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6783" w14:textId="77777777" w:rsidR="005E54B3" w:rsidRDefault="005E54B3" w:rsidP="005E54B3">
      <w:pPr>
        <w:pStyle w:val="Title"/>
        <w:spacing w:line="360" w:lineRule="auto"/>
        <w:rPr>
          <w:b/>
          <w:i/>
        </w:rPr>
      </w:pPr>
      <w:bookmarkStart w:id="0" w:name="_Hlk198198296"/>
      <w:r>
        <w:rPr>
          <w:b/>
          <w:i/>
        </w:rPr>
        <w:t>PERRY TOWNSHIP ZONING COMMISSION BOARD MEETING</w:t>
      </w:r>
    </w:p>
    <w:p w14:paraId="7F6DFF14" w14:textId="1410925A" w:rsidR="005E54B3" w:rsidRDefault="005E54B3" w:rsidP="005E54B3">
      <w:pPr>
        <w:pStyle w:val="Standard"/>
        <w:spacing w:line="360" w:lineRule="auto"/>
        <w:jc w:val="center"/>
      </w:pPr>
      <w:r>
        <w:rPr>
          <w:b/>
          <w:i/>
          <w:sz w:val="24"/>
        </w:rPr>
        <w:t xml:space="preserve">held on the </w:t>
      </w:r>
      <w:r w:rsidR="003E0CE0">
        <w:rPr>
          <w:b/>
          <w:i/>
          <w:sz w:val="24"/>
        </w:rPr>
        <w:t>8</w:t>
      </w:r>
      <w:r w:rsidR="00A76031">
        <w:rPr>
          <w:b/>
          <w:i/>
          <w:sz w:val="24"/>
        </w:rPr>
        <w:t>th</w:t>
      </w:r>
      <w:r>
        <w:rPr>
          <w:b/>
          <w:i/>
          <w:sz w:val="24"/>
        </w:rPr>
        <w:t xml:space="preserve"> of </w:t>
      </w:r>
      <w:r w:rsidR="00F11E5A">
        <w:rPr>
          <w:b/>
          <w:i/>
          <w:sz w:val="24"/>
        </w:rPr>
        <w:t>May 2025</w:t>
      </w:r>
    </w:p>
    <w:p w14:paraId="50CDC558" w14:textId="37007E97" w:rsidR="005E54B3" w:rsidRDefault="005E54B3" w:rsidP="003E0CE0">
      <w:pPr>
        <w:pStyle w:val="BodyText2"/>
        <w:ind w:left="-15" w:right="-30"/>
        <w:rPr>
          <w:sz w:val="20"/>
        </w:rPr>
      </w:pPr>
      <w:r>
        <w:rPr>
          <w:sz w:val="20"/>
        </w:rPr>
        <w:t xml:space="preserve">Page 1 of </w:t>
      </w:r>
      <w:r w:rsidR="00667449">
        <w:rPr>
          <w:sz w:val="20"/>
        </w:rPr>
        <w:t xml:space="preserve"> </w:t>
      </w:r>
      <w:r w:rsidR="0007745D">
        <w:rPr>
          <w:sz w:val="20"/>
        </w:rPr>
        <w:t>4</w:t>
      </w:r>
    </w:p>
    <w:p w14:paraId="49A291D2" w14:textId="77777777" w:rsidR="00F974D8" w:rsidRDefault="00F974D8" w:rsidP="003E0CE0">
      <w:pPr>
        <w:pStyle w:val="BodyText2"/>
        <w:ind w:left="-15" w:right="-30"/>
        <w:rPr>
          <w:sz w:val="20"/>
        </w:rPr>
      </w:pPr>
    </w:p>
    <w:p w14:paraId="01189E55" w14:textId="58D0E4E1" w:rsidR="005E54B3" w:rsidRDefault="005E54B3" w:rsidP="005E54B3">
      <w:pPr>
        <w:pStyle w:val="BodyText2"/>
        <w:jc w:val="both"/>
        <w:rPr>
          <w:sz w:val="20"/>
        </w:rPr>
      </w:pPr>
      <w:r>
        <w:rPr>
          <w:sz w:val="20"/>
        </w:rPr>
        <w:t>Meeting was called to order by</w:t>
      </w:r>
      <w:r w:rsidR="00421573">
        <w:rPr>
          <w:sz w:val="20"/>
        </w:rPr>
        <w:t xml:space="preserve"> President</w:t>
      </w:r>
      <w:r>
        <w:rPr>
          <w:sz w:val="20"/>
        </w:rPr>
        <w:t xml:space="preserve"> John Yancik at 7:</w:t>
      </w:r>
      <w:r w:rsidR="00A76031">
        <w:rPr>
          <w:sz w:val="20"/>
        </w:rPr>
        <w:t>00</w:t>
      </w:r>
      <w:r>
        <w:rPr>
          <w:sz w:val="20"/>
        </w:rPr>
        <w:t xml:space="preserve"> </w:t>
      </w:r>
      <w:r w:rsidR="00B17F4B">
        <w:rPr>
          <w:sz w:val="20"/>
        </w:rPr>
        <w:t xml:space="preserve">p.m. </w:t>
      </w:r>
      <w:r>
        <w:rPr>
          <w:sz w:val="20"/>
        </w:rPr>
        <w:t>The Pledge of Allegiance was recited.</w:t>
      </w:r>
    </w:p>
    <w:p w14:paraId="287EE2CB" w14:textId="77777777" w:rsidR="005E54B3" w:rsidRDefault="005E54B3" w:rsidP="005E54B3">
      <w:pPr>
        <w:pStyle w:val="BodyText2"/>
        <w:jc w:val="both"/>
        <w:rPr>
          <w:sz w:val="20"/>
        </w:rPr>
      </w:pPr>
    </w:p>
    <w:p w14:paraId="4CDE78B3" w14:textId="39475093" w:rsidR="00A70BBF" w:rsidRDefault="005E54B3" w:rsidP="00A70BBF">
      <w:pPr>
        <w:pStyle w:val="BodyText2"/>
        <w:jc w:val="both"/>
        <w:rPr>
          <w:sz w:val="20"/>
        </w:rPr>
      </w:pPr>
      <w:r>
        <w:rPr>
          <w:sz w:val="20"/>
        </w:rPr>
        <w:t>Roll was called</w:t>
      </w:r>
      <w:r w:rsidR="00B17F4B">
        <w:rPr>
          <w:sz w:val="20"/>
        </w:rPr>
        <w:t xml:space="preserve">. </w:t>
      </w:r>
      <w:r>
        <w:rPr>
          <w:sz w:val="20"/>
        </w:rPr>
        <w:t xml:space="preserve">Present: John Yancik (chair), </w:t>
      </w:r>
      <w:r w:rsidR="00421573">
        <w:rPr>
          <w:sz w:val="20"/>
        </w:rPr>
        <w:t>Albert Acker</w:t>
      </w:r>
      <w:r>
        <w:rPr>
          <w:sz w:val="20"/>
        </w:rPr>
        <w:t xml:space="preserve"> (Zoning Administrator)</w:t>
      </w:r>
      <w:r w:rsidR="00A76031">
        <w:rPr>
          <w:sz w:val="20"/>
        </w:rPr>
        <w:t>. Cheri Simon</w:t>
      </w:r>
      <w:r w:rsidR="00A70BBF">
        <w:rPr>
          <w:sz w:val="20"/>
        </w:rPr>
        <w:t>, Jeffery Keith</w:t>
      </w:r>
      <w:r w:rsidR="003E0CE0">
        <w:rPr>
          <w:sz w:val="20"/>
        </w:rPr>
        <w:t>, Fred Garber</w:t>
      </w:r>
    </w:p>
    <w:p w14:paraId="7C39BEAC" w14:textId="7953E120" w:rsidR="005E54B3" w:rsidRDefault="005E54B3" w:rsidP="005E54B3">
      <w:pPr>
        <w:pStyle w:val="BodyText2"/>
        <w:jc w:val="both"/>
        <w:rPr>
          <w:sz w:val="20"/>
        </w:rPr>
      </w:pPr>
      <w:r>
        <w:rPr>
          <w:sz w:val="20"/>
        </w:rPr>
        <w:t xml:space="preserve">Absent:  </w:t>
      </w:r>
      <w:r w:rsidR="003E0CE0">
        <w:rPr>
          <w:sz w:val="20"/>
        </w:rPr>
        <w:t>Doug Crowe</w:t>
      </w:r>
    </w:p>
    <w:p w14:paraId="4E54C12F" w14:textId="6657F52B" w:rsidR="005E54B3" w:rsidRDefault="005E54B3" w:rsidP="005E54B3">
      <w:pPr>
        <w:pStyle w:val="BodyText2"/>
        <w:jc w:val="both"/>
        <w:rPr>
          <w:sz w:val="20"/>
        </w:rPr>
      </w:pPr>
      <w:r>
        <w:rPr>
          <w:sz w:val="20"/>
        </w:rPr>
        <w:t>Visitors present</w:t>
      </w:r>
      <w:r w:rsidR="00421573">
        <w:rPr>
          <w:sz w:val="20"/>
        </w:rPr>
        <w:t xml:space="preserve">: </w:t>
      </w:r>
      <w:r>
        <w:rPr>
          <w:sz w:val="20"/>
        </w:rPr>
        <w:t xml:space="preserve"> </w:t>
      </w:r>
      <w:r w:rsidR="002D787D">
        <w:rPr>
          <w:sz w:val="20"/>
        </w:rPr>
        <w:t>Debbie Brumback, Neva Rohrer, Joan VanZant, Hayden Dale, Bernie Balser, Dennis &amp; Yvonne Pearson, Dale Siem</w:t>
      </w:r>
    </w:p>
    <w:p w14:paraId="24841180" w14:textId="77777777" w:rsidR="005E54B3" w:rsidRDefault="005E54B3" w:rsidP="005E54B3">
      <w:pPr>
        <w:pStyle w:val="BodyText2"/>
        <w:jc w:val="both"/>
        <w:rPr>
          <w:sz w:val="20"/>
        </w:rPr>
      </w:pPr>
      <w:r>
        <w:rPr>
          <w:sz w:val="20"/>
        </w:rPr>
        <w:t>*****************************************************************************</w:t>
      </w:r>
    </w:p>
    <w:p w14:paraId="32948458" w14:textId="77777777" w:rsidR="004B7EC4" w:rsidRPr="004B7EC4" w:rsidRDefault="004B7EC4" w:rsidP="004B7EC4">
      <w:pPr>
        <w:pStyle w:val="BodyText2"/>
        <w:rPr>
          <w:sz w:val="20"/>
        </w:rPr>
      </w:pPr>
    </w:p>
    <w:p w14:paraId="7E6F3B46" w14:textId="3EC4FD08" w:rsidR="002D787D" w:rsidRDefault="004B7EC4" w:rsidP="004B7EC4">
      <w:pPr>
        <w:pStyle w:val="BodyText2"/>
        <w:rPr>
          <w:sz w:val="20"/>
        </w:rPr>
      </w:pPr>
      <w:r w:rsidRPr="00A76031">
        <w:rPr>
          <w:b/>
          <w:bCs/>
          <w:sz w:val="20"/>
        </w:rPr>
        <w:t>John Yancik</w:t>
      </w:r>
      <w:r w:rsidRPr="004B7EC4">
        <w:rPr>
          <w:sz w:val="20"/>
        </w:rPr>
        <w:t xml:space="preserve">:  </w:t>
      </w:r>
      <w:r w:rsidR="002D787D">
        <w:rPr>
          <w:sz w:val="20"/>
        </w:rPr>
        <w:t>The minutes of the last meeting on 17 April have been distributed</w:t>
      </w:r>
      <w:r w:rsidR="001320A0">
        <w:rPr>
          <w:sz w:val="20"/>
        </w:rPr>
        <w:t xml:space="preserve">. </w:t>
      </w:r>
      <w:r w:rsidR="002D787D">
        <w:rPr>
          <w:sz w:val="20"/>
        </w:rPr>
        <w:t>There were no corrections</w:t>
      </w:r>
      <w:r w:rsidR="001320A0">
        <w:rPr>
          <w:sz w:val="20"/>
        </w:rPr>
        <w:t xml:space="preserve">. </w:t>
      </w:r>
      <w:r w:rsidR="002D787D">
        <w:rPr>
          <w:sz w:val="20"/>
        </w:rPr>
        <w:t>The minutes are approved.</w:t>
      </w:r>
    </w:p>
    <w:p w14:paraId="2AE14301" w14:textId="77777777" w:rsidR="002D787D" w:rsidRDefault="002D787D" w:rsidP="004B7EC4">
      <w:pPr>
        <w:pStyle w:val="BodyText2"/>
        <w:rPr>
          <w:sz w:val="20"/>
        </w:rPr>
      </w:pPr>
    </w:p>
    <w:p w14:paraId="526D1FB6" w14:textId="2E8947F6" w:rsidR="002D787D" w:rsidRDefault="002D787D" w:rsidP="004B7EC4">
      <w:pPr>
        <w:pStyle w:val="BodyText2"/>
        <w:rPr>
          <w:sz w:val="20"/>
        </w:rPr>
      </w:pPr>
      <w:r w:rsidRPr="002D787D">
        <w:rPr>
          <w:b/>
          <w:bCs/>
          <w:sz w:val="20"/>
        </w:rPr>
        <w:t>Cheri Simon:</w:t>
      </w:r>
      <w:r>
        <w:rPr>
          <w:sz w:val="20"/>
        </w:rPr>
        <w:t xml:space="preserve">  Made the action to approve.</w:t>
      </w:r>
    </w:p>
    <w:p w14:paraId="5CD8C8CB" w14:textId="77777777" w:rsidR="002D787D" w:rsidRDefault="002D787D" w:rsidP="004B7EC4">
      <w:pPr>
        <w:pStyle w:val="BodyText2"/>
        <w:rPr>
          <w:sz w:val="20"/>
        </w:rPr>
      </w:pPr>
    </w:p>
    <w:p w14:paraId="0F442D2F" w14:textId="54352FF7" w:rsidR="002D787D" w:rsidRDefault="002D787D" w:rsidP="004B7EC4">
      <w:pPr>
        <w:pStyle w:val="BodyText2"/>
        <w:rPr>
          <w:sz w:val="20"/>
        </w:rPr>
      </w:pPr>
      <w:r w:rsidRPr="002D787D">
        <w:rPr>
          <w:b/>
          <w:bCs/>
          <w:sz w:val="20"/>
        </w:rPr>
        <w:t>Jeffrey Keith</w:t>
      </w:r>
      <w:r>
        <w:rPr>
          <w:sz w:val="20"/>
        </w:rPr>
        <w:t>: Seconded:</w:t>
      </w:r>
    </w:p>
    <w:p w14:paraId="543B3174" w14:textId="77777777" w:rsidR="002D787D" w:rsidRDefault="002D787D" w:rsidP="004B7EC4">
      <w:pPr>
        <w:pStyle w:val="BodyText2"/>
        <w:rPr>
          <w:sz w:val="20"/>
        </w:rPr>
      </w:pPr>
    </w:p>
    <w:p w14:paraId="57EF4756" w14:textId="45C9E6F5" w:rsidR="002D787D" w:rsidRPr="002D787D" w:rsidRDefault="002D787D" w:rsidP="004B7EC4">
      <w:pPr>
        <w:pStyle w:val="BodyText2"/>
        <w:rPr>
          <w:b/>
          <w:bCs/>
          <w:sz w:val="20"/>
        </w:rPr>
      </w:pPr>
      <w:r w:rsidRPr="002D787D">
        <w:rPr>
          <w:b/>
          <w:bCs/>
          <w:sz w:val="20"/>
        </w:rPr>
        <w:t>Vote:</w:t>
      </w:r>
    </w:p>
    <w:p w14:paraId="68E9CB08" w14:textId="77777777" w:rsidR="002D787D" w:rsidRDefault="002D787D" w:rsidP="004B7EC4">
      <w:pPr>
        <w:pStyle w:val="BodyText2"/>
        <w:rPr>
          <w:sz w:val="20"/>
        </w:rPr>
      </w:pPr>
    </w:p>
    <w:p w14:paraId="00D43AE6" w14:textId="3CBF2F2B" w:rsidR="002D787D" w:rsidRDefault="002D787D" w:rsidP="002D787D">
      <w:pPr>
        <w:pStyle w:val="BodyText2"/>
        <w:rPr>
          <w:sz w:val="20"/>
        </w:rPr>
      </w:pPr>
      <w:r>
        <w:rPr>
          <w:sz w:val="20"/>
        </w:rPr>
        <w:t>John Yancik:  Yes</w:t>
      </w:r>
      <w:r>
        <w:rPr>
          <w:sz w:val="20"/>
        </w:rPr>
        <w:tab/>
      </w:r>
      <w:r>
        <w:rPr>
          <w:sz w:val="20"/>
        </w:rPr>
        <w:tab/>
        <w:t xml:space="preserve">Cheri Simon:  </w:t>
      </w:r>
      <w:r w:rsidR="00FF48C1">
        <w:rPr>
          <w:sz w:val="20"/>
        </w:rPr>
        <w:t>Yes</w:t>
      </w:r>
      <w:r>
        <w:rPr>
          <w:sz w:val="20"/>
        </w:rPr>
        <w:tab/>
        <w:t>Jeffrey Keith   Yes</w:t>
      </w:r>
      <w:r>
        <w:rPr>
          <w:sz w:val="20"/>
        </w:rPr>
        <w:tab/>
        <w:t>Fred Garber - Yes</w:t>
      </w:r>
    </w:p>
    <w:p w14:paraId="68E432C3" w14:textId="77777777" w:rsidR="002D787D" w:rsidRDefault="002D787D" w:rsidP="002D787D">
      <w:pPr>
        <w:pStyle w:val="BodyText2"/>
        <w:rPr>
          <w:sz w:val="20"/>
        </w:rPr>
      </w:pPr>
    </w:p>
    <w:p w14:paraId="10F8968F" w14:textId="51D04EF8" w:rsidR="00A70BBF" w:rsidRDefault="00A76031" w:rsidP="004B7EC4">
      <w:pPr>
        <w:pStyle w:val="BodyText2"/>
        <w:rPr>
          <w:sz w:val="20"/>
        </w:rPr>
      </w:pPr>
      <w:r w:rsidRPr="00A76031">
        <w:rPr>
          <w:b/>
          <w:bCs/>
          <w:sz w:val="20"/>
        </w:rPr>
        <w:t>Al Acker:</w:t>
      </w:r>
      <w:r>
        <w:rPr>
          <w:sz w:val="20"/>
        </w:rPr>
        <w:t xml:space="preserve">  </w:t>
      </w:r>
      <w:r w:rsidR="002D787D">
        <w:rPr>
          <w:sz w:val="20"/>
        </w:rPr>
        <w:t xml:space="preserve">Last meeting we discussed </w:t>
      </w:r>
      <w:r w:rsidR="00A70BBF">
        <w:rPr>
          <w:sz w:val="20"/>
        </w:rPr>
        <w:t xml:space="preserve">Article 38, subsection 3801.I. </w:t>
      </w:r>
      <w:r w:rsidR="002D787D">
        <w:rPr>
          <w:sz w:val="20"/>
        </w:rPr>
        <w:t>The Board decided that the text did not need changed</w:t>
      </w:r>
      <w:r w:rsidR="001320A0">
        <w:rPr>
          <w:sz w:val="20"/>
        </w:rPr>
        <w:t xml:space="preserve">. </w:t>
      </w:r>
      <w:r w:rsidR="002D787D">
        <w:rPr>
          <w:sz w:val="20"/>
        </w:rPr>
        <w:t>Jeffery Keith questioned if a resident could stay in a camper for a short period</w:t>
      </w:r>
      <w:r w:rsidR="001320A0">
        <w:rPr>
          <w:sz w:val="20"/>
        </w:rPr>
        <w:t xml:space="preserve">. </w:t>
      </w:r>
      <w:r w:rsidR="002D787D">
        <w:rPr>
          <w:sz w:val="20"/>
        </w:rPr>
        <w:t xml:space="preserve">I said I would contact MC Heath Department, and they said </w:t>
      </w:r>
      <w:r w:rsidR="00DC783F">
        <w:rPr>
          <w:sz w:val="20"/>
        </w:rPr>
        <w:t>there</w:t>
      </w:r>
      <w:r w:rsidR="002D787D">
        <w:rPr>
          <w:sz w:val="20"/>
        </w:rPr>
        <w:t xml:space="preserve"> was not regulation that says they cannot if the “grey water” was disposed of </w:t>
      </w:r>
      <w:r w:rsidR="00DC783F">
        <w:rPr>
          <w:sz w:val="20"/>
        </w:rPr>
        <w:t>properly</w:t>
      </w:r>
      <w:r w:rsidR="002D787D">
        <w:rPr>
          <w:sz w:val="20"/>
        </w:rPr>
        <w:t>.</w:t>
      </w:r>
    </w:p>
    <w:p w14:paraId="753A2B0B" w14:textId="77777777" w:rsidR="002D787D" w:rsidRDefault="002D787D" w:rsidP="004B7EC4">
      <w:pPr>
        <w:pStyle w:val="BodyText2"/>
        <w:rPr>
          <w:sz w:val="20"/>
        </w:rPr>
      </w:pPr>
    </w:p>
    <w:p w14:paraId="2AE624C3" w14:textId="1CAE7775" w:rsidR="002D787D" w:rsidRPr="002D787D" w:rsidRDefault="002D787D" w:rsidP="004B7EC4">
      <w:pPr>
        <w:pStyle w:val="BodyText2"/>
        <w:rPr>
          <w:b/>
          <w:bCs/>
          <w:sz w:val="20"/>
        </w:rPr>
      </w:pPr>
      <w:r w:rsidRPr="002D787D">
        <w:rPr>
          <w:b/>
          <w:bCs/>
          <w:sz w:val="20"/>
        </w:rPr>
        <w:t>Discussion</w:t>
      </w:r>
      <w:r>
        <w:rPr>
          <w:b/>
          <w:bCs/>
          <w:sz w:val="20"/>
        </w:rPr>
        <w:t>:</w:t>
      </w:r>
    </w:p>
    <w:p w14:paraId="1CCC8385" w14:textId="77777777" w:rsidR="002D787D" w:rsidRDefault="002D787D" w:rsidP="004B7EC4">
      <w:pPr>
        <w:pStyle w:val="BodyText2"/>
        <w:rPr>
          <w:sz w:val="20"/>
        </w:rPr>
      </w:pPr>
    </w:p>
    <w:p w14:paraId="27E46B00" w14:textId="4448AB8E" w:rsidR="002D787D" w:rsidRDefault="002D787D" w:rsidP="004B7EC4">
      <w:pPr>
        <w:pStyle w:val="BodyText2"/>
        <w:rPr>
          <w:sz w:val="20"/>
        </w:rPr>
      </w:pPr>
      <w:r>
        <w:rPr>
          <w:sz w:val="20"/>
        </w:rPr>
        <w:t xml:space="preserve">Cheri, </w:t>
      </w:r>
      <w:r w:rsidR="001320A0">
        <w:rPr>
          <w:sz w:val="20"/>
        </w:rPr>
        <w:t>Jeffery,</w:t>
      </w:r>
      <w:r>
        <w:rPr>
          <w:sz w:val="20"/>
        </w:rPr>
        <w:t xml:space="preserve"> and Fred; Cheri did not want residence to look like campgrounds</w:t>
      </w:r>
      <w:r w:rsidR="001320A0">
        <w:rPr>
          <w:sz w:val="20"/>
        </w:rPr>
        <w:t xml:space="preserve">. </w:t>
      </w:r>
      <w:r>
        <w:rPr>
          <w:sz w:val="20"/>
        </w:rPr>
        <w:t>Fred noted that since the text does allow 48 hours for loading and unloading it would be possible to stretch this into 72 hours a weekend</w:t>
      </w:r>
      <w:r w:rsidR="001320A0">
        <w:rPr>
          <w:sz w:val="20"/>
        </w:rPr>
        <w:t xml:space="preserve">. </w:t>
      </w:r>
      <w:r>
        <w:rPr>
          <w:sz w:val="20"/>
        </w:rPr>
        <w:t>The decision was to table the discussion to a later date.</w:t>
      </w:r>
    </w:p>
    <w:p w14:paraId="3D5CA172" w14:textId="77777777" w:rsidR="002D787D" w:rsidRDefault="002D787D" w:rsidP="004B7EC4">
      <w:pPr>
        <w:pStyle w:val="BodyText2"/>
        <w:rPr>
          <w:sz w:val="20"/>
        </w:rPr>
      </w:pPr>
    </w:p>
    <w:p w14:paraId="15F96BEF" w14:textId="36F1238A" w:rsidR="002D787D" w:rsidRDefault="002D787D" w:rsidP="004B7EC4">
      <w:pPr>
        <w:pStyle w:val="BodyText2"/>
        <w:rPr>
          <w:sz w:val="20"/>
        </w:rPr>
      </w:pPr>
      <w:r w:rsidRPr="00A76031">
        <w:rPr>
          <w:b/>
          <w:bCs/>
          <w:sz w:val="20"/>
        </w:rPr>
        <w:t>Al Acker:</w:t>
      </w:r>
      <w:r>
        <w:rPr>
          <w:b/>
          <w:bCs/>
          <w:sz w:val="20"/>
        </w:rPr>
        <w:t xml:space="preserve">  </w:t>
      </w:r>
      <w:r>
        <w:rPr>
          <w:sz w:val="20"/>
        </w:rPr>
        <w:t>We discussed Article 3909 Fences, and the question was is fence required around swimming pools</w:t>
      </w:r>
      <w:r w:rsidR="001320A0">
        <w:rPr>
          <w:sz w:val="20"/>
        </w:rPr>
        <w:t xml:space="preserve">. </w:t>
      </w:r>
      <w:r>
        <w:rPr>
          <w:sz w:val="20"/>
        </w:rPr>
        <w:t xml:space="preserve">The </w:t>
      </w:r>
      <w:r w:rsidR="00DC783F">
        <w:rPr>
          <w:sz w:val="20"/>
        </w:rPr>
        <w:t>zoning</w:t>
      </w:r>
      <w:r>
        <w:rPr>
          <w:sz w:val="20"/>
        </w:rPr>
        <w:t xml:space="preserve"> te3t in Article 38, subsection 3801,D.3 requires a fence</w:t>
      </w:r>
      <w:r w:rsidR="001320A0">
        <w:rPr>
          <w:sz w:val="20"/>
        </w:rPr>
        <w:t xml:space="preserve">. </w:t>
      </w:r>
      <w:r>
        <w:rPr>
          <w:sz w:val="20"/>
        </w:rPr>
        <w:t xml:space="preserve">I spoke with MC Building </w:t>
      </w:r>
      <w:r w:rsidR="00DC783F">
        <w:rPr>
          <w:sz w:val="20"/>
        </w:rPr>
        <w:t>Regulations,</w:t>
      </w:r>
      <w:r>
        <w:rPr>
          <w:sz w:val="20"/>
        </w:rPr>
        <w:t xml:space="preserve"> and they have no regulation, the </w:t>
      </w:r>
      <w:r w:rsidR="00DC783F">
        <w:rPr>
          <w:sz w:val="20"/>
        </w:rPr>
        <w:t>code</w:t>
      </w:r>
      <w:r>
        <w:rPr>
          <w:sz w:val="20"/>
        </w:rPr>
        <w:t xml:space="preserve"> is from the International Pool Code Regulations that </w:t>
      </w:r>
      <w:r w:rsidR="00DC783F">
        <w:rPr>
          <w:sz w:val="20"/>
        </w:rPr>
        <w:t>states</w:t>
      </w:r>
      <w:r>
        <w:rPr>
          <w:sz w:val="20"/>
        </w:rPr>
        <w:t xml:space="preserve"> a 42-inch fence around the pool is required.</w:t>
      </w:r>
    </w:p>
    <w:p w14:paraId="337A9A1A" w14:textId="77777777" w:rsidR="002D787D" w:rsidRPr="002D787D" w:rsidRDefault="002D787D" w:rsidP="004B7EC4">
      <w:pPr>
        <w:pStyle w:val="BodyText2"/>
        <w:rPr>
          <w:b/>
          <w:bCs/>
          <w:sz w:val="20"/>
        </w:rPr>
      </w:pPr>
    </w:p>
    <w:p w14:paraId="3D405FF3" w14:textId="41671972" w:rsidR="002D787D" w:rsidRDefault="002D787D" w:rsidP="004B7EC4">
      <w:pPr>
        <w:pStyle w:val="BodyText2"/>
        <w:rPr>
          <w:sz w:val="20"/>
        </w:rPr>
      </w:pPr>
      <w:r w:rsidRPr="002D787D">
        <w:rPr>
          <w:b/>
          <w:bCs/>
          <w:sz w:val="20"/>
        </w:rPr>
        <w:t>Discussion:</w:t>
      </w:r>
      <w:r>
        <w:rPr>
          <w:sz w:val="20"/>
        </w:rPr>
        <w:t xml:space="preserve">  </w:t>
      </w:r>
    </w:p>
    <w:p w14:paraId="06B80DB1" w14:textId="77777777" w:rsidR="002D787D" w:rsidRDefault="002D787D" w:rsidP="004B7EC4">
      <w:pPr>
        <w:pStyle w:val="BodyText2"/>
        <w:rPr>
          <w:sz w:val="20"/>
        </w:rPr>
      </w:pPr>
    </w:p>
    <w:p w14:paraId="26436ABC" w14:textId="649474E3" w:rsidR="002D787D" w:rsidRDefault="002D787D" w:rsidP="004B7EC4">
      <w:pPr>
        <w:pStyle w:val="BodyText2"/>
        <w:rPr>
          <w:sz w:val="20"/>
        </w:rPr>
      </w:pPr>
      <w:r>
        <w:rPr>
          <w:sz w:val="20"/>
        </w:rPr>
        <w:t>Cheri, Jeffery and John, board decided to let the te</w:t>
      </w:r>
      <w:r w:rsidR="00747DFB">
        <w:rPr>
          <w:sz w:val="20"/>
        </w:rPr>
        <w:t>x</w:t>
      </w:r>
      <w:r>
        <w:rPr>
          <w:sz w:val="20"/>
        </w:rPr>
        <w:t>t stay as written.</w:t>
      </w:r>
    </w:p>
    <w:p w14:paraId="6B7FA6AB" w14:textId="77777777" w:rsidR="002D787D" w:rsidRDefault="002D787D" w:rsidP="004B7EC4">
      <w:pPr>
        <w:pStyle w:val="BodyText2"/>
        <w:rPr>
          <w:sz w:val="20"/>
        </w:rPr>
      </w:pPr>
    </w:p>
    <w:p w14:paraId="2F729CE3" w14:textId="070067FF" w:rsidR="002D787D" w:rsidRDefault="002D787D" w:rsidP="004B7EC4">
      <w:pPr>
        <w:pStyle w:val="BodyText2"/>
        <w:rPr>
          <w:sz w:val="20"/>
        </w:rPr>
      </w:pPr>
      <w:r w:rsidRPr="002D787D">
        <w:rPr>
          <w:b/>
          <w:bCs/>
          <w:sz w:val="20"/>
        </w:rPr>
        <w:t>John Yancik:</w:t>
      </w:r>
      <w:r>
        <w:rPr>
          <w:sz w:val="20"/>
        </w:rPr>
        <w:t xml:space="preserve">  Al lets table the topic of Article 203.02.  The board agreed.</w:t>
      </w:r>
    </w:p>
    <w:p w14:paraId="78D4CA71" w14:textId="77777777" w:rsidR="002D787D" w:rsidRDefault="002D787D" w:rsidP="004B7EC4">
      <w:pPr>
        <w:pStyle w:val="BodyText2"/>
        <w:rPr>
          <w:sz w:val="20"/>
        </w:rPr>
      </w:pPr>
    </w:p>
    <w:p w14:paraId="153795D8" w14:textId="37480B9F" w:rsidR="002D787D" w:rsidRDefault="00DC783F" w:rsidP="004B7EC4">
      <w:pPr>
        <w:pStyle w:val="BodyText2"/>
        <w:rPr>
          <w:sz w:val="20"/>
        </w:rPr>
      </w:pPr>
      <w:r w:rsidRPr="002D787D">
        <w:rPr>
          <w:b/>
          <w:bCs/>
          <w:sz w:val="20"/>
        </w:rPr>
        <w:t>John Yancik</w:t>
      </w:r>
      <w:r>
        <w:rPr>
          <w:b/>
          <w:bCs/>
          <w:sz w:val="20"/>
        </w:rPr>
        <w:t xml:space="preserve">:  </w:t>
      </w:r>
      <w:r>
        <w:rPr>
          <w:sz w:val="20"/>
        </w:rPr>
        <w:t>People are here to discuss chicken coops</w:t>
      </w:r>
      <w:r w:rsidR="001320A0">
        <w:rPr>
          <w:sz w:val="20"/>
        </w:rPr>
        <w:t xml:space="preserve">. </w:t>
      </w:r>
      <w:r>
        <w:rPr>
          <w:sz w:val="20"/>
        </w:rPr>
        <w:t>Someone wants to start, come up to the podium and lets here it.</w:t>
      </w:r>
    </w:p>
    <w:p w14:paraId="0B05CDD5" w14:textId="77777777" w:rsidR="00747DFB" w:rsidRDefault="00747DFB" w:rsidP="004B7EC4">
      <w:pPr>
        <w:pStyle w:val="BodyText2"/>
        <w:rPr>
          <w:sz w:val="20"/>
        </w:rPr>
      </w:pPr>
    </w:p>
    <w:p w14:paraId="7C1185FD" w14:textId="1C02BE88" w:rsidR="00747DFB" w:rsidRDefault="00747DFB" w:rsidP="004B7EC4">
      <w:pPr>
        <w:pStyle w:val="BodyText2"/>
        <w:rPr>
          <w:sz w:val="20"/>
        </w:rPr>
      </w:pPr>
      <w:r w:rsidRPr="0033483D">
        <w:rPr>
          <w:b/>
          <w:bCs/>
          <w:sz w:val="20"/>
        </w:rPr>
        <w:t>Dale Seim:</w:t>
      </w:r>
      <w:r>
        <w:rPr>
          <w:sz w:val="20"/>
        </w:rPr>
        <w:t xml:space="preserve">  We are agricultural, and there can be no zoning regulation on chicken coops.</w:t>
      </w:r>
    </w:p>
    <w:p w14:paraId="487294D3" w14:textId="77777777" w:rsidR="00DC783F" w:rsidRDefault="00DC783F" w:rsidP="004B7EC4">
      <w:pPr>
        <w:pStyle w:val="BodyText2"/>
        <w:rPr>
          <w:sz w:val="20"/>
        </w:rPr>
      </w:pPr>
    </w:p>
    <w:p w14:paraId="7C429D8F" w14:textId="069E5B6D" w:rsidR="00DC783F" w:rsidRDefault="00DC783F" w:rsidP="004B7EC4">
      <w:pPr>
        <w:pStyle w:val="BodyText2"/>
        <w:rPr>
          <w:sz w:val="20"/>
        </w:rPr>
      </w:pPr>
      <w:r w:rsidRPr="00DC783F">
        <w:rPr>
          <w:b/>
          <w:bCs/>
          <w:sz w:val="20"/>
        </w:rPr>
        <w:t xml:space="preserve">Neva Rohrer:  </w:t>
      </w:r>
      <w:r>
        <w:rPr>
          <w:sz w:val="20"/>
        </w:rPr>
        <w:t xml:space="preserve">Good evening, my name is Neva </w:t>
      </w:r>
      <w:r w:rsidR="00846337">
        <w:rPr>
          <w:sz w:val="20"/>
        </w:rPr>
        <w:t>Rohrer,</w:t>
      </w:r>
      <w:r>
        <w:rPr>
          <w:sz w:val="20"/>
        </w:rPr>
        <w:t xml:space="preserve"> and I am her to talk about raising backyard chickens and chicken coops on properties zoned residential in Perry </w:t>
      </w:r>
      <w:r w:rsidR="001320A0">
        <w:rPr>
          <w:sz w:val="20"/>
        </w:rPr>
        <w:t xml:space="preserve">Twp. </w:t>
      </w:r>
      <w:r>
        <w:rPr>
          <w:sz w:val="20"/>
        </w:rPr>
        <w:t>My neighbor currently has two DIY chicken coops in his front yard that are very visible to me and everyone else who drives down Providence Road or lives nearby</w:t>
      </w:r>
      <w:r w:rsidR="001320A0">
        <w:rPr>
          <w:sz w:val="20"/>
        </w:rPr>
        <w:t xml:space="preserve">. </w:t>
      </w:r>
      <w:r>
        <w:rPr>
          <w:sz w:val="20"/>
        </w:rPr>
        <w:t xml:space="preserve">They are simple wood frames with blue </w:t>
      </w:r>
      <w:r w:rsidR="00846337">
        <w:rPr>
          <w:sz w:val="20"/>
        </w:rPr>
        <w:t>tarp</w:t>
      </w:r>
      <w:r>
        <w:rPr>
          <w:sz w:val="20"/>
        </w:rPr>
        <w:t xml:space="preserve"> thrown over them and two wheels on the back</w:t>
      </w:r>
      <w:r w:rsidR="001320A0">
        <w:rPr>
          <w:sz w:val="20"/>
        </w:rPr>
        <w:t xml:space="preserve">. </w:t>
      </w:r>
      <w:r>
        <w:rPr>
          <w:sz w:val="20"/>
        </w:rPr>
        <w:t>Fairly hideous looking</w:t>
      </w:r>
      <w:r w:rsidR="001320A0">
        <w:rPr>
          <w:sz w:val="20"/>
        </w:rPr>
        <w:t xml:space="preserve">. </w:t>
      </w:r>
      <w:r>
        <w:rPr>
          <w:sz w:val="20"/>
        </w:rPr>
        <w:t xml:space="preserve">I would like to strongly urge the </w:t>
      </w:r>
      <w:r w:rsidR="00846337">
        <w:rPr>
          <w:sz w:val="20"/>
        </w:rPr>
        <w:t>zoning</w:t>
      </w:r>
      <w:r>
        <w:rPr>
          <w:sz w:val="20"/>
        </w:rPr>
        <w:t xml:space="preserve"> Board to please consider putting something in writing for the residents of Perry Twp regarding </w:t>
      </w:r>
      <w:r w:rsidR="00846337">
        <w:rPr>
          <w:sz w:val="20"/>
        </w:rPr>
        <w:t>raising</w:t>
      </w:r>
      <w:r>
        <w:rPr>
          <w:sz w:val="20"/>
        </w:rPr>
        <w:t xml:space="preserve"> backyard chickens.</w:t>
      </w:r>
    </w:p>
    <w:p w14:paraId="74927882" w14:textId="77777777" w:rsidR="00DC783F" w:rsidRDefault="00DC783F" w:rsidP="004B7EC4">
      <w:pPr>
        <w:pStyle w:val="BodyText2"/>
        <w:rPr>
          <w:sz w:val="20"/>
        </w:rPr>
      </w:pPr>
    </w:p>
    <w:p w14:paraId="7AFD8688" w14:textId="35EC7401" w:rsidR="00DC783F" w:rsidRDefault="00DC783F" w:rsidP="004B7EC4">
      <w:pPr>
        <w:pStyle w:val="BodyText2"/>
        <w:rPr>
          <w:sz w:val="20"/>
        </w:rPr>
      </w:pPr>
      <w:r>
        <w:rPr>
          <w:sz w:val="20"/>
        </w:rPr>
        <w:t>A little about the properties involved</w:t>
      </w:r>
      <w:r w:rsidR="001320A0">
        <w:rPr>
          <w:sz w:val="20"/>
        </w:rPr>
        <w:t xml:space="preserve">. </w:t>
      </w:r>
      <w:r>
        <w:rPr>
          <w:sz w:val="20"/>
        </w:rPr>
        <w:t>Our properties are zoned residential and are both a little over two acres</w:t>
      </w:r>
      <w:r w:rsidR="001320A0">
        <w:rPr>
          <w:sz w:val="20"/>
        </w:rPr>
        <w:t xml:space="preserve">. </w:t>
      </w:r>
      <w:r>
        <w:rPr>
          <w:sz w:val="20"/>
        </w:rPr>
        <w:t>My lot is deep and narrow as is my neighbors</w:t>
      </w:r>
      <w:r w:rsidR="001320A0">
        <w:rPr>
          <w:sz w:val="20"/>
        </w:rPr>
        <w:t xml:space="preserve">. </w:t>
      </w:r>
      <w:r>
        <w:rPr>
          <w:sz w:val="20"/>
        </w:rPr>
        <w:t xml:space="preserve">His property is a bit </w:t>
      </w:r>
      <w:r w:rsidR="00846337">
        <w:rPr>
          <w:sz w:val="20"/>
        </w:rPr>
        <w:t>wider but</w:t>
      </w:r>
      <w:r>
        <w:rPr>
          <w:sz w:val="20"/>
        </w:rPr>
        <w:t xml:space="preserve"> does not have </w:t>
      </w:r>
      <w:proofErr w:type="gramStart"/>
      <w:r>
        <w:rPr>
          <w:sz w:val="20"/>
        </w:rPr>
        <w:t>much</w:t>
      </w:r>
      <w:proofErr w:type="gramEnd"/>
      <w:r>
        <w:rPr>
          <w:sz w:val="20"/>
        </w:rPr>
        <w:t xml:space="preserve"> backyard as there is a large garage in his side yard</w:t>
      </w:r>
      <w:r w:rsidR="001320A0">
        <w:rPr>
          <w:sz w:val="20"/>
        </w:rPr>
        <w:t xml:space="preserve">. </w:t>
      </w:r>
      <w:r>
        <w:rPr>
          <w:sz w:val="20"/>
        </w:rPr>
        <w:t>The lay of the land is not flat</w:t>
      </w:r>
      <w:r w:rsidR="001320A0">
        <w:rPr>
          <w:sz w:val="20"/>
        </w:rPr>
        <w:t xml:space="preserve">. </w:t>
      </w:r>
      <w:r>
        <w:rPr>
          <w:sz w:val="20"/>
        </w:rPr>
        <w:t>There is the front yard, house, and back yard</w:t>
      </w:r>
      <w:r w:rsidR="001320A0">
        <w:rPr>
          <w:sz w:val="20"/>
        </w:rPr>
        <w:t xml:space="preserve">. </w:t>
      </w:r>
      <w:r>
        <w:rPr>
          <w:sz w:val="20"/>
        </w:rPr>
        <w:t xml:space="preserve">Then our </w:t>
      </w:r>
      <w:r w:rsidR="00846337">
        <w:rPr>
          <w:sz w:val="20"/>
        </w:rPr>
        <w:t>properties</w:t>
      </w:r>
      <w:r>
        <w:rPr>
          <w:sz w:val="20"/>
        </w:rPr>
        <w:t xml:space="preserve"> have a </w:t>
      </w:r>
      <w:proofErr w:type="gramStart"/>
      <w:r>
        <w:rPr>
          <w:sz w:val="20"/>
        </w:rPr>
        <w:t>fairly steep</w:t>
      </w:r>
      <w:proofErr w:type="gramEnd"/>
      <w:r>
        <w:rPr>
          <w:sz w:val="20"/>
        </w:rPr>
        <w:t xml:space="preserve"> drop off</w:t>
      </w:r>
      <w:r w:rsidR="001320A0">
        <w:rPr>
          <w:sz w:val="20"/>
        </w:rPr>
        <w:t xml:space="preserve">. </w:t>
      </w:r>
      <w:r>
        <w:rPr>
          <w:sz w:val="20"/>
        </w:rPr>
        <w:t>Below the hills is wooded floodplain and a creek</w:t>
      </w:r>
      <w:r w:rsidR="001320A0">
        <w:rPr>
          <w:sz w:val="20"/>
        </w:rPr>
        <w:t xml:space="preserve">. </w:t>
      </w:r>
      <w:r>
        <w:rPr>
          <w:sz w:val="20"/>
        </w:rPr>
        <w:t xml:space="preserve">The </w:t>
      </w:r>
      <w:r w:rsidR="00846337">
        <w:rPr>
          <w:sz w:val="20"/>
        </w:rPr>
        <w:t>bottom</w:t>
      </w:r>
      <w:r>
        <w:rPr>
          <w:sz w:val="20"/>
        </w:rPr>
        <w:t xml:space="preserve"> acreage is about 1/3 of the acreage</w:t>
      </w:r>
      <w:r w:rsidR="001320A0">
        <w:rPr>
          <w:sz w:val="20"/>
        </w:rPr>
        <w:t xml:space="preserve">. </w:t>
      </w:r>
      <w:proofErr w:type="gramStart"/>
      <w:r>
        <w:rPr>
          <w:sz w:val="20"/>
        </w:rPr>
        <w:t>S</w:t>
      </w:r>
      <w:r w:rsidR="00846337">
        <w:rPr>
          <w:sz w:val="20"/>
        </w:rPr>
        <w:t>o</w:t>
      </w:r>
      <w:r>
        <w:rPr>
          <w:sz w:val="20"/>
        </w:rPr>
        <w:t xml:space="preserve"> basically, the</w:t>
      </w:r>
      <w:proofErr w:type="gramEnd"/>
      <w:r>
        <w:rPr>
          <w:sz w:val="20"/>
        </w:rPr>
        <w:t xml:space="preserve"> land below the hills is not good for much use other than </w:t>
      </w:r>
      <w:r w:rsidR="00846337">
        <w:rPr>
          <w:sz w:val="20"/>
        </w:rPr>
        <w:t>aesthetic</w:t>
      </w:r>
      <w:r>
        <w:rPr>
          <w:sz w:val="20"/>
        </w:rPr>
        <w:t xml:space="preserve"> value, the beauty of the woods and the peace it affords, it’s very lovely.</w:t>
      </w:r>
    </w:p>
    <w:p w14:paraId="3E745218" w14:textId="77777777" w:rsidR="00DC783F" w:rsidRDefault="00DC783F" w:rsidP="004B7EC4">
      <w:pPr>
        <w:pStyle w:val="BodyText2"/>
        <w:rPr>
          <w:sz w:val="20"/>
        </w:rPr>
      </w:pPr>
    </w:p>
    <w:p w14:paraId="29092BE1" w14:textId="06E10770" w:rsidR="00747DFB" w:rsidRDefault="00DC783F" w:rsidP="00F11E5A">
      <w:pPr>
        <w:pStyle w:val="NoSpacing"/>
        <w:rPr>
          <w:rFonts w:ascii="Times New Roman" w:eastAsia="Times New Roman" w:hAnsi="Times New Roman" w:cs="Times New Roman"/>
          <w:kern w:val="3"/>
          <w:sz w:val="20"/>
          <w:szCs w:val="20"/>
          <w:lang w:eastAsia="zh-CN"/>
        </w:rPr>
      </w:pPr>
      <w:r w:rsidRPr="00F11E5A">
        <w:rPr>
          <w:rFonts w:ascii="Times New Roman" w:eastAsia="Times New Roman" w:hAnsi="Times New Roman" w:cs="Times New Roman"/>
          <w:kern w:val="3"/>
          <w:sz w:val="20"/>
          <w:szCs w:val="20"/>
          <w:lang w:eastAsia="zh-CN"/>
        </w:rPr>
        <w:t xml:space="preserve">My house sits </w:t>
      </w:r>
      <w:proofErr w:type="gramStart"/>
      <w:r w:rsidRPr="00F11E5A">
        <w:rPr>
          <w:rFonts w:ascii="Times New Roman" w:eastAsia="Times New Roman" w:hAnsi="Times New Roman" w:cs="Times New Roman"/>
          <w:kern w:val="3"/>
          <w:sz w:val="20"/>
          <w:szCs w:val="20"/>
          <w:lang w:eastAsia="zh-CN"/>
        </w:rPr>
        <w:t>very close</w:t>
      </w:r>
      <w:proofErr w:type="gramEnd"/>
      <w:r w:rsidRPr="00F11E5A">
        <w:rPr>
          <w:rFonts w:ascii="Times New Roman" w:eastAsia="Times New Roman" w:hAnsi="Times New Roman" w:cs="Times New Roman"/>
          <w:kern w:val="3"/>
          <w:sz w:val="20"/>
          <w:szCs w:val="20"/>
          <w:lang w:eastAsia="zh-CN"/>
        </w:rPr>
        <w:t xml:space="preserve"> to the property line </w:t>
      </w:r>
      <w:r w:rsidR="00FF48C1">
        <w:rPr>
          <w:rFonts w:ascii="Times New Roman" w:eastAsia="Times New Roman" w:hAnsi="Times New Roman" w:cs="Times New Roman"/>
          <w:kern w:val="3"/>
          <w:sz w:val="20"/>
          <w:szCs w:val="20"/>
          <w:lang w:eastAsia="zh-CN"/>
        </w:rPr>
        <w:t>we</w:t>
      </w:r>
      <w:r w:rsidRPr="00F11E5A">
        <w:rPr>
          <w:rFonts w:ascii="Times New Roman" w:eastAsia="Times New Roman" w:hAnsi="Times New Roman" w:cs="Times New Roman"/>
          <w:kern w:val="3"/>
          <w:sz w:val="20"/>
          <w:szCs w:val="20"/>
          <w:lang w:eastAsia="zh-CN"/>
        </w:rPr>
        <w:t xml:space="preserve"> share.  He has a large garden just outside my kitchen window</w:t>
      </w:r>
      <w:r w:rsidR="001320A0" w:rsidRPr="00F11E5A">
        <w:rPr>
          <w:rFonts w:ascii="Times New Roman" w:eastAsia="Times New Roman" w:hAnsi="Times New Roman" w:cs="Times New Roman"/>
          <w:kern w:val="3"/>
          <w:sz w:val="20"/>
          <w:szCs w:val="20"/>
          <w:lang w:eastAsia="zh-CN"/>
        </w:rPr>
        <w:t xml:space="preserve">. </w:t>
      </w:r>
      <w:r w:rsidRPr="00F11E5A">
        <w:rPr>
          <w:rFonts w:ascii="Times New Roman" w:eastAsia="Times New Roman" w:hAnsi="Times New Roman" w:cs="Times New Roman"/>
          <w:kern w:val="3"/>
          <w:sz w:val="20"/>
          <w:szCs w:val="20"/>
          <w:lang w:eastAsia="zh-CN"/>
        </w:rPr>
        <w:t xml:space="preserve">On April 11 he placed the frit of two chicken coops on his garden to fertilize and has </w:t>
      </w:r>
      <w:r w:rsidR="00846337" w:rsidRPr="00F11E5A">
        <w:rPr>
          <w:rFonts w:ascii="Times New Roman" w:eastAsia="Times New Roman" w:hAnsi="Times New Roman" w:cs="Times New Roman"/>
          <w:kern w:val="3"/>
          <w:sz w:val="20"/>
          <w:szCs w:val="20"/>
          <w:lang w:eastAsia="zh-CN"/>
        </w:rPr>
        <w:t>regularly</w:t>
      </w:r>
      <w:r w:rsidRPr="00F11E5A">
        <w:rPr>
          <w:rFonts w:ascii="Times New Roman" w:eastAsia="Times New Roman" w:hAnsi="Times New Roman" w:cs="Times New Roman"/>
          <w:kern w:val="3"/>
          <w:sz w:val="20"/>
          <w:szCs w:val="20"/>
          <w:lang w:eastAsia="zh-CN"/>
        </w:rPr>
        <w:t xml:space="preserve"> moved it around</w:t>
      </w:r>
      <w:r w:rsidR="001320A0" w:rsidRPr="00F11E5A">
        <w:rPr>
          <w:rFonts w:ascii="Times New Roman" w:eastAsia="Times New Roman" w:hAnsi="Times New Roman" w:cs="Times New Roman"/>
          <w:kern w:val="3"/>
          <w:sz w:val="20"/>
          <w:szCs w:val="20"/>
          <w:lang w:eastAsia="zh-CN"/>
        </w:rPr>
        <w:t xml:space="preserve">. </w:t>
      </w:r>
      <w:r w:rsidRPr="00F11E5A">
        <w:rPr>
          <w:rFonts w:ascii="Times New Roman" w:eastAsia="Times New Roman" w:hAnsi="Times New Roman" w:cs="Times New Roman"/>
          <w:kern w:val="3"/>
          <w:sz w:val="20"/>
          <w:szCs w:val="20"/>
          <w:lang w:eastAsia="zh-CN"/>
        </w:rPr>
        <w:t>The chicken coops are much closer to my house than his</w:t>
      </w:r>
      <w:r w:rsidR="001320A0" w:rsidRPr="00F11E5A">
        <w:rPr>
          <w:rFonts w:ascii="Times New Roman" w:eastAsia="Times New Roman" w:hAnsi="Times New Roman" w:cs="Times New Roman"/>
          <w:kern w:val="3"/>
          <w:sz w:val="20"/>
          <w:szCs w:val="20"/>
          <w:lang w:eastAsia="zh-CN"/>
        </w:rPr>
        <w:t xml:space="preserve">. </w:t>
      </w:r>
      <w:r w:rsidRPr="00F11E5A">
        <w:rPr>
          <w:rFonts w:ascii="Times New Roman" w:eastAsia="Times New Roman" w:hAnsi="Times New Roman" w:cs="Times New Roman"/>
          <w:kern w:val="3"/>
          <w:sz w:val="20"/>
          <w:szCs w:val="20"/>
          <w:lang w:eastAsia="zh-CN"/>
        </w:rPr>
        <w:t xml:space="preserve">His houses </w:t>
      </w:r>
      <w:r w:rsidR="00846337" w:rsidRPr="00F11E5A">
        <w:rPr>
          <w:rFonts w:ascii="Times New Roman" w:eastAsia="Times New Roman" w:hAnsi="Times New Roman" w:cs="Times New Roman"/>
          <w:kern w:val="3"/>
          <w:sz w:val="20"/>
          <w:szCs w:val="20"/>
          <w:lang w:eastAsia="zh-CN"/>
        </w:rPr>
        <w:t>sit</w:t>
      </w:r>
      <w:r w:rsidRPr="00F11E5A">
        <w:rPr>
          <w:rFonts w:ascii="Times New Roman" w:eastAsia="Times New Roman" w:hAnsi="Times New Roman" w:cs="Times New Roman"/>
          <w:kern w:val="3"/>
          <w:sz w:val="20"/>
          <w:szCs w:val="20"/>
          <w:lang w:eastAsia="zh-CN"/>
        </w:rPr>
        <w:t xml:space="preserve"> on the other side of his property, right on his property line</w:t>
      </w:r>
      <w:r w:rsidR="001320A0" w:rsidRPr="00F11E5A">
        <w:rPr>
          <w:rFonts w:ascii="Times New Roman" w:eastAsia="Times New Roman" w:hAnsi="Times New Roman" w:cs="Times New Roman"/>
          <w:kern w:val="3"/>
          <w:sz w:val="20"/>
          <w:szCs w:val="20"/>
          <w:lang w:eastAsia="zh-CN"/>
        </w:rPr>
        <w:t xml:space="preserve">. </w:t>
      </w:r>
      <w:r w:rsidRPr="00F11E5A">
        <w:rPr>
          <w:rFonts w:ascii="Times New Roman" w:eastAsia="Times New Roman" w:hAnsi="Times New Roman" w:cs="Times New Roman"/>
          <w:kern w:val="3"/>
          <w:sz w:val="20"/>
          <w:szCs w:val="20"/>
          <w:lang w:eastAsia="zh-CN"/>
        </w:rPr>
        <w:t>I talked with his wife about the chicken coop and how unhappy I was about having to look at this and that I thought it was not allowed</w:t>
      </w:r>
      <w:r w:rsidR="00846337" w:rsidRPr="00F11E5A">
        <w:rPr>
          <w:rFonts w:ascii="Times New Roman" w:eastAsia="Times New Roman" w:hAnsi="Times New Roman" w:cs="Times New Roman"/>
          <w:kern w:val="3"/>
          <w:sz w:val="20"/>
          <w:szCs w:val="20"/>
          <w:lang w:eastAsia="zh-CN"/>
        </w:rPr>
        <w:t>, which</w:t>
      </w:r>
      <w:r w:rsidRPr="00F11E5A">
        <w:rPr>
          <w:rFonts w:ascii="Times New Roman" w:eastAsia="Times New Roman" w:hAnsi="Times New Roman" w:cs="Times New Roman"/>
          <w:kern w:val="3"/>
          <w:sz w:val="20"/>
          <w:szCs w:val="20"/>
          <w:lang w:eastAsia="zh-CN"/>
        </w:rPr>
        <w:t xml:space="preserve"> at th</w:t>
      </w:r>
      <w:r w:rsidR="00846337" w:rsidRPr="00F11E5A">
        <w:rPr>
          <w:rFonts w:ascii="Times New Roman" w:eastAsia="Times New Roman" w:hAnsi="Times New Roman" w:cs="Times New Roman"/>
          <w:kern w:val="3"/>
          <w:sz w:val="20"/>
          <w:szCs w:val="20"/>
          <w:lang w:eastAsia="zh-CN"/>
        </w:rPr>
        <w:t xml:space="preserve">at </w:t>
      </w:r>
      <w:r w:rsidRPr="00F11E5A">
        <w:rPr>
          <w:rFonts w:ascii="Times New Roman" w:eastAsia="Times New Roman" w:hAnsi="Times New Roman" w:cs="Times New Roman"/>
          <w:kern w:val="3"/>
          <w:sz w:val="20"/>
          <w:szCs w:val="20"/>
          <w:lang w:eastAsia="zh-CN"/>
        </w:rPr>
        <w:t>time</w:t>
      </w:r>
      <w:r w:rsidR="00846337" w:rsidRPr="00F11E5A">
        <w:rPr>
          <w:rFonts w:ascii="Times New Roman" w:eastAsia="Times New Roman" w:hAnsi="Times New Roman" w:cs="Times New Roman"/>
          <w:kern w:val="3"/>
          <w:sz w:val="20"/>
          <w:szCs w:val="20"/>
          <w:lang w:eastAsia="zh-CN"/>
        </w:rPr>
        <w:t>,</w:t>
      </w:r>
      <w:r w:rsidRPr="00F11E5A">
        <w:rPr>
          <w:rFonts w:ascii="Times New Roman" w:eastAsia="Times New Roman" w:hAnsi="Times New Roman" w:cs="Times New Roman"/>
          <w:kern w:val="3"/>
          <w:sz w:val="20"/>
          <w:szCs w:val="20"/>
          <w:lang w:eastAsia="zh-CN"/>
        </w:rPr>
        <w:t xml:space="preserve"> I </w:t>
      </w:r>
      <w:r w:rsidR="00846337" w:rsidRPr="00F11E5A">
        <w:rPr>
          <w:rFonts w:ascii="Times New Roman" w:eastAsia="Times New Roman" w:hAnsi="Times New Roman" w:cs="Times New Roman"/>
          <w:kern w:val="3"/>
          <w:sz w:val="20"/>
          <w:szCs w:val="20"/>
          <w:lang w:eastAsia="zh-CN"/>
        </w:rPr>
        <w:t>t</w:t>
      </w:r>
      <w:r w:rsidRPr="00F11E5A">
        <w:rPr>
          <w:rFonts w:ascii="Times New Roman" w:eastAsia="Times New Roman" w:hAnsi="Times New Roman" w:cs="Times New Roman"/>
          <w:kern w:val="3"/>
          <w:sz w:val="20"/>
          <w:szCs w:val="20"/>
          <w:lang w:eastAsia="zh-CN"/>
        </w:rPr>
        <w:t>hought to be true</w:t>
      </w:r>
      <w:r w:rsidR="001320A0" w:rsidRPr="00F11E5A">
        <w:rPr>
          <w:rFonts w:ascii="Times New Roman" w:eastAsia="Times New Roman" w:hAnsi="Times New Roman" w:cs="Times New Roman"/>
          <w:kern w:val="3"/>
          <w:sz w:val="20"/>
          <w:szCs w:val="20"/>
          <w:lang w:eastAsia="zh-CN"/>
        </w:rPr>
        <w:t xml:space="preserve">. </w:t>
      </w:r>
      <w:r w:rsidRPr="00F11E5A">
        <w:rPr>
          <w:rFonts w:ascii="Times New Roman" w:eastAsia="Times New Roman" w:hAnsi="Times New Roman" w:cs="Times New Roman"/>
          <w:kern w:val="3"/>
          <w:sz w:val="20"/>
          <w:szCs w:val="20"/>
          <w:lang w:eastAsia="zh-CN"/>
        </w:rPr>
        <w:t>I always feel working things out between neighbors is best</w:t>
      </w:r>
      <w:r w:rsidR="001320A0" w:rsidRPr="00F11E5A">
        <w:rPr>
          <w:rFonts w:ascii="Times New Roman" w:eastAsia="Times New Roman" w:hAnsi="Times New Roman" w:cs="Times New Roman"/>
          <w:kern w:val="3"/>
          <w:sz w:val="20"/>
          <w:szCs w:val="20"/>
          <w:lang w:eastAsia="zh-CN"/>
        </w:rPr>
        <w:t xml:space="preserve">. </w:t>
      </w:r>
      <w:r w:rsidRPr="00F11E5A">
        <w:rPr>
          <w:rFonts w:ascii="Times New Roman" w:eastAsia="Times New Roman" w:hAnsi="Times New Roman" w:cs="Times New Roman"/>
          <w:kern w:val="3"/>
          <w:sz w:val="20"/>
          <w:szCs w:val="20"/>
          <w:lang w:eastAsia="zh-CN"/>
        </w:rPr>
        <w:t>She said they would move it back further after they fertilized the garden</w:t>
      </w:r>
      <w:r w:rsidR="001320A0" w:rsidRPr="00F11E5A">
        <w:rPr>
          <w:rFonts w:ascii="Times New Roman" w:eastAsia="Times New Roman" w:hAnsi="Times New Roman" w:cs="Times New Roman"/>
          <w:kern w:val="3"/>
          <w:sz w:val="20"/>
          <w:szCs w:val="20"/>
          <w:lang w:eastAsia="zh-CN"/>
        </w:rPr>
        <w:t xml:space="preserve">. </w:t>
      </w:r>
      <w:r w:rsidRPr="00F11E5A">
        <w:rPr>
          <w:rFonts w:ascii="Times New Roman" w:eastAsia="Times New Roman" w:hAnsi="Times New Roman" w:cs="Times New Roman"/>
          <w:kern w:val="3"/>
          <w:sz w:val="20"/>
          <w:szCs w:val="20"/>
          <w:lang w:eastAsia="zh-CN"/>
        </w:rPr>
        <w:t xml:space="preserve">I suggested they put the coop in </w:t>
      </w:r>
      <w:r w:rsidR="00846337" w:rsidRPr="00F11E5A">
        <w:rPr>
          <w:rFonts w:ascii="Times New Roman" w:eastAsia="Times New Roman" w:hAnsi="Times New Roman" w:cs="Times New Roman"/>
          <w:kern w:val="3"/>
          <w:sz w:val="20"/>
          <w:szCs w:val="20"/>
          <w:lang w:eastAsia="zh-CN"/>
        </w:rPr>
        <w:t>their</w:t>
      </w:r>
      <w:r w:rsidRPr="00F11E5A">
        <w:rPr>
          <w:rFonts w:ascii="Times New Roman" w:eastAsia="Times New Roman" w:hAnsi="Times New Roman" w:cs="Times New Roman"/>
          <w:kern w:val="3"/>
          <w:sz w:val="20"/>
          <w:szCs w:val="20"/>
          <w:lang w:eastAsia="zh-CN"/>
        </w:rPr>
        <w:t xml:space="preserve"> back yard out of my view and in their view</w:t>
      </w:r>
      <w:r w:rsidR="001320A0" w:rsidRPr="00F11E5A">
        <w:rPr>
          <w:rFonts w:ascii="Times New Roman" w:eastAsia="Times New Roman" w:hAnsi="Times New Roman" w:cs="Times New Roman"/>
          <w:kern w:val="3"/>
          <w:sz w:val="20"/>
          <w:szCs w:val="20"/>
          <w:lang w:eastAsia="zh-CN"/>
        </w:rPr>
        <w:t xml:space="preserve">. </w:t>
      </w:r>
      <w:r w:rsidR="00846337" w:rsidRPr="00F11E5A">
        <w:rPr>
          <w:rFonts w:ascii="Times New Roman" w:eastAsia="Times New Roman" w:hAnsi="Times New Roman" w:cs="Times New Roman"/>
          <w:kern w:val="3"/>
          <w:sz w:val="20"/>
          <w:szCs w:val="20"/>
          <w:lang w:eastAsia="zh-CN"/>
        </w:rPr>
        <w:t>She</w:t>
      </w:r>
      <w:r w:rsidRPr="00F11E5A">
        <w:rPr>
          <w:rFonts w:ascii="Times New Roman" w:eastAsia="Times New Roman" w:hAnsi="Times New Roman" w:cs="Times New Roman"/>
          <w:kern w:val="3"/>
          <w:sz w:val="20"/>
          <w:szCs w:val="20"/>
          <w:lang w:eastAsia="zh-CN"/>
        </w:rPr>
        <w:t xml:space="preserve"> said they had no grass in the backyard because they </w:t>
      </w:r>
    </w:p>
    <w:p w14:paraId="749CC56C" w14:textId="77777777" w:rsidR="00747DFB" w:rsidRDefault="00747DFB" w:rsidP="00F11E5A">
      <w:pPr>
        <w:pStyle w:val="NoSpacing"/>
        <w:rPr>
          <w:rFonts w:ascii="Times New Roman" w:eastAsia="Times New Roman" w:hAnsi="Times New Roman" w:cs="Times New Roman"/>
          <w:kern w:val="3"/>
          <w:sz w:val="20"/>
          <w:szCs w:val="20"/>
          <w:lang w:eastAsia="zh-CN"/>
        </w:rPr>
      </w:pPr>
    </w:p>
    <w:p w14:paraId="76B05EAA" w14:textId="77777777" w:rsidR="00747DFB" w:rsidRDefault="00747DFB" w:rsidP="00747DFB">
      <w:pPr>
        <w:pStyle w:val="Title"/>
        <w:spacing w:line="360" w:lineRule="auto"/>
        <w:rPr>
          <w:b/>
          <w:i/>
        </w:rPr>
      </w:pPr>
      <w:r>
        <w:rPr>
          <w:b/>
          <w:i/>
        </w:rPr>
        <w:lastRenderedPageBreak/>
        <w:t>PERRY TOWNSHIP ZONING COMMISSION BOARD MEETING</w:t>
      </w:r>
    </w:p>
    <w:p w14:paraId="672C99D0" w14:textId="77777777" w:rsidR="00747DFB" w:rsidRDefault="00747DFB" w:rsidP="00747DFB">
      <w:pPr>
        <w:pStyle w:val="Standard"/>
        <w:spacing w:line="360" w:lineRule="auto"/>
        <w:jc w:val="center"/>
        <w:rPr>
          <w:b/>
          <w:i/>
          <w:sz w:val="24"/>
        </w:rPr>
      </w:pPr>
      <w:r>
        <w:rPr>
          <w:b/>
          <w:i/>
          <w:sz w:val="24"/>
        </w:rPr>
        <w:t>held on the 8th of May 2025</w:t>
      </w:r>
    </w:p>
    <w:p w14:paraId="3515BCB8" w14:textId="77777777" w:rsidR="00747DFB" w:rsidRDefault="00747DFB" w:rsidP="00747DFB">
      <w:pPr>
        <w:pStyle w:val="BodyText2"/>
        <w:ind w:left="-15" w:right="-30"/>
        <w:rPr>
          <w:sz w:val="20"/>
        </w:rPr>
      </w:pPr>
      <w:r>
        <w:rPr>
          <w:sz w:val="20"/>
        </w:rPr>
        <w:t>Page 2 of  4</w:t>
      </w:r>
    </w:p>
    <w:p w14:paraId="0CE98C19" w14:textId="77777777" w:rsidR="00747DFB" w:rsidRDefault="00747DFB" w:rsidP="00F11E5A">
      <w:pPr>
        <w:pStyle w:val="NoSpacing"/>
        <w:rPr>
          <w:rFonts w:ascii="Times New Roman" w:eastAsia="Times New Roman" w:hAnsi="Times New Roman" w:cs="Times New Roman"/>
          <w:kern w:val="3"/>
          <w:sz w:val="20"/>
          <w:szCs w:val="20"/>
          <w:lang w:eastAsia="zh-CN"/>
        </w:rPr>
      </w:pPr>
    </w:p>
    <w:p w14:paraId="78F655B7" w14:textId="3D4EA3AA" w:rsidR="00F11E5A" w:rsidRDefault="00DC783F" w:rsidP="00F11E5A">
      <w:pPr>
        <w:pStyle w:val="NoSpacing"/>
      </w:pPr>
      <w:r w:rsidRPr="00F11E5A">
        <w:rPr>
          <w:rFonts w:ascii="Times New Roman" w:eastAsia="Times New Roman" w:hAnsi="Times New Roman" w:cs="Times New Roman"/>
          <w:kern w:val="3"/>
          <w:sz w:val="20"/>
          <w:szCs w:val="20"/>
          <w:lang w:eastAsia="zh-CN"/>
        </w:rPr>
        <w:t>put in a new septic tank last</w:t>
      </w:r>
      <w:r w:rsidR="00846337" w:rsidRPr="00F11E5A">
        <w:rPr>
          <w:rFonts w:ascii="Times New Roman" w:eastAsia="Times New Roman" w:hAnsi="Times New Roman" w:cs="Times New Roman"/>
          <w:kern w:val="3"/>
          <w:sz w:val="20"/>
          <w:szCs w:val="20"/>
          <w:lang w:eastAsia="zh-CN"/>
        </w:rPr>
        <w:t xml:space="preserve"> </w:t>
      </w:r>
      <w:r w:rsidRPr="00F11E5A">
        <w:rPr>
          <w:rFonts w:ascii="Times New Roman" w:eastAsia="Times New Roman" w:hAnsi="Times New Roman" w:cs="Times New Roman"/>
          <w:kern w:val="3"/>
          <w:sz w:val="20"/>
          <w:szCs w:val="20"/>
          <w:lang w:eastAsia="zh-CN"/>
        </w:rPr>
        <w:t xml:space="preserve">summer and still have no </w:t>
      </w:r>
      <w:r w:rsidR="00846337" w:rsidRPr="00F11E5A">
        <w:rPr>
          <w:rFonts w:ascii="Times New Roman" w:eastAsia="Times New Roman" w:hAnsi="Times New Roman" w:cs="Times New Roman"/>
          <w:kern w:val="3"/>
          <w:sz w:val="20"/>
          <w:szCs w:val="20"/>
          <w:lang w:eastAsia="zh-CN"/>
        </w:rPr>
        <w:t>grass.</w:t>
      </w:r>
      <w:r w:rsidRPr="00F11E5A">
        <w:rPr>
          <w:rFonts w:ascii="Times New Roman" w:eastAsia="Times New Roman" w:hAnsi="Times New Roman" w:cs="Times New Roman"/>
          <w:kern w:val="3"/>
          <w:sz w:val="20"/>
          <w:szCs w:val="20"/>
          <w:lang w:eastAsia="zh-CN"/>
        </w:rPr>
        <w:t xml:space="preserve"> </w:t>
      </w:r>
      <w:r w:rsidR="00846337" w:rsidRPr="00F11E5A">
        <w:rPr>
          <w:rFonts w:ascii="Times New Roman" w:eastAsia="Times New Roman" w:hAnsi="Times New Roman" w:cs="Times New Roman"/>
          <w:kern w:val="3"/>
          <w:sz w:val="20"/>
          <w:szCs w:val="20"/>
          <w:lang w:eastAsia="zh-CN"/>
        </w:rPr>
        <w:t>So,</w:t>
      </w:r>
      <w:r w:rsidRPr="00F11E5A">
        <w:rPr>
          <w:rFonts w:ascii="Times New Roman" w:eastAsia="Times New Roman" w:hAnsi="Times New Roman" w:cs="Times New Roman"/>
          <w:kern w:val="3"/>
          <w:sz w:val="20"/>
          <w:szCs w:val="20"/>
          <w:lang w:eastAsia="zh-CN"/>
        </w:rPr>
        <w:t xml:space="preserve"> the coop would still be in my view</w:t>
      </w:r>
      <w:r w:rsidR="001320A0" w:rsidRPr="00F11E5A">
        <w:rPr>
          <w:rFonts w:ascii="Times New Roman" w:eastAsia="Times New Roman" w:hAnsi="Times New Roman" w:cs="Times New Roman"/>
          <w:kern w:val="3"/>
          <w:sz w:val="20"/>
          <w:szCs w:val="20"/>
          <w:lang w:eastAsia="zh-CN"/>
        </w:rPr>
        <w:t xml:space="preserve">. </w:t>
      </w:r>
      <w:r w:rsidRPr="00F11E5A">
        <w:rPr>
          <w:rFonts w:ascii="Times New Roman" w:eastAsia="Times New Roman" w:hAnsi="Times New Roman" w:cs="Times New Roman"/>
          <w:kern w:val="3"/>
          <w:sz w:val="20"/>
          <w:szCs w:val="20"/>
          <w:lang w:eastAsia="zh-CN"/>
        </w:rPr>
        <w:t xml:space="preserve">I agreed to try to live with it for this summer and she agreed to move it to the </w:t>
      </w:r>
      <w:r w:rsidR="00846337" w:rsidRPr="00F11E5A">
        <w:rPr>
          <w:rFonts w:ascii="Times New Roman" w:eastAsia="Times New Roman" w:hAnsi="Times New Roman" w:cs="Times New Roman"/>
          <w:kern w:val="3"/>
          <w:sz w:val="20"/>
          <w:szCs w:val="20"/>
          <w:lang w:eastAsia="zh-CN"/>
        </w:rPr>
        <w:t>back</w:t>
      </w:r>
      <w:r w:rsidRPr="00F11E5A">
        <w:rPr>
          <w:rFonts w:ascii="Times New Roman" w:eastAsia="Times New Roman" w:hAnsi="Times New Roman" w:cs="Times New Roman"/>
          <w:kern w:val="3"/>
          <w:sz w:val="20"/>
          <w:szCs w:val="20"/>
          <w:lang w:eastAsia="zh-CN"/>
        </w:rPr>
        <w:t xml:space="preserve"> yard out of my view next year</w:t>
      </w:r>
      <w:r w:rsidR="001320A0" w:rsidRPr="00F11E5A">
        <w:rPr>
          <w:rFonts w:ascii="Times New Roman" w:eastAsia="Times New Roman" w:hAnsi="Times New Roman" w:cs="Times New Roman"/>
          <w:kern w:val="3"/>
          <w:sz w:val="20"/>
          <w:szCs w:val="20"/>
          <w:lang w:eastAsia="zh-CN"/>
        </w:rPr>
        <w:t xml:space="preserve">. </w:t>
      </w:r>
      <w:r w:rsidRPr="00F11E5A">
        <w:rPr>
          <w:rFonts w:ascii="Times New Roman" w:eastAsia="Times New Roman" w:hAnsi="Times New Roman" w:cs="Times New Roman"/>
          <w:kern w:val="3"/>
          <w:sz w:val="20"/>
          <w:szCs w:val="20"/>
          <w:lang w:eastAsia="zh-CN"/>
        </w:rPr>
        <w:t>As the</w:t>
      </w:r>
      <w:r w:rsidRPr="00F11E5A">
        <w:t xml:space="preserve"> coop got</w:t>
      </w:r>
      <w:r>
        <w:t xml:space="preserve"> </w:t>
      </w:r>
    </w:p>
    <w:p w14:paraId="3518EE36" w14:textId="148B303D" w:rsidR="00F11E5A" w:rsidRDefault="00DC783F" w:rsidP="004B7EC4">
      <w:pPr>
        <w:pStyle w:val="BodyText2"/>
        <w:rPr>
          <w:sz w:val="20"/>
        </w:rPr>
      </w:pPr>
      <w:r>
        <w:rPr>
          <w:sz w:val="20"/>
        </w:rPr>
        <w:t xml:space="preserve">closer to my </w:t>
      </w:r>
      <w:r w:rsidR="00846337">
        <w:rPr>
          <w:sz w:val="20"/>
        </w:rPr>
        <w:t>house,</w:t>
      </w:r>
      <w:r>
        <w:rPr>
          <w:sz w:val="20"/>
        </w:rPr>
        <w:t xml:space="preserve"> I found I couldn’t tolerate it</w:t>
      </w:r>
      <w:r w:rsidR="001320A0">
        <w:rPr>
          <w:sz w:val="20"/>
        </w:rPr>
        <w:t xml:space="preserve">. </w:t>
      </w:r>
      <w:r>
        <w:rPr>
          <w:sz w:val="20"/>
        </w:rPr>
        <w:t>Every time I opened my blinds there it was, closer and closer</w:t>
      </w:r>
      <w:r w:rsidR="001320A0">
        <w:rPr>
          <w:sz w:val="20"/>
        </w:rPr>
        <w:t>. So,</w:t>
      </w:r>
      <w:r>
        <w:rPr>
          <w:sz w:val="20"/>
        </w:rPr>
        <w:t xml:space="preserve"> I </w:t>
      </w:r>
    </w:p>
    <w:p w14:paraId="7736DF04" w14:textId="1929EF7D" w:rsidR="00DC783F" w:rsidRDefault="00747DFB" w:rsidP="004B7EC4">
      <w:pPr>
        <w:pStyle w:val="BodyText2"/>
        <w:rPr>
          <w:sz w:val="20"/>
        </w:rPr>
      </w:pPr>
      <w:r>
        <w:rPr>
          <w:sz w:val="20"/>
        </w:rPr>
        <w:t xml:space="preserve">texted </w:t>
      </w:r>
      <w:r w:rsidR="006C39A7">
        <w:rPr>
          <w:sz w:val="20"/>
        </w:rPr>
        <w:t xml:space="preserve">them how I felt and that I could not tolerate their </w:t>
      </w:r>
      <w:r w:rsidR="00846337">
        <w:rPr>
          <w:sz w:val="20"/>
        </w:rPr>
        <w:t>chickens</w:t>
      </w:r>
      <w:r w:rsidR="006C39A7">
        <w:rPr>
          <w:sz w:val="20"/>
        </w:rPr>
        <w:t xml:space="preserve"> being on </w:t>
      </w:r>
      <w:r w:rsidR="00846337">
        <w:rPr>
          <w:sz w:val="20"/>
        </w:rPr>
        <w:t>top</w:t>
      </w:r>
      <w:r w:rsidR="006C39A7">
        <w:rPr>
          <w:sz w:val="20"/>
        </w:rPr>
        <w:t xml:space="preserve"> of me and that I was going to have the </w:t>
      </w:r>
      <w:r w:rsidR="00846337">
        <w:rPr>
          <w:sz w:val="20"/>
        </w:rPr>
        <w:t>zoning</w:t>
      </w:r>
      <w:r w:rsidR="006C39A7">
        <w:rPr>
          <w:sz w:val="20"/>
        </w:rPr>
        <w:t xml:space="preserve"> offer come out</w:t>
      </w:r>
      <w:r w:rsidR="001320A0">
        <w:rPr>
          <w:sz w:val="20"/>
        </w:rPr>
        <w:t xml:space="preserve">. </w:t>
      </w:r>
      <w:r w:rsidR="006C39A7">
        <w:rPr>
          <w:sz w:val="20"/>
        </w:rPr>
        <w:t>I also suggested putting down sod</w:t>
      </w:r>
      <w:r w:rsidR="001320A0">
        <w:rPr>
          <w:sz w:val="20"/>
        </w:rPr>
        <w:t xml:space="preserve">. </w:t>
      </w:r>
      <w:r w:rsidR="006C39A7">
        <w:rPr>
          <w:sz w:val="20"/>
        </w:rPr>
        <w:t xml:space="preserve">His response was rude, negative and name calling so I ceased contact and any attempts to </w:t>
      </w:r>
      <w:proofErr w:type="gramStart"/>
      <w:r w:rsidR="006C39A7">
        <w:rPr>
          <w:sz w:val="20"/>
        </w:rPr>
        <w:t>work</w:t>
      </w:r>
      <w:proofErr w:type="gramEnd"/>
      <w:r w:rsidR="006C39A7">
        <w:rPr>
          <w:sz w:val="20"/>
        </w:rPr>
        <w:t xml:space="preserve"> with him.  Net  think I knew, there were two, side by side in their side yard, </w:t>
      </w:r>
      <w:proofErr w:type="gramStart"/>
      <w:r w:rsidR="006C39A7">
        <w:rPr>
          <w:sz w:val="20"/>
        </w:rPr>
        <w:t>very close</w:t>
      </w:r>
      <w:proofErr w:type="gramEnd"/>
      <w:r w:rsidR="006C39A7">
        <w:rPr>
          <w:sz w:val="20"/>
        </w:rPr>
        <w:t xml:space="preserve"> to my fence </w:t>
      </w:r>
      <w:r w:rsidR="00846337">
        <w:rPr>
          <w:sz w:val="20"/>
        </w:rPr>
        <w:t>line</w:t>
      </w:r>
      <w:r w:rsidR="00FF48C1">
        <w:rPr>
          <w:sz w:val="20"/>
        </w:rPr>
        <w:t xml:space="preserve">. </w:t>
      </w:r>
      <w:r w:rsidR="006C39A7">
        <w:rPr>
          <w:sz w:val="20"/>
        </w:rPr>
        <w:t>Eventually they were both moved to the front yard where they currently are and still hideous looking  I should ad d there is another coop in their back yard</w:t>
      </w:r>
      <w:r w:rsidR="001320A0">
        <w:rPr>
          <w:sz w:val="20"/>
        </w:rPr>
        <w:t xml:space="preserve">. </w:t>
      </w:r>
    </w:p>
    <w:p w14:paraId="67E74071" w14:textId="77777777" w:rsidR="006C39A7" w:rsidRDefault="006C39A7" w:rsidP="004B7EC4">
      <w:pPr>
        <w:pStyle w:val="BodyText2"/>
        <w:rPr>
          <w:sz w:val="20"/>
        </w:rPr>
      </w:pPr>
    </w:p>
    <w:p w14:paraId="71EBE8B1" w14:textId="050AF12B" w:rsidR="006C39A7" w:rsidRDefault="006C39A7" w:rsidP="004B7EC4">
      <w:pPr>
        <w:pStyle w:val="BodyText2"/>
        <w:rPr>
          <w:sz w:val="20"/>
        </w:rPr>
      </w:pPr>
      <w:r>
        <w:rPr>
          <w:sz w:val="20"/>
        </w:rPr>
        <w:t>I never know where those coops will pop up next when I open my blinds in the morning</w:t>
      </w:r>
      <w:r w:rsidR="001320A0">
        <w:rPr>
          <w:sz w:val="20"/>
        </w:rPr>
        <w:t xml:space="preserve">. </w:t>
      </w:r>
      <w:r>
        <w:rPr>
          <w:sz w:val="20"/>
        </w:rPr>
        <w:t xml:space="preserve">I can’t </w:t>
      </w:r>
      <w:r w:rsidR="00846337">
        <w:rPr>
          <w:sz w:val="20"/>
        </w:rPr>
        <w:t>imagine</w:t>
      </w:r>
      <w:r>
        <w:rPr>
          <w:sz w:val="20"/>
        </w:rPr>
        <w:t xml:space="preserve"> enjoying my yard and garden and having to deal with someone </w:t>
      </w:r>
      <w:r w:rsidR="00846337">
        <w:rPr>
          <w:sz w:val="20"/>
        </w:rPr>
        <w:t>else’s</w:t>
      </w:r>
      <w:r>
        <w:rPr>
          <w:sz w:val="20"/>
        </w:rPr>
        <w:t xml:space="preserve"> chickens</w:t>
      </w:r>
      <w:r w:rsidR="001320A0">
        <w:rPr>
          <w:sz w:val="20"/>
        </w:rPr>
        <w:t xml:space="preserve">. </w:t>
      </w:r>
      <w:r>
        <w:rPr>
          <w:sz w:val="20"/>
        </w:rPr>
        <w:t xml:space="preserve">I have absolutely nothing against people raising </w:t>
      </w:r>
      <w:r w:rsidR="00846337">
        <w:rPr>
          <w:sz w:val="20"/>
        </w:rPr>
        <w:t>chickens but</w:t>
      </w:r>
      <w:r>
        <w:rPr>
          <w:sz w:val="20"/>
        </w:rPr>
        <w:t xml:space="preserve"> feel very strongly that they should not impose on their neighbors</w:t>
      </w:r>
      <w:r w:rsidR="001320A0">
        <w:rPr>
          <w:sz w:val="20"/>
        </w:rPr>
        <w:t xml:space="preserve">. </w:t>
      </w:r>
      <w:r>
        <w:rPr>
          <w:sz w:val="20"/>
        </w:rPr>
        <w:t xml:space="preserve">Why should I have to live </w:t>
      </w:r>
      <w:r w:rsidR="00846337">
        <w:rPr>
          <w:sz w:val="20"/>
        </w:rPr>
        <w:t>in</w:t>
      </w:r>
      <w:r>
        <w:rPr>
          <w:sz w:val="20"/>
        </w:rPr>
        <w:t xml:space="preserve"> closer proximity to this neighbor’s chickens than he himself does</w:t>
      </w:r>
      <w:r w:rsidR="001320A0">
        <w:rPr>
          <w:sz w:val="20"/>
        </w:rPr>
        <w:t xml:space="preserve">. </w:t>
      </w:r>
      <w:r>
        <w:rPr>
          <w:sz w:val="20"/>
        </w:rPr>
        <w:t xml:space="preserve">I have seen in other townships that permits </w:t>
      </w:r>
      <w:r w:rsidR="00846337">
        <w:rPr>
          <w:sz w:val="20"/>
        </w:rPr>
        <w:t>are</w:t>
      </w:r>
      <w:r>
        <w:rPr>
          <w:sz w:val="20"/>
        </w:rPr>
        <w:t xml:space="preserve"> required for chicken coops</w:t>
      </w:r>
      <w:r w:rsidR="001320A0">
        <w:rPr>
          <w:sz w:val="20"/>
        </w:rPr>
        <w:t xml:space="preserve">. </w:t>
      </w:r>
      <w:proofErr w:type="gramStart"/>
      <w:r>
        <w:rPr>
          <w:sz w:val="20"/>
        </w:rPr>
        <w:t>Maybe that</w:t>
      </w:r>
      <w:proofErr w:type="gramEnd"/>
      <w:r>
        <w:rPr>
          <w:sz w:val="20"/>
        </w:rPr>
        <w:t xml:space="preserve"> would be something to consider.</w:t>
      </w:r>
    </w:p>
    <w:p w14:paraId="4C440791" w14:textId="77777777" w:rsidR="006C39A7" w:rsidRDefault="006C39A7" w:rsidP="004B7EC4">
      <w:pPr>
        <w:pStyle w:val="BodyText2"/>
        <w:rPr>
          <w:sz w:val="20"/>
        </w:rPr>
      </w:pPr>
    </w:p>
    <w:p w14:paraId="6A0975F8" w14:textId="3738F139" w:rsidR="006C39A7" w:rsidRDefault="006C39A7" w:rsidP="004B7EC4">
      <w:pPr>
        <w:pStyle w:val="BodyText2"/>
        <w:rPr>
          <w:sz w:val="20"/>
        </w:rPr>
      </w:pPr>
      <w:r>
        <w:rPr>
          <w:sz w:val="20"/>
        </w:rPr>
        <w:t>Raising chickens can bring with it risks</w:t>
      </w:r>
      <w:r w:rsidR="001320A0">
        <w:rPr>
          <w:sz w:val="20"/>
        </w:rPr>
        <w:t xml:space="preserve">. </w:t>
      </w:r>
      <w:r>
        <w:rPr>
          <w:sz w:val="20"/>
        </w:rPr>
        <w:t xml:space="preserve">There is risk of disease, noise, odor pests, </w:t>
      </w:r>
      <w:r w:rsidR="00846337">
        <w:rPr>
          <w:sz w:val="20"/>
        </w:rPr>
        <w:t>waste</w:t>
      </w:r>
      <w:r>
        <w:rPr>
          <w:sz w:val="20"/>
        </w:rPr>
        <w:t xml:space="preserve"> management, and unsightliness</w:t>
      </w:r>
      <w:r w:rsidR="001320A0">
        <w:rPr>
          <w:sz w:val="20"/>
        </w:rPr>
        <w:t xml:space="preserve">. </w:t>
      </w:r>
      <w:r>
        <w:rPr>
          <w:sz w:val="20"/>
        </w:rPr>
        <w:t xml:space="preserve">Let’s not </w:t>
      </w:r>
      <w:r w:rsidR="00846337">
        <w:rPr>
          <w:sz w:val="20"/>
        </w:rPr>
        <w:t>forget</w:t>
      </w:r>
      <w:r>
        <w:rPr>
          <w:sz w:val="20"/>
        </w:rPr>
        <w:t xml:space="preserve"> all the bird flu in our neighboring </w:t>
      </w:r>
      <w:r w:rsidR="00846337">
        <w:rPr>
          <w:sz w:val="20"/>
        </w:rPr>
        <w:t>countries</w:t>
      </w:r>
      <w:r>
        <w:rPr>
          <w:sz w:val="20"/>
        </w:rPr>
        <w:t>, which is one the highest in the nation and includes commercial as well as backyard flocks.</w:t>
      </w:r>
    </w:p>
    <w:p w14:paraId="7536BD09" w14:textId="77777777" w:rsidR="006C39A7" w:rsidRDefault="006C39A7" w:rsidP="004B7EC4">
      <w:pPr>
        <w:pStyle w:val="BodyText2"/>
        <w:rPr>
          <w:sz w:val="20"/>
        </w:rPr>
      </w:pPr>
    </w:p>
    <w:p w14:paraId="035F811B" w14:textId="26BFD8A3" w:rsidR="006C39A7" w:rsidRDefault="006C39A7" w:rsidP="004B7EC4">
      <w:pPr>
        <w:pStyle w:val="BodyText2"/>
        <w:rPr>
          <w:sz w:val="20"/>
        </w:rPr>
      </w:pPr>
      <w:r>
        <w:rPr>
          <w:sz w:val="20"/>
        </w:rPr>
        <w:t>I have lived on my property for 45 years</w:t>
      </w:r>
      <w:r w:rsidR="001320A0">
        <w:rPr>
          <w:sz w:val="20"/>
        </w:rPr>
        <w:t xml:space="preserve">. </w:t>
      </w:r>
      <w:r>
        <w:rPr>
          <w:sz w:val="20"/>
        </w:rPr>
        <w:t>I love it</w:t>
      </w:r>
      <w:r w:rsidR="001320A0">
        <w:rPr>
          <w:sz w:val="20"/>
        </w:rPr>
        <w:t xml:space="preserve">. </w:t>
      </w:r>
      <w:r>
        <w:rPr>
          <w:sz w:val="20"/>
        </w:rPr>
        <w:t>I</w:t>
      </w:r>
      <w:r w:rsidR="00846337">
        <w:rPr>
          <w:sz w:val="20"/>
        </w:rPr>
        <w:t>t</w:t>
      </w:r>
      <w:r>
        <w:rPr>
          <w:sz w:val="20"/>
        </w:rPr>
        <w:t xml:space="preserve"> is peaceful, quiet and it is my sanctuary</w:t>
      </w:r>
      <w:r w:rsidR="001320A0">
        <w:rPr>
          <w:sz w:val="20"/>
        </w:rPr>
        <w:t xml:space="preserve">. </w:t>
      </w:r>
      <w:r>
        <w:rPr>
          <w:sz w:val="20"/>
        </w:rPr>
        <w:t xml:space="preserve">I raid my family in this house, retired, and decided to stay </w:t>
      </w:r>
      <w:r w:rsidR="00846337">
        <w:rPr>
          <w:sz w:val="20"/>
        </w:rPr>
        <w:t>in</w:t>
      </w:r>
      <w:r>
        <w:rPr>
          <w:sz w:val="20"/>
        </w:rPr>
        <w:t xml:space="preserve"> </w:t>
      </w:r>
      <w:r w:rsidR="00F11E5A">
        <w:rPr>
          <w:sz w:val="20"/>
        </w:rPr>
        <w:t>my</w:t>
      </w:r>
      <w:r>
        <w:rPr>
          <w:sz w:val="20"/>
        </w:rPr>
        <w:t xml:space="preserve"> house as long as I am </w:t>
      </w:r>
      <w:r w:rsidR="00846337">
        <w:rPr>
          <w:sz w:val="20"/>
        </w:rPr>
        <w:t>able</w:t>
      </w:r>
      <w:r w:rsidR="001320A0">
        <w:rPr>
          <w:sz w:val="20"/>
        </w:rPr>
        <w:t xml:space="preserve">. </w:t>
      </w:r>
      <w:r>
        <w:rPr>
          <w:sz w:val="20"/>
        </w:rPr>
        <w:t>I don’t bother anyone and am a good neighbor</w:t>
      </w:r>
      <w:r w:rsidR="001320A0">
        <w:rPr>
          <w:sz w:val="20"/>
        </w:rPr>
        <w:t xml:space="preserve">. </w:t>
      </w:r>
      <w:r>
        <w:rPr>
          <w:sz w:val="20"/>
        </w:rPr>
        <w:t xml:space="preserve">If a neighbor had come to me with this problem, I would have quickly put down </w:t>
      </w:r>
      <w:proofErr w:type="gramStart"/>
      <w:r>
        <w:rPr>
          <w:sz w:val="20"/>
        </w:rPr>
        <w:t>some</w:t>
      </w:r>
      <w:proofErr w:type="gramEnd"/>
      <w:r>
        <w:rPr>
          <w:sz w:val="20"/>
        </w:rPr>
        <w:t xml:space="preserve"> sod and move the chickens.</w:t>
      </w:r>
    </w:p>
    <w:p w14:paraId="5D4F7CEF" w14:textId="77777777" w:rsidR="006C39A7" w:rsidRDefault="006C39A7" w:rsidP="004B7EC4">
      <w:pPr>
        <w:pStyle w:val="BodyText2"/>
        <w:rPr>
          <w:sz w:val="20"/>
        </w:rPr>
      </w:pPr>
    </w:p>
    <w:p w14:paraId="2E266559" w14:textId="6D686EE4" w:rsidR="006C39A7" w:rsidRDefault="006C39A7" w:rsidP="004B7EC4">
      <w:pPr>
        <w:pStyle w:val="BodyText2"/>
        <w:rPr>
          <w:sz w:val="20"/>
        </w:rPr>
      </w:pPr>
      <w:r>
        <w:rPr>
          <w:sz w:val="20"/>
        </w:rPr>
        <w:t>This same neighbor raised 100 chickens last summer and slaughtered and process them in broad daylight, out in the open, in his driveway – again – just in view of my kitchen window</w:t>
      </w:r>
      <w:r w:rsidR="001320A0">
        <w:rPr>
          <w:sz w:val="20"/>
        </w:rPr>
        <w:t xml:space="preserve">. </w:t>
      </w:r>
      <w:r>
        <w:rPr>
          <w:sz w:val="20"/>
        </w:rPr>
        <w:t>It lasted the entire day</w:t>
      </w:r>
      <w:r w:rsidR="001320A0">
        <w:rPr>
          <w:sz w:val="20"/>
        </w:rPr>
        <w:t xml:space="preserve">. </w:t>
      </w:r>
      <w:r>
        <w:rPr>
          <w:sz w:val="20"/>
        </w:rPr>
        <w:t>Then buried the whatever remaining leftovers</w:t>
      </w:r>
      <w:r w:rsidR="001320A0">
        <w:rPr>
          <w:sz w:val="20"/>
        </w:rPr>
        <w:t xml:space="preserve">. </w:t>
      </w:r>
      <w:proofErr w:type="gramStart"/>
      <w:r>
        <w:rPr>
          <w:sz w:val="20"/>
        </w:rPr>
        <w:t>I’ll</w:t>
      </w:r>
      <w:proofErr w:type="gramEnd"/>
      <w:r>
        <w:rPr>
          <w:sz w:val="20"/>
        </w:rPr>
        <w:t xml:space="preserve"> call them about 10-20 ft or so from my kitchen window</w:t>
      </w:r>
      <w:r w:rsidR="00FF48C1">
        <w:rPr>
          <w:sz w:val="20"/>
        </w:rPr>
        <w:t xml:space="preserve">. </w:t>
      </w:r>
      <w:r>
        <w:rPr>
          <w:sz w:val="20"/>
        </w:rPr>
        <w:t xml:space="preserve">That </w:t>
      </w:r>
      <w:r w:rsidR="00846337">
        <w:rPr>
          <w:sz w:val="20"/>
        </w:rPr>
        <w:t>would</w:t>
      </w:r>
      <w:r>
        <w:rPr>
          <w:sz w:val="20"/>
        </w:rPr>
        <w:t xml:space="preserve"> be like 50ft from his house</w:t>
      </w:r>
      <w:r w:rsidR="001320A0">
        <w:rPr>
          <w:sz w:val="20"/>
        </w:rPr>
        <w:t xml:space="preserve">. </w:t>
      </w:r>
      <w:proofErr w:type="gramStart"/>
      <w:r w:rsidR="00846337">
        <w:rPr>
          <w:sz w:val="20"/>
        </w:rPr>
        <w:t>I’m</w:t>
      </w:r>
      <w:proofErr w:type="gramEnd"/>
      <w:r>
        <w:rPr>
          <w:sz w:val="20"/>
        </w:rPr>
        <w:t xml:space="preserve"> not sure how this isn’t </w:t>
      </w:r>
      <w:r w:rsidR="00846337">
        <w:rPr>
          <w:sz w:val="20"/>
        </w:rPr>
        <w:t>against</w:t>
      </w:r>
      <w:r>
        <w:rPr>
          <w:sz w:val="20"/>
        </w:rPr>
        <w:t xml:space="preserve"> the </w:t>
      </w:r>
      <w:r w:rsidR="00846337">
        <w:rPr>
          <w:sz w:val="20"/>
        </w:rPr>
        <w:t>law or</w:t>
      </w:r>
      <w:r>
        <w:rPr>
          <w:sz w:val="20"/>
        </w:rPr>
        <w:t xml:space="preserve"> even healthy</w:t>
      </w:r>
      <w:r w:rsidR="00FF48C1">
        <w:rPr>
          <w:sz w:val="20"/>
        </w:rPr>
        <w:t xml:space="preserve">. </w:t>
      </w:r>
      <w:r>
        <w:rPr>
          <w:sz w:val="20"/>
        </w:rPr>
        <w:t>Also, I never saw a chicken coop that whole summer</w:t>
      </w:r>
      <w:r w:rsidR="001320A0">
        <w:rPr>
          <w:sz w:val="20"/>
        </w:rPr>
        <w:t xml:space="preserve">. </w:t>
      </w:r>
      <w:r>
        <w:rPr>
          <w:sz w:val="20"/>
        </w:rPr>
        <w:t xml:space="preserve">Nor can I imagine a family of two eating that </w:t>
      </w:r>
      <w:proofErr w:type="gramStart"/>
      <w:r>
        <w:rPr>
          <w:sz w:val="20"/>
        </w:rPr>
        <w:t>many</w:t>
      </w:r>
      <w:proofErr w:type="gramEnd"/>
      <w:r>
        <w:rPr>
          <w:sz w:val="20"/>
        </w:rPr>
        <w:t xml:space="preserve"> chickens a year</w:t>
      </w:r>
      <w:r w:rsidR="001320A0">
        <w:rPr>
          <w:sz w:val="20"/>
        </w:rPr>
        <w:t xml:space="preserve">. </w:t>
      </w:r>
      <w:r>
        <w:rPr>
          <w:sz w:val="20"/>
        </w:rPr>
        <w:t xml:space="preserve">That just </w:t>
      </w:r>
      <w:r w:rsidR="00846337">
        <w:rPr>
          <w:sz w:val="20"/>
        </w:rPr>
        <w:t xml:space="preserve">seems like </w:t>
      </w:r>
      <w:proofErr w:type="gramStart"/>
      <w:r w:rsidR="00846337">
        <w:rPr>
          <w:sz w:val="20"/>
        </w:rPr>
        <w:t>a lot of</w:t>
      </w:r>
      <w:proofErr w:type="gramEnd"/>
      <w:r w:rsidR="00846337">
        <w:rPr>
          <w:sz w:val="20"/>
        </w:rPr>
        <w:t xml:space="preserve"> chicken.</w:t>
      </w:r>
    </w:p>
    <w:p w14:paraId="52215140" w14:textId="77777777" w:rsidR="00846337" w:rsidRDefault="00846337" w:rsidP="004B7EC4">
      <w:pPr>
        <w:pStyle w:val="BodyText2"/>
        <w:rPr>
          <w:sz w:val="20"/>
        </w:rPr>
      </w:pPr>
    </w:p>
    <w:p w14:paraId="4B9F6244" w14:textId="2C3E7CBF" w:rsidR="00846337" w:rsidRDefault="00846337" w:rsidP="004B7EC4">
      <w:pPr>
        <w:pStyle w:val="BodyText2"/>
        <w:rPr>
          <w:sz w:val="20"/>
        </w:rPr>
      </w:pPr>
      <w:r>
        <w:rPr>
          <w:sz w:val="20"/>
        </w:rPr>
        <w:t xml:space="preserve">I am urging Perry Twp to please put </w:t>
      </w:r>
      <w:proofErr w:type="gramStart"/>
      <w:r>
        <w:rPr>
          <w:sz w:val="20"/>
        </w:rPr>
        <w:t>some</w:t>
      </w:r>
      <w:proofErr w:type="gramEnd"/>
      <w:r>
        <w:rPr>
          <w:sz w:val="20"/>
        </w:rPr>
        <w:t xml:space="preserve"> regulations addressing raising and slaughtering chickens in writing on the website as soon as possible</w:t>
      </w:r>
      <w:r w:rsidR="001320A0">
        <w:rPr>
          <w:sz w:val="20"/>
        </w:rPr>
        <w:t xml:space="preserve">. </w:t>
      </w:r>
      <w:r>
        <w:rPr>
          <w:sz w:val="20"/>
        </w:rPr>
        <w:t xml:space="preserve">These ordinances are very </w:t>
      </w:r>
      <w:proofErr w:type="gramStart"/>
      <w:r>
        <w:rPr>
          <w:sz w:val="20"/>
        </w:rPr>
        <w:t>badly needed</w:t>
      </w:r>
      <w:proofErr w:type="gramEnd"/>
      <w:r>
        <w:rPr>
          <w:sz w:val="20"/>
        </w:rPr>
        <w:t xml:space="preserve"> to protect those of us who are faced with this situation and to give both parties a source of information and guidance when deciding to raise chickens as well as resolve any issues as they arise</w:t>
      </w:r>
      <w:r w:rsidR="00FF48C1">
        <w:rPr>
          <w:sz w:val="20"/>
        </w:rPr>
        <w:t xml:space="preserve">. </w:t>
      </w:r>
      <w:r>
        <w:rPr>
          <w:sz w:val="20"/>
        </w:rPr>
        <w:t xml:space="preserve">It would protect people from neighbors who don’t always do the neighborly thing and who </w:t>
      </w:r>
      <w:proofErr w:type="gramStart"/>
      <w:r>
        <w:rPr>
          <w:sz w:val="20"/>
        </w:rPr>
        <w:t>possibly just</w:t>
      </w:r>
      <w:proofErr w:type="gramEnd"/>
      <w:r>
        <w:rPr>
          <w:sz w:val="20"/>
        </w:rPr>
        <w:t xml:space="preserve"> don’t have room for chickens or the number of chickens they are raising.  It would help to protect our property values for sure as these chicken coops are hideous to look at</w:t>
      </w:r>
      <w:r w:rsidR="001320A0">
        <w:rPr>
          <w:sz w:val="20"/>
        </w:rPr>
        <w:t xml:space="preserve">. </w:t>
      </w:r>
      <w:r>
        <w:rPr>
          <w:sz w:val="20"/>
        </w:rPr>
        <w:t>And most importantly, to me at least, and I really cannot stress this enough, it would protect the aesthetic value that one’s property affords.</w:t>
      </w:r>
    </w:p>
    <w:p w14:paraId="179AB805" w14:textId="77777777" w:rsidR="00846337" w:rsidRDefault="00846337" w:rsidP="004B7EC4">
      <w:pPr>
        <w:pStyle w:val="BodyText2"/>
        <w:rPr>
          <w:sz w:val="20"/>
        </w:rPr>
      </w:pPr>
    </w:p>
    <w:p w14:paraId="77D27440" w14:textId="7A8031FE" w:rsidR="00846337" w:rsidRDefault="00846337" w:rsidP="004B7EC4">
      <w:pPr>
        <w:pStyle w:val="BodyText2"/>
        <w:rPr>
          <w:sz w:val="20"/>
        </w:rPr>
      </w:pPr>
      <w:r>
        <w:rPr>
          <w:sz w:val="20"/>
        </w:rPr>
        <w:t xml:space="preserve">I would like to address </w:t>
      </w:r>
      <w:proofErr w:type="gramStart"/>
      <w:r>
        <w:rPr>
          <w:sz w:val="20"/>
        </w:rPr>
        <w:t>a few</w:t>
      </w:r>
      <w:proofErr w:type="gramEnd"/>
      <w:r>
        <w:rPr>
          <w:sz w:val="20"/>
        </w:rPr>
        <w:t xml:space="preserve"> other concerns.</w:t>
      </w:r>
    </w:p>
    <w:p w14:paraId="714CF52C" w14:textId="77777777" w:rsidR="00846337" w:rsidRDefault="00846337" w:rsidP="004B7EC4">
      <w:pPr>
        <w:pStyle w:val="BodyText2"/>
        <w:rPr>
          <w:sz w:val="20"/>
        </w:rPr>
      </w:pPr>
    </w:p>
    <w:p w14:paraId="66836CA2" w14:textId="440C55E3" w:rsidR="00846337" w:rsidRDefault="00846337" w:rsidP="00846337">
      <w:pPr>
        <w:pStyle w:val="BodyText2"/>
        <w:numPr>
          <w:ilvl w:val="0"/>
          <w:numId w:val="8"/>
        </w:numPr>
        <w:rPr>
          <w:sz w:val="20"/>
        </w:rPr>
      </w:pPr>
      <w:r>
        <w:rPr>
          <w:sz w:val="20"/>
        </w:rPr>
        <w:t xml:space="preserve"> I hope that the mobility or </w:t>
      </w:r>
      <w:r w:rsidR="00F11E5A">
        <w:rPr>
          <w:sz w:val="20"/>
        </w:rPr>
        <w:t>temporary</w:t>
      </w:r>
      <w:r>
        <w:rPr>
          <w:sz w:val="20"/>
        </w:rPr>
        <w:t xml:space="preserve"> status of these chicken oops would be addressed in the ordinances</w:t>
      </w:r>
      <w:r w:rsidR="001320A0">
        <w:rPr>
          <w:sz w:val="20"/>
        </w:rPr>
        <w:t xml:space="preserve">. </w:t>
      </w:r>
      <w:r>
        <w:rPr>
          <w:sz w:val="20"/>
        </w:rPr>
        <w:t xml:space="preserve">The fact that they are mobile should not mean they are </w:t>
      </w:r>
      <w:r w:rsidR="00F11E5A">
        <w:rPr>
          <w:sz w:val="20"/>
        </w:rPr>
        <w:t>exempt</w:t>
      </w:r>
      <w:r>
        <w:rPr>
          <w:sz w:val="20"/>
        </w:rPr>
        <w:t>.</w:t>
      </w:r>
    </w:p>
    <w:p w14:paraId="086EBD29" w14:textId="51386A9F" w:rsidR="00846337" w:rsidRDefault="00846337" w:rsidP="00846337">
      <w:pPr>
        <w:pStyle w:val="BodyText2"/>
        <w:numPr>
          <w:ilvl w:val="0"/>
          <w:numId w:val="8"/>
        </w:numPr>
        <w:rPr>
          <w:sz w:val="20"/>
        </w:rPr>
      </w:pPr>
      <w:r>
        <w:rPr>
          <w:sz w:val="20"/>
        </w:rPr>
        <w:t>I</w:t>
      </w:r>
      <w:r w:rsidR="00F11E5A">
        <w:rPr>
          <w:sz w:val="20"/>
        </w:rPr>
        <w:t>t</w:t>
      </w:r>
      <w:r>
        <w:rPr>
          <w:sz w:val="20"/>
        </w:rPr>
        <w:t xml:space="preserve"> is very important that ordinances written regarding these mobile coops are NOT </w:t>
      </w:r>
      <w:r w:rsidR="00F11E5A">
        <w:rPr>
          <w:sz w:val="20"/>
        </w:rPr>
        <w:t>grandfathered</w:t>
      </w:r>
      <w:r>
        <w:rPr>
          <w:sz w:val="20"/>
        </w:rPr>
        <w:t xml:space="preserve"> in as that would solve nothing for those of us needing relief.</w:t>
      </w:r>
    </w:p>
    <w:p w14:paraId="46037B01" w14:textId="43459B53" w:rsidR="00846337" w:rsidRDefault="00846337" w:rsidP="00846337">
      <w:pPr>
        <w:pStyle w:val="BodyText2"/>
        <w:numPr>
          <w:ilvl w:val="0"/>
          <w:numId w:val="8"/>
        </w:numPr>
        <w:rPr>
          <w:sz w:val="20"/>
        </w:rPr>
      </w:pPr>
      <w:r>
        <w:rPr>
          <w:sz w:val="20"/>
        </w:rPr>
        <w:t>The number of chickens per acre should be addressed.</w:t>
      </w:r>
    </w:p>
    <w:p w14:paraId="0FA42A8F" w14:textId="4B903CAD" w:rsidR="00846337" w:rsidRDefault="00F11E5A" w:rsidP="00846337">
      <w:pPr>
        <w:pStyle w:val="BodyText2"/>
        <w:numPr>
          <w:ilvl w:val="0"/>
          <w:numId w:val="8"/>
        </w:numPr>
        <w:rPr>
          <w:sz w:val="20"/>
        </w:rPr>
      </w:pPr>
      <w:r>
        <w:rPr>
          <w:sz w:val="20"/>
        </w:rPr>
        <w:t>Ordinances</w:t>
      </w:r>
      <w:r w:rsidR="00846337">
        <w:rPr>
          <w:sz w:val="20"/>
        </w:rPr>
        <w:t xml:space="preserve"> are needed to establish and designate appropriate distance a chicken coop can be located from a neighbor’s dwelling as well as substantial distance from property </w:t>
      </w:r>
      <w:r>
        <w:rPr>
          <w:sz w:val="20"/>
        </w:rPr>
        <w:t>lines</w:t>
      </w:r>
      <w:r w:rsidR="00846337">
        <w:rPr>
          <w:sz w:val="20"/>
        </w:rPr>
        <w:t>.</w:t>
      </w:r>
    </w:p>
    <w:p w14:paraId="007353BA" w14:textId="64F2D474" w:rsidR="00846337" w:rsidRDefault="00F11E5A" w:rsidP="00846337">
      <w:pPr>
        <w:pStyle w:val="BodyText2"/>
        <w:numPr>
          <w:ilvl w:val="0"/>
          <w:numId w:val="8"/>
        </w:numPr>
        <w:rPr>
          <w:sz w:val="20"/>
        </w:rPr>
      </w:pPr>
      <w:r>
        <w:rPr>
          <w:sz w:val="20"/>
        </w:rPr>
        <w:t>Slaughter</w:t>
      </w:r>
      <w:r w:rsidR="00846337">
        <w:rPr>
          <w:sz w:val="20"/>
        </w:rPr>
        <w:t xml:space="preserve"> and processing laws are crucial</w:t>
      </w:r>
      <w:r w:rsidR="001320A0">
        <w:rPr>
          <w:sz w:val="20"/>
        </w:rPr>
        <w:t xml:space="preserve">. </w:t>
      </w:r>
      <w:r w:rsidR="00846337">
        <w:rPr>
          <w:sz w:val="20"/>
        </w:rPr>
        <w:t xml:space="preserve">Not only for </w:t>
      </w:r>
      <w:r>
        <w:rPr>
          <w:sz w:val="20"/>
        </w:rPr>
        <w:t>neighbors’</w:t>
      </w:r>
      <w:r w:rsidR="00846337">
        <w:rPr>
          <w:sz w:val="20"/>
        </w:rPr>
        <w:t xml:space="preserve"> safety and comfort but for health and safety concerns of all involved</w:t>
      </w:r>
      <w:r w:rsidR="0033483D">
        <w:rPr>
          <w:sz w:val="20"/>
        </w:rPr>
        <w:t>.</w:t>
      </w:r>
    </w:p>
    <w:p w14:paraId="57232F98" w14:textId="77777777" w:rsidR="0033483D" w:rsidRDefault="0033483D" w:rsidP="00846337">
      <w:pPr>
        <w:pStyle w:val="BodyText2"/>
        <w:numPr>
          <w:ilvl w:val="0"/>
          <w:numId w:val="8"/>
        </w:numPr>
        <w:rPr>
          <w:sz w:val="20"/>
        </w:rPr>
      </w:pPr>
    </w:p>
    <w:p w14:paraId="7F1FB7C9" w14:textId="717D4AB0" w:rsidR="0033483D" w:rsidRDefault="0033483D" w:rsidP="0033483D">
      <w:pPr>
        <w:pStyle w:val="BodyText2"/>
        <w:rPr>
          <w:sz w:val="20"/>
        </w:rPr>
      </w:pPr>
      <w:r>
        <w:rPr>
          <w:sz w:val="20"/>
        </w:rPr>
        <w:t xml:space="preserve">In closing, I am strongly requesting that the zoning board put </w:t>
      </w:r>
      <w:r w:rsidR="00F11E5A">
        <w:rPr>
          <w:sz w:val="20"/>
        </w:rPr>
        <w:t>ordinances</w:t>
      </w:r>
      <w:r>
        <w:rPr>
          <w:sz w:val="20"/>
        </w:rPr>
        <w:t xml:space="preserve"> in place for the residents of Perry Twp, regarding raising backyard chickens in residential areas</w:t>
      </w:r>
      <w:r w:rsidR="001320A0">
        <w:rPr>
          <w:sz w:val="20"/>
        </w:rPr>
        <w:t xml:space="preserve">. </w:t>
      </w:r>
      <w:r>
        <w:rPr>
          <w:sz w:val="20"/>
        </w:rPr>
        <w:t>We need laws to guide us when deciding to raise chickens</w:t>
      </w:r>
      <w:r w:rsidR="001320A0">
        <w:rPr>
          <w:sz w:val="20"/>
        </w:rPr>
        <w:t xml:space="preserve">. </w:t>
      </w:r>
      <w:r>
        <w:rPr>
          <w:sz w:val="20"/>
        </w:rPr>
        <w:t xml:space="preserve">Laws </w:t>
      </w:r>
      <w:r w:rsidR="00F11E5A">
        <w:rPr>
          <w:sz w:val="20"/>
        </w:rPr>
        <w:t>for</w:t>
      </w:r>
      <w:r>
        <w:rPr>
          <w:sz w:val="20"/>
        </w:rPr>
        <w:t xml:space="preserve"> chicken numbers, chicken coops, slaughtering and processing and anything else that pertains</w:t>
      </w:r>
      <w:r w:rsidR="001320A0">
        <w:rPr>
          <w:sz w:val="20"/>
        </w:rPr>
        <w:t xml:space="preserve">. </w:t>
      </w:r>
      <w:r>
        <w:rPr>
          <w:sz w:val="20"/>
        </w:rPr>
        <w:t>It would help to alleviate problems before they begin and would be there at our fingertips when issues arise that need to be addressed</w:t>
      </w:r>
      <w:r w:rsidR="001320A0">
        <w:rPr>
          <w:sz w:val="20"/>
        </w:rPr>
        <w:t xml:space="preserve">. </w:t>
      </w:r>
      <w:r>
        <w:rPr>
          <w:sz w:val="20"/>
        </w:rPr>
        <w:t xml:space="preserve">This is something that the </w:t>
      </w:r>
      <w:r w:rsidR="00F11E5A">
        <w:rPr>
          <w:sz w:val="20"/>
        </w:rPr>
        <w:t>residents</w:t>
      </w:r>
      <w:r>
        <w:rPr>
          <w:sz w:val="20"/>
        </w:rPr>
        <w:t xml:space="preserve"> of Perry Township truly need.</w:t>
      </w:r>
    </w:p>
    <w:p w14:paraId="08AC61D5" w14:textId="77777777" w:rsidR="0033483D" w:rsidRDefault="0033483D" w:rsidP="0033483D">
      <w:pPr>
        <w:pStyle w:val="BodyText2"/>
        <w:rPr>
          <w:sz w:val="20"/>
        </w:rPr>
      </w:pPr>
    </w:p>
    <w:p w14:paraId="0D72BF39" w14:textId="232479A8" w:rsidR="0033483D" w:rsidRDefault="0033483D" w:rsidP="0033483D">
      <w:pPr>
        <w:pStyle w:val="BodyText2"/>
        <w:rPr>
          <w:sz w:val="20"/>
        </w:rPr>
      </w:pPr>
      <w:r>
        <w:rPr>
          <w:sz w:val="20"/>
        </w:rPr>
        <w:t>Thank you for listening.</w:t>
      </w:r>
    </w:p>
    <w:p w14:paraId="6608EC24" w14:textId="6A8793A8" w:rsidR="0033483D" w:rsidRDefault="0033483D" w:rsidP="0033483D">
      <w:pPr>
        <w:pStyle w:val="BodyText2"/>
        <w:rPr>
          <w:sz w:val="20"/>
        </w:rPr>
      </w:pPr>
      <w:r>
        <w:rPr>
          <w:sz w:val="20"/>
        </w:rPr>
        <w:t>Neva Rohrer</w:t>
      </w:r>
    </w:p>
    <w:p w14:paraId="076883D7" w14:textId="77777777" w:rsidR="0033483D" w:rsidRDefault="0033483D" w:rsidP="0033483D">
      <w:pPr>
        <w:pStyle w:val="BodyText2"/>
        <w:rPr>
          <w:sz w:val="20"/>
        </w:rPr>
      </w:pPr>
    </w:p>
    <w:p w14:paraId="14515D66" w14:textId="77777777" w:rsidR="0033483D" w:rsidRDefault="0033483D" w:rsidP="0033483D">
      <w:pPr>
        <w:pStyle w:val="BodyText2"/>
        <w:rPr>
          <w:sz w:val="20"/>
        </w:rPr>
      </w:pPr>
    </w:p>
    <w:p w14:paraId="07BF9BBB" w14:textId="03D43F57" w:rsidR="0033483D" w:rsidRDefault="0033483D" w:rsidP="0033483D">
      <w:pPr>
        <w:pStyle w:val="BodyText2"/>
        <w:rPr>
          <w:b/>
          <w:bCs/>
          <w:sz w:val="20"/>
        </w:rPr>
      </w:pPr>
      <w:r w:rsidRPr="0033483D">
        <w:rPr>
          <w:b/>
          <w:bCs/>
          <w:sz w:val="20"/>
        </w:rPr>
        <w:t>Discussion:</w:t>
      </w:r>
    </w:p>
    <w:p w14:paraId="780DD4EA" w14:textId="77777777" w:rsidR="0033483D" w:rsidRDefault="0033483D" w:rsidP="0033483D">
      <w:pPr>
        <w:pStyle w:val="BodyText2"/>
        <w:rPr>
          <w:b/>
          <w:bCs/>
          <w:sz w:val="20"/>
        </w:rPr>
      </w:pPr>
    </w:p>
    <w:p w14:paraId="4012111E" w14:textId="1E655613" w:rsidR="0033483D" w:rsidRDefault="0033483D" w:rsidP="0033483D">
      <w:pPr>
        <w:pStyle w:val="BodyText2"/>
        <w:rPr>
          <w:sz w:val="20"/>
        </w:rPr>
      </w:pPr>
      <w:r>
        <w:rPr>
          <w:sz w:val="20"/>
        </w:rPr>
        <w:t>Board members ask various questions and comments on the property, size of property</w:t>
      </w:r>
      <w:r w:rsidR="001320A0">
        <w:rPr>
          <w:sz w:val="20"/>
        </w:rPr>
        <w:t xml:space="preserve">. </w:t>
      </w:r>
      <w:r w:rsidR="00F11E5A">
        <w:rPr>
          <w:sz w:val="20"/>
        </w:rPr>
        <w:t>Benefits</w:t>
      </w:r>
      <w:r>
        <w:rPr>
          <w:sz w:val="20"/>
        </w:rPr>
        <w:t xml:space="preserve"> of raising chickens, definition of chicken coop, the processing and disposal of chicken remains after process.</w:t>
      </w:r>
    </w:p>
    <w:p w14:paraId="5E046525" w14:textId="77777777" w:rsidR="0033483D" w:rsidRDefault="0033483D" w:rsidP="0033483D">
      <w:pPr>
        <w:pStyle w:val="BodyText2"/>
        <w:rPr>
          <w:sz w:val="20"/>
        </w:rPr>
      </w:pPr>
    </w:p>
    <w:p w14:paraId="1A1B738D" w14:textId="2456604A" w:rsidR="0033483D" w:rsidRDefault="0033483D" w:rsidP="0033483D">
      <w:pPr>
        <w:pStyle w:val="BodyText2"/>
        <w:rPr>
          <w:sz w:val="20"/>
        </w:rPr>
      </w:pPr>
      <w:r>
        <w:rPr>
          <w:sz w:val="20"/>
        </w:rPr>
        <w:t xml:space="preserve">Fred Garber and Neva </w:t>
      </w:r>
      <w:r w:rsidR="00F11E5A">
        <w:rPr>
          <w:sz w:val="20"/>
        </w:rPr>
        <w:t>Rohrer</w:t>
      </w:r>
      <w:r>
        <w:rPr>
          <w:sz w:val="20"/>
        </w:rPr>
        <w:t xml:space="preserve"> discussed what she wanted, moving of </w:t>
      </w:r>
      <w:r w:rsidR="00F11E5A">
        <w:rPr>
          <w:sz w:val="20"/>
        </w:rPr>
        <w:t>chicken</w:t>
      </w:r>
      <w:r>
        <w:rPr>
          <w:sz w:val="20"/>
        </w:rPr>
        <w:t xml:space="preserve"> coops to the rear of the property.</w:t>
      </w:r>
    </w:p>
    <w:p w14:paraId="04A19894" w14:textId="77777777" w:rsidR="0033483D" w:rsidRDefault="0033483D" w:rsidP="0033483D">
      <w:pPr>
        <w:pStyle w:val="BodyText2"/>
        <w:rPr>
          <w:sz w:val="20"/>
        </w:rPr>
      </w:pPr>
    </w:p>
    <w:p w14:paraId="79E48C5A" w14:textId="5D2FA45E" w:rsidR="0033483D" w:rsidRDefault="0033483D" w:rsidP="0033483D">
      <w:pPr>
        <w:pStyle w:val="BodyText2"/>
        <w:rPr>
          <w:sz w:val="20"/>
        </w:rPr>
      </w:pPr>
      <w:r w:rsidRPr="0033483D">
        <w:rPr>
          <w:b/>
          <w:bCs/>
          <w:sz w:val="20"/>
        </w:rPr>
        <w:t>Dale Haydell:</w:t>
      </w:r>
      <w:r>
        <w:rPr>
          <w:sz w:val="20"/>
        </w:rPr>
        <w:t xml:space="preserve">  Spoke at the </w:t>
      </w:r>
      <w:r w:rsidR="00F11E5A">
        <w:rPr>
          <w:sz w:val="20"/>
        </w:rPr>
        <w:t>podium</w:t>
      </w:r>
      <w:r>
        <w:rPr>
          <w:sz w:val="20"/>
        </w:rPr>
        <w:t xml:space="preserve">, he was born in New Lebanon, went to the </w:t>
      </w:r>
      <w:r w:rsidR="001320A0">
        <w:rPr>
          <w:sz w:val="20"/>
        </w:rPr>
        <w:t>service,</w:t>
      </w:r>
      <w:r>
        <w:rPr>
          <w:sz w:val="20"/>
        </w:rPr>
        <w:t xml:space="preserve"> and came back and bought the adjoining </w:t>
      </w:r>
      <w:r w:rsidR="00F11E5A">
        <w:rPr>
          <w:sz w:val="20"/>
        </w:rPr>
        <w:t>property</w:t>
      </w:r>
      <w:r>
        <w:rPr>
          <w:sz w:val="20"/>
        </w:rPr>
        <w:t xml:space="preserve"> to Neva</w:t>
      </w:r>
      <w:r w:rsidR="001320A0">
        <w:rPr>
          <w:sz w:val="20"/>
        </w:rPr>
        <w:t xml:space="preserve">. </w:t>
      </w:r>
      <w:r>
        <w:rPr>
          <w:sz w:val="20"/>
        </w:rPr>
        <w:t xml:space="preserve">Wanted to have </w:t>
      </w:r>
      <w:proofErr w:type="gramStart"/>
      <w:r>
        <w:rPr>
          <w:sz w:val="20"/>
        </w:rPr>
        <w:t>some</w:t>
      </w:r>
      <w:proofErr w:type="gramEnd"/>
      <w:r>
        <w:rPr>
          <w:sz w:val="20"/>
        </w:rPr>
        <w:t xml:space="preserve"> room and moved into the township and it’s his land he could do what he wanted.</w:t>
      </w:r>
    </w:p>
    <w:p w14:paraId="545561C6" w14:textId="77777777" w:rsidR="00F11E5A" w:rsidRDefault="00F11E5A" w:rsidP="0033483D">
      <w:pPr>
        <w:pStyle w:val="BodyText2"/>
        <w:rPr>
          <w:sz w:val="20"/>
        </w:rPr>
      </w:pPr>
    </w:p>
    <w:p w14:paraId="0A41B506" w14:textId="77777777" w:rsidR="00F11E5A" w:rsidRDefault="00F11E5A" w:rsidP="00F11E5A">
      <w:pPr>
        <w:pStyle w:val="Title"/>
        <w:spacing w:line="360" w:lineRule="auto"/>
        <w:rPr>
          <w:b/>
          <w:i/>
        </w:rPr>
      </w:pPr>
      <w:r>
        <w:rPr>
          <w:b/>
          <w:i/>
        </w:rPr>
        <w:t>PERRY TOWNSHIP ZONING COMMISSION BOARD MEETING</w:t>
      </w:r>
    </w:p>
    <w:p w14:paraId="15CA544A" w14:textId="0E105BB3" w:rsidR="00F11E5A" w:rsidRDefault="00F11E5A" w:rsidP="00F11E5A">
      <w:pPr>
        <w:pStyle w:val="Standard"/>
        <w:spacing w:line="360" w:lineRule="auto"/>
        <w:jc w:val="center"/>
      </w:pPr>
      <w:r>
        <w:rPr>
          <w:b/>
          <w:i/>
          <w:sz w:val="24"/>
        </w:rPr>
        <w:t>held on the 8th of May 2025</w:t>
      </w:r>
    </w:p>
    <w:p w14:paraId="68290F6D" w14:textId="77777777" w:rsidR="00F11E5A" w:rsidRDefault="00F11E5A" w:rsidP="0033483D">
      <w:pPr>
        <w:pStyle w:val="BodyText2"/>
        <w:rPr>
          <w:sz w:val="20"/>
        </w:rPr>
      </w:pPr>
    </w:p>
    <w:p w14:paraId="5BC2BE1A" w14:textId="25A7E47E" w:rsidR="001320A0" w:rsidRDefault="001320A0" w:rsidP="001320A0">
      <w:pPr>
        <w:pStyle w:val="BodyText2"/>
        <w:ind w:left="-15" w:right="-30"/>
        <w:rPr>
          <w:sz w:val="20"/>
        </w:rPr>
      </w:pPr>
      <w:r>
        <w:rPr>
          <w:sz w:val="20"/>
        </w:rPr>
        <w:t xml:space="preserve">Page 3 of  </w:t>
      </w:r>
      <w:r w:rsidR="0007745D">
        <w:rPr>
          <w:sz w:val="20"/>
        </w:rPr>
        <w:t>4</w:t>
      </w:r>
    </w:p>
    <w:p w14:paraId="7D2A9608" w14:textId="77777777" w:rsidR="008D30E9" w:rsidRDefault="008D30E9" w:rsidP="0033483D">
      <w:pPr>
        <w:pStyle w:val="BodyText2"/>
        <w:rPr>
          <w:sz w:val="20"/>
        </w:rPr>
      </w:pPr>
    </w:p>
    <w:p w14:paraId="28600A68" w14:textId="654F0AB9" w:rsidR="008D30E9" w:rsidRPr="00F11E5A" w:rsidRDefault="00F11E5A" w:rsidP="0033483D">
      <w:pPr>
        <w:pStyle w:val="BodyText2"/>
        <w:rPr>
          <w:b/>
          <w:bCs/>
          <w:sz w:val="20"/>
        </w:rPr>
      </w:pPr>
      <w:r w:rsidRPr="00F11E5A">
        <w:rPr>
          <w:b/>
          <w:bCs/>
          <w:sz w:val="20"/>
        </w:rPr>
        <w:t>Discussion</w:t>
      </w:r>
      <w:r>
        <w:rPr>
          <w:b/>
          <w:bCs/>
          <w:sz w:val="20"/>
        </w:rPr>
        <w:t>:</w:t>
      </w:r>
    </w:p>
    <w:p w14:paraId="08D7D0F0" w14:textId="77777777" w:rsidR="0033483D" w:rsidRDefault="0033483D" w:rsidP="0033483D">
      <w:pPr>
        <w:pStyle w:val="BodyText2"/>
        <w:rPr>
          <w:sz w:val="20"/>
        </w:rPr>
      </w:pPr>
    </w:p>
    <w:p w14:paraId="29ADED78" w14:textId="15FC306C" w:rsidR="0033483D" w:rsidRDefault="0033483D" w:rsidP="0033483D">
      <w:pPr>
        <w:pStyle w:val="BodyText2"/>
        <w:rPr>
          <w:sz w:val="20"/>
        </w:rPr>
      </w:pPr>
      <w:r>
        <w:rPr>
          <w:sz w:val="20"/>
        </w:rPr>
        <w:t>Jeffery Keith and Fred and Dale Seim, ORCE 519.01, 519.21 and 918 concerning poultry processing for individual use and structures for processing being 100ft from residential property.</w:t>
      </w:r>
    </w:p>
    <w:p w14:paraId="47C2B1E5" w14:textId="77777777" w:rsidR="008D30E9" w:rsidRDefault="008D30E9" w:rsidP="0033483D">
      <w:pPr>
        <w:pStyle w:val="BodyText2"/>
        <w:rPr>
          <w:sz w:val="20"/>
        </w:rPr>
      </w:pPr>
    </w:p>
    <w:p w14:paraId="20D468CB" w14:textId="7C9B3E70" w:rsidR="008D30E9" w:rsidRDefault="008D30E9" w:rsidP="0033483D">
      <w:pPr>
        <w:pStyle w:val="BodyText2"/>
        <w:rPr>
          <w:sz w:val="20"/>
        </w:rPr>
      </w:pPr>
      <w:r>
        <w:rPr>
          <w:sz w:val="20"/>
        </w:rPr>
        <w:t>Fred Garber and Dale Haydel discussed, if this was termporary for this year and permanent coops.</w:t>
      </w:r>
    </w:p>
    <w:p w14:paraId="1218B815" w14:textId="77777777" w:rsidR="008D30E9" w:rsidRDefault="008D30E9" w:rsidP="0033483D">
      <w:pPr>
        <w:pStyle w:val="BodyText2"/>
        <w:rPr>
          <w:sz w:val="20"/>
        </w:rPr>
      </w:pPr>
    </w:p>
    <w:p w14:paraId="09237525" w14:textId="1F7F66A6" w:rsidR="008D30E9" w:rsidRDefault="008D30E9" w:rsidP="0033483D">
      <w:pPr>
        <w:pStyle w:val="BodyText2"/>
        <w:rPr>
          <w:sz w:val="20"/>
        </w:rPr>
      </w:pPr>
      <w:r w:rsidRPr="008D30E9">
        <w:rPr>
          <w:b/>
          <w:bCs/>
          <w:sz w:val="20"/>
        </w:rPr>
        <w:t>Bernie Balsor:</w:t>
      </w:r>
      <w:r>
        <w:rPr>
          <w:sz w:val="20"/>
        </w:rPr>
        <w:t xml:space="preserve">  Spoke at the podium concerning resident with chickens on Johnsville-Brookville Rd, He wants the </w:t>
      </w:r>
      <w:r w:rsidR="00F11E5A">
        <w:rPr>
          <w:sz w:val="20"/>
        </w:rPr>
        <w:t>trustees</w:t>
      </w:r>
      <w:r>
        <w:rPr>
          <w:sz w:val="20"/>
        </w:rPr>
        <w:t xml:space="preserve"> to act</w:t>
      </w:r>
      <w:r w:rsidR="001320A0">
        <w:rPr>
          <w:sz w:val="20"/>
        </w:rPr>
        <w:t xml:space="preserve">. </w:t>
      </w:r>
    </w:p>
    <w:p w14:paraId="1735D923" w14:textId="77777777" w:rsidR="0033483D" w:rsidRDefault="0033483D" w:rsidP="0033483D">
      <w:pPr>
        <w:pStyle w:val="BodyText2"/>
        <w:rPr>
          <w:sz w:val="20"/>
        </w:rPr>
      </w:pPr>
    </w:p>
    <w:p w14:paraId="2CF541D7" w14:textId="0A32BBE3" w:rsidR="00A76031" w:rsidRDefault="00A76031" w:rsidP="004B7EC4">
      <w:pPr>
        <w:pStyle w:val="BodyText2"/>
        <w:rPr>
          <w:sz w:val="20"/>
        </w:rPr>
      </w:pPr>
      <w:r w:rsidRPr="00A76031">
        <w:rPr>
          <w:b/>
          <w:bCs/>
          <w:sz w:val="20"/>
        </w:rPr>
        <w:t>Al Acker</w:t>
      </w:r>
      <w:r>
        <w:rPr>
          <w:sz w:val="20"/>
        </w:rPr>
        <w:t xml:space="preserve">:  </w:t>
      </w:r>
      <w:r w:rsidR="008D30E9">
        <w:rPr>
          <w:sz w:val="20"/>
        </w:rPr>
        <w:t>Yes, the MC Health Dep has been there along with Animal Control and currently the resident is not in violation, and it is not a zoning issue.</w:t>
      </w:r>
    </w:p>
    <w:p w14:paraId="67DABED4" w14:textId="77777777" w:rsidR="008D30E9" w:rsidRDefault="008D30E9" w:rsidP="004B7EC4">
      <w:pPr>
        <w:pStyle w:val="BodyText2"/>
        <w:rPr>
          <w:sz w:val="20"/>
        </w:rPr>
      </w:pPr>
    </w:p>
    <w:p w14:paraId="692365F5" w14:textId="6E882C5F" w:rsidR="008D30E9" w:rsidRDefault="008D30E9" w:rsidP="004B7EC4">
      <w:pPr>
        <w:pStyle w:val="BodyText2"/>
        <w:rPr>
          <w:sz w:val="20"/>
        </w:rPr>
      </w:pPr>
      <w:r w:rsidRPr="008D30E9">
        <w:rPr>
          <w:b/>
          <w:bCs/>
          <w:sz w:val="20"/>
        </w:rPr>
        <w:t>Dennis Pearson:</w:t>
      </w:r>
      <w:r>
        <w:rPr>
          <w:sz w:val="20"/>
        </w:rPr>
        <w:t xml:space="preserve">  Spoke at the podium concerning ORC 918, and the processing of chicken for personal use</w:t>
      </w:r>
      <w:r w:rsidR="001320A0">
        <w:rPr>
          <w:sz w:val="20"/>
        </w:rPr>
        <w:t xml:space="preserve">. </w:t>
      </w:r>
      <w:r>
        <w:rPr>
          <w:sz w:val="20"/>
        </w:rPr>
        <w:t xml:space="preserve">He </w:t>
      </w:r>
      <w:r w:rsidR="00F11E5A">
        <w:rPr>
          <w:sz w:val="20"/>
        </w:rPr>
        <w:t>stated</w:t>
      </w:r>
      <w:r>
        <w:rPr>
          <w:sz w:val="20"/>
        </w:rPr>
        <w:t xml:space="preserve"> if the township were to regulate, he would have to move.</w:t>
      </w:r>
    </w:p>
    <w:p w14:paraId="66E9C120" w14:textId="77777777" w:rsidR="00F11E5A" w:rsidRDefault="00F11E5A" w:rsidP="004B7EC4">
      <w:pPr>
        <w:pStyle w:val="BodyText2"/>
        <w:rPr>
          <w:sz w:val="20"/>
        </w:rPr>
      </w:pPr>
    </w:p>
    <w:p w14:paraId="717AE4D6" w14:textId="4D98576D" w:rsidR="00F11E5A" w:rsidRDefault="00F11E5A" w:rsidP="004B7EC4">
      <w:pPr>
        <w:pStyle w:val="BodyText2"/>
        <w:rPr>
          <w:sz w:val="20"/>
        </w:rPr>
      </w:pPr>
      <w:r w:rsidRPr="00F11E5A">
        <w:rPr>
          <w:b/>
          <w:bCs/>
          <w:sz w:val="20"/>
        </w:rPr>
        <w:t>Sheryl Hall</w:t>
      </w:r>
      <w:r>
        <w:rPr>
          <w:sz w:val="20"/>
        </w:rPr>
        <w:t>:  Spoke at the podium and wanted information nuisance and who has what authority in the township.</w:t>
      </w:r>
    </w:p>
    <w:p w14:paraId="627FA01D" w14:textId="77777777" w:rsidR="00747DFB" w:rsidRDefault="00747DFB" w:rsidP="004B7EC4">
      <w:pPr>
        <w:pStyle w:val="BodyText2"/>
        <w:rPr>
          <w:sz w:val="20"/>
        </w:rPr>
      </w:pPr>
    </w:p>
    <w:p w14:paraId="7253A268" w14:textId="24DEA144" w:rsidR="00747DFB" w:rsidRDefault="00747DFB" w:rsidP="004B7EC4">
      <w:pPr>
        <w:pStyle w:val="BodyText2"/>
        <w:rPr>
          <w:b/>
          <w:bCs/>
          <w:sz w:val="20"/>
        </w:rPr>
      </w:pPr>
      <w:r w:rsidRPr="00747DFB">
        <w:rPr>
          <w:b/>
          <w:bCs/>
          <w:sz w:val="20"/>
        </w:rPr>
        <w:t>Discussion:</w:t>
      </w:r>
    </w:p>
    <w:p w14:paraId="496416AC" w14:textId="77777777" w:rsidR="00747DFB" w:rsidRDefault="00747DFB" w:rsidP="004B7EC4">
      <w:pPr>
        <w:pStyle w:val="BodyText2"/>
        <w:rPr>
          <w:b/>
          <w:bCs/>
          <w:sz w:val="20"/>
        </w:rPr>
      </w:pPr>
    </w:p>
    <w:p w14:paraId="22839E84" w14:textId="13662369" w:rsidR="00747DFB" w:rsidRDefault="00747DFB" w:rsidP="004B7EC4">
      <w:pPr>
        <w:pStyle w:val="BodyText2"/>
        <w:rPr>
          <w:sz w:val="20"/>
        </w:rPr>
      </w:pPr>
      <w:r>
        <w:rPr>
          <w:sz w:val="20"/>
        </w:rPr>
        <w:t xml:space="preserve">Sheryl Hall, Cheri </w:t>
      </w:r>
      <w:r w:rsidR="00FF48C1">
        <w:rPr>
          <w:sz w:val="20"/>
        </w:rPr>
        <w:t>Simon,</w:t>
      </w:r>
      <w:r>
        <w:rPr>
          <w:sz w:val="20"/>
        </w:rPr>
        <w:t xml:space="preserve"> and  Dale Siem.</w:t>
      </w:r>
    </w:p>
    <w:p w14:paraId="32E2C4B9" w14:textId="77777777" w:rsidR="00747DFB" w:rsidRDefault="00747DFB" w:rsidP="004B7EC4">
      <w:pPr>
        <w:pStyle w:val="BodyText2"/>
        <w:rPr>
          <w:sz w:val="20"/>
        </w:rPr>
      </w:pPr>
    </w:p>
    <w:p w14:paraId="16168ECC" w14:textId="00E8B145" w:rsidR="00747DFB" w:rsidRPr="00747DFB" w:rsidRDefault="00747DFB" w:rsidP="004B7EC4">
      <w:pPr>
        <w:pStyle w:val="BodyText2"/>
        <w:rPr>
          <w:sz w:val="20"/>
        </w:rPr>
      </w:pPr>
      <w:r w:rsidRPr="00747DFB">
        <w:rPr>
          <w:b/>
          <w:bCs/>
          <w:sz w:val="20"/>
        </w:rPr>
        <w:t>Cheri Simon:</w:t>
      </w:r>
      <w:r>
        <w:rPr>
          <w:sz w:val="20"/>
        </w:rPr>
        <w:t xml:space="preserve">  Suggested Sheryl Hall call the EPA.</w:t>
      </w:r>
    </w:p>
    <w:p w14:paraId="244CD9E4" w14:textId="279264E6" w:rsidR="00F11E5A" w:rsidRDefault="00F11E5A" w:rsidP="004B7EC4">
      <w:pPr>
        <w:pStyle w:val="BodyText2"/>
        <w:rPr>
          <w:sz w:val="20"/>
        </w:rPr>
      </w:pPr>
    </w:p>
    <w:p w14:paraId="794BFFF9" w14:textId="68705DFF" w:rsidR="00A76031" w:rsidRDefault="00F11E5A" w:rsidP="004B7EC4">
      <w:pPr>
        <w:pStyle w:val="BodyText2"/>
        <w:rPr>
          <w:sz w:val="20"/>
        </w:rPr>
      </w:pPr>
      <w:r w:rsidRPr="00A76031">
        <w:rPr>
          <w:b/>
          <w:bCs/>
          <w:sz w:val="20"/>
        </w:rPr>
        <w:t>Al Acker</w:t>
      </w:r>
      <w:r>
        <w:rPr>
          <w:sz w:val="20"/>
        </w:rPr>
        <w:t>:  Explained everyone is welcome to the Trustees meetings, second Tuesday of the month.</w:t>
      </w:r>
    </w:p>
    <w:p w14:paraId="19CB1031" w14:textId="77777777" w:rsidR="00F11E5A" w:rsidRDefault="00F11E5A" w:rsidP="004B7EC4">
      <w:pPr>
        <w:pStyle w:val="BodyText2"/>
        <w:rPr>
          <w:sz w:val="20"/>
        </w:rPr>
      </w:pPr>
    </w:p>
    <w:p w14:paraId="0951C12A" w14:textId="1FA44C8C" w:rsidR="00F11E5A" w:rsidRDefault="00F11E5A" w:rsidP="004B7EC4">
      <w:pPr>
        <w:pStyle w:val="BodyText2"/>
        <w:rPr>
          <w:sz w:val="20"/>
        </w:rPr>
      </w:pPr>
      <w:r w:rsidRPr="00F11E5A">
        <w:rPr>
          <w:b/>
          <w:bCs/>
          <w:sz w:val="20"/>
        </w:rPr>
        <w:t>John Yancik:</w:t>
      </w:r>
      <w:r>
        <w:rPr>
          <w:sz w:val="20"/>
        </w:rPr>
        <w:t xml:space="preserve">  We need to answer three questions for the next meeting</w:t>
      </w:r>
      <w:r w:rsidR="001320A0">
        <w:rPr>
          <w:sz w:val="20"/>
        </w:rPr>
        <w:t xml:space="preserve">. </w:t>
      </w:r>
      <w:r>
        <w:rPr>
          <w:sz w:val="20"/>
        </w:rPr>
        <w:t>Define a coop, front line of main structure, and Ohio Farm Bureau policies of number of chickens/acres.</w:t>
      </w:r>
    </w:p>
    <w:p w14:paraId="6BFEABAF" w14:textId="77777777" w:rsidR="00F11E5A" w:rsidRDefault="00F11E5A" w:rsidP="004B7EC4">
      <w:pPr>
        <w:pStyle w:val="BodyText2"/>
        <w:rPr>
          <w:sz w:val="20"/>
        </w:rPr>
      </w:pPr>
    </w:p>
    <w:p w14:paraId="2D22527D" w14:textId="152BB332" w:rsidR="00F11E5A" w:rsidRDefault="00F11E5A" w:rsidP="004B7EC4">
      <w:pPr>
        <w:pStyle w:val="BodyText2"/>
        <w:rPr>
          <w:sz w:val="20"/>
        </w:rPr>
      </w:pPr>
      <w:r w:rsidRPr="00F11E5A">
        <w:rPr>
          <w:b/>
          <w:bCs/>
          <w:sz w:val="20"/>
        </w:rPr>
        <w:t>John Yancik:</w:t>
      </w:r>
      <w:r>
        <w:rPr>
          <w:sz w:val="20"/>
        </w:rPr>
        <w:t xml:space="preserve">  Move to table the discussion.</w:t>
      </w:r>
    </w:p>
    <w:p w14:paraId="5F8E24E1" w14:textId="77777777" w:rsidR="00F11E5A" w:rsidRDefault="00F11E5A" w:rsidP="004B7EC4">
      <w:pPr>
        <w:pStyle w:val="BodyText2"/>
        <w:rPr>
          <w:sz w:val="20"/>
        </w:rPr>
      </w:pPr>
    </w:p>
    <w:p w14:paraId="442FA3F9" w14:textId="5B8A9C03" w:rsidR="00A76031" w:rsidRDefault="00A76031" w:rsidP="004B7EC4">
      <w:pPr>
        <w:pStyle w:val="BodyText2"/>
        <w:rPr>
          <w:sz w:val="20"/>
        </w:rPr>
      </w:pPr>
      <w:r w:rsidRPr="00A76031">
        <w:rPr>
          <w:b/>
          <w:bCs/>
          <w:sz w:val="20"/>
        </w:rPr>
        <w:t>Cheri Simon</w:t>
      </w:r>
      <w:r>
        <w:rPr>
          <w:b/>
          <w:bCs/>
          <w:sz w:val="20"/>
        </w:rPr>
        <w:t xml:space="preserve">:  </w:t>
      </w:r>
      <w:r w:rsidR="00F11E5A">
        <w:rPr>
          <w:sz w:val="20"/>
        </w:rPr>
        <w:t>Seconded.</w:t>
      </w:r>
    </w:p>
    <w:p w14:paraId="03CBB76D" w14:textId="77777777" w:rsidR="00F11E5A" w:rsidRDefault="00F11E5A" w:rsidP="004B7EC4">
      <w:pPr>
        <w:pStyle w:val="BodyText2"/>
        <w:rPr>
          <w:sz w:val="20"/>
        </w:rPr>
      </w:pPr>
    </w:p>
    <w:p w14:paraId="2ECE9544" w14:textId="1541B59C" w:rsidR="00F11E5A" w:rsidRDefault="00F11E5A" w:rsidP="004B7EC4">
      <w:pPr>
        <w:pStyle w:val="BodyText2"/>
        <w:rPr>
          <w:sz w:val="20"/>
        </w:rPr>
      </w:pPr>
      <w:r>
        <w:rPr>
          <w:sz w:val="20"/>
        </w:rPr>
        <w:t>The board voted to table the issue of chicken coops.</w:t>
      </w:r>
    </w:p>
    <w:p w14:paraId="6C5D24FE" w14:textId="77777777" w:rsidR="00E47539" w:rsidRDefault="00E47539" w:rsidP="004B7EC4">
      <w:pPr>
        <w:pStyle w:val="BodyText2"/>
        <w:rPr>
          <w:sz w:val="20"/>
        </w:rPr>
      </w:pPr>
    </w:p>
    <w:p w14:paraId="435CE9B0" w14:textId="0C46539E" w:rsidR="00E47539" w:rsidRDefault="00E47539" w:rsidP="004B7EC4">
      <w:pPr>
        <w:pStyle w:val="BodyText2"/>
        <w:rPr>
          <w:sz w:val="20"/>
        </w:rPr>
      </w:pPr>
      <w:r w:rsidRPr="00A76031">
        <w:rPr>
          <w:b/>
          <w:bCs/>
          <w:sz w:val="20"/>
        </w:rPr>
        <w:t>Al Acker</w:t>
      </w:r>
      <w:r>
        <w:rPr>
          <w:sz w:val="20"/>
        </w:rPr>
        <w:t xml:space="preserve">:  I have been in contact with the solar company, and they have brought up </w:t>
      </w:r>
      <w:proofErr w:type="gramStart"/>
      <w:r>
        <w:rPr>
          <w:sz w:val="20"/>
        </w:rPr>
        <w:t>several</w:t>
      </w:r>
      <w:proofErr w:type="gramEnd"/>
      <w:r>
        <w:rPr>
          <w:sz w:val="20"/>
        </w:rPr>
        <w:t xml:space="preserve"> issues in Article 44 and Article 23 that we may want to address.</w:t>
      </w:r>
    </w:p>
    <w:p w14:paraId="57C4BDD3" w14:textId="77777777" w:rsidR="00E47539" w:rsidRDefault="00E47539" w:rsidP="004B7EC4">
      <w:pPr>
        <w:pStyle w:val="BodyText2"/>
        <w:rPr>
          <w:sz w:val="20"/>
        </w:rPr>
      </w:pPr>
    </w:p>
    <w:p w14:paraId="40A2B5B4" w14:textId="0B0F710A" w:rsidR="00E47539" w:rsidRDefault="00E47539" w:rsidP="004B7EC4">
      <w:pPr>
        <w:pStyle w:val="BodyText2"/>
        <w:rPr>
          <w:sz w:val="20"/>
        </w:rPr>
      </w:pPr>
      <w:r>
        <w:rPr>
          <w:sz w:val="20"/>
        </w:rPr>
        <w:t>First is that of the setback, in Article 44, subsection 4403.E states it must comply with the set back of the district</w:t>
      </w:r>
      <w:r w:rsidR="00FF48C1">
        <w:rPr>
          <w:sz w:val="20"/>
        </w:rPr>
        <w:t xml:space="preserve">. </w:t>
      </w:r>
      <w:r>
        <w:rPr>
          <w:sz w:val="20"/>
        </w:rPr>
        <w:t>However, Article 23 Light Industrial, there is no required set back</w:t>
      </w:r>
      <w:r w:rsidR="00FF48C1">
        <w:rPr>
          <w:sz w:val="20"/>
        </w:rPr>
        <w:t xml:space="preserve">. </w:t>
      </w:r>
      <w:r>
        <w:rPr>
          <w:sz w:val="20"/>
        </w:rPr>
        <w:t xml:space="preserve">I called Larry Weisman at the MC Planning Commission and was told set back is the same as front </w:t>
      </w:r>
      <w:r w:rsidR="0007745D">
        <w:rPr>
          <w:sz w:val="20"/>
        </w:rPr>
        <w:t>yard</w:t>
      </w:r>
      <w:r>
        <w:rPr>
          <w:sz w:val="20"/>
        </w:rPr>
        <w:t xml:space="preserve"> depth, page 23-6, 25 feet.</w:t>
      </w:r>
    </w:p>
    <w:p w14:paraId="1C5D093F" w14:textId="77777777" w:rsidR="00E47539" w:rsidRDefault="00E47539" w:rsidP="004B7EC4">
      <w:pPr>
        <w:pStyle w:val="BodyText2"/>
        <w:rPr>
          <w:sz w:val="20"/>
        </w:rPr>
      </w:pPr>
    </w:p>
    <w:p w14:paraId="6B2598CD" w14:textId="715A22AD" w:rsidR="00E47539" w:rsidRDefault="00E47539" w:rsidP="004B7EC4">
      <w:pPr>
        <w:pStyle w:val="BodyText2"/>
        <w:rPr>
          <w:sz w:val="20"/>
        </w:rPr>
      </w:pPr>
      <w:r>
        <w:rPr>
          <w:sz w:val="20"/>
        </w:rPr>
        <w:t xml:space="preserve">The next question is the 25 feet measured from edge of road, </w:t>
      </w:r>
      <w:r w:rsidR="00FF48C1">
        <w:rPr>
          <w:sz w:val="20"/>
        </w:rPr>
        <w:t>including,</w:t>
      </w:r>
      <w:r>
        <w:rPr>
          <w:sz w:val="20"/>
        </w:rPr>
        <w:t xml:space="preserve"> or excluding right-of-way (ROW).</w:t>
      </w:r>
    </w:p>
    <w:p w14:paraId="7D66F005" w14:textId="77777777" w:rsidR="00E47539" w:rsidRDefault="00E47539" w:rsidP="004B7EC4">
      <w:pPr>
        <w:pStyle w:val="BodyText2"/>
        <w:rPr>
          <w:sz w:val="20"/>
        </w:rPr>
      </w:pPr>
    </w:p>
    <w:p w14:paraId="00A84975" w14:textId="548A5560" w:rsidR="00E47539" w:rsidRDefault="00E47539" w:rsidP="004B7EC4">
      <w:pPr>
        <w:pStyle w:val="BodyText2"/>
        <w:rPr>
          <w:sz w:val="20"/>
        </w:rPr>
      </w:pPr>
      <w:r>
        <w:rPr>
          <w:sz w:val="20"/>
        </w:rPr>
        <w:t>Is the 25 feet measure to the required visual buffer (Article 44, subsection 4403.)) or to the solar panel.</w:t>
      </w:r>
    </w:p>
    <w:p w14:paraId="6D8ECD6A" w14:textId="77777777" w:rsidR="00E47539" w:rsidRDefault="00E47539" w:rsidP="004B7EC4">
      <w:pPr>
        <w:pStyle w:val="BodyText2"/>
        <w:rPr>
          <w:sz w:val="20"/>
        </w:rPr>
      </w:pPr>
    </w:p>
    <w:p w14:paraId="216E2087" w14:textId="12079158" w:rsidR="00E47539" w:rsidRDefault="00E47539" w:rsidP="004B7EC4">
      <w:pPr>
        <w:pStyle w:val="BodyText2"/>
        <w:rPr>
          <w:sz w:val="20"/>
        </w:rPr>
      </w:pPr>
      <w:r w:rsidRPr="00A76031">
        <w:rPr>
          <w:b/>
          <w:bCs/>
          <w:sz w:val="20"/>
        </w:rPr>
        <w:t>Al Acker</w:t>
      </w:r>
      <w:r>
        <w:rPr>
          <w:sz w:val="20"/>
        </w:rPr>
        <w:t>:  Clinton County 30 ft.</w:t>
      </w:r>
    </w:p>
    <w:p w14:paraId="3909ED84" w14:textId="77777777" w:rsidR="00E47539" w:rsidRDefault="00E47539" w:rsidP="004B7EC4">
      <w:pPr>
        <w:pStyle w:val="BodyText2"/>
        <w:rPr>
          <w:sz w:val="20"/>
        </w:rPr>
      </w:pPr>
    </w:p>
    <w:p w14:paraId="3DE94CD5" w14:textId="7FE05ADE" w:rsidR="00E47539" w:rsidRDefault="00E47539" w:rsidP="004B7EC4">
      <w:pPr>
        <w:pStyle w:val="BodyText2"/>
        <w:rPr>
          <w:sz w:val="20"/>
        </w:rPr>
      </w:pPr>
      <w:r w:rsidRPr="00E47539">
        <w:rPr>
          <w:b/>
          <w:bCs/>
          <w:sz w:val="20"/>
        </w:rPr>
        <w:t>Cheri Simon:</w:t>
      </w:r>
      <w:r>
        <w:rPr>
          <w:sz w:val="20"/>
        </w:rPr>
        <w:t xml:space="preserve">  First panel </w:t>
      </w:r>
      <w:r w:rsidR="00747DFB">
        <w:rPr>
          <w:sz w:val="20"/>
        </w:rPr>
        <w:t xml:space="preserve">or the </w:t>
      </w:r>
      <w:r>
        <w:rPr>
          <w:sz w:val="20"/>
        </w:rPr>
        <w:t>fence.</w:t>
      </w:r>
    </w:p>
    <w:p w14:paraId="0884BCB1" w14:textId="77777777" w:rsidR="00E47539" w:rsidRDefault="00E47539" w:rsidP="004B7EC4">
      <w:pPr>
        <w:pStyle w:val="BodyText2"/>
        <w:rPr>
          <w:sz w:val="20"/>
        </w:rPr>
      </w:pPr>
    </w:p>
    <w:p w14:paraId="3ED28A3B" w14:textId="7FE1C58A" w:rsidR="00E47539" w:rsidRDefault="00E47539" w:rsidP="004B7EC4">
      <w:pPr>
        <w:pStyle w:val="BodyText2"/>
        <w:rPr>
          <w:sz w:val="20"/>
        </w:rPr>
      </w:pPr>
      <w:r w:rsidRPr="00A76031">
        <w:rPr>
          <w:b/>
          <w:bCs/>
          <w:sz w:val="20"/>
        </w:rPr>
        <w:t>Al Acker</w:t>
      </w:r>
      <w:r>
        <w:rPr>
          <w:sz w:val="20"/>
        </w:rPr>
        <w:t xml:space="preserve">:  Article 23, Light Industrial, (Page 23-6), 2305.02 Lot Area, the minimum lot area:  “NONE”, however; Article 23 Preamble states that the </w:t>
      </w:r>
      <w:r w:rsidR="0007745D">
        <w:rPr>
          <w:sz w:val="20"/>
        </w:rPr>
        <w:t>minimum</w:t>
      </w:r>
      <w:r>
        <w:rPr>
          <w:sz w:val="20"/>
        </w:rPr>
        <w:t xml:space="preserve"> “shall be twenty acres</w:t>
      </w:r>
      <w:r w:rsidR="0007745D">
        <w:rPr>
          <w:sz w:val="20"/>
        </w:rPr>
        <w:t>”:</w:t>
      </w:r>
      <w:r>
        <w:rPr>
          <w:sz w:val="20"/>
        </w:rPr>
        <w:t xml:space="preserve"> Which is it?</w:t>
      </w:r>
    </w:p>
    <w:p w14:paraId="6BAE8571" w14:textId="77777777" w:rsidR="00E47539" w:rsidRDefault="00E47539" w:rsidP="004B7EC4">
      <w:pPr>
        <w:pStyle w:val="BodyText2"/>
        <w:rPr>
          <w:sz w:val="20"/>
        </w:rPr>
      </w:pPr>
    </w:p>
    <w:p w14:paraId="03F0033A" w14:textId="574827AA" w:rsidR="00E47539" w:rsidRPr="00E47539" w:rsidRDefault="00E47539" w:rsidP="004B7EC4">
      <w:pPr>
        <w:pStyle w:val="BodyText2"/>
        <w:rPr>
          <w:b/>
          <w:bCs/>
          <w:sz w:val="20"/>
        </w:rPr>
      </w:pPr>
      <w:r w:rsidRPr="00E47539">
        <w:rPr>
          <w:b/>
          <w:bCs/>
          <w:sz w:val="20"/>
        </w:rPr>
        <w:t>Discussion:</w:t>
      </w:r>
    </w:p>
    <w:p w14:paraId="10126B64" w14:textId="77777777" w:rsidR="00E47539" w:rsidRDefault="00E47539" w:rsidP="004B7EC4">
      <w:pPr>
        <w:pStyle w:val="BodyText2"/>
        <w:rPr>
          <w:sz w:val="20"/>
        </w:rPr>
      </w:pPr>
    </w:p>
    <w:p w14:paraId="1F8EE525" w14:textId="1F5CCD47" w:rsidR="00E47539" w:rsidRDefault="00E47539" w:rsidP="004B7EC4">
      <w:pPr>
        <w:pStyle w:val="BodyText2"/>
        <w:rPr>
          <w:sz w:val="20"/>
        </w:rPr>
      </w:pPr>
      <w:r>
        <w:rPr>
          <w:sz w:val="20"/>
        </w:rPr>
        <w:t>BZA easily</w:t>
      </w:r>
    </w:p>
    <w:p w14:paraId="03ED67FD" w14:textId="77777777" w:rsidR="00E47539" w:rsidRDefault="00E47539" w:rsidP="004B7EC4">
      <w:pPr>
        <w:pStyle w:val="BodyText2"/>
        <w:rPr>
          <w:sz w:val="20"/>
        </w:rPr>
      </w:pPr>
    </w:p>
    <w:p w14:paraId="304F5164" w14:textId="56BDC22B" w:rsidR="00E47539" w:rsidRDefault="00E47539" w:rsidP="004B7EC4">
      <w:pPr>
        <w:pStyle w:val="BodyText2"/>
        <w:rPr>
          <w:sz w:val="20"/>
        </w:rPr>
      </w:pPr>
      <w:r w:rsidRPr="00E47539">
        <w:rPr>
          <w:b/>
          <w:bCs/>
          <w:sz w:val="20"/>
        </w:rPr>
        <w:t>Cheri Simon:</w:t>
      </w:r>
      <w:r>
        <w:rPr>
          <w:sz w:val="20"/>
        </w:rPr>
        <w:t xml:space="preserve">  Is it a conflict</w:t>
      </w:r>
      <w:r w:rsidR="00FF48C1">
        <w:rPr>
          <w:sz w:val="20"/>
        </w:rPr>
        <w:t xml:space="preserve">. </w:t>
      </w:r>
      <w:r>
        <w:rPr>
          <w:sz w:val="20"/>
        </w:rPr>
        <w:t>Is this the only solar</w:t>
      </w:r>
      <w:r w:rsidR="00FF48C1">
        <w:rPr>
          <w:sz w:val="20"/>
        </w:rPr>
        <w:t xml:space="preserve">? </w:t>
      </w:r>
      <w:proofErr w:type="gramStart"/>
      <w:r>
        <w:rPr>
          <w:sz w:val="20"/>
        </w:rPr>
        <w:t>A lot of</w:t>
      </w:r>
      <w:proofErr w:type="gramEnd"/>
      <w:r>
        <w:rPr>
          <w:sz w:val="20"/>
        </w:rPr>
        <w:t xml:space="preserve"> change to get fix for solar</w:t>
      </w:r>
      <w:r w:rsidR="00FF48C1">
        <w:rPr>
          <w:sz w:val="20"/>
        </w:rPr>
        <w:t xml:space="preserve">. </w:t>
      </w:r>
      <w:r>
        <w:rPr>
          <w:sz w:val="20"/>
        </w:rPr>
        <w:t>Their lawyer is going through it.</w:t>
      </w:r>
    </w:p>
    <w:p w14:paraId="7DC7C3A5" w14:textId="77777777" w:rsidR="00E47539" w:rsidRDefault="00E47539" w:rsidP="004B7EC4">
      <w:pPr>
        <w:pStyle w:val="BodyText2"/>
        <w:rPr>
          <w:sz w:val="20"/>
        </w:rPr>
      </w:pPr>
    </w:p>
    <w:p w14:paraId="4CF27603" w14:textId="408E3575" w:rsidR="00E47539" w:rsidRDefault="00E47539" w:rsidP="004B7EC4">
      <w:pPr>
        <w:pStyle w:val="BodyText2"/>
        <w:rPr>
          <w:sz w:val="20"/>
        </w:rPr>
      </w:pPr>
      <w:r w:rsidRPr="00A76031">
        <w:rPr>
          <w:b/>
          <w:bCs/>
          <w:sz w:val="20"/>
        </w:rPr>
        <w:t>Al Acker</w:t>
      </w:r>
      <w:r>
        <w:rPr>
          <w:sz w:val="20"/>
        </w:rPr>
        <w:t>:  Re-look at it.</w:t>
      </w:r>
    </w:p>
    <w:p w14:paraId="2FFF5290" w14:textId="77777777" w:rsidR="00E47539" w:rsidRDefault="00E47539" w:rsidP="004B7EC4">
      <w:pPr>
        <w:pStyle w:val="BodyText2"/>
        <w:rPr>
          <w:sz w:val="20"/>
        </w:rPr>
      </w:pPr>
    </w:p>
    <w:p w14:paraId="6F90E5D9" w14:textId="6CA76F5E" w:rsidR="00E47539" w:rsidRDefault="00E47539" w:rsidP="004B7EC4">
      <w:pPr>
        <w:pStyle w:val="BodyText2"/>
        <w:rPr>
          <w:sz w:val="20"/>
        </w:rPr>
      </w:pPr>
      <w:r w:rsidRPr="00E47539">
        <w:rPr>
          <w:b/>
          <w:bCs/>
          <w:sz w:val="20"/>
        </w:rPr>
        <w:t>Jeffery Keith:</w:t>
      </w:r>
      <w:r>
        <w:rPr>
          <w:sz w:val="20"/>
        </w:rPr>
        <w:t xml:space="preserve">  Table solar for further discussion.</w:t>
      </w:r>
    </w:p>
    <w:p w14:paraId="3565219D" w14:textId="77777777" w:rsidR="00E47539" w:rsidRDefault="00E47539" w:rsidP="004B7EC4">
      <w:pPr>
        <w:pStyle w:val="BodyText2"/>
        <w:rPr>
          <w:sz w:val="20"/>
        </w:rPr>
      </w:pPr>
    </w:p>
    <w:p w14:paraId="12C527E9" w14:textId="41AA9852" w:rsidR="00E47539" w:rsidRDefault="00E47539" w:rsidP="004B7EC4">
      <w:pPr>
        <w:pStyle w:val="BodyText2"/>
        <w:rPr>
          <w:sz w:val="20"/>
        </w:rPr>
      </w:pPr>
      <w:r w:rsidRPr="00A76031">
        <w:rPr>
          <w:b/>
          <w:bCs/>
          <w:sz w:val="20"/>
        </w:rPr>
        <w:t>Al Acker</w:t>
      </w:r>
      <w:r>
        <w:rPr>
          <w:sz w:val="20"/>
        </w:rPr>
        <w:t xml:space="preserve">:  Lastly, Article 23, subsection 23052 </w:t>
      </w:r>
      <w:r w:rsidR="0007745D">
        <w:rPr>
          <w:sz w:val="20"/>
        </w:rPr>
        <w:t>Maximum</w:t>
      </w:r>
      <w:r>
        <w:rPr>
          <w:sz w:val="20"/>
        </w:rPr>
        <w:t xml:space="preserve"> Lot coverage: 50% total square footage</w:t>
      </w:r>
      <w:r w:rsidR="00FF48C1">
        <w:rPr>
          <w:sz w:val="20"/>
        </w:rPr>
        <w:t xml:space="preserve">. </w:t>
      </w:r>
      <w:r>
        <w:rPr>
          <w:sz w:val="20"/>
        </w:rPr>
        <w:t xml:space="preserve">When referencing solar systems, is this the </w:t>
      </w:r>
      <w:r w:rsidR="0007745D">
        <w:rPr>
          <w:sz w:val="20"/>
        </w:rPr>
        <w:t>square</w:t>
      </w:r>
      <w:r>
        <w:rPr>
          <w:sz w:val="20"/>
        </w:rPr>
        <w:t xml:space="preserve"> </w:t>
      </w:r>
      <w:r w:rsidR="0007745D">
        <w:rPr>
          <w:sz w:val="20"/>
        </w:rPr>
        <w:t>footage</w:t>
      </w:r>
      <w:r>
        <w:rPr>
          <w:sz w:val="20"/>
        </w:rPr>
        <w:t xml:space="preserve"> of the panels or the square footage of the part of the panel connect to the ground.</w:t>
      </w:r>
    </w:p>
    <w:p w14:paraId="6F23C586" w14:textId="77777777" w:rsidR="00E47539" w:rsidRDefault="00E47539" w:rsidP="004B7EC4">
      <w:pPr>
        <w:pStyle w:val="BodyText2"/>
        <w:rPr>
          <w:sz w:val="20"/>
        </w:rPr>
      </w:pPr>
    </w:p>
    <w:p w14:paraId="3ADA2DD8" w14:textId="77777777" w:rsidR="00747DFB" w:rsidRDefault="00747DFB" w:rsidP="00747DFB">
      <w:pPr>
        <w:pStyle w:val="Title"/>
        <w:spacing w:line="360" w:lineRule="auto"/>
        <w:rPr>
          <w:b/>
          <w:i/>
        </w:rPr>
      </w:pPr>
      <w:r>
        <w:rPr>
          <w:b/>
          <w:i/>
        </w:rPr>
        <w:t>PERRY TOWNSHIP ZONING COMMISSION BOARD MEETING</w:t>
      </w:r>
    </w:p>
    <w:p w14:paraId="5F1D9AF9" w14:textId="77777777" w:rsidR="00747DFB" w:rsidRDefault="00747DFB" w:rsidP="00747DFB">
      <w:pPr>
        <w:pStyle w:val="Standard"/>
        <w:spacing w:line="360" w:lineRule="auto"/>
        <w:jc w:val="center"/>
      </w:pPr>
      <w:r>
        <w:rPr>
          <w:b/>
          <w:i/>
          <w:sz w:val="24"/>
        </w:rPr>
        <w:t>held on the 8th of May 2025</w:t>
      </w:r>
    </w:p>
    <w:p w14:paraId="0DCF24B1" w14:textId="77777777" w:rsidR="00747DFB" w:rsidRDefault="00747DFB" w:rsidP="00747DFB">
      <w:pPr>
        <w:pStyle w:val="BodyText2"/>
        <w:rPr>
          <w:sz w:val="20"/>
        </w:rPr>
      </w:pPr>
    </w:p>
    <w:p w14:paraId="5EBF52CC" w14:textId="77777777" w:rsidR="00747DFB" w:rsidRDefault="00747DFB" w:rsidP="00747DFB">
      <w:pPr>
        <w:pStyle w:val="BodyText2"/>
        <w:ind w:left="-15" w:right="-30"/>
        <w:rPr>
          <w:sz w:val="20"/>
        </w:rPr>
      </w:pPr>
      <w:r>
        <w:rPr>
          <w:sz w:val="20"/>
        </w:rPr>
        <w:t>Page 4 of  4</w:t>
      </w:r>
    </w:p>
    <w:p w14:paraId="09E54023" w14:textId="77777777" w:rsidR="00747DFB" w:rsidRDefault="00747DFB" w:rsidP="004B7EC4">
      <w:pPr>
        <w:pStyle w:val="BodyText2"/>
        <w:rPr>
          <w:sz w:val="20"/>
        </w:rPr>
      </w:pPr>
    </w:p>
    <w:p w14:paraId="0130F4C9" w14:textId="17DE5E72" w:rsidR="00E47539" w:rsidRDefault="00E47539" w:rsidP="004B7EC4">
      <w:pPr>
        <w:pStyle w:val="BodyText2"/>
        <w:rPr>
          <w:sz w:val="20"/>
        </w:rPr>
      </w:pPr>
      <w:r>
        <w:rPr>
          <w:sz w:val="20"/>
        </w:rPr>
        <w:t>The city of Hilliard defined it as that part that is impervious, like the square footage of a house or barn</w:t>
      </w:r>
      <w:r w:rsidR="00FF48C1">
        <w:rPr>
          <w:sz w:val="20"/>
        </w:rPr>
        <w:t xml:space="preserve">. </w:t>
      </w:r>
      <w:r>
        <w:rPr>
          <w:sz w:val="20"/>
        </w:rPr>
        <w:t>Thus, the footings where the solar panels connect to the ground not the panel itself.</w:t>
      </w:r>
    </w:p>
    <w:p w14:paraId="3B03E8F8" w14:textId="77777777" w:rsidR="00E47539" w:rsidRDefault="00E47539" w:rsidP="004B7EC4">
      <w:pPr>
        <w:pStyle w:val="BodyText2"/>
        <w:rPr>
          <w:sz w:val="20"/>
        </w:rPr>
      </w:pPr>
    </w:p>
    <w:p w14:paraId="3ACA8E9D" w14:textId="6FC68217" w:rsidR="00E47539" w:rsidRDefault="00E47539" w:rsidP="004B7EC4">
      <w:pPr>
        <w:pStyle w:val="BodyText2"/>
        <w:rPr>
          <w:sz w:val="20"/>
        </w:rPr>
      </w:pPr>
      <w:r w:rsidRPr="00A76031">
        <w:rPr>
          <w:b/>
          <w:bCs/>
          <w:sz w:val="20"/>
        </w:rPr>
        <w:t>Al Acker</w:t>
      </w:r>
      <w:r>
        <w:rPr>
          <w:sz w:val="20"/>
        </w:rPr>
        <w:t>:  Next Meeting</w:t>
      </w:r>
      <w:r w:rsidR="00FF48C1">
        <w:rPr>
          <w:sz w:val="20"/>
        </w:rPr>
        <w:t xml:space="preserve">. </w:t>
      </w:r>
      <w:r>
        <w:rPr>
          <w:sz w:val="20"/>
        </w:rPr>
        <w:t xml:space="preserve">Before the board </w:t>
      </w:r>
      <w:r w:rsidR="0007745D">
        <w:rPr>
          <w:sz w:val="20"/>
        </w:rPr>
        <w:t>decides</w:t>
      </w:r>
      <w:r>
        <w:rPr>
          <w:sz w:val="20"/>
        </w:rPr>
        <w:t>, because we moved this meeting form the third Thursday, this is considered a special meeting</w:t>
      </w:r>
      <w:r w:rsidR="00FF48C1">
        <w:rPr>
          <w:sz w:val="20"/>
        </w:rPr>
        <w:t xml:space="preserve">. </w:t>
      </w:r>
      <w:r>
        <w:rPr>
          <w:sz w:val="20"/>
        </w:rPr>
        <w:t>IF possible, can the board move the meeting back to third Thursday?</w:t>
      </w:r>
    </w:p>
    <w:p w14:paraId="28B5501E" w14:textId="77777777" w:rsidR="0007745D" w:rsidRDefault="0007745D" w:rsidP="004B7EC4">
      <w:pPr>
        <w:pStyle w:val="BodyText2"/>
        <w:rPr>
          <w:sz w:val="20"/>
        </w:rPr>
      </w:pPr>
    </w:p>
    <w:p w14:paraId="4FDD6C4B" w14:textId="1E57C88B" w:rsidR="00E47539" w:rsidRPr="00747DFB" w:rsidRDefault="00E47539" w:rsidP="004B7EC4">
      <w:pPr>
        <w:pStyle w:val="BodyText2"/>
        <w:rPr>
          <w:b/>
          <w:bCs/>
          <w:sz w:val="20"/>
        </w:rPr>
      </w:pPr>
      <w:r w:rsidRPr="00747DFB">
        <w:rPr>
          <w:b/>
          <w:bCs/>
          <w:sz w:val="20"/>
        </w:rPr>
        <w:t>Discussion:</w:t>
      </w:r>
    </w:p>
    <w:p w14:paraId="3D5B3FCB" w14:textId="77777777" w:rsidR="00747DFB" w:rsidRDefault="00747DFB" w:rsidP="004B7EC4">
      <w:pPr>
        <w:pStyle w:val="BodyText2"/>
        <w:rPr>
          <w:sz w:val="20"/>
        </w:rPr>
      </w:pPr>
    </w:p>
    <w:p w14:paraId="73463CE2" w14:textId="5D233124" w:rsidR="00747DFB" w:rsidRDefault="00747DFB" w:rsidP="004B7EC4">
      <w:pPr>
        <w:pStyle w:val="BodyText2"/>
        <w:rPr>
          <w:sz w:val="20"/>
        </w:rPr>
      </w:pPr>
      <w:r>
        <w:rPr>
          <w:sz w:val="20"/>
        </w:rPr>
        <w:t>Fred Garber and John Yancik discussed moving the meeting back to the third Thursday.</w:t>
      </w:r>
    </w:p>
    <w:p w14:paraId="3E37C9CE" w14:textId="77777777" w:rsidR="00E47539" w:rsidRDefault="00E47539" w:rsidP="004B7EC4">
      <w:pPr>
        <w:pStyle w:val="BodyText2"/>
        <w:rPr>
          <w:sz w:val="20"/>
        </w:rPr>
      </w:pPr>
    </w:p>
    <w:p w14:paraId="754B8162" w14:textId="46BB62B3" w:rsidR="00E47539" w:rsidRDefault="00747DFB" w:rsidP="004B7EC4">
      <w:pPr>
        <w:pStyle w:val="BodyText2"/>
        <w:rPr>
          <w:sz w:val="20"/>
        </w:rPr>
      </w:pPr>
      <w:r w:rsidRPr="00747DFB">
        <w:rPr>
          <w:b/>
          <w:bCs/>
          <w:sz w:val="20"/>
        </w:rPr>
        <w:t>Fred Garber</w:t>
      </w:r>
      <w:r>
        <w:rPr>
          <w:sz w:val="20"/>
        </w:rPr>
        <w:t xml:space="preserve">:  </w:t>
      </w:r>
      <w:r w:rsidR="00E47539">
        <w:rPr>
          <w:sz w:val="20"/>
        </w:rPr>
        <w:t xml:space="preserve">Motion to move meeting to third </w:t>
      </w:r>
      <w:r w:rsidR="0007745D">
        <w:rPr>
          <w:sz w:val="20"/>
        </w:rPr>
        <w:t>Thursday.</w:t>
      </w:r>
    </w:p>
    <w:p w14:paraId="7C0DA55F" w14:textId="77777777" w:rsidR="00E47539" w:rsidRDefault="00E47539" w:rsidP="004B7EC4">
      <w:pPr>
        <w:pStyle w:val="BodyText2"/>
        <w:rPr>
          <w:sz w:val="20"/>
        </w:rPr>
      </w:pPr>
    </w:p>
    <w:p w14:paraId="143D3A08" w14:textId="448B26A0" w:rsidR="00E47539" w:rsidRDefault="00747DFB" w:rsidP="004B7EC4">
      <w:pPr>
        <w:pStyle w:val="BodyText2"/>
        <w:rPr>
          <w:sz w:val="20"/>
        </w:rPr>
      </w:pPr>
      <w:r w:rsidRPr="00747DFB">
        <w:rPr>
          <w:b/>
          <w:bCs/>
          <w:sz w:val="20"/>
        </w:rPr>
        <w:t>Jeffery Keith:</w:t>
      </w:r>
      <w:r>
        <w:rPr>
          <w:sz w:val="20"/>
        </w:rPr>
        <w:t xml:space="preserve">  </w:t>
      </w:r>
      <w:r w:rsidR="00E47539">
        <w:rPr>
          <w:sz w:val="20"/>
        </w:rPr>
        <w:t>Seconded</w:t>
      </w:r>
    </w:p>
    <w:p w14:paraId="11FB7735" w14:textId="77777777" w:rsidR="00E47539" w:rsidRDefault="00E47539" w:rsidP="004B7EC4">
      <w:pPr>
        <w:pStyle w:val="BodyText2"/>
        <w:rPr>
          <w:sz w:val="20"/>
        </w:rPr>
      </w:pPr>
    </w:p>
    <w:p w14:paraId="13BB7309" w14:textId="1B34031B" w:rsidR="00E47539" w:rsidRDefault="00E47539" w:rsidP="004B7EC4">
      <w:pPr>
        <w:pStyle w:val="BodyText2"/>
        <w:rPr>
          <w:sz w:val="20"/>
        </w:rPr>
      </w:pPr>
      <w:r>
        <w:rPr>
          <w:sz w:val="20"/>
        </w:rPr>
        <w:t xml:space="preserve">Vote to </w:t>
      </w:r>
      <w:r w:rsidR="0007745D">
        <w:rPr>
          <w:sz w:val="20"/>
        </w:rPr>
        <w:t>approve.</w:t>
      </w:r>
    </w:p>
    <w:p w14:paraId="456AACB8" w14:textId="77777777" w:rsidR="00E47539" w:rsidRDefault="00E47539" w:rsidP="004B7EC4">
      <w:pPr>
        <w:pStyle w:val="BodyText2"/>
        <w:rPr>
          <w:sz w:val="20"/>
        </w:rPr>
      </w:pPr>
    </w:p>
    <w:p w14:paraId="0332793C" w14:textId="0D814836" w:rsidR="00E47539" w:rsidRDefault="00E47539" w:rsidP="00E47539">
      <w:pPr>
        <w:pStyle w:val="BodyText2"/>
        <w:rPr>
          <w:sz w:val="20"/>
        </w:rPr>
      </w:pPr>
      <w:r>
        <w:rPr>
          <w:sz w:val="20"/>
        </w:rPr>
        <w:t>John Yancik:  Yes</w:t>
      </w:r>
      <w:r>
        <w:rPr>
          <w:sz w:val="20"/>
        </w:rPr>
        <w:tab/>
      </w:r>
      <w:r>
        <w:rPr>
          <w:sz w:val="20"/>
        </w:rPr>
        <w:tab/>
        <w:t xml:space="preserve">Cheri Simon:  </w:t>
      </w:r>
      <w:r w:rsidR="00FF48C1">
        <w:rPr>
          <w:sz w:val="20"/>
        </w:rPr>
        <w:t>Yes</w:t>
      </w:r>
      <w:r>
        <w:rPr>
          <w:sz w:val="20"/>
        </w:rPr>
        <w:tab/>
        <w:t>Jeffrey Keith   Yes</w:t>
      </w:r>
      <w:r>
        <w:rPr>
          <w:sz w:val="20"/>
        </w:rPr>
        <w:tab/>
        <w:t>Fred Garber – Yes</w:t>
      </w:r>
    </w:p>
    <w:p w14:paraId="45F959EE" w14:textId="77777777" w:rsidR="00E47539" w:rsidRDefault="00E47539" w:rsidP="00E47539">
      <w:pPr>
        <w:pStyle w:val="BodyText2"/>
        <w:rPr>
          <w:sz w:val="20"/>
        </w:rPr>
      </w:pPr>
    </w:p>
    <w:p w14:paraId="0D22C431" w14:textId="2064233B" w:rsidR="00E47539" w:rsidRDefault="0007745D" w:rsidP="004B7EC4">
      <w:pPr>
        <w:pStyle w:val="BodyText2"/>
        <w:rPr>
          <w:sz w:val="20"/>
        </w:rPr>
      </w:pPr>
      <w:r w:rsidRPr="00747DFB">
        <w:rPr>
          <w:b/>
          <w:bCs/>
          <w:sz w:val="20"/>
        </w:rPr>
        <w:t>John Yancik:</w:t>
      </w:r>
      <w:r>
        <w:rPr>
          <w:sz w:val="20"/>
        </w:rPr>
        <w:t xml:space="preserve">   Motion to adjourn.</w:t>
      </w:r>
    </w:p>
    <w:p w14:paraId="1F5129AC" w14:textId="77777777" w:rsidR="0007745D" w:rsidRDefault="0007745D" w:rsidP="004B7EC4">
      <w:pPr>
        <w:pStyle w:val="BodyText2"/>
        <w:rPr>
          <w:sz w:val="20"/>
        </w:rPr>
      </w:pPr>
    </w:p>
    <w:p w14:paraId="471175B0" w14:textId="4AF06B17" w:rsidR="0007745D" w:rsidRDefault="00747DFB" w:rsidP="004B7EC4">
      <w:pPr>
        <w:pStyle w:val="BodyText2"/>
        <w:rPr>
          <w:sz w:val="20"/>
        </w:rPr>
      </w:pPr>
      <w:r w:rsidRPr="00747DFB">
        <w:rPr>
          <w:b/>
          <w:bCs/>
          <w:sz w:val="20"/>
        </w:rPr>
        <w:t>Cheri Simon:</w:t>
      </w:r>
      <w:r>
        <w:rPr>
          <w:sz w:val="20"/>
        </w:rPr>
        <w:t xml:space="preserve"> </w:t>
      </w:r>
      <w:r w:rsidR="0007745D">
        <w:rPr>
          <w:sz w:val="20"/>
        </w:rPr>
        <w:t>Seconded.</w:t>
      </w:r>
    </w:p>
    <w:p w14:paraId="46C798F2" w14:textId="77777777" w:rsidR="0007745D" w:rsidRDefault="0007745D" w:rsidP="004B7EC4">
      <w:pPr>
        <w:pStyle w:val="BodyText2"/>
        <w:rPr>
          <w:sz w:val="20"/>
        </w:rPr>
      </w:pPr>
    </w:p>
    <w:p w14:paraId="3694F967" w14:textId="33BBECF3" w:rsidR="0007745D" w:rsidRDefault="0007745D" w:rsidP="0007745D">
      <w:pPr>
        <w:pStyle w:val="BodyText2"/>
        <w:rPr>
          <w:sz w:val="20"/>
        </w:rPr>
      </w:pPr>
      <w:r>
        <w:rPr>
          <w:sz w:val="20"/>
        </w:rPr>
        <w:t>John Yancik:  Yes</w:t>
      </w:r>
      <w:r>
        <w:rPr>
          <w:sz w:val="20"/>
        </w:rPr>
        <w:tab/>
      </w:r>
      <w:r>
        <w:rPr>
          <w:sz w:val="20"/>
        </w:rPr>
        <w:tab/>
        <w:t xml:space="preserve">Cheri Simon:  </w:t>
      </w:r>
      <w:r w:rsidR="00FF48C1">
        <w:rPr>
          <w:sz w:val="20"/>
        </w:rPr>
        <w:t>Yes</w:t>
      </w:r>
      <w:r>
        <w:rPr>
          <w:sz w:val="20"/>
        </w:rPr>
        <w:tab/>
        <w:t>Jeffrey Keith   Yes</w:t>
      </w:r>
      <w:r>
        <w:rPr>
          <w:sz w:val="20"/>
        </w:rPr>
        <w:tab/>
        <w:t>Fred Garber – Yes</w:t>
      </w:r>
    </w:p>
    <w:p w14:paraId="1B94066B" w14:textId="77777777" w:rsidR="0007745D" w:rsidRDefault="0007745D" w:rsidP="004B7EC4">
      <w:pPr>
        <w:pStyle w:val="BodyText2"/>
        <w:rPr>
          <w:sz w:val="20"/>
        </w:rPr>
      </w:pPr>
    </w:p>
    <w:p w14:paraId="278354E3" w14:textId="2B519026" w:rsidR="0007745D" w:rsidRDefault="0007745D" w:rsidP="004B7EC4">
      <w:pPr>
        <w:pStyle w:val="BodyText2"/>
        <w:rPr>
          <w:sz w:val="20"/>
        </w:rPr>
      </w:pPr>
      <w:r>
        <w:rPr>
          <w:sz w:val="20"/>
        </w:rPr>
        <w:t xml:space="preserve">Cheri Simon:  </w:t>
      </w:r>
      <w:r w:rsidR="00747DFB">
        <w:rPr>
          <w:sz w:val="20"/>
        </w:rPr>
        <w:t>R</w:t>
      </w:r>
      <w:r>
        <w:rPr>
          <w:sz w:val="20"/>
        </w:rPr>
        <w:t>eally good meeting</w:t>
      </w:r>
      <w:r w:rsidR="00FF48C1">
        <w:rPr>
          <w:sz w:val="20"/>
        </w:rPr>
        <w:t xml:space="preserve">. </w:t>
      </w:r>
      <w:r>
        <w:rPr>
          <w:sz w:val="20"/>
        </w:rPr>
        <w:t>People showed up.</w:t>
      </w:r>
    </w:p>
    <w:p w14:paraId="1057B831" w14:textId="77777777" w:rsidR="0007745D" w:rsidRDefault="0007745D" w:rsidP="004B7EC4">
      <w:pPr>
        <w:pStyle w:val="BodyText2"/>
        <w:rPr>
          <w:sz w:val="20"/>
        </w:rPr>
      </w:pPr>
    </w:p>
    <w:p w14:paraId="4CAFF5D5" w14:textId="3D8D34C7" w:rsidR="0007745D" w:rsidRDefault="0007745D" w:rsidP="004B7EC4">
      <w:pPr>
        <w:pStyle w:val="BodyText2"/>
        <w:rPr>
          <w:sz w:val="20"/>
        </w:rPr>
      </w:pPr>
      <w:r>
        <w:rPr>
          <w:sz w:val="20"/>
        </w:rPr>
        <w:t>Jeffery Keith – No HOA.</w:t>
      </w:r>
    </w:p>
    <w:p w14:paraId="2DD5201A" w14:textId="77777777" w:rsidR="0007745D" w:rsidRDefault="0007745D" w:rsidP="004B7EC4">
      <w:pPr>
        <w:pStyle w:val="BodyText2"/>
        <w:rPr>
          <w:sz w:val="20"/>
        </w:rPr>
      </w:pPr>
    </w:p>
    <w:p w14:paraId="21B6C29B" w14:textId="34590433" w:rsidR="0007745D" w:rsidRDefault="0007745D" w:rsidP="004B7EC4">
      <w:pPr>
        <w:pStyle w:val="BodyText2"/>
        <w:rPr>
          <w:sz w:val="20"/>
        </w:rPr>
      </w:pPr>
      <w:r>
        <w:rPr>
          <w:sz w:val="20"/>
        </w:rPr>
        <w:t>Facebook</w:t>
      </w:r>
    </w:p>
    <w:bookmarkEnd w:id="0"/>
    <w:p w14:paraId="6D74B601" w14:textId="77777777" w:rsidR="00747DFB" w:rsidRDefault="00747DFB" w:rsidP="004B7EC4">
      <w:pPr>
        <w:pStyle w:val="BodyText2"/>
        <w:rPr>
          <w:sz w:val="20"/>
        </w:rPr>
      </w:pPr>
    </w:p>
    <w:p w14:paraId="46D9287F" w14:textId="77777777" w:rsidR="00747DFB" w:rsidRDefault="00747DFB" w:rsidP="004B7EC4">
      <w:pPr>
        <w:pStyle w:val="BodyText2"/>
        <w:rPr>
          <w:sz w:val="20"/>
        </w:rPr>
      </w:pPr>
    </w:p>
    <w:p w14:paraId="04491FCF" w14:textId="77777777" w:rsidR="00747DFB" w:rsidRDefault="00747DFB">
      <w:pPr>
        <w:pStyle w:val="BodyText2"/>
        <w:rPr>
          <w:sz w:val="20"/>
        </w:rPr>
      </w:pPr>
    </w:p>
    <w:sectPr w:rsidR="00747DFB" w:rsidSect="00D97CC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2075"/>
    <w:multiLevelType w:val="hybridMultilevel"/>
    <w:tmpl w:val="1CE02F8A"/>
    <w:lvl w:ilvl="0" w:tplc="D9CE2F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D217B1"/>
    <w:multiLevelType w:val="hybridMultilevel"/>
    <w:tmpl w:val="C71890B0"/>
    <w:lvl w:ilvl="0" w:tplc="375E733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946A9"/>
    <w:multiLevelType w:val="hybridMultilevel"/>
    <w:tmpl w:val="1D8490F2"/>
    <w:lvl w:ilvl="0" w:tplc="BE50930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A2802"/>
    <w:multiLevelType w:val="hybridMultilevel"/>
    <w:tmpl w:val="A6BCF76A"/>
    <w:lvl w:ilvl="0" w:tplc="5C54875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329B0"/>
    <w:multiLevelType w:val="hybridMultilevel"/>
    <w:tmpl w:val="FA9E1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8D0B47"/>
    <w:multiLevelType w:val="hybridMultilevel"/>
    <w:tmpl w:val="CB4A5C3E"/>
    <w:lvl w:ilvl="0" w:tplc="8D9E606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93295"/>
    <w:multiLevelType w:val="hybridMultilevel"/>
    <w:tmpl w:val="037E4D8C"/>
    <w:lvl w:ilvl="0" w:tplc="26308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E0468A"/>
    <w:multiLevelType w:val="hybridMultilevel"/>
    <w:tmpl w:val="59548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9299226">
    <w:abstractNumId w:val="1"/>
  </w:num>
  <w:num w:numId="2" w16cid:durableId="285085568">
    <w:abstractNumId w:val="5"/>
  </w:num>
  <w:num w:numId="3" w16cid:durableId="191111891">
    <w:abstractNumId w:val="3"/>
  </w:num>
  <w:num w:numId="4" w16cid:durableId="627006579">
    <w:abstractNumId w:val="2"/>
  </w:num>
  <w:num w:numId="5" w16cid:durableId="857161381">
    <w:abstractNumId w:val="4"/>
  </w:num>
  <w:num w:numId="6" w16cid:durableId="1202398076">
    <w:abstractNumId w:val="6"/>
  </w:num>
  <w:num w:numId="7" w16cid:durableId="1428236032">
    <w:abstractNumId w:val="0"/>
  </w:num>
  <w:num w:numId="8" w16cid:durableId="14204491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B3"/>
    <w:rsid w:val="00076767"/>
    <w:rsid w:val="0007745D"/>
    <w:rsid w:val="000C2C0E"/>
    <w:rsid w:val="000E7644"/>
    <w:rsid w:val="000F7D14"/>
    <w:rsid w:val="00100347"/>
    <w:rsid w:val="001320A0"/>
    <w:rsid w:val="0014634E"/>
    <w:rsid w:val="001C0FF4"/>
    <w:rsid w:val="00213A37"/>
    <w:rsid w:val="00216545"/>
    <w:rsid w:val="00220390"/>
    <w:rsid w:val="00224432"/>
    <w:rsid w:val="00241144"/>
    <w:rsid w:val="00293669"/>
    <w:rsid w:val="002D787D"/>
    <w:rsid w:val="0033483D"/>
    <w:rsid w:val="003E0CE0"/>
    <w:rsid w:val="003E60EF"/>
    <w:rsid w:val="00421573"/>
    <w:rsid w:val="0043623C"/>
    <w:rsid w:val="004B7EC4"/>
    <w:rsid w:val="004E6C5C"/>
    <w:rsid w:val="004F3962"/>
    <w:rsid w:val="005568A9"/>
    <w:rsid w:val="00572B0C"/>
    <w:rsid w:val="005A32BA"/>
    <w:rsid w:val="005E54B3"/>
    <w:rsid w:val="00667449"/>
    <w:rsid w:val="006C39A7"/>
    <w:rsid w:val="007306C8"/>
    <w:rsid w:val="00747DFB"/>
    <w:rsid w:val="00846337"/>
    <w:rsid w:val="008A36EA"/>
    <w:rsid w:val="008D30E9"/>
    <w:rsid w:val="008F6911"/>
    <w:rsid w:val="009C05A2"/>
    <w:rsid w:val="009E7613"/>
    <w:rsid w:val="00A462A4"/>
    <w:rsid w:val="00A469A2"/>
    <w:rsid w:val="00A70BBF"/>
    <w:rsid w:val="00A76031"/>
    <w:rsid w:val="00AA7245"/>
    <w:rsid w:val="00B17F4B"/>
    <w:rsid w:val="00C03B5B"/>
    <w:rsid w:val="00C86167"/>
    <w:rsid w:val="00D64F09"/>
    <w:rsid w:val="00D97CCD"/>
    <w:rsid w:val="00DC783F"/>
    <w:rsid w:val="00E47539"/>
    <w:rsid w:val="00EA6E58"/>
    <w:rsid w:val="00EB645C"/>
    <w:rsid w:val="00EF763F"/>
    <w:rsid w:val="00F11E5A"/>
    <w:rsid w:val="00F223BD"/>
    <w:rsid w:val="00F974D8"/>
    <w:rsid w:val="00FF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D95C"/>
  <w15:chartTrackingRefBased/>
  <w15:docId w15:val="{F8BC343E-2982-4504-9C33-D7EC4846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E54B3"/>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styleId="Title">
    <w:name w:val="Title"/>
    <w:basedOn w:val="Standard"/>
    <w:next w:val="Subtitle"/>
    <w:link w:val="TitleChar"/>
    <w:qFormat/>
    <w:rsid w:val="005E54B3"/>
    <w:pPr>
      <w:spacing w:line="480" w:lineRule="auto"/>
      <w:jc w:val="center"/>
    </w:pPr>
    <w:rPr>
      <w:sz w:val="24"/>
    </w:rPr>
  </w:style>
  <w:style w:type="character" w:customStyle="1" w:styleId="TitleChar">
    <w:name w:val="Title Char"/>
    <w:basedOn w:val="DefaultParagraphFont"/>
    <w:link w:val="Title"/>
    <w:rsid w:val="005E54B3"/>
    <w:rPr>
      <w:rFonts w:ascii="Times New Roman" w:eastAsia="Times New Roman" w:hAnsi="Times New Roman" w:cs="Times New Roman"/>
      <w:kern w:val="3"/>
      <w:sz w:val="24"/>
      <w:szCs w:val="20"/>
      <w:lang w:eastAsia="zh-CN"/>
    </w:rPr>
  </w:style>
  <w:style w:type="paragraph" w:styleId="BodyText2">
    <w:name w:val="Body Text 2"/>
    <w:basedOn w:val="Standard"/>
    <w:link w:val="BodyText2Char"/>
    <w:semiHidden/>
    <w:unhideWhenUsed/>
    <w:rsid w:val="005E54B3"/>
    <w:rPr>
      <w:sz w:val="24"/>
    </w:rPr>
  </w:style>
  <w:style w:type="character" w:customStyle="1" w:styleId="BodyText2Char">
    <w:name w:val="Body Text 2 Char"/>
    <w:basedOn w:val="DefaultParagraphFont"/>
    <w:link w:val="BodyText2"/>
    <w:semiHidden/>
    <w:rsid w:val="005E54B3"/>
    <w:rPr>
      <w:rFonts w:ascii="Times New Roman" w:eastAsia="Times New Roman" w:hAnsi="Times New Roman" w:cs="Times New Roman"/>
      <w:kern w:val="3"/>
      <w:sz w:val="24"/>
      <w:szCs w:val="20"/>
      <w:lang w:eastAsia="zh-CN"/>
    </w:rPr>
  </w:style>
  <w:style w:type="paragraph" w:styleId="Subtitle">
    <w:name w:val="Subtitle"/>
    <w:basedOn w:val="Normal"/>
    <w:next w:val="Normal"/>
    <w:link w:val="SubtitleChar"/>
    <w:uiPriority w:val="11"/>
    <w:qFormat/>
    <w:rsid w:val="005E54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54B3"/>
    <w:rPr>
      <w:rFonts w:eastAsiaTheme="minorEastAsia"/>
      <w:color w:val="5A5A5A" w:themeColor="text1" w:themeTint="A5"/>
      <w:spacing w:val="15"/>
    </w:rPr>
  </w:style>
  <w:style w:type="paragraph" w:styleId="ListParagraph">
    <w:name w:val="List Paragraph"/>
    <w:basedOn w:val="Normal"/>
    <w:uiPriority w:val="34"/>
    <w:qFormat/>
    <w:rsid w:val="004B7EC4"/>
    <w:pPr>
      <w:ind w:left="720"/>
      <w:contextualSpacing/>
    </w:pPr>
  </w:style>
  <w:style w:type="paragraph" w:styleId="NoSpacing">
    <w:name w:val="No Spacing"/>
    <w:uiPriority w:val="1"/>
    <w:qFormat/>
    <w:rsid w:val="004B7E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72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Perry Township</cp:lastModifiedBy>
  <cp:revision>4</cp:revision>
  <cp:lastPrinted>2025-05-13T16:55:00Z</cp:lastPrinted>
  <dcterms:created xsi:type="dcterms:W3CDTF">2025-05-13T16:32:00Z</dcterms:created>
  <dcterms:modified xsi:type="dcterms:W3CDTF">2025-05-15T14:52:00Z</dcterms:modified>
</cp:coreProperties>
</file>