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40BA52D4" w:rsidR="00CA67B7" w:rsidRPr="004255BA" w:rsidRDefault="001B5406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</w:t>
      </w:r>
      <w:r w:rsidR="007273A9">
        <w:rPr>
          <w:rFonts w:ascii="Arial" w:eastAsia="Arial" w:hAnsi="Arial" w:cs="Arial"/>
          <w:b/>
          <w:sz w:val="24"/>
          <w:szCs w:val="24"/>
        </w:rPr>
        <w:t>ly 22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6D2EA5">
        <w:rPr>
          <w:rFonts w:ascii="Arial" w:eastAsia="Arial" w:hAnsi="Arial" w:cs="Arial"/>
          <w:b/>
          <w:sz w:val="24"/>
          <w:szCs w:val="24"/>
        </w:rPr>
        <w:t>5</w:t>
      </w:r>
      <w:r w:rsidR="007273A9">
        <w:rPr>
          <w:rFonts w:ascii="Arial" w:eastAsia="Arial" w:hAnsi="Arial" w:cs="Arial"/>
          <w:b/>
          <w:sz w:val="24"/>
          <w:szCs w:val="24"/>
        </w:rPr>
        <w:t>:3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77777777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Call: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25ACE120" w14:textId="23415387" w:rsidR="00AF4626" w:rsidRPr="006D2EA5" w:rsidRDefault="00AF4626" w:rsidP="006D2EA5">
      <w:pPr>
        <w:spacing w:after="74"/>
        <w:rPr>
          <w:rFonts w:ascii="Arial" w:eastAsia="Arial" w:hAnsi="Arial" w:cs="Arial"/>
          <w:b/>
        </w:rPr>
      </w:pPr>
    </w:p>
    <w:p w14:paraId="3357ACF0" w14:textId="14DE0D32" w:rsidR="007273A9" w:rsidRPr="007273A9" w:rsidRDefault="007273A9" w:rsidP="007273A9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Trustee Interviews</w:t>
      </w:r>
    </w:p>
    <w:p w14:paraId="73DA2D17" w14:textId="2D1EAF9C" w:rsidR="001B5406" w:rsidRDefault="001B5406" w:rsidP="001B5406">
      <w:pPr>
        <w:spacing w:after="74"/>
        <w:rPr>
          <w:rFonts w:ascii="Arial" w:eastAsia="Arial" w:hAnsi="Arial" w:cs="Arial"/>
          <w:b/>
        </w:rPr>
      </w:pPr>
    </w:p>
    <w:p w14:paraId="0D43CE30" w14:textId="01B6ADFD" w:rsidR="001B5406" w:rsidRPr="001B5406" w:rsidRDefault="001B5406" w:rsidP="001B540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Executive Session pursuant to ORC 121.22 (G)(1) To consider the employment and compensation of a </w:t>
      </w:r>
      <w:r w:rsidR="007273A9">
        <w:rPr>
          <w:rFonts w:ascii="Arial" w:eastAsia="Arial" w:hAnsi="Arial" w:cs="Arial"/>
          <w:b/>
        </w:rPr>
        <w:t>public official</w:t>
      </w: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C64683">
      <w:pgSz w:w="12240" w:h="15840" w:code="1"/>
      <w:pgMar w:top="720" w:right="1388" w:bottom="144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E2B11"/>
    <w:rsid w:val="00123AD7"/>
    <w:rsid w:val="0014736A"/>
    <w:rsid w:val="00173B30"/>
    <w:rsid w:val="001A3FF4"/>
    <w:rsid w:val="001B5406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165F0"/>
    <w:rsid w:val="005548F6"/>
    <w:rsid w:val="005C0217"/>
    <w:rsid w:val="005F2C35"/>
    <w:rsid w:val="00604EEE"/>
    <w:rsid w:val="006344F6"/>
    <w:rsid w:val="0068134E"/>
    <w:rsid w:val="006D2EA5"/>
    <w:rsid w:val="006E527F"/>
    <w:rsid w:val="007025F5"/>
    <w:rsid w:val="007273A9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AF4626"/>
    <w:rsid w:val="00B27260"/>
    <w:rsid w:val="00B303B7"/>
    <w:rsid w:val="00B8654C"/>
    <w:rsid w:val="00BC3A5A"/>
    <w:rsid w:val="00C507D4"/>
    <w:rsid w:val="00C64683"/>
    <w:rsid w:val="00C70DE8"/>
    <w:rsid w:val="00CA1B32"/>
    <w:rsid w:val="00CA67B7"/>
    <w:rsid w:val="00CC31A5"/>
    <w:rsid w:val="00D0511F"/>
    <w:rsid w:val="00D07F4C"/>
    <w:rsid w:val="00D728DF"/>
    <w:rsid w:val="00D7546D"/>
    <w:rsid w:val="00DB448D"/>
    <w:rsid w:val="00DC4D22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2025-07-21T14:39:00Z</cp:lastPrinted>
  <dcterms:created xsi:type="dcterms:W3CDTF">2025-07-21T14:43:00Z</dcterms:created>
  <dcterms:modified xsi:type="dcterms:W3CDTF">2025-07-21T14:43:00Z</dcterms:modified>
</cp:coreProperties>
</file>