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FE45" w14:textId="5BEE5758" w:rsidR="00E546CC" w:rsidRPr="00996CD1" w:rsidRDefault="00E546CC" w:rsidP="00E546CC">
      <w:pPr>
        <w:pStyle w:val="Heading1"/>
        <w:jc w:val="left"/>
        <w:rPr>
          <w:rFonts w:ascii="Arial" w:hAnsi="Arial" w:cs="Arial"/>
          <w:b w:val="0"/>
          <w:bCs/>
        </w:rPr>
      </w:pPr>
      <w:r w:rsidRPr="00996CD1">
        <w:rPr>
          <w:rFonts w:ascii="Arial" w:hAnsi="Arial" w:cs="Arial"/>
          <w:b w:val="0"/>
          <w:bCs/>
        </w:rPr>
        <w:t>Optional Continuing Resolutions Concerning Registered Sexual Offenders</w:t>
      </w:r>
      <w:r w:rsidRPr="00996CD1">
        <w:rPr>
          <w:rStyle w:val="FootnoteReference"/>
          <w:rFonts w:ascii="Arial" w:hAnsi="Arial" w:cs="Arial"/>
          <w:b w:val="0"/>
          <w:bCs/>
        </w:rPr>
        <w:footnoteReference w:id="1"/>
      </w:r>
    </w:p>
    <w:p w14:paraId="7B51D530" w14:textId="61EF5901" w:rsidR="00E546CC" w:rsidRPr="00996CD1" w:rsidRDefault="00E546CC" w:rsidP="00E546CC">
      <w:pPr>
        <w:rPr>
          <w:rFonts w:ascii="Arial" w:hAnsi="Arial" w:cs="Arial"/>
        </w:rPr>
      </w:pPr>
      <w:r w:rsidRPr="00996CD1">
        <w:rPr>
          <w:rFonts w:ascii="Arial" w:hAnsi="Arial" w:cs="Arial"/>
        </w:rPr>
        <w:t xml:space="preserve">By Murray G. </w:t>
      </w:r>
      <w:proofErr w:type="spellStart"/>
      <w:r w:rsidRPr="00996CD1">
        <w:rPr>
          <w:rFonts w:ascii="Arial" w:hAnsi="Arial" w:cs="Arial"/>
        </w:rPr>
        <w:t>Sagsveen</w:t>
      </w:r>
      <w:proofErr w:type="spellEnd"/>
      <w:r w:rsidRPr="00996CD1">
        <w:rPr>
          <w:rFonts w:ascii="Arial" w:hAnsi="Arial" w:cs="Arial"/>
        </w:rPr>
        <w:t xml:space="preserve">, Synod Attorney, </w:t>
      </w:r>
      <w:hyperlink r:id="rId7" w:history="1">
        <w:r w:rsidRPr="00996CD1">
          <w:rPr>
            <w:rStyle w:val="Hyperlink"/>
            <w:rFonts w:ascii="Arial" w:hAnsi="Arial" w:cs="Arial"/>
          </w:rPr>
          <w:t>Murray@WNDSynod.org</w:t>
        </w:r>
      </w:hyperlink>
    </w:p>
    <w:p w14:paraId="039DFA49" w14:textId="10EDD76B" w:rsidR="00E546CC" w:rsidRPr="00996CD1" w:rsidRDefault="00E546CC" w:rsidP="00E546CC">
      <w:pPr>
        <w:rPr>
          <w:rFonts w:ascii="Arial" w:hAnsi="Arial" w:cs="Arial"/>
        </w:rPr>
      </w:pPr>
      <w:r w:rsidRPr="00996CD1">
        <w:rPr>
          <w:rFonts w:ascii="Arial" w:hAnsi="Arial" w:cs="Arial"/>
        </w:rPr>
        <w:t>May 13, 2023</w:t>
      </w:r>
    </w:p>
    <w:p w14:paraId="4BE6A243" w14:textId="77777777" w:rsidR="0002547F" w:rsidRPr="00996CD1" w:rsidRDefault="0002547F" w:rsidP="00E546CC">
      <w:pPr>
        <w:pStyle w:val="Heading3"/>
        <w:rPr>
          <w:rFonts w:ascii="Arial" w:hAnsi="Arial" w:cs="Arial"/>
          <w:u w:val="none"/>
        </w:rPr>
      </w:pPr>
    </w:p>
    <w:p w14:paraId="19300116" w14:textId="5F43ECF7" w:rsidR="00E546CC" w:rsidRPr="00996CD1" w:rsidRDefault="00E546CC" w:rsidP="00E546CC">
      <w:pPr>
        <w:pStyle w:val="Heading3"/>
        <w:rPr>
          <w:rFonts w:ascii="Arial" w:hAnsi="Arial" w:cs="Arial"/>
          <w:color w:val="FF0000"/>
        </w:rPr>
      </w:pPr>
      <w:r w:rsidRPr="00996CD1">
        <w:rPr>
          <w:rFonts w:ascii="Arial" w:hAnsi="Arial" w:cs="Arial"/>
          <w:color w:val="FF0000"/>
        </w:rPr>
        <w:t>Option 1</w:t>
      </w:r>
    </w:p>
    <w:p w14:paraId="5ABA97A7" w14:textId="77777777" w:rsidR="00E546CC" w:rsidRPr="00996CD1" w:rsidRDefault="00E546CC" w:rsidP="00E546CC">
      <w:pPr>
        <w:rPr>
          <w:rFonts w:ascii="Arial" w:hAnsi="Arial" w:cs="Arial"/>
          <w:bCs/>
        </w:rPr>
      </w:pPr>
    </w:p>
    <w:p w14:paraId="61A660F6" w14:textId="40FAAF09" w:rsidR="00E546CC" w:rsidRPr="00996CD1" w:rsidRDefault="00E546CC" w:rsidP="00E546CC">
      <w:pPr>
        <w:rPr>
          <w:rFonts w:ascii="Arial" w:hAnsi="Arial" w:cs="Arial"/>
        </w:rPr>
      </w:pPr>
      <w:r w:rsidRPr="00996CD1">
        <w:rPr>
          <w:rFonts w:ascii="Arial" w:hAnsi="Arial" w:cs="Arial"/>
          <w:bCs/>
        </w:rPr>
        <w:t>C8.</w:t>
      </w:r>
      <w:proofErr w:type="gramStart"/>
      <w:r w:rsidRPr="00996CD1">
        <w:rPr>
          <w:rFonts w:ascii="Arial" w:hAnsi="Arial" w:cs="Arial"/>
          <w:bCs/>
        </w:rPr>
        <w:t>02.A</w:t>
      </w:r>
      <w:proofErr w:type="gramEnd"/>
      <w:r w:rsidRPr="00996CD1">
        <w:rPr>
          <w:rFonts w:ascii="Arial" w:hAnsi="Arial" w:cs="Arial"/>
          <w:bCs/>
        </w:rPr>
        <w:t>23.</w:t>
      </w:r>
      <w:r w:rsidR="0002547F" w:rsidRPr="00996CD1">
        <w:rPr>
          <w:rStyle w:val="FootnoteReference"/>
          <w:rFonts w:ascii="Arial" w:hAnsi="Arial" w:cs="Arial"/>
          <w:bCs/>
        </w:rPr>
        <w:footnoteReference w:id="2"/>
      </w:r>
      <w:r w:rsidRPr="00996CD1">
        <w:rPr>
          <w:rFonts w:ascii="Arial" w:hAnsi="Arial" w:cs="Arial"/>
          <w:bCs/>
        </w:rPr>
        <w:t xml:space="preserve"> A registered</w:t>
      </w:r>
      <w:r w:rsidRPr="00996CD1">
        <w:rPr>
          <w:rFonts w:ascii="Arial" w:hAnsi="Arial" w:cs="Arial"/>
        </w:rPr>
        <w:t xml:space="preserve"> sex offender </w:t>
      </w:r>
      <w:r w:rsidRPr="00996CD1">
        <w:rPr>
          <w:rFonts w:ascii="Arial" w:hAnsi="Arial" w:cs="Arial"/>
        </w:rPr>
        <w:t>may not be</w:t>
      </w:r>
      <w:r w:rsidRPr="00996CD1">
        <w:rPr>
          <w:rFonts w:ascii="Arial" w:hAnsi="Arial" w:cs="Arial"/>
        </w:rPr>
        <w:t>come</w:t>
      </w:r>
      <w:r w:rsidRPr="00996CD1">
        <w:rPr>
          <w:rFonts w:ascii="Arial" w:hAnsi="Arial" w:cs="Arial"/>
        </w:rPr>
        <w:t xml:space="preserve"> or remain</w:t>
      </w:r>
      <w:r w:rsidRPr="00996CD1">
        <w:rPr>
          <w:rFonts w:ascii="Arial" w:hAnsi="Arial" w:cs="Arial"/>
        </w:rPr>
        <w:t xml:space="preserve"> a member of th</w:t>
      </w:r>
      <w:r w:rsidRPr="00996CD1">
        <w:rPr>
          <w:rFonts w:ascii="Arial" w:hAnsi="Arial" w:cs="Arial"/>
        </w:rPr>
        <w:t>is</w:t>
      </w:r>
      <w:r w:rsidRPr="00996CD1">
        <w:rPr>
          <w:rFonts w:ascii="Arial" w:hAnsi="Arial" w:cs="Arial"/>
        </w:rPr>
        <w:t xml:space="preserve"> congregation.</w:t>
      </w:r>
    </w:p>
    <w:p w14:paraId="585FB96B" w14:textId="77777777" w:rsidR="0002547F" w:rsidRPr="00996CD1" w:rsidRDefault="0002547F" w:rsidP="00E546CC">
      <w:pPr>
        <w:pStyle w:val="Heading3"/>
        <w:rPr>
          <w:rFonts w:ascii="Arial" w:hAnsi="Arial" w:cs="Arial"/>
          <w:u w:val="none"/>
        </w:rPr>
      </w:pPr>
    </w:p>
    <w:p w14:paraId="66DB1187" w14:textId="3C31AA51" w:rsidR="00E546CC" w:rsidRPr="00996CD1" w:rsidRDefault="00E546CC" w:rsidP="00E546CC">
      <w:pPr>
        <w:pStyle w:val="Heading3"/>
        <w:rPr>
          <w:rFonts w:ascii="Arial" w:hAnsi="Arial" w:cs="Arial"/>
          <w:color w:val="FF0000"/>
        </w:rPr>
      </w:pPr>
      <w:r w:rsidRPr="00996CD1">
        <w:rPr>
          <w:rFonts w:ascii="Arial" w:hAnsi="Arial" w:cs="Arial"/>
          <w:color w:val="FF0000"/>
        </w:rPr>
        <w:t>Option 2</w:t>
      </w:r>
    </w:p>
    <w:p w14:paraId="52479CE9" w14:textId="77777777" w:rsidR="00E546CC" w:rsidRPr="00996CD1" w:rsidRDefault="00E546CC" w:rsidP="00E546CC">
      <w:pPr>
        <w:rPr>
          <w:rFonts w:ascii="Arial" w:hAnsi="Arial" w:cs="Arial"/>
          <w:bCs/>
        </w:rPr>
      </w:pPr>
    </w:p>
    <w:p w14:paraId="7D3C4F11" w14:textId="50154B15" w:rsidR="00E546CC" w:rsidRPr="00996CD1" w:rsidRDefault="0002547F" w:rsidP="00E546CC">
      <w:pPr>
        <w:rPr>
          <w:rFonts w:ascii="Arial" w:hAnsi="Arial" w:cs="Arial"/>
        </w:rPr>
      </w:pPr>
      <w:r w:rsidRPr="00996CD1">
        <w:rPr>
          <w:rFonts w:ascii="Arial" w:hAnsi="Arial" w:cs="Arial"/>
          <w:bCs/>
        </w:rPr>
        <w:t>C8.02.</w:t>
      </w:r>
      <w:r w:rsidR="00E546CC" w:rsidRPr="00996CD1">
        <w:rPr>
          <w:rFonts w:ascii="Arial" w:hAnsi="Arial" w:cs="Arial"/>
          <w:bCs/>
        </w:rPr>
        <w:t>A</w:t>
      </w:r>
      <w:r w:rsidRPr="00996CD1">
        <w:rPr>
          <w:rFonts w:ascii="Arial" w:hAnsi="Arial" w:cs="Arial"/>
          <w:bCs/>
        </w:rPr>
        <w:t>23. A</w:t>
      </w:r>
      <w:r w:rsidR="00E546CC" w:rsidRPr="00996CD1">
        <w:rPr>
          <w:rFonts w:ascii="Arial" w:hAnsi="Arial" w:cs="Arial"/>
          <w:bCs/>
        </w:rPr>
        <w:t xml:space="preserve"> registered</w:t>
      </w:r>
      <w:r w:rsidR="00E546CC" w:rsidRPr="00996CD1">
        <w:rPr>
          <w:rFonts w:ascii="Arial" w:hAnsi="Arial" w:cs="Arial"/>
        </w:rPr>
        <w:t xml:space="preserve"> sex offender </w:t>
      </w:r>
      <w:r w:rsidR="00E546CC" w:rsidRPr="00996CD1">
        <w:rPr>
          <w:rFonts w:ascii="Arial" w:hAnsi="Arial" w:cs="Arial"/>
        </w:rPr>
        <w:t xml:space="preserve">may </w:t>
      </w:r>
      <w:r w:rsidR="00E546CC" w:rsidRPr="00996CD1">
        <w:rPr>
          <w:rFonts w:ascii="Arial" w:hAnsi="Arial" w:cs="Arial"/>
        </w:rPr>
        <w:t>become</w:t>
      </w:r>
      <w:r w:rsidR="00E546CC" w:rsidRPr="00996CD1">
        <w:rPr>
          <w:rFonts w:ascii="Arial" w:hAnsi="Arial" w:cs="Arial"/>
        </w:rPr>
        <w:t xml:space="preserve"> or remain</w:t>
      </w:r>
      <w:r w:rsidR="00E546CC" w:rsidRPr="00996CD1">
        <w:rPr>
          <w:rFonts w:ascii="Arial" w:hAnsi="Arial" w:cs="Arial"/>
        </w:rPr>
        <w:t xml:space="preserve"> a member of the congregation, but th</w:t>
      </w:r>
      <w:r w:rsidR="00E546CC" w:rsidRPr="00996CD1">
        <w:rPr>
          <w:rFonts w:ascii="Arial" w:hAnsi="Arial" w:cs="Arial"/>
        </w:rPr>
        <w:t>e member</w:t>
      </w:r>
      <w:r w:rsidR="00E546CC" w:rsidRPr="00996CD1">
        <w:rPr>
          <w:rFonts w:ascii="Arial" w:hAnsi="Arial" w:cs="Arial"/>
        </w:rPr>
        <w:t xml:space="preserve"> must adhere to specific guidelines. </w:t>
      </w:r>
      <w:r w:rsidR="00E546CC" w:rsidRPr="00996CD1">
        <w:rPr>
          <w:rFonts w:ascii="Arial" w:hAnsi="Arial" w:cs="Arial"/>
          <w:color w:val="000000"/>
        </w:rPr>
        <w:t xml:space="preserve">However, </w:t>
      </w:r>
      <w:r w:rsidR="00E546CC" w:rsidRPr="00996CD1">
        <w:rPr>
          <w:rFonts w:ascii="Arial" w:hAnsi="Arial" w:cs="Arial"/>
          <w:color w:val="000000"/>
        </w:rPr>
        <w:t xml:space="preserve">the pastor must </w:t>
      </w:r>
      <w:r w:rsidR="00E546CC" w:rsidRPr="00996CD1">
        <w:rPr>
          <w:rFonts w:ascii="Arial" w:hAnsi="Arial" w:cs="Arial"/>
          <w:color w:val="000000"/>
        </w:rPr>
        <w:t>first c</w:t>
      </w:r>
      <w:r w:rsidR="00E546CC" w:rsidRPr="00996CD1">
        <w:rPr>
          <w:rFonts w:ascii="Arial" w:hAnsi="Arial" w:cs="Arial"/>
          <w:color w:val="000000"/>
        </w:rPr>
        <w:t>onsult</w:t>
      </w:r>
      <w:r w:rsidR="00E546CC" w:rsidRPr="00996CD1">
        <w:rPr>
          <w:rFonts w:ascii="Arial" w:hAnsi="Arial" w:cs="Arial"/>
          <w:color w:val="000000"/>
        </w:rPr>
        <w:t xml:space="preserve"> with the </w:t>
      </w:r>
      <w:r w:rsidR="00E546CC" w:rsidRPr="00996CD1">
        <w:rPr>
          <w:rFonts w:ascii="Arial" w:hAnsi="Arial" w:cs="Arial"/>
          <w:color w:val="000000"/>
        </w:rPr>
        <w:t>person</w:t>
      </w:r>
      <w:r w:rsidR="00E546CC" w:rsidRPr="00996CD1">
        <w:rPr>
          <w:rFonts w:ascii="Arial" w:hAnsi="Arial" w:cs="Arial"/>
          <w:color w:val="000000"/>
        </w:rPr>
        <w:t xml:space="preserve">'s probation/parole officer </w:t>
      </w:r>
      <w:r w:rsidR="00E546CC" w:rsidRPr="00996CD1">
        <w:rPr>
          <w:rFonts w:ascii="Arial" w:hAnsi="Arial" w:cs="Arial"/>
          <w:color w:val="000000"/>
        </w:rPr>
        <w:t xml:space="preserve">to determine if there are </w:t>
      </w:r>
      <w:r w:rsidR="00E546CC" w:rsidRPr="00996CD1">
        <w:rPr>
          <w:rFonts w:ascii="Arial" w:hAnsi="Arial" w:cs="Arial"/>
          <w:color w:val="000000"/>
        </w:rPr>
        <w:t>any restrictions regarding attending services or other functions where children are present. If restrictions do</w:t>
      </w:r>
      <w:r w:rsidRPr="00996CD1">
        <w:rPr>
          <w:rFonts w:ascii="Arial" w:hAnsi="Arial" w:cs="Arial"/>
          <w:color w:val="000000"/>
        </w:rPr>
        <w:t xml:space="preserve"> no</w:t>
      </w:r>
      <w:r w:rsidR="00E546CC" w:rsidRPr="00996CD1">
        <w:rPr>
          <w:rFonts w:ascii="Arial" w:hAnsi="Arial" w:cs="Arial"/>
          <w:color w:val="000000"/>
        </w:rPr>
        <w:t xml:space="preserve">t prohibit participation, </w:t>
      </w:r>
      <w:r w:rsidR="0021050F" w:rsidRPr="00996CD1">
        <w:rPr>
          <w:rFonts w:ascii="Arial" w:hAnsi="Arial" w:cs="Arial"/>
          <w:color w:val="000000"/>
        </w:rPr>
        <w:t>the person may become or remain a member subject to the following:</w:t>
      </w:r>
    </w:p>
    <w:p w14:paraId="14D1D6D6" w14:textId="3DCA0541" w:rsidR="0021050F" w:rsidRPr="00996CD1" w:rsidRDefault="0021050F" w:rsidP="00E546C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Arial" w:hAnsi="Arial" w:cs="Arial"/>
        </w:rPr>
      </w:pPr>
      <w:r w:rsidRPr="00996CD1">
        <w:rPr>
          <w:rFonts w:ascii="Arial" w:hAnsi="Arial" w:cs="Arial"/>
        </w:rPr>
        <w:t xml:space="preserve">the member may </w:t>
      </w:r>
      <w:r w:rsidR="00E546CC" w:rsidRPr="00996CD1">
        <w:rPr>
          <w:rFonts w:ascii="Arial" w:hAnsi="Arial" w:cs="Arial"/>
        </w:rPr>
        <w:t xml:space="preserve">not participate in any child or youth </w:t>
      </w:r>
      <w:proofErr w:type="gramStart"/>
      <w:r w:rsidR="00E546CC" w:rsidRPr="00996CD1">
        <w:rPr>
          <w:rFonts w:ascii="Arial" w:hAnsi="Arial" w:cs="Arial"/>
        </w:rPr>
        <w:t>programs</w:t>
      </w:r>
      <w:r w:rsidRPr="00996CD1">
        <w:rPr>
          <w:rFonts w:ascii="Arial" w:hAnsi="Arial" w:cs="Arial"/>
        </w:rPr>
        <w:t>;</w:t>
      </w:r>
      <w:proofErr w:type="gramEnd"/>
    </w:p>
    <w:p w14:paraId="233FF56F" w14:textId="1B2EF3F9" w:rsidR="0021050F" w:rsidRPr="00996CD1" w:rsidRDefault="0021050F" w:rsidP="0021050F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Arial" w:hAnsi="Arial" w:cs="Arial"/>
        </w:rPr>
      </w:pPr>
      <w:r w:rsidRPr="00996CD1">
        <w:rPr>
          <w:rFonts w:ascii="Arial" w:hAnsi="Arial" w:cs="Arial"/>
        </w:rPr>
        <w:t>the member may only</w:t>
      </w:r>
      <w:r w:rsidR="00E546CC" w:rsidRPr="00996CD1">
        <w:rPr>
          <w:rFonts w:ascii="Arial" w:hAnsi="Arial" w:cs="Arial"/>
        </w:rPr>
        <w:t xml:space="preserve"> participate in a predetermined service each </w:t>
      </w:r>
      <w:proofErr w:type="gramStart"/>
      <w:r w:rsidR="00E546CC" w:rsidRPr="00996CD1">
        <w:rPr>
          <w:rFonts w:ascii="Arial" w:hAnsi="Arial" w:cs="Arial"/>
        </w:rPr>
        <w:t>week;</w:t>
      </w:r>
      <w:proofErr w:type="gramEnd"/>
    </w:p>
    <w:p w14:paraId="6FCDB57C" w14:textId="292CF849" w:rsidR="0021050F" w:rsidRPr="00996CD1" w:rsidRDefault="0021050F" w:rsidP="0021050F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Arial" w:hAnsi="Arial" w:cs="Arial"/>
        </w:rPr>
      </w:pPr>
      <w:r w:rsidRPr="00996CD1">
        <w:rPr>
          <w:rFonts w:ascii="Arial" w:hAnsi="Arial" w:cs="Arial"/>
        </w:rPr>
        <w:t xml:space="preserve">the member </w:t>
      </w:r>
      <w:r w:rsidR="00E546CC" w:rsidRPr="00996CD1">
        <w:rPr>
          <w:rFonts w:ascii="Arial" w:hAnsi="Arial" w:cs="Arial"/>
        </w:rPr>
        <w:t xml:space="preserve">must report in and be assigned to an escort </w:t>
      </w:r>
      <w:r w:rsidRPr="00996CD1">
        <w:rPr>
          <w:rFonts w:ascii="Arial" w:hAnsi="Arial" w:cs="Arial"/>
        </w:rPr>
        <w:t>who will</w:t>
      </w:r>
      <w:r w:rsidR="00E546CC" w:rsidRPr="00996CD1">
        <w:rPr>
          <w:rFonts w:ascii="Arial" w:hAnsi="Arial" w:cs="Arial"/>
        </w:rPr>
        <w:t xml:space="preserve"> </w:t>
      </w:r>
      <w:proofErr w:type="gramStart"/>
      <w:r w:rsidR="00E546CC" w:rsidRPr="00996CD1">
        <w:rPr>
          <w:rFonts w:ascii="Arial" w:hAnsi="Arial" w:cs="Arial"/>
        </w:rPr>
        <w:t xml:space="preserve">accompany </w:t>
      </w:r>
      <w:r w:rsidRPr="00996CD1">
        <w:rPr>
          <w:rFonts w:ascii="Arial" w:hAnsi="Arial" w:cs="Arial"/>
        </w:rPr>
        <w:t>the member</w:t>
      </w:r>
      <w:r w:rsidR="00E546CC" w:rsidRPr="00996CD1">
        <w:rPr>
          <w:rFonts w:ascii="Arial" w:hAnsi="Arial" w:cs="Arial"/>
        </w:rPr>
        <w:t xml:space="preserve"> at all times</w:t>
      </w:r>
      <w:proofErr w:type="gramEnd"/>
      <w:r w:rsidRPr="00996CD1">
        <w:rPr>
          <w:rFonts w:ascii="Arial" w:hAnsi="Arial" w:cs="Arial"/>
        </w:rPr>
        <w:t>; and</w:t>
      </w:r>
    </w:p>
    <w:p w14:paraId="0420604A" w14:textId="5506F9EF" w:rsidR="00E546CC" w:rsidRPr="00996CD1" w:rsidRDefault="0021050F" w:rsidP="0021050F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Arial" w:hAnsi="Arial" w:cs="Arial"/>
        </w:rPr>
      </w:pPr>
      <w:r w:rsidRPr="00996CD1">
        <w:rPr>
          <w:rFonts w:ascii="Arial" w:hAnsi="Arial" w:cs="Arial"/>
        </w:rPr>
        <w:t>t</w:t>
      </w:r>
      <w:r w:rsidR="00E546CC" w:rsidRPr="00996CD1">
        <w:rPr>
          <w:rFonts w:ascii="Arial" w:hAnsi="Arial" w:cs="Arial"/>
        </w:rPr>
        <w:t>he identity of the sexual offender will be disclosed to the congregation.</w:t>
      </w:r>
    </w:p>
    <w:p w14:paraId="691A9D8B" w14:textId="77777777" w:rsidR="00E546CC" w:rsidRPr="00996CD1" w:rsidRDefault="00E546CC" w:rsidP="00E546CC">
      <w:pPr>
        <w:pStyle w:val="Header"/>
        <w:tabs>
          <w:tab w:val="clear" w:pos="4320"/>
          <w:tab w:val="clear" w:pos="8640"/>
          <w:tab w:val="left" w:pos="360"/>
          <w:tab w:val="left" w:pos="720"/>
        </w:tabs>
        <w:ind w:left="360" w:hanging="360"/>
        <w:rPr>
          <w:rFonts w:ascii="Arial" w:hAnsi="Arial" w:cs="Arial"/>
        </w:rPr>
      </w:pPr>
    </w:p>
    <w:p w14:paraId="49257FCE" w14:textId="77777777" w:rsidR="00E546CC" w:rsidRPr="00996CD1" w:rsidRDefault="00E546CC" w:rsidP="00E546CC">
      <w:pPr>
        <w:rPr>
          <w:rFonts w:ascii="Arial" w:hAnsi="Arial" w:cs="Arial"/>
        </w:rPr>
      </w:pPr>
    </w:p>
    <w:p w14:paraId="5685E376" w14:textId="5636452F" w:rsidR="00CA2870" w:rsidRPr="00996CD1" w:rsidRDefault="00996CD1">
      <w:pPr>
        <w:rPr>
          <w:rFonts w:ascii="Arial" w:hAnsi="Arial" w:cs="Arial"/>
          <w:sz w:val="16"/>
          <w:szCs w:val="16"/>
        </w:rPr>
      </w:pPr>
      <w:r w:rsidRPr="00996CD1">
        <w:rPr>
          <w:rFonts w:ascii="Arial" w:hAnsi="Arial" w:cs="Arial"/>
          <w:sz w:val="16"/>
          <w:szCs w:val="16"/>
        </w:rPr>
        <w:t>MGS:20230513v1</w:t>
      </w:r>
    </w:p>
    <w:sectPr w:rsidR="00CA2870" w:rsidRPr="00996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0D87" w14:textId="77777777" w:rsidR="0068601E" w:rsidRDefault="0068601E" w:rsidP="00E546CC">
      <w:r>
        <w:separator/>
      </w:r>
    </w:p>
  </w:endnote>
  <w:endnote w:type="continuationSeparator" w:id="0">
    <w:p w14:paraId="4D3CA009" w14:textId="77777777" w:rsidR="0068601E" w:rsidRDefault="0068601E" w:rsidP="00E5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C8CA" w14:textId="77777777" w:rsidR="002F68E8" w:rsidRDefault="002F6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2D34" w14:textId="77777777" w:rsidR="00E546CC" w:rsidRDefault="00E546CC">
    <w:pPr>
      <w:pStyle w:val="Footer"/>
      <w:tabs>
        <w:tab w:val="clear" w:pos="4320"/>
        <w:tab w:val="clear" w:pos="8640"/>
        <w:tab w:val="center" w:pos="4680"/>
      </w:tabs>
    </w:pPr>
    <w:r>
      <w:tab/>
    </w:r>
    <w:r>
      <w:rPr>
        <w:sz w:val="20"/>
      </w:rPr>
      <w:t>-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7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79B1" w14:textId="77777777" w:rsidR="002F68E8" w:rsidRDefault="002F6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D7DE" w14:textId="77777777" w:rsidR="0068601E" w:rsidRDefault="0068601E" w:rsidP="00E546CC">
      <w:r>
        <w:separator/>
      </w:r>
    </w:p>
  </w:footnote>
  <w:footnote w:type="continuationSeparator" w:id="0">
    <w:p w14:paraId="6FBA7A01" w14:textId="77777777" w:rsidR="0068601E" w:rsidRDefault="0068601E" w:rsidP="00E546CC">
      <w:r>
        <w:continuationSeparator/>
      </w:r>
    </w:p>
  </w:footnote>
  <w:footnote w:id="1">
    <w:p w14:paraId="00F08C75" w14:textId="77777777" w:rsidR="00E546CC" w:rsidRPr="00996CD1" w:rsidRDefault="00E546CC" w:rsidP="00E546CC">
      <w:pPr>
        <w:pStyle w:val="FootnoteText"/>
        <w:rPr>
          <w:rFonts w:ascii="Arial" w:hAnsi="Arial" w:cs="Arial"/>
        </w:rPr>
      </w:pPr>
      <w:r w:rsidRPr="00996CD1">
        <w:rPr>
          <w:rStyle w:val="FootnoteReference"/>
          <w:rFonts w:ascii="Arial" w:hAnsi="Arial" w:cs="Arial"/>
        </w:rPr>
        <w:footnoteRef/>
      </w:r>
      <w:r w:rsidRPr="00996CD1">
        <w:rPr>
          <w:rFonts w:ascii="Arial" w:hAnsi="Arial" w:cs="Arial"/>
        </w:rPr>
        <w:t xml:space="preserve"> The North Dakota Sex Offender Registry is at </w:t>
      </w:r>
      <w:hyperlink r:id="rId1" w:history="1">
        <w:r w:rsidRPr="00996CD1">
          <w:rPr>
            <w:rStyle w:val="Hyperlink"/>
            <w:rFonts w:ascii="Arial" w:hAnsi="Arial" w:cs="Arial"/>
          </w:rPr>
          <w:t>http://www.sexoffender.nd.gov/</w:t>
        </w:r>
      </w:hyperlink>
      <w:r w:rsidRPr="00996CD1">
        <w:rPr>
          <w:rFonts w:ascii="Arial" w:hAnsi="Arial" w:cs="Arial"/>
        </w:rPr>
        <w:t xml:space="preserve">. </w:t>
      </w:r>
    </w:p>
  </w:footnote>
  <w:footnote w:id="2">
    <w:p w14:paraId="6C19D564" w14:textId="7D16879E" w:rsidR="0002547F" w:rsidRPr="00996CD1" w:rsidRDefault="0002547F">
      <w:pPr>
        <w:pStyle w:val="FootnoteText"/>
        <w:rPr>
          <w:rFonts w:ascii="Arial" w:hAnsi="Arial" w:cs="Arial"/>
        </w:rPr>
      </w:pPr>
      <w:r w:rsidRPr="00996CD1">
        <w:rPr>
          <w:rStyle w:val="FootnoteReference"/>
          <w:rFonts w:ascii="Arial" w:hAnsi="Arial" w:cs="Arial"/>
        </w:rPr>
        <w:footnoteRef/>
      </w:r>
      <w:r w:rsidRPr="00996CD1">
        <w:rPr>
          <w:rFonts w:ascii="Arial" w:hAnsi="Arial" w:cs="Arial"/>
        </w:rPr>
        <w:t xml:space="preserve"> </w:t>
      </w:r>
      <w:r w:rsidR="00996CD1" w:rsidRPr="00996CD1">
        <w:rPr>
          <w:rFonts w:ascii="Arial" w:hAnsi="Arial" w:cs="Arial"/>
        </w:rPr>
        <w:t xml:space="preserve">This numbering means the continuing resolution would follow *C8.02., would be the first continuing resolution following *C8.02. (i.e., “A”) and would be adopted in 2023 (i.e., “23”).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A86" w14:textId="77777777" w:rsidR="00E546CC" w:rsidRDefault="0068601E">
    <w:pPr>
      <w:pStyle w:val="Header"/>
    </w:pPr>
    <w:r>
      <w:rPr>
        <w:noProof/>
      </w:rPr>
      <w:pict w14:anchorId="6DA573FF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385353" o:spid="_x0000_s1027" type="#_x0000_t202" style="position:absolute;margin-left:0;margin-top:0;width:494.9pt;height:164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55B48BB5" w14:textId="77777777" w:rsidR="00E546CC" w:rsidRDefault="00E546CC" w:rsidP="00B13367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3E8B" w14:textId="77777777" w:rsidR="00E546CC" w:rsidRDefault="0068601E">
    <w:pPr>
      <w:pStyle w:val="Header"/>
    </w:pPr>
    <w:r>
      <w:rPr>
        <w:noProof/>
      </w:rPr>
      <w:pict w14:anchorId="3C5F5FD3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385354" o:spid="_x0000_s1026" type="#_x0000_t202" style="position:absolute;margin-left:0;margin-top:0;width:494.9pt;height:164.9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34C810D2" w14:textId="77777777" w:rsidR="00E546CC" w:rsidRDefault="00E546CC" w:rsidP="00B13367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55D1" w14:textId="77777777" w:rsidR="00E546CC" w:rsidRDefault="0068601E">
    <w:pPr>
      <w:pStyle w:val="Header"/>
    </w:pPr>
    <w:r>
      <w:rPr>
        <w:noProof/>
      </w:rPr>
      <w:pict w14:anchorId="6BB7A5C8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385352" o:spid="_x0000_s1025" type="#_x0000_t202" style="position:absolute;margin-left:0;margin-top:0;width:494.9pt;height:164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1F7C08DB" w14:textId="77777777" w:rsidR="00E546CC" w:rsidRDefault="00E546CC" w:rsidP="00B13367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959"/>
    <w:multiLevelType w:val="hybridMultilevel"/>
    <w:tmpl w:val="BB58A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C"/>
    <w:rsid w:val="0002547F"/>
    <w:rsid w:val="0021050F"/>
    <w:rsid w:val="002F68E8"/>
    <w:rsid w:val="0068601E"/>
    <w:rsid w:val="006B11D2"/>
    <w:rsid w:val="008A05E3"/>
    <w:rsid w:val="00996CD1"/>
    <w:rsid w:val="00A71173"/>
    <w:rsid w:val="00CA2870"/>
    <w:rsid w:val="00E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BDC03"/>
  <w15:chartTrackingRefBased/>
  <w15:docId w15:val="{0DF40D4F-5825-564C-BA47-9991B0ED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C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546CC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E546CC"/>
    <w:pPr>
      <w:keepNext/>
      <w:ind w:left="360" w:hanging="36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E546CC"/>
    <w:pPr>
      <w:keepNext/>
      <w:ind w:left="360" w:hanging="3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6CC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rsid w:val="00E546CC"/>
    <w:rPr>
      <w:rFonts w:ascii="Times New Roman" w:eastAsia="Times New Roman" w:hAnsi="Times New Roman" w:cs="Times New Roman"/>
      <w:kern w:val="0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rsid w:val="00E546CC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er">
    <w:name w:val="header"/>
    <w:basedOn w:val="Normal"/>
    <w:link w:val="HeaderChar"/>
    <w:semiHidden/>
    <w:rsid w:val="00E546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546C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semiHidden/>
    <w:rsid w:val="00E546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546C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semiHidden/>
    <w:rsid w:val="00E546CC"/>
    <w:rPr>
      <w:rFonts w:cs="Times New Roman"/>
    </w:rPr>
  </w:style>
  <w:style w:type="character" w:styleId="Hyperlink">
    <w:name w:val="Hyperlink"/>
    <w:basedOn w:val="DefaultParagraphFont"/>
    <w:semiHidden/>
    <w:rsid w:val="00E546C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6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6C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46C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5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rray@WNDSynod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xoffender.n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Sagsveen</dc:creator>
  <cp:keywords/>
  <dc:description/>
  <cp:lastModifiedBy>Murray Sagsveen</cp:lastModifiedBy>
  <cp:revision>1</cp:revision>
  <dcterms:created xsi:type="dcterms:W3CDTF">2023-05-13T14:45:00Z</dcterms:created>
  <dcterms:modified xsi:type="dcterms:W3CDTF">2023-05-13T15:34:00Z</dcterms:modified>
</cp:coreProperties>
</file>