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88D0" w14:textId="77777777" w:rsidR="00FE10E6" w:rsidRDefault="00FE10E6">
      <w:pPr>
        <w:pStyle w:val="Titolo"/>
        <w:rPr>
          <w:color w:val="800000"/>
          <w:u w:color="800000"/>
        </w:rPr>
      </w:pPr>
    </w:p>
    <w:p w14:paraId="36CFBA31" w14:textId="73ADA2B2" w:rsidR="009A7CED" w:rsidRDefault="0079138D">
      <w:pPr>
        <w:pStyle w:val="Titolo"/>
      </w:pPr>
      <w:r>
        <w:rPr>
          <w:noProof/>
        </w:rPr>
        <w:drawing>
          <wp:anchor distT="0" distB="0" distL="0" distR="0" simplePos="0" relativeHeight="251659264" behindDoc="0" locked="0" layoutInCell="1" allowOverlap="1" wp14:anchorId="0539750A" wp14:editId="084BA906">
            <wp:simplePos x="0" y="0"/>
            <wp:positionH relativeFrom="page">
              <wp:posOffset>914400</wp:posOffset>
            </wp:positionH>
            <wp:positionV relativeFrom="line">
              <wp:posOffset>422212</wp:posOffset>
            </wp:positionV>
            <wp:extent cx="1256378" cy="1371600"/>
            <wp:effectExtent l="0" t="0" r="0" b="0"/>
            <wp:wrapTopAndBottom distT="0" dist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stretch>
                      <a:fillRect/>
                    </a:stretch>
                  </pic:blipFill>
                  <pic:spPr>
                    <a:xfrm>
                      <a:off x="0" y="0"/>
                      <a:ext cx="1256378" cy="1371600"/>
                    </a:xfrm>
                    <a:prstGeom prst="rect">
                      <a:avLst/>
                    </a:prstGeom>
                    <a:ln w="12700" cap="flat">
                      <a:noFill/>
                      <a:miter lim="400000"/>
                    </a:ln>
                    <a:effectLst/>
                  </pic:spPr>
                </pic:pic>
              </a:graphicData>
            </a:graphic>
          </wp:anchor>
        </w:drawing>
      </w:r>
      <w:r>
        <w:rPr>
          <w:color w:val="800000"/>
          <w:u w:color="800000"/>
        </w:rPr>
        <w:t>Giulia Misasi,</w:t>
      </w:r>
      <w:r>
        <w:rPr>
          <w:color w:val="800000"/>
          <w:spacing w:val="-79"/>
          <w:u w:color="800000"/>
        </w:rPr>
        <w:t xml:space="preserve"> </w:t>
      </w:r>
      <w:r>
        <w:rPr>
          <w:color w:val="800000"/>
          <w:u w:color="800000"/>
        </w:rPr>
        <w:t>MD</w:t>
      </w:r>
    </w:p>
    <w:p w14:paraId="5A26C8A9" w14:textId="77777777" w:rsidR="009A7CED" w:rsidRDefault="009A7CED">
      <w:pPr>
        <w:pStyle w:val="Intestazione"/>
      </w:pPr>
    </w:p>
    <w:p w14:paraId="1CECD396" w14:textId="77777777" w:rsidR="009A7CED" w:rsidRPr="00D166F2" w:rsidRDefault="0079138D">
      <w:pPr>
        <w:pStyle w:val="Intestazione"/>
        <w:rPr>
          <w:rFonts w:ascii="Times New Roman" w:hAnsi="Times New Roman" w:cs="Times New Roman"/>
        </w:rPr>
      </w:pPr>
      <w:r w:rsidRPr="00D166F2">
        <w:rPr>
          <w:rFonts w:ascii="Times New Roman" w:eastAsia="Arial Unicode MS" w:hAnsi="Times New Roman" w:cs="Times New Roman"/>
          <w:lang w:val="da-DK"/>
        </w:rPr>
        <w:t>DETTAGLI</w:t>
      </w:r>
      <w:r w:rsidRPr="00D166F2">
        <w:rPr>
          <w:rFonts w:ascii="Times New Roman" w:eastAsia="Arial Unicode MS" w:hAnsi="Times New Roman" w:cs="Times New Roman"/>
          <w:spacing w:val="-12"/>
        </w:rPr>
        <w:t xml:space="preserve"> </w:t>
      </w:r>
      <w:r w:rsidRPr="00D166F2">
        <w:rPr>
          <w:rFonts w:ascii="Times New Roman" w:eastAsia="Arial Unicode MS" w:hAnsi="Times New Roman" w:cs="Times New Roman"/>
          <w:lang w:val="de-DE"/>
        </w:rPr>
        <w:t>PERSONALI</w:t>
      </w:r>
    </w:p>
    <w:p w14:paraId="1BC29854" w14:textId="77777777" w:rsidR="00D166F2" w:rsidRDefault="0079138D" w:rsidP="00D166F2">
      <w:pPr>
        <w:pStyle w:val="Corpotesto"/>
        <w:spacing w:before="70"/>
        <w:ind w:left="420" w:right="5927"/>
        <w:rPr>
          <w:rFonts w:ascii="Times New Roman" w:hAnsi="Times New Roman" w:cs="Times New Roman"/>
        </w:rPr>
      </w:pPr>
      <w:r w:rsidRPr="00D166F2">
        <w:rPr>
          <w:rFonts w:ascii="Times New Roman" w:hAnsi="Times New Roman" w:cs="Times New Roman"/>
        </w:rPr>
        <w:t xml:space="preserve">Cellulare: +393407848933 </w:t>
      </w:r>
    </w:p>
    <w:p w14:paraId="2EEC2B64" w14:textId="5840DEB4" w:rsidR="009A7CED" w:rsidRPr="00D166F2" w:rsidRDefault="0079138D" w:rsidP="00D166F2">
      <w:pPr>
        <w:pStyle w:val="Corpotesto"/>
        <w:spacing w:before="70"/>
        <w:ind w:left="420" w:right="5927"/>
        <w:rPr>
          <w:rFonts w:ascii="Times New Roman" w:hAnsi="Times New Roman" w:cs="Times New Roman"/>
        </w:rPr>
      </w:pPr>
      <w:r w:rsidRPr="00D166F2">
        <w:rPr>
          <w:rFonts w:ascii="Times New Roman" w:hAnsi="Times New Roman" w:cs="Times New Roman"/>
        </w:rPr>
        <w:t xml:space="preserve">Mail: </w:t>
      </w:r>
      <w:r w:rsidR="006110E5">
        <w:rPr>
          <w:rFonts w:ascii="Times New Roman" w:hAnsi="Times New Roman" w:cs="Times New Roman"/>
        </w:rPr>
        <w:t xml:space="preserve"> </w:t>
      </w:r>
      <w:r w:rsidRPr="00D166F2">
        <w:rPr>
          <w:rFonts w:ascii="Times New Roman" w:hAnsi="Times New Roman" w:cs="Times New Roman"/>
        </w:rPr>
        <w:t>misasigiulia@gmail.com</w:t>
      </w:r>
    </w:p>
    <w:p w14:paraId="35496150" w14:textId="070A191B" w:rsidR="009A7CED" w:rsidRPr="00D166F2" w:rsidRDefault="0079138D">
      <w:pPr>
        <w:pStyle w:val="Corpo"/>
        <w:spacing w:before="1"/>
        <w:ind w:left="432"/>
        <w:rPr>
          <w:rFonts w:ascii="Times New Roman" w:eastAsia="Arial" w:hAnsi="Times New Roman" w:cs="Times New Roman"/>
          <w:sz w:val="24"/>
          <w:szCs w:val="24"/>
        </w:rPr>
      </w:pPr>
      <w:r w:rsidRPr="00D166F2">
        <w:rPr>
          <w:rFonts w:ascii="Times New Roman" w:hAnsi="Times New Roman" w:cs="Times New Roman"/>
          <w:sz w:val="24"/>
          <w:szCs w:val="24"/>
        </w:rPr>
        <w:t xml:space="preserve">Indirizzo: </w:t>
      </w:r>
      <w:r w:rsidR="00EE06DE">
        <w:rPr>
          <w:rFonts w:ascii="Times New Roman" w:hAnsi="Times New Roman" w:cs="Times New Roman"/>
          <w:sz w:val="24"/>
          <w:szCs w:val="24"/>
        </w:rPr>
        <w:t>1</w:t>
      </w:r>
      <w:r w:rsidRPr="00D166F2">
        <w:rPr>
          <w:rFonts w:ascii="Times New Roman" w:hAnsi="Times New Roman" w:cs="Times New Roman"/>
          <w:sz w:val="24"/>
          <w:szCs w:val="24"/>
        </w:rPr>
        <w:t>,</w:t>
      </w:r>
      <w:r w:rsidR="00A01056" w:rsidRPr="00D166F2">
        <w:rPr>
          <w:rFonts w:ascii="Times New Roman" w:hAnsi="Times New Roman" w:cs="Times New Roman"/>
          <w:sz w:val="24"/>
          <w:szCs w:val="24"/>
        </w:rPr>
        <w:t xml:space="preserve"> Via </w:t>
      </w:r>
      <w:r w:rsidR="00EE06DE">
        <w:rPr>
          <w:rFonts w:ascii="Times New Roman" w:hAnsi="Times New Roman" w:cs="Times New Roman"/>
          <w:sz w:val="24"/>
          <w:szCs w:val="24"/>
        </w:rPr>
        <w:t xml:space="preserve">Istria </w:t>
      </w:r>
      <w:r w:rsidRPr="00D166F2">
        <w:rPr>
          <w:rFonts w:ascii="Times New Roman" w:hAnsi="Times New Roman" w:cs="Times New Roman"/>
          <w:sz w:val="24"/>
          <w:szCs w:val="24"/>
        </w:rPr>
        <w:t xml:space="preserve"> Pisa</w:t>
      </w:r>
    </w:p>
    <w:p w14:paraId="5B270690" w14:textId="4380D584" w:rsidR="009A7CED" w:rsidRDefault="00A01056">
      <w:pPr>
        <w:pStyle w:val="Corpotesto"/>
        <w:spacing w:before="2"/>
        <w:ind w:left="420"/>
        <w:rPr>
          <w:rFonts w:ascii="Times New Roman" w:hAnsi="Times New Roman" w:cs="Times New Roman"/>
        </w:rPr>
      </w:pPr>
      <w:r w:rsidRPr="00D166F2">
        <w:rPr>
          <w:rFonts w:ascii="Times New Roman" w:hAnsi="Times New Roman" w:cs="Times New Roman"/>
        </w:rPr>
        <w:t xml:space="preserve">Luogo e </w:t>
      </w:r>
      <w:r w:rsidR="0079138D" w:rsidRPr="00D166F2">
        <w:rPr>
          <w:rFonts w:ascii="Times New Roman" w:hAnsi="Times New Roman" w:cs="Times New Roman"/>
        </w:rPr>
        <w:t>Data di nascita:</w:t>
      </w:r>
      <w:r w:rsidR="007C152D" w:rsidRPr="00D166F2">
        <w:rPr>
          <w:rFonts w:ascii="Times New Roman" w:hAnsi="Times New Roman" w:cs="Times New Roman"/>
        </w:rPr>
        <w:t xml:space="preserve"> </w:t>
      </w:r>
      <w:r w:rsidRPr="00D166F2">
        <w:rPr>
          <w:rFonts w:ascii="Times New Roman" w:hAnsi="Times New Roman" w:cs="Times New Roman"/>
        </w:rPr>
        <w:t xml:space="preserve">Cosenza, </w:t>
      </w:r>
      <w:r w:rsidR="0079138D" w:rsidRPr="00D166F2">
        <w:rPr>
          <w:rFonts w:ascii="Times New Roman" w:hAnsi="Times New Roman" w:cs="Times New Roman"/>
        </w:rPr>
        <w:t>27/11/1990</w:t>
      </w:r>
    </w:p>
    <w:p w14:paraId="652E4995" w14:textId="77777777" w:rsidR="005C3563" w:rsidRDefault="005C3563">
      <w:pPr>
        <w:pStyle w:val="Corpotesto"/>
        <w:spacing w:before="2"/>
        <w:ind w:left="420"/>
        <w:rPr>
          <w:rFonts w:ascii="Times New Roman" w:hAnsi="Times New Roman" w:cs="Times New Roman"/>
        </w:rPr>
      </w:pPr>
    </w:p>
    <w:p w14:paraId="45E90E7D" w14:textId="77777777" w:rsidR="005C3563" w:rsidRPr="00D166F2" w:rsidRDefault="005C3563">
      <w:pPr>
        <w:pStyle w:val="Corpotesto"/>
        <w:spacing w:before="2"/>
        <w:ind w:left="420"/>
        <w:rPr>
          <w:rFonts w:ascii="Times New Roman" w:hAnsi="Times New Roman" w:cs="Times New Roman"/>
        </w:rPr>
      </w:pPr>
    </w:p>
    <w:p w14:paraId="670EA907" w14:textId="77777777" w:rsidR="009B2394" w:rsidRDefault="009B2394">
      <w:pPr>
        <w:pStyle w:val="Corpotesto"/>
        <w:spacing w:before="2"/>
        <w:ind w:left="420"/>
      </w:pPr>
    </w:p>
    <w:p w14:paraId="0333AD9D" w14:textId="182B616A" w:rsidR="009A7CED" w:rsidRPr="005C3563" w:rsidRDefault="005C3563">
      <w:pPr>
        <w:pStyle w:val="Corpotesto"/>
        <w:spacing w:before="1"/>
        <w:rPr>
          <w:rFonts w:ascii="Times New Roman" w:hAnsi="Times New Roman" w:cs="Times New Roman"/>
          <w:b/>
          <w:bCs/>
          <w:sz w:val="28"/>
          <w:szCs w:val="28"/>
        </w:rPr>
      </w:pPr>
      <w:r w:rsidRPr="005C3563">
        <w:rPr>
          <w:sz w:val="28"/>
          <w:szCs w:val="28"/>
        </w:rPr>
        <w:t xml:space="preserve">    </w:t>
      </w:r>
      <w:r w:rsidRPr="005C3563">
        <w:rPr>
          <w:rFonts w:ascii="Times New Roman" w:hAnsi="Times New Roman" w:cs="Times New Roman"/>
          <w:b/>
          <w:bCs/>
          <w:sz w:val="28"/>
          <w:szCs w:val="28"/>
        </w:rPr>
        <w:t>ATTIVITA’ LAVORATIVA</w:t>
      </w:r>
    </w:p>
    <w:p w14:paraId="64B6A439" w14:textId="77777777" w:rsidR="005C3563" w:rsidRDefault="005C3563">
      <w:pPr>
        <w:pStyle w:val="Corpotesto"/>
        <w:spacing w:before="1"/>
        <w:rPr>
          <w:sz w:val="25"/>
          <w:szCs w:val="25"/>
        </w:rPr>
      </w:pPr>
    </w:p>
    <w:p w14:paraId="4100252F" w14:textId="62CCA204" w:rsidR="005C3563" w:rsidRPr="00EE06DE" w:rsidRDefault="005C3563" w:rsidP="005C3563">
      <w:pPr>
        <w:pStyle w:val="Intestazione"/>
        <w:ind w:left="0"/>
        <w:rPr>
          <w:rFonts w:ascii="Times New Roman" w:hAnsi="Times New Roman" w:cs="Times New Roman"/>
          <w:color w:val="000000" w:themeColor="text1"/>
          <w:sz w:val="24"/>
          <w:szCs w:val="24"/>
          <w:lang w:val="de-DE"/>
        </w:rPr>
      </w:pPr>
      <w:r>
        <w:rPr>
          <w:sz w:val="25"/>
          <w:szCs w:val="25"/>
        </w:rPr>
        <w:t xml:space="preserve">       </w:t>
      </w:r>
      <w:r w:rsidRPr="005C3563">
        <w:rPr>
          <w:rFonts w:ascii="Times New Roman" w:hAnsi="Times New Roman" w:cs="Times New Roman"/>
          <w:color w:val="000000" w:themeColor="text1"/>
          <w:sz w:val="24"/>
          <w:szCs w:val="24"/>
          <w:lang w:val="de-DE"/>
        </w:rPr>
        <w:t xml:space="preserve">2024- in </w:t>
      </w:r>
      <w:proofErr w:type="spellStart"/>
      <w:r w:rsidRPr="005C3563">
        <w:rPr>
          <w:rFonts w:ascii="Times New Roman" w:hAnsi="Times New Roman" w:cs="Times New Roman"/>
          <w:color w:val="000000" w:themeColor="text1"/>
          <w:sz w:val="24"/>
          <w:szCs w:val="24"/>
          <w:lang w:val="de-DE"/>
        </w:rPr>
        <w:t>corso</w:t>
      </w:r>
      <w:proofErr w:type="spellEnd"/>
      <w:r w:rsidRPr="00AC1BDB">
        <w:rPr>
          <w:rFonts w:ascii="Times New Roman" w:hAnsi="Times New Roman" w:cs="Times New Roman"/>
          <w:color w:val="000000" w:themeColor="text1"/>
          <w:lang w:val="de-DE"/>
        </w:rPr>
        <w:t xml:space="preserve">    </w:t>
      </w:r>
      <w:r>
        <w:rPr>
          <w:rFonts w:ascii="Times New Roman" w:hAnsi="Times New Roman" w:cs="Times New Roman"/>
          <w:b w:val="0"/>
          <w:bCs w:val="0"/>
          <w:color w:val="000000" w:themeColor="text1"/>
          <w:sz w:val="24"/>
          <w:szCs w:val="24"/>
          <w:lang w:val="de-DE"/>
        </w:rPr>
        <w:t xml:space="preserve"> </w:t>
      </w:r>
      <w:proofErr w:type="spellStart"/>
      <w:r w:rsidRPr="00AC1BDB">
        <w:rPr>
          <w:rFonts w:ascii="Times New Roman" w:hAnsi="Times New Roman" w:cs="Times New Roman"/>
          <w:b w:val="0"/>
          <w:bCs w:val="0"/>
          <w:color w:val="000000" w:themeColor="text1"/>
          <w:sz w:val="24"/>
          <w:szCs w:val="24"/>
          <w:lang w:val="de-DE"/>
        </w:rPr>
        <w:t>Responsabile</w:t>
      </w:r>
      <w:proofErr w:type="spellEnd"/>
      <w:r w:rsidRPr="00AC1BDB">
        <w:rPr>
          <w:rFonts w:ascii="Times New Roman" w:hAnsi="Times New Roman" w:cs="Times New Roman"/>
          <w:b w:val="0"/>
          <w:bCs w:val="0"/>
          <w:color w:val="000000" w:themeColor="text1"/>
          <w:sz w:val="24"/>
          <w:szCs w:val="24"/>
          <w:lang w:val="de-DE"/>
        </w:rPr>
        <w:t xml:space="preserve"> Centro regionale per le </w:t>
      </w:r>
      <w:proofErr w:type="spellStart"/>
      <w:r w:rsidRPr="00EE06DE">
        <w:rPr>
          <w:rFonts w:ascii="Times New Roman" w:hAnsi="Times New Roman" w:cs="Times New Roman"/>
          <w:color w:val="000000" w:themeColor="text1"/>
          <w:sz w:val="24"/>
          <w:szCs w:val="24"/>
          <w:lang w:val="de-DE"/>
        </w:rPr>
        <w:t>Mutilazioni</w:t>
      </w:r>
      <w:proofErr w:type="spellEnd"/>
      <w:r w:rsidRPr="00EE06DE">
        <w:rPr>
          <w:rFonts w:ascii="Times New Roman" w:hAnsi="Times New Roman" w:cs="Times New Roman"/>
          <w:color w:val="000000" w:themeColor="text1"/>
          <w:sz w:val="24"/>
          <w:szCs w:val="24"/>
          <w:lang w:val="de-DE"/>
        </w:rPr>
        <w:t xml:space="preserve"> </w:t>
      </w:r>
      <w:proofErr w:type="spellStart"/>
      <w:r w:rsidRPr="00EE06DE">
        <w:rPr>
          <w:rFonts w:ascii="Times New Roman" w:hAnsi="Times New Roman" w:cs="Times New Roman"/>
          <w:color w:val="000000" w:themeColor="text1"/>
          <w:sz w:val="24"/>
          <w:szCs w:val="24"/>
          <w:lang w:val="de-DE"/>
        </w:rPr>
        <w:t>Genitali</w:t>
      </w:r>
      <w:proofErr w:type="spellEnd"/>
      <w:r w:rsidRPr="00EE06DE">
        <w:rPr>
          <w:rFonts w:ascii="Times New Roman" w:hAnsi="Times New Roman" w:cs="Times New Roman"/>
          <w:color w:val="000000" w:themeColor="text1"/>
          <w:sz w:val="24"/>
          <w:szCs w:val="24"/>
          <w:lang w:val="de-DE"/>
        </w:rPr>
        <w:t xml:space="preserve"> </w:t>
      </w:r>
      <w:proofErr w:type="spellStart"/>
      <w:r w:rsidRPr="00EE06DE">
        <w:rPr>
          <w:rFonts w:ascii="Times New Roman" w:hAnsi="Times New Roman" w:cs="Times New Roman"/>
          <w:color w:val="000000" w:themeColor="text1"/>
          <w:sz w:val="24"/>
          <w:szCs w:val="24"/>
          <w:lang w:val="de-DE"/>
        </w:rPr>
        <w:t>femminili</w:t>
      </w:r>
      <w:proofErr w:type="spellEnd"/>
      <w:r w:rsidRPr="00EE06DE">
        <w:rPr>
          <w:color w:val="000000" w:themeColor="text1"/>
          <w:sz w:val="24"/>
          <w:szCs w:val="24"/>
        </w:rPr>
        <w:t xml:space="preserve"> </w:t>
      </w:r>
      <w:r w:rsidRPr="00EE06DE">
        <w:rPr>
          <w:rFonts w:ascii="Times New Roman" w:hAnsi="Times New Roman" w:cs="Times New Roman"/>
          <w:color w:val="000000" w:themeColor="text1"/>
          <w:sz w:val="24"/>
          <w:szCs w:val="24"/>
          <w:lang w:val="de-DE"/>
        </w:rPr>
        <w:t xml:space="preserve">e la </w:t>
      </w:r>
    </w:p>
    <w:p w14:paraId="68BF931F" w14:textId="77777777" w:rsidR="00EE06DE" w:rsidRDefault="005C3563" w:rsidP="005C3563">
      <w:pPr>
        <w:pStyle w:val="Intestazione"/>
        <w:ind w:left="288"/>
        <w:rPr>
          <w:rFonts w:ascii="Times New Roman" w:hAnsi="Times New Roman" w:cs="Times New Roman"/>
          <w:b w:val="0"/>
          <w:bCs w:val="0"/>
          <w:color w:val="000000" w:themeColor="text1"/>
          <w:sz w:val="24"/>
          <w:szCs w:val="24"/>
          <w:lang w:val="de-DE"/>
        </w:rPr>
      </w:pPr>
      <w:r w:rsidRPr="00EE06DE">
        <w:rPr>
          <w:rFonts w:ascii="Times New Roman" w:hAnsi="Times New Roman" w:cs="Times New Roman"/>
          <w:color w:val="000000" w:themeColor="text1"/>
          <w:sz w:val="24"/>
          <w:szCs w:val="24"/>
          <w:lang w:val="de-DE"/>
        </w:rPr>
        <w:t xml:space="preserve">                                 </w:t>
      </w:r>
      <w:proofErr w:type="spellStart"/>
      <w:proofErr w:type="gramStart"/>
      <w:r w:rsidRPr="00EE06DE">
        <w:rPr>
          <w:rFonts w:ascii="Times New Roman" w:hAnsi="Times New Roman" w:cs="Times New Roman"/>
          <w:color w:val="000000" w:themeColor="text1"/>
          <w:sz w:val="24"/>
          <w:szCs w:val="24"/>
          <w:lang w:val="de-DE"/>
        </w:rPr>
        <w:t>Chirurgia</w:t>
      </w:r>
      <w:proofErr w:type="spellEnd"/>
      <w:r w:rsidRPr="00EE06DE">
        <w:rPr>
          <w:rFonts w:ascii="Times New Roman" w:hAnsi="Times New Roman" w:cs="Times New Roman"/>
          <w:color w:val="000000" w:themeColor="text1"/>
          <w:sz w:val="24"/>
          <w:szCs w:val="24"/>
          <w:lang w:val="de-DE"/>
        </w:rPr>
        <w:t xml:space="preserve"> </w:t>
      </w:r>
      <w:r w:rsidRPr="00EE06DE">
        <w:rPr>
          <w:rFonts w:ascii="Times New Roman" w:hAnsi="Times New Roman" w:cs="Times New Roman"/>
          <w:color w:val="FF0000"/>
          <w:lang w:val="de-DE"/>
        </w:rPr>
        <w:t xml:space="preserve"> </w:t>
      </w:r>
      <w:proofErr w:type="spellStart"/>
      <w:r w:rsidRPr="00EE06DE">
        <w:rPr>
          <w:rFonts w:ascii="Times New Roman" w:hAnsi="Times New Roman" w:cs="Times New Roman"/>
          <w:color w:val="000000" w:themeColor="text1"/>
          <w:sz w:val="24"/>
          <w:szCs w:val="24"/>
          <w:lang w:val="de-DE"/>
        </w:rPr>
        <w:t>Ricostruttiva</w:t>
      </w:r>
      <w:proofErr w:type="spellEnd"/>
      <w:proofErr w:type="gramEnd"/>
      <w:r w:rsidRPr="00EE06DE">
        <w:rPr>
          <w:rFonts w:ascii="Times New Roman" w:hAnsi="Times New Roman" w:cs="Times New Roman"/>
          <w:color w:val="000000" w:themeColor="text1"/>
          <w:sz w:val="24"/>
          <w:szCs w:val="24"/>
          <w:lang w:val="de-DE"/>
        </w:rPr>
        <w:t xml:space="preserve"> </w:t>
      </w:r>
      <w:proofErr w:type="spellStart"/>
      <w:r w:rsidRPr="00EE06DE">
        <w:rPr>
          <w:rFonts w:ascii="Times New Roman" w:hAnsi="Times New Roman" w:cs="Times New Roman"/>
          <w:color w:val="000000" w:themeColor="text1"/>
          <w:sz w:val="24"/>
          <w:szCs w:val="24"/>
          <w:lang w:val="de-DE"/>
        </w:rPr>
        <w:t>dell’Apparato</w:t>
      </w:r>
      <w:proofErr w:type="spellEnd"/>
      <w:r w:rsidRPr="00EE06DE">
        <w:rPr>
          <w:rFonts w:ascii="Times New Roman" w:hAnsi="Times New Roman" w:cs="Times New Roman"/>
          <w:color w:val="000000" w:themeColor="text1"/>
          <w:sz w:val="24"/>
          <w:szCs w:val="24"/>
          <w:lang w:val="de-DE"/>
        </w:rPr>
        <w:t xml:space="preserve"> Genitale </w:t>
      </w:r>
      <w:proofErr w:type="spellStart"/>
      <w:r w:rsidRPr="00EE06DE">
        <w:rPr>
          <w:rFonts w:ascii="Times New Roman" w:hAnsi="Times New Roman" w:cs="Times New Roman"/>
          <w:color w:val="000000" w:themeColor="text1"/>
          <w:sz w:val="24"/>
          <w:szCs w:val="24"/>
          <w:lang w:val="de-DE"/>
        </w:rPr>
        <w:t>Femminile</w:t>
      </w:r>
      <w:proofErr w:type="spellEnd"/>
      <w:r w:rsidR="00EE06DE">
        <w:rPr>
          <w:rFonts w:ascii="Times New Roman" w:hAnsi="Times New Roman" w:cs="Times New Roman"/>
          <w:b w:val="0"/>
          <w:bCs w:val="0"/>
          <w:color w:val="000000" w:themeColor="text1"/>
          <w:sz w:val="24"/>
          <w:szCs w:val="24"/>
          <w:lang w:val="de-DE"/>
        </w:rPr>
        <w:t xml:space="preserve">, </w:t>
      </w:r>
      <w:proofErr w:type="spellStart"/>
      <w:r w:rsidR="00EE06DE">
        <w:rPr>
          <w:rFonts w:ascii="Times New Roman" w:hAnsi="Times New Roman" w:cs="Times New Roman"/>
          <w:b w:val="0"/>
          <w:bCs w:val="0"/>
          <w:color w:val="000000" w:themeColor="text1"/>
          <w:sz w:val="24"/>
          <w:szCs w:val="24"/>
          <w:lang w:val="de-DE"/>
        </w:rPr>
        <w:t>Azienda</w:t>
      </w:r>
      <w:proofErr w:type="spellEnd"/>
      <w:r w:rsidR="00EE06DE">
        <w:rPr>
          <w:rFonts w:ascii="Times New Roman" w:hAnsi="Times New Roman" w:cs="Times New Roman"/>
          <w:b w:val="0"/>
          <w:bCs w:val="0"/>
          <w:color w:val="000000" w:themeColor="text1"/>
          <w:sz w:val="24"/>
          <w:szCs w:val="24"/>
          <w:lang w:val="de-DE"/>
        </w:rPr>
        <w:t xml:space="preserve"> </w:t>
      </w:r>
    </w:p>
    <w:p w14:paraId="3D9F4D4C" w14:textId="0B539FCB" w:rsidR="005C3563" w:rsidRDefault="00EE06DE" w:rsidP="005C3563">
      <w:pPr>
        <w:pStyle w:val="Intestazione"/>
        <w:ind w:left="288"/>
        <w:rPr>
          <w:rFonts w:ascii="Times New Roman" w:hAnsi="Times New Roman" w:cs="Times New Roman"/>
          <w:b w:val="0"/>
          <w:bCs w:val="0"/>
          <w:color w:val="000000" w:themeColor="text1"/>
          <w:sz w:val="24"/>
          <w:szCs w:val="24"/>
          <w:lang w:val="de-DE"/>
        </w:rPr>
      </w:pPr>
      <w:r>
        <w:rPr>
          <w:rFonts w:ascii="Times New Roman" w:hAnsi="Times New Roman" w:cs="Times New Roman"/>
          <w:b w:val="0"/>
          <w:bCs w:val="0"/>
          <w:color w:val="000000" w:themeColor="text1"/>
          <w:sz w:val="24"/>
          <w:szCs w:val="24"/>
          <w:lang w:val="de-DE"/>
        </w:rPr>
        <w:t xml:space="preserve">                                  </w:t>
      </w:r>
      <w:proofErr w:type="spellStart"/>
      <w:r>
        <w:rPr>
          <w:rFonts w:ascii="Times New Roman" w:hAnsi="Times New Roman" w:cs="Times New Roman"/>
          <w:b w:val="0"/>
          <w:bCs w:val="0"/>
          <w:color w:val="000000" w:themeColor="text1"/>
          <w:sz w:val="24"/>
          <w:szCs w:val="24"/>
          <w:lang w:val="de-DE"/>
        </w:rPr>
        <w:t>Ospedaliera</w:t>
      </w:r>
      <w:proofErr w:type="spellEnd"/>
      <w:r>
        <w:rPr>
          <w:rFonts w:ascii="Times New Roman" w:hAnsi="Times New Roman" w:cs="Times New Roman"/>
          <w:b w:val="0"/>
          <w:bCs w:val="0"/>
          <w:color w:val="000000" w:themeColor="text1"/>
          <w:sz w:val="24"/>
          <w:szCs w:val="24"/>
          <w:lang w:val="de-DE"/>
        </w:rPr>
        <w:t xml:space="preserve"> </w:t>
      </w:r>
      <w:proofErr w:type="spellStart"/>
      <w:r>
        <w:rPr>
          <w:rFonts w:ascii="Times New Roman" w:hAnsi="Times New Roman" w:cs="Times New Roman"/>
          <w:b w:val="0"/>
          <w:bCs w:val="0"/>
          <w:color w:val="000000" w:themeColor="text1"/>
          <w:sz w:val="24"/>
          <w:szCs w:val="24"/>
          <w:lang w:val="de-DE"/>
        </w:rPr>
        <w:t>Universitaria</w:t>
      </w:r>
      <w:proofErr w:type="spellEnd"/>
      <w:r>
        <w:rPr>
          <w:rFonts w:ascii="Times New Roman" w:hAnsi="Times New Roman" w:cs="Times New Roman"/>
          <w:b w:val="0"/>
          <w:bCs w:val="0"/>
          <w:color w:val="000000" w:themeColor="text1"/>
          <w:sz w:val="24"/>
          <w:szCs w:val="24"/>
          <w:lang w:val="de-DE"/>
        </w:rPr>
        <w:t xml:space="preserve"> </w:t>
      </w:r>
      <w:proofErr w:type="spellStart"/>
      <w:r>
        <w:rPr>
          <w:rFonts w:ascii="Times New Roman" w:hAnsi="Times New Roman" w:cs="Times New Roman"/>
          <w:b w:val="0"/>
          <w:bCs w:val="0"/>
          <w:color w:val="000000" w:themeColor="text1"/>
          <w:sz w:val="24"/>
          <w:szCs w:val="24"/>
          <w:lang w:val="de-DE"/>
        </w:rPr>
        <w:t>Pisana</w:t>
      </w:r>
      <w:proofErr w:type="spellEnd"/>
      <w:r>
        <w:rPr>
          <w:rFonts w:ascii="Times New Roman" w:hAnsi="Times New Roman" w:cs="Times New Roman"/>
          <w:b w:val="0"/>
          <w:bCs w:val="0"/>
          <w:color w:val="000000" w:themeColor="text1"/>
          <w:sz w:val="24"/>
          <w:szCs w:val="24"/>
          <w:lang w:val="de-DE"/>
        </w:rPr>
        <w:t xml:space="preserve"> </w:t>
      </w:r>
    </w:p>
    <w:p w14:paraId="62303536" w14:textId="77777777" w:rsidR="005C3563" w:rsidRDefault="005C3563" w:rsidP="005C3563">
      <w:pPr>
        <w:pStyle w:val="Intestazione"/>
        <w:ind w:left="288"/>
        <w:rPr>
          <w:rFonts w:ascii="Times New Roman" w:hAnsi="Times New Roman" w:cs="Times New Roman"/>
          <w:b w:val="0"/>
          <w:bCs w:val="0"/>
          <w:color w:val="000000" w:themeColor="text1"/>
          <w:sz w:val="24"/>
          <w:szCs w:val="24"/>
          <w:lang w:val="de-DE"/>
        </w:rPr>
      </w:pPr>
    </w:p>
    <w:p w14:paraId="5B2B1ED0" w14:textId="706BE63D" w:rsidR="005C3563" w:rsidRDefault="005C3563" w:rsidP="005C3563">
      <w:pPr>
        <w:pStyle w:val="Intestazione"/>
        <w:ind w:left="288"/>
        <w:rPr>
          <w:rFonts w:ascii="Times New Roman" w:hAnsi="Times New Roman" w:cs="Times New Roman"/>
          <w:sz w:val="24"/>
          <w:szCs w:val="24"/>
          <w:lang w:val="de-DE"/>
        </w:rPr>
      </w:pPr>
      <w:r w:rsidRPr="006939CB">
        <w:rPr>
          <w:rFonts w:ascii="Times New Roman" w:hAnsi="Times New Roman" w:cs="Times New Roman"/>
          <w:lang w:val="de-DE"/>
        </w:rPr>
        <w:t xml:space="preserve">  </w:t>
      </w:r>
      <w:r>
        <w:rPr>
          <w:rFonts w:ascii="Times New Roman" w:hAnsi="Times New Roman" w:cs="Times New Roman"/>
          <w:lang w:val="de-DE"/>
        </w:rPr>
        <w:t xml:space="preserve"> </w:t>
      </w:r>
      <w:r w:rsidRPr="006939CB">
        <w:rPr>
          <w:rFonts w:ascii="Times New Roman" w:hAnsi="Times New Roman" w:cs="Times New Roman"/>
          <w:sz w:val="24"/>
          <w:szCs w:val="24"/>
          <w:lang w:val="de-DE"/>
        </w:rPr>
        <w:t>2023-</w:t>
      </w:r>
      <w:r>
        <w:rPr>
          <w:rFonts w:ascii="Times New Roman" w:hAnsi="Times New Roman" w:cs="Times New Roman"/>
          <w:sz w:val="24"/>
          <w:szCs w:val="24"/>
          <w:lang w:val="de-DE"/>
        </w:rPr>
        <w:t xml:space="preserve"> </w:t>
      </w:r>
      <w:r w:rsidRPr="006939CB">
        <w:rPr>
          <w:rFonts w:ascii="Times New Roman" w:hAnsi="Times New Roman" w:cs="Times New Roman"/>
          <w:sz w:val="24"/>
          <w:szCs w:val="24"/>
          <w:lang w:val="de-DE"/>
        </w:rPr>
        <w:t xml:space="preserve">in </w:t>
      </w:r>
      <w:proofErr w:type="spellStart"/>
      <w:r w:rsidRPr="006939CB">
        <w:rPr>
          <w:rFonts w:ascii="Times New Roman" w:hAnsi="Times New Roman" w:cs="Times New Roman"/>
          <w:sz w:val="24"/>
          <w:szCs w:val="24"/>
          <w:lang w:val="de-DE"/>
        </w:rPr>
        <w:t>corso</w:t>
      </w:r>
      <w:proofErr w:type="spellEnd"/>
      <w:r w:rsidRPr="006939CB">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r w:rsidRPr="006939CB">
        <w:rPr>
          <w:rFonts w:ascii="Times New Roman" w:hAnsi="Times New Roman" w:cs="Times New Roman"/>
          <w:b w:val="0"/>
          <w:bCs w:val="0"/>
          <w:sz w:val="24"/>
          <w:szCs w:val="24"/>
          <w:lang w:val="de-DE"/>
        </w:rPr>
        <w:t xml:space="preserve">Contratto </w:t>
      </w:r>
      <w:proofErr w:type="spellStart"/>
      <w:r w:rsidRPr="006939CB">
        <w:rPr>
          <w:rFonts w:ascii="Times New Roman" w:hAnsi="Times New Roman" w:cs="Times New Roman"/>
          <w:b w:val="0"/>
          <w:bCs w:val="0"/>
          <w:sz w:val="24"/>
          <w:szCs w:val="24"/>
          <w:lang w:val="de-DE"/>
        </w:rPr>
        <w:t>libero</w:t>
      </w:r>
      <w:proofErr w:type="spellEnd"/>
      <w:r w:rsidRPr="006939CB">
        <w:rPr>
          <w:rFonts w:ascii="Times New Roman" w:hAnsi="Times New Roman" w:cs="Times New Roman"/>
          <w:b w:val="0"/>
          <w:bCs w:val="0"/>
          <w:sz w:val="24"/>
          <w:szCs w:val="24"/>
          <w:lang w:val="de-DE"/>
        </w:rPr>
        <w:t xml:space="preserve"> professionale </w:t>
      </w:r>
      <w:proofErr w:type="gramStart"/>
      <w:r w:rsidRPr="006939CB">
        <w:rPr>
          <w:rFonts w:ascii="Times New Roman" w:hAnsi="Times New Roman" w:cs="Times New Roman"/>
          <w:b w:val="0"/>
          <w:bCs w:val="0"/>
          <w:sz w:val="24"/>
          <w:szCs w:val="24"/>
          <w:lang w:val="de-DE"/>
        </w:rPr>
        <w:t xml:space="preserve">„ </w:t>
      </w:r>
      <w:proofErr w:type="spellStart"/>
      <w:r w:rsidRPr="006939CB">
        <w:rPr>
          <w:rFonts w:ascii="Times New Roman" w:hAnsi="Times New Roman" w:cs="Times New Roman"/>
          <w:sz w:val="24"/>
          <w:szCs w:val="24"/>
          <w:lang w:val="de-DE"/>
        </w:rPr>
        <w:t>Diagnosi</w:t>
      </w:r>
      <w:proofErr w:type="spellEnd"/>
      <w:proofErr w:type="gramEnd"/>
      <w:r w:rsidRPr="006939CB">
        <w:rPr>
          <w:rFonts w:ascii="Times New Roman" w:hAnsi="Times New Roman" w:cs="Times New Roman"/>
          <w:sz w:val="24"/>
          <w:szCs w:val="24"/>
          <w:lang w:val="de-DE"/>
        </w:rPr>
        <w:t xml:space="preserve"> e </w:t>
      </w:r>
      <w:proofErr w:type="spellStart"/>
      <w:r w:rsidRPr="006939CB">
        <w:rPr>
          <w:rFonts w:ascii="Times New Roman" w:hAnsi="Times New Roman" w:cs="Times New Roman"/>
          <w:sz w:val="24"/>
          <w:szCs w:val="24"/>
          <w:lang w:val="de-DE"/>
        </w:rPr>
        <w:t>trattamento</w:t>
      </w:r>
      <w:proofErr w:type="spellEnd"/>
      <w:r w:rsidRPr="006939CB">
        <w:rPr>
          <w:rFonts w:ascii="Times New Roman" w:hAnsi="Times New Roman" w:cs="Times New Roman"/>
          <w:sz w:val="24"/>
          <w:szCs w:val="24"/>
          <w:lang w:val="de-DE"/>
        </w:rPr>
        <w:t xml:space="preserve"> delle </w:t>
      </w:r>
      <w:proofErr w:type="spellStart"/>
      <w:r w:rsidRPr="006939CB">
        <w:rPr>
          <w:rFonts w:ascii="Times New Roman" w:hAnsi="Times New Roman" w:cs="Times New Roman"/>
          <w:sz w:val="24"/>
          <w:szCs w:val="24"/>
          <w:lang w:val="de-DE"/>
        </w:rPr>
        <w:t>patologia</w:t>
      </w:r>
      <w:proofErr w:type="spellEnd"/>
      <w:r w:rsidRPr="006939CB">
        <w:rPr>
          <w:rFonts w:ascii="Times New Roman" w:hAnsi="Times New Roman" w:cs="Times New Roman"/>
          <w:sz w:val="24"/>
          <w:szCs w:val="24"/>
          <w:lang w:val="de-DE"/>
        </w:rPr>
        <w:t xml:space="preserve"> </w:t>
      </w:r>
    </w:p>
    <w:p w14:paraId="476F04B1" w14:textId="06F59DBE" w:rsidR="005C3563" w:rsidRDefault="005C3563" w:rsidP="005C3563">
      <w:pPr>
        <w:pStyle w:val="Intestazione"/>
        <w:ind w:left="288"/>
        <w:rPr>
          <w:rFonts w:ascii="Times New Roman" w:hAnsi="Times New Roman" w:cs="Times New Roman"/>
          <w:b w:val="0"/>
          <w:bCs w:val="0"/>
          <w:sz w:val="24"/>
          <w:szCs w:val="24"/>
          <w:lang w:val="de-DE"/>
        </w:rPr>
      </w:pPr>
      <w:r>
        <w:rPr>
          <w:rFonts w:ascii="Times New Roman" w:hAnsi="Times New Roman" w:cs="Times New Roman"/>
          <w:sz w:val="24"/>
          <w:szCs w:val="24"/>
          <w:lang w:val="de-DE"/>
        </w:rPr>
        <w:t xml:space="preserve">                                  </w:t>
      </w:r>
      <w:proofErr w:type="spellStart"/>
      <w:r w:rsidRPr="006939CB">
        <w:rPr>
          <w:rFonts w:ascii="Times New Roman" w:hAnsi="Times New Roman" w:cs="Times New Roman"/>
          <w:sz w:val="24"/>
          <w:szCs w:val="24"/>
          <w:lang w:val="de-DE"/>
        </w:rPr>
        <w:t>uroginecologiche</w:t>
      </w:r>
      <w:proofErr w:type="spellEnd"/>
      <w:r w:rsidRPr="006939CB">
        <w:rPr>
          <w:rFonts w:ascii="Times New Roman" w:hAnsi="Times New Roman" w:cs="Times New Roman"/>
          <w:sz w:val="24"/>
          <w:szCs w:val="24"/>
          <w:lang w:val="de-DE"/>
        </w:rPr>
        <w:t xml:space="preserve"> e del </w:t>
      </w:r>
      <w:proofErr w:type="spellStart"/>
      <w:r w:rsidRPr="006939CB">
        <w:rPr>
          <w:rFonts w:ascii="Times New Roman" w:hAnsi="Times New Roman" w:cs="Times New Roman"/>
          <w:sz w:val="24"/>
          <w:szCs w:val="24"/>
          <w:lang w:val="de-DE"/>
        </w:rPr>
        <w:t>pavimenti</w:t>
      </w:r>
      <w:proofErr w:type="spellEnd"/>
      <w:r w:rsidRPr="006939CB">
        <w:rPr>
          <w:rFonts w:ascii="Times New Roman" w:hAnsi="Times New Roman" w:cs="Times New Roman"/>
          <w:sz w:val="24"/>
          <w:szCs w:val="24"/>
          <w:lang w:val="de-DE"/>
        </w:rPr>
        <w:t xml:space="preserve"> </w:t>
      </w:r>
      <w:proofErr w:type="spellStart"/>
      <w:r w:rsidRPr="006939CB">
        <w:rPr>
          <w:rFonts w:ascii="Times New Roman" w:hAnsi="Times New Roman" w:cs="Times New Roman"/>
          <w:sz w:val="24"/>
          <w:szCs w:val="24"/>
          <w:lang w:val="de-DE"/>
        </w:rPr>
        <w:t>pelvico</w:t>
      </w:r>
      <w:proofErr w:type="spellEnd"/>
      <w:r w:rsidRPr="006939CB">
        <w:rPr>
          <w:rFonts w:ascii="Times New Roman" w:hAnsi="Times New Roman" w:cs="Times New Roman"/>
          <w:b w:val="0"/>
          <w:bCs w:val="0"/>
          <w:sz w:val="24"/>
          <w:szCs w:val="24"/>
          <w:lang w:val="de-DE"/>
        </w:rPr>
        <w:t>“</w:t>
      </w:r>
      <w:r>
        <w:rPr>
          <w:rFonts w:ascii="Times New Roman" w:hAnsi="Times New Roman" w:cs="Times New Roman"/>
          <w:b w:val="0"/>
          <w:bCs w:val="0"/>
          <w:sz w:val="24"/>
          <w:szCs w:val="24"/>
          <w:lang w:val="de-DE"/>
        </w:rPr>
        <w:t xml:space="preserve">, </w:t>
      </w:r>
      <w:proofErr w:type="spellStart"/>
      <w:r>
        <w:rPr>
          <w:rFonts w:ascii="Times New Roman" w:hAnsi="Times New Roman" w:cs="Times New Roman"/>
          <w:b w:val="0"/>
          <w:bCs w:val="0"/>
          <w:sz w:val="24"/>
          <w:szCs w:val="24"/>
          <w:lang w:val="de-DE"/>
        </w:rPr>
        <w:t>Universita</w:t>
      </w:r>
      <w:proofErr w:type="spellEnd"/>
      <w:r>
        <w:rPr>
          <w:rFonts w:ascii="Times New Roman" w:hAnsi="Times New Roman" w:cs="Times New Roman"/>
          <w:b w:val="0"/>
          <w:bCs w:val="0"/>
          <w:sz w:val="24"/>
          <w:szCs w:val="24"/>
          <w:lang w:val="de-DE"/>
        </w:rPr>
        <w:t xml:space="preserve"> di Pisa</w:t>
      </w:r>
    </w:p>
    <w:p w14:paraId="09677366" w14:textId="77777777" w:rsidR="005C3563" w:rsidRDefault="005C3563" w:rsidP="005C3563">
      <w:pPr>
        <w:pStyle w:val="Intestazione"/>
        <w:ind w:left="288"/>
        <w:rPr>
          <w:rFonts w:ascii="Times New Roman" w:hAnsi="Times New Roman" w:cs="Times New Roman"/>
          <w:b w:val="0"/>
          <w:bCs w:val="0"/>
          <w:color w:val="000000" w:themeColor="text1"/>
          <w:sz w:val="24"/>
          <w:szCs w:val="24"/>
          <w:lang w:val="de-DE"/>
        </w:rPr>
      </w:pPr>
    </w:p>
    <w:p w14:paraId="2CD692EE" w14:textId="43092B46" w:rsidR="005C3563" w:rsidRPr="005C3563" w:rsidRDefault="005C3563" w:rsidP="005C3563">
      <w:pPr>
        <w:pStyle w:val="Intestazione"/>
        <w:ind w:left="288"/>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  </w:t>
      </w:r>
      <w:r w:rsidRPr="005C3563">
        <w:rPr>
          <w:rFonts w:ascii="Times New Roman" w:hAnsi="Times New Roman" w:cs="Times New Roman"/>
          <w:color w:val="000000" w:themeColor="text1"/>
          <w:sz w:val="24"/>
          <w:szCs w:val="24"/>
          <w:lang w:val="de-DE"/>
        </w:rPr>
        <w:t xml:space="preserve"> 2023- in </w:t>
      </w:r>
      <w:proofErr w:type="spellStart"/>
      <w:r w:rsidRPr="005C3563">
        <w:rPr>
          <w:rFonts w:ascii="Times New Roman" w:hAnsi="Times New Roman" w:cs="Times New Roman"/>
          <w:color w:val="000000" w:themeColor="text1"/>
          <w:sz w:val="24"/>
          <w:szCs w:val="24"/>
          <w:lang w:val="de-DE"/>
        </w:rPr>
        <w:t>corso</w:t>
      </w:r>
      <w:proofErr w:type="spellEnd"/>
      <w:r w:rsidRPr="005C3563">
        <w:rPr>
          <w:rFonts w:ascii="Times New Roman" w:hAnsi="Times New Roman" w:cs="Times New Roman"/>
          <w:color w:val="000000" w:themeColor="text1"/>
          <w:sz w:val="24"/>
          <w:szCs w:val="24"/>
          <w:lang w:val="de-DE"/>
        </w:rPr>
        <w:t xml:space="preserve"> </w:t>
      </w:r>
      <w:r>
        <w:rPr>
          <w:rFonts w:ascii="Times New Roman" w:hAnsi="Times New Roman" w:cs="Times New Roman"/>
          <w:color w:val="000000" w:themeColor="text1"/>
          <w:sz w:val="24"/>
          <w:szCs w:val="24"/>
          <w:lang w:val="de-DE"/>
        </w:rPr>
        <w:t xml:space="preserve">       </w:t>
      </w:r>
      <w:r w:rsidRPr="005C3563">
        <w:rPr>
          <w:rFonts w:ascii="Times New Roman" w:eastAsia="Arial Unicode MS" w:hAnsi="Times New Roman" w:cs="Times New Roman"/>
          <w:b w:val="0"/>
          <w:bCs w:val="0"/>
          <w:sz w:val="24"/>
          <w:szCs w:val="24"/>
        </w:rPr>
        <w:t>Attività di ginecologia ambulatoriale libero professionale</w:t>
      </w:r>
    </w:p>
    <w:p w14:paraId="4A58BDD5" w14:textId="2365328E" w:rsidR="005C3563" w:rsidRDefault="005C3563">
      <w:pPr>
        <w:pStyle w:val="Corpotesto"/>
        <w:spacing w:before="1"/>
        <w:rPr>
          <w:sz w:val="25"/>
          <w:szCs w:val="25"/>
        </w:rPr>
      </w:pPr>
    </w:p>
    <w:p w14:paraId="407530A0" w14:textId="77777777" w:rsidR="005C3563" w:rsidRDefault="005C3563">
      <w:pPr>
        <w:pStyle w:val="Corpotesto"/>
        <w:spacing w:before="1"/>
        <w:rPr>
          <w:sz w:val="25"/>
          <w:szCs w:val="25"/>
        </w:rPr>
      </w:pPr>
    </w:p>
    <w:p w14:paraId="615F74FE" w14:textId="77777777" w:rsidR="005C3563" w:rsidRDefault="005C3563">
      <w:pPr>
        <w:pStyle w:val="Corpotesto"/>
        <w:spacing w:before="1"/>
        <w:rPr>
          <w:sz w:val="25"/>
          <w:szCs w:val="25"/>
        </w:rPr>
      </w:pPr>
    </w:p>
    <w:p w14:paraId="709817B4" w14:textId="70E6168D" w:rsidR="009A7CED" w:rsidRDefault="0079138D">
      <w:pPr>
        <w:pStyle w:val="Intestazione"/>
        <w:ind w:left="288"/>
        <w:rPr>
          <w:rFonts w:ascii="Times New Roman" w:hAnsi="Times New Roman" w:cs="Times New Roman"/>
          <w:lang w:val="de-DE"/>
        </w:rPr>
      </w:pPr>
      <w:r>
        <w:t xml:space="preserve"> </w:t>
      </w:r>
      <w:r w:rsidR="005C3563">
        <w:rPr>
          <w:rFonts w:ascii="Times New Roman" w:hAnsi="Times New Roman" w:cs="Times New Roman"/>
          <w:lang w:val="de-DE"/>
        </w:rPr>
        <w:t>ISTRUZIONE E FORMAZIONE</w:t>
      </w:r>
    </w:p>
    <w:p w14:paraId="4A1BE451" w14:textId="77777777" w:rsidR="005C3563" w:rsidRDefault="005C3563">
      <w:pPr>
        <w:pStyle w:val="Intestazione"/>
        <w:ind w:left="288"/>
        <w:rPr>
          <w:rFonts w:ascii="Times New Roman" w:hAnsi="Times New Roman" w:cs="Times New Roman"/>
          <w:lang w:val="de-DE"/>
        </w:rPr>
      </w:pPr>
    </w:p>
    <w:p w14:paraId="1F291C3C" w14:textId="77777777" w:rsidR="00AC1BDB" w:rsidRPr="00AC1BDB" w:rsidRDefault="00A14086" w:rsidP="00AC1BDB">
      <w:pPr>
        <w:pStyle w:val="Intestazione"/>
        <w:ind w:left="288"/>
        <w:rPr>
          <w:rFonts w:ascii="Times New Roman" w:hAnsi="Times New Roman" w:cs="Times New Roman"/>
          <w:color w:val="000000" w:themeColor="text1"/>
          <w:sz w:val="24"/>
          <w:szCs w:val="24"/>
          <w:lang w:val="de-DE"/>
        </w:rPr>
      </w:pPr>
      <w:r w:rsidRPr="00AC1BDB">
        <w:rPr>
          <w:rFonts w:ascii="Times New Roman" w:hAnsi="Times New Roman" w:cs="Times New Roman"/>
          <w:color w:val="000000" w:themeColor="text1"/>
          <w:sz w:val="24"/>
          <w:szCs w:val="24"/>
          <w:lang w:val="de-DE"/>
        </w:rPr>
        <w:t xml:space="preserve">   2024</w:t>
      </w:r>
      <w:r w:rsidR="00AC1BDB" w:rsidRPr="00AC1BDB">
        <w:rPr>
          <w:rFonts w:ascii="Times New Roman" w:hAnsi="Times New Roman" w:cs="Times New Roman"/>
          <w:color w:val="000000" w:themeColor="text1"/>
          <w:sz w:val="24"/>
          <w:szCs w:val="24"/>
          <w:lang w:val="de-DE"/>
        </w:rPr>
        <w:t xml:space="preserve">- </w:t>
      </w:r>
    </w:p>
    <w:p w14:paraId="35AC60D3" w14:textId="208B1F20" w:rsidR="005C3563" w:rsidRDefault="00AC1BDB" w:rsidP="00AC1BDB">
      <w:pPr>
        <w:pStyle w:val="Intestazione"/>
        <w:ind w:left="288"/>
        <w:rPr>
          <w:rFonts w:ascii="Times New Roman" w:hAnsi="Times New Roman" w:cs="Times New Roman"/>
          <w:b w:val="0"/>
          <w:bCs w:val="0"/>
          <w:color w:val="000000" w:themeColor="text1"/>
          <w:sz w:val="24"/>
          <w:szCs w:val="24"/>
          <w:lang w:val="de-DE"/>
        </w:rPr>
      </w:pPr>
      <w:r w:rsidRPr="00AC1BDB">
        <w:rPr>
          <w:rFonts w:ascii="Times New Roman" w:hAnsi="Times New Roman" w:cs="Times New Roman"/>
          <w:color w:val="000000" w:themeColor="text1"/>
          <w:sz w:val="24"/>
          <w:szCs w:val="24"/>
          <w:lang w:val="de-DE"/>
        </w:rPr>
        <w:t xml:space="preserve">   </w:t>
      </w:r>
      <w:r w:rsidR="00DF0665">
        <w:rPr>
          <w:rFonts w:ascii="Times New Roman" w:hAnsi="Times New Roman" w:cs="Times New Roman"/>
          <w:color w:val="000000" w:themeColor="text1"/>
          <w:sz w:val="24"/>
          <w:szCs w:val="24"/>
          <w:lang w:val="de-DE"/>
        </w:rPr>
        <w:t>2025</w:t>
      </w:r>
      <w:r w:rsidR="00A14086" w:rsidRPr="00AC1BDB">
        <w:rPr>
          <w:rFonts w:ascii="Times New Roman" w:hAnsi="Times New Roman" w:cs="Times New Roman"/>
          <w:b w:val="0"/>
          <w:bCs w:val="0"/>
          <w:color w:val="000000" w:themeColor="text1"/>
          <w:sz w:val="24"/>
          <w:szCs w:val="24"/>
          <w:lang w:val="de-DE"/>
        </w:rPr>
        <w:t xml:space="preserve">           </w:t>
      </w:r>
      <w:r>
        <w:rPr>
          <w:rFonts w:ascii="Times New Roman" w:hAnsi="Times New Roman" w:cs="Times New Roman"/>
          <w:b w:val="0"/>
          <w:bCs w:val="0"/>
          <w:color w:val="000000" w:themeColor="text1"/>
          <w:sz w:val="24"/>
          <w:szCs w:val="24"/>
          <w:lang w:val="de-DE"/>
        </w:rPr>
        <w:t xml:space="preserve">  </w:t>
      </w:r>
      <w:r w:rsidR="00DF0665">
        <w:rPr>
          <w:rFonts w:ascii="Times New Roman" w:hAnsi="Times New Roman" w:cs="Times New Roman"/>
          <w:b w:val="0"/>
          <w:bCs w:val="0"/>
          <w:color w:val="000000" w:themeColor="text1"/>
          <w:sz w:val="24"/>
          <w:szCs w:val="24"/>
          <w:lang w:val="de-DE"/>
        </w:rPr>
        <w:t xml:space="preserve">      </w:t>
      </w:r>
      <w:r w:rsidR="00A14086" w:rsidRPr="00AC1BDB">
        <w:rPr>
          <w:rFonts w:ascii="Times New Roman" w:hAnsi="Times New Roman" w:cs="Times New Roman"/>
          <w:b w:val="0"/>
          <w:bCs w:val="0"/>
          <w:color w:val="000000" w:themeColor="text1"/>
          <w:sz w:val="24"/>
          <w:szCs w:val="24"/>
          <w:lang w:val="de-DE"/>
        </w:rPr>
        <w:t xml:space="preserve"> Master</w:t>
      </w:r>
      <w:r>
        <w:rPr>
          <w:rFonts w:ascii="Times New Roman" w:hAnsi="Times New Roman" w:cs="Times New Roman"/>
          <w:b w:val="0"/>
          <w:bCs w:val="0"/>
          <w:color w:val="000000" w:themeColor="text1"/>
          <w:sz w:val="24"/>
          <w:szCs w:val="24"/>
          <w:lang w:val="de-DE"/>
        </w:rPr>
        <w:t xml:space="preserve"> inter</w:t>
      </w:r>
      <w:r w:rsidR="005C3563">
        <w:rPr>
          <w:rFonts w:ascii="Times New Roman" w:hAnsi="Times New Roman" w:cs="Times New Roman"/>
          <w:b w:val="0"/>
          <w:bCs w:val="0"/>
          <w:color w:val="000000" w:themeColor="text1"/>
          <w:sz w:val="24"/>
          <w:szCs w:val="24"/>
          <w:lang w:val="de-DE"/>
        </w:rPr>
        <w:t>-</w:t>
      </w:r>
      <w:proofErr w:type="spellStart"/>
      <w:r>
        <w:rPr>
          <w:rFonts w:ascii="Times New Roman" w:hAnsi="Times New Roman" w:cs="Times New Roman"/>
          <w:b w:val="0"/>
          <w:bCs w:val="0"/>
          <w:color w:val="000000" w:themeColor="text1"/>
          <w:sz w:val="24"/>
          <w:szCs w:val="24"/>
          <w:lang w:val="de-DE"/>
        </w:rPr>
        <w:t>universitario</w:t>
      </w:r>
      <w:proofErr w:type="spellEnd"/>
      <w:r w:rsidR="00A14086" w:rsidRPr="00AC1BDB">
        <w:rPr>
          <w:rFonts w:ascii="Times New Roman" w:hAnsi="Times New Roman" w:cs="Times New Roman"/>
          <w:b w:val="0"/>
          <w:bCs w:val="0"/>
          <w:color w:val="000000" w:themeColor="text1"/>
          <w:sz w:val="24"/>
          <w:szCs w:val="24"/>
          <w:lang w:val="de-DE"/>
        </w:rPr>
        <w:t xml:space="preserve"> </w:t>
      </w:r>
      <w:r w:rsidRPr="00AC1BDB">
        <w:rPr>
          <w:rFonts w:ascii="Times New Roman" w:hAnsi="Times New Roman" w:cs="Times New Roman"/>
          <w:b w:val="0"/>
          <w:bCs w:val="0"/>
          <w:color w:val="000000" w:themeColor="text1"/>
          <w:sz w:val="24"/>
          <w:szCs w:val="24"/>
          <w:lang w:val="de-DE"/>
        </w:rPr>
        <w:t xml:space="preserve">di II </w:t>
      </w:r>
      <w:proofErr w:type="spellStart"/>
      <w:proofErr w:type="gramStart"/>
      <w:r w:rsidRPr="00AC1BDB">
        <w:rPr>
          <w:rFonts w:ascii="Times New Roman" w:hAnsi="Times New Roman" w:cs="Times New Roman"/>
          <w:b w:val="0"/>
          <w:bCs w:val="0"/>
          <w:color w:val="000000" w:themeColor="text1"/>
          <w:sz w:val="24"/>
          <w:szCs w:val="24"/>
          <w:lang w:val="de-DE"/>
        </w:rPr>
        <w:t>livello</w:t>
      </w:r>
      <w:proofErr w:type="spellEnd"/>
      <w:r w:rsidRPr="00AC1BDB">
        <w:rPr>
          <w:rFonts w:ascii="Times New Roman" w:hAnsi="Times New Roman" w:cs="Times New Roman"/>
          <w:b w:val="0"/>
          <w:bCs w:val="0"/>
          <w:color w:val="000000" w:themeColor="text1"/>
          <w:sz w:val="24"/>
          <w:szCs w:val="24"/>
          <w:lang w:val="de-DE"/>
        </w:rPr>
        <w:t xml:space="preserve">  </w:t>
      </w:r>
      <w:r>
        <w:rPr>
          <w:rFonts w:ascii="Times New Roman" w:hAnsi="Times New Roman" w:cs="Times New Roman"/>
          <w:b w:val="0"/>
          <w:bCs w:val="0"/>
          <w:color w:val="000000" w:themeColor="text1"/>
          <w:sz w:val="24"/>
          <w:szCs w:val="24"/>
          <w:lang w:val="de-DE"/>
        </w:rPr>
        <w:t>‚</w:t>
      </w:r>
      <w:proofErr w:type="gramEnd"/>
      <w:r>
        <w:rPr>
          <w:rFonts w:ascii="Times New Roman" w:hAnsi="Times New Roman" w:cs="Times New Roman"/>
          <w:b w:val="0"/>
          <w:bCs w:val="0"/>
          <w:color w:val="000000" w:themeColor="text1"/>
          <w:sz w:val="24"/>
          <w:szCs w:val="24"/>
          <w:lang w:val="de-DE"/>
        </w:rPr>
        <w:t xml:space="preserve">La </w:t>
      </w:r>
      <w:proofErr w:type="spellStart"/>
      <w:r w:rsidRPr="00AC1BDB">
        <w:rPr>
          <w:rFonts w:ascii="Times New Roman" w:hAnsi="Times New Roman" w:cs="Times New Roman"/>
          <w:b w:val="0"/>
          <w:bCs w:val="0"/>
          <w:color w:val="000000" w:themeColor="text1"/>
          <w:sz w:val="24"/>
          <w:szCs w:val="24"/>
          <w:lang w:val="de-DE"/>
        </w:rPr>
        <w:t>chirurgia</w:t>
      </w:r>
      <w:proofErr w:type="spellEnd"/>
      <w:r w:rsidRPr="00AC1BDB">
        <w:rPr>
          <w:rFonts w:ascii="Times New Roman" w:hAnsi="Times New Roman" w:cs="Times New Roman"/>
          <w:b w:val="0"/>
          <w:bCs w:val="0"/>
          <w:color w:val="000000" w:themeColor="text1"/>
          <w:sz w:val="24"/>
          <w:szCs w:val="24"/>
          <w:lang w:val="de-DE"/>
        </w:rPr>
        <w:t xml:space="preserve"> vaginale del </w:t>
      </w:r>
      <w:proofErr w:type="spellStart"/>
      <w:r w:rsidRPr="00AC1BDB">
        <w:rPr>
          <w:rFonts w:ascii="Times New Roman" w:hAnsi="Times New Roman" w:cs="Times New Roman"/>
          <w:b w:val="0"/>
          <w:bCs w:val="0"/>
          <w:color w:val="000000" w:themeColor="text1"/>
          <w:sz w:val="24"/>
          <w:szCs w:val="24"/>
          <w:lang w:val="de-DE"/>
        </w:rPr>
        <w:t>terzo</w:t>
      </w:r>
      <w:proofErr w:type="spellEnd"/>
      <w:r w:rsidRPr="00AC1BDB">
        <w:rPr>
          <w:rFonts w:ascii="Times New Roman" w:hAnsi="Times New Roman" w:cs="Times New Roman"/>
          <w:b w:val="0"/>
          <w:bCs w:val="0"/>
          <w:color w:val="000000" w:themeColor="text1"/>
          <w:sz w:val="24"/>
          <w:szCs w:val="24"/>
          <w:lang w:val="de-DE"/>
        </w:rPr>
        <w:t xml:space="preserve"> </w:t>
      </w:r>
      <w:proofErr w:type="spellStart"/>
      <w:r w:rsidRPr="00AC1BDB">
        <w:rPr>
          <w:rFonts w:ascii="Times New Roman" w:hAnsi="Times New Roman" w:cs="Times New Roman"/>
          <w:b w:val="0"/>
          <w:bCs w:val="0"/>
          <w:color w:val="000000" w:themeColor="text1"/>
          <w:sz w:val="24"/>
          <w:szCs w:val="24"/>
          <w:lang w:val="de-DE"/>
        </w:rPr>
        <w:t>millennio</w:t>
      </w:r>
      <w:proofErr w:type="spellEnd"/>
      <w:r>
        <w:rPr>
          <w:rFonts w:ascii="Times New Roman" w:hAnsi="Times New Roman" w:cs="Times New Roman"/>
          <w:b w:val="0"/>
          <w:bCs w:val="0"/>
          <w:color w:val="000000" w:themeColor="text1"/>
          <w:sz w:val="24"/>
          <w:szCs w:val="24"/>
          <w:lang w:val="de-DE"/>
        </w:rPr>
        <w:t>‘</w:t>
      </w:r>
      <w:r w:rsidR="005C3563">
        <w:rPr>
          <w:rFonts w:ascii="Times New Roman" w:hAnsi="Times New Roman" w:cs="Times New Roman"/>
          <w:b w:val="0"/>
          <w:bCs w:val="0"/>
          <w:color w:val="000000" w:themeColor="text1"/>
          <w:sz w:val="24"/>
          <w:szCs w:val="24"/>
          <w:lang w:val="de-DE"/>
        </w:rPr>
        <w:t xml:space="preserve">  </w:t>
      </w:r>
    </w:p>
    <w:p w14:paraId="1BFDA9A4" w14:textId="5D73BC4B" w:rsidR="00A14086" w:rsidRDefault="005C3563" w:rsidP="00AC1BDB">
      <w:pPr>
        <w:pStyle w:val="Intestazione"/>
        <w:ind w:left="288"/>
        <w:rPr>
          <w:rFonts w:ascii="Times New Roman" w:hAnsi="Times New Roman" w:cs="Times New Roman"/>
          <w:b w:val="0"/>
          <w:bCs w:val="0"/>
          <w:color w:val="000000" w:themeColor="text1"/>
          <w:sz w:val="24"/>
          <w:szCs w:val="24"/>
          <w:lang w:val="de-DE"/>
        </w:rPr>
      </w:pPr>
      <w:r>
        <w:rPr>
          <w:rFonts w:ascii="Times New Roman" w:hAnsi="Times New Roman" w:cs="Times New Roman"/>
          <w:color w:val="000000" w:themeColor="text1"/>
          <w:sz w:val="24"/>
          <w:szCs w:val="24"/>
          <w:lang w:val="de-DE"/>
        </w:rPr>
        <w:t xml:space="preserve">                               </w:t>
      </w:r>
    </w:p>
    <w:p w14:paraId="75EA4F18" w14:textId="77777777" w:rsidR="00AC1BDB" w:rsidRPr="00AC1BDB" w:rsidRDefault="00AC1BDB" w:rsidP="00AC1BDB">
      <w:pPr>
        <w:pStyle w:val="Intestazione"/>
        <w:ind w:left="288"/>
        <w:rPr>
          <w:rFonts w:ascii="Times New Roman" w:hAnsi="Times New Roman" w:cs="Times New Roman"/>
          <w:b w:val="0"/>
          <w:bCs w:val="0"/>
          <w:color w:val="000000" w:themeColor="text1"/>
          <w:sz w:val="24"/>
          <w:szCs w:val="24"/>
          <w:lang w:val="de-DE"/>
        </w:rPr>
      </w:pPr>
    </w:p>
    <w:p w14:paraId="6E1DF5CE" w14:textId="42B65E9F" w:rsidR="006939CB" w:rsidRPr="006939CB" w:rsidRDefault="006939CB">
      <w:pPr>
        <w:pStyle w:val="Intestazione"/>
        <w:ind w:left="288"/>
        <w:rPr>
          <w:rFonts w:ascii="Times New Roman" w:hAnsi="Times New Roman" w:cs="Times New Roman"/>
          <w:b w:val="0"/>
          <w:bCs w:val="0"/>
          <w:sz w:val="24"/>
          <w:szCs w:val="24"/>
        </w:rPr>
      </w:pPr>
    </w:p>
    <w:p w14:paraId="15D25306" w14:textId="77777777" w:rsidR="009A7CED" w:rsidRPr="006939CB" w:rsidRDefault="009A7CED">
      <w:pPr>
        <w:pStyle w:val="Corpo"/>
        <w:rPr>
          <w:rFonts w:ascii="Times New Roman" w:hAnsi="Times New Roman" w:cs="Times New Roman"/>
          <w:sz w:val="24"/>
          <w:szCs w:val="24"/>
        </w:rPr>
      </w:pPr>
    </w:p>
    <w:p w14:paraId="2E38953F" w14:textId="4BC24E94" w:rsidR="00A566A5" w:rsidRDefault="00D166F2" w:rsidP="00D166F2">
      <w:r w:rsidRPr="00D166F2">
        <w:t xml:space="preserve">        </w:t>
      </w:r>
      <w:r w:rsidRPr="00D166F2">
        <w:rPr>
          <w:b/>
          <w:bCs/>
        </w:rPr>
        <w:t xml:space="preserve"> </w:t>
      </w:r>
      <w:r w:rsidR="0079138D" w:rsidRPr="00333923">
        <w:rPr>
          <w:b/>
          <w:bCs/>
        </w:rPr>
        <w:t>2018</w:t>
      </w:r>
      <w:r w:rsidRPr="00333923">
        <w:rPr>
          <w:b/>
          <w:bCs/>
        </w:rPr>
        <w:t xml:space="preserve"> - </w:t>
      </w:r>
      <w:r w:rsidRPr="00333923">
        <w:t xml:space="preserve">               </w:t>
      </w:r>
      <w:r w:rsidRPr="00333923">
        <w:rPr>
          <w:b/>
          <w:bCs/>
        </w:rPr>
        <w:t>Formazione specialistica</w:t>
      </w:r>
      <w:r w:rsidRPr="00D166F2">
        <w:t xml:space="preserve"> in Ginecologia ed Ostetricia,</w:t>
      </w:r>
      <w:r w:rsidRPr="00D166F2">
        <w:rPr>
          <w:spacing w:val="-22"/>
        </w:rPr>
        <w:t xml:space="preserve"> </w:t>
      </w:r>
      <w:r w:rsidRPr="00D166F2">
        <w:t>Pisa</w:t>
      </w:r>
    </w:p>
    <w:p w14:paraId="7A501B1B" w14:textId="37136C35" w:rsidR="00A566A5" w:rsidRPr="00A566A5" w:rsidRDefault="00D166F2" w:rsidP="00A566A5">
      <w:pPr>
        <w:rPr>
          <w:lang w:val="en-US"/>
        </w:rPr>
      </w:pPr>
      <w:r>
        <w:t xml:space="preserve">        </w:t>
      </w:r>
      <w:r>
        <w:rPr>
          <w:b/>
          <w:bCs/>
        </w:rPr>
        <w:t xml:space="preserve"> </w:t>
      </w:r>
      <w:r w:rsidR="00561D84">
        <w:rPr>
          <w:b/>
          <w:bCs/>
        </w:rPr>
        <w:t>2022</w:t>
      </w:r>
      <w:r w:rsidR="00C96F5E" w:rsidRPr="00D166F2">
        <w:t xml:space="preserve">  </w:t>
      </w:r>
      <w:r w:rsidR="00A566A5">
        <w:t xml:space="preserve">                </w:t>
      </w:r>
      <w:r w:rsidR="00A566A5" w:rsidRPr="00A566A5">
        <w:rPr>
          <w:b/>
          <w:bCs/>
        </w:rPr>
        <w:t>Titolo della tesi:</w:t>
      </w:r>
      <w:r w:rsidR="00A566A5">
        <w:t xml:space="preserve"> </w:t>
      </w:r>
      <w:r w:rsidR="00A566A5" w:rsidRPr="00A566A5">
        <w:rPr>
          <w:lang w:val="en-US"/>
        </w:rPr>
        <w:t xml:space="preserve">Persistence of lower urinary tract symptoms in post-  </w:t>
      </w:r>
    </w:p>
    <w:p w14:paraId="4BEECF01" w14:textId="77777777" w:rsidR="00A566A5" w:rsidRDefault="00A566A5" w:rsidP="00A566A5">
      <w:pPr>
        <w:rPr>
          <w:lang w:val="en-US"/>
        </w:rPr>
      </w:pPr>
      <w:r w:rsidRPr="00A566A5">
        <w:rPr>
          <w:lang w:val="en-US"/>
        </w:rPr>
        <w:t xml:space="preserve">                                    menopausal women after mid-urethral sling: the role of urodynamics in patient </w:t>
      </w:r>
      <w:r>
        <w:rPr>
          <w:lang w:val="en-US"/>
        </w:rPr>
        <w:t xml:space="preserve"> </w:t>
      </w:r>
    </w:p>
    <w:p w14:paraId="69583377" w14:textId="623C1C38" w:rsidR="00A566A5" w:rsidRPr="00A566A5" w:rsidRDefault="00A566A5" w:rsidP="00A566A5">
      <w:r>
        <w:rPr>
          <w:lang w:val="en-US"/>
        </w:rPr>
        <w:t xml:space="preserve">                                    </w:t>
      </w:r>
      <w:r w:rsidRPr="00A566A5">
        <w:rPr>
          <w:lang w:val="en-US"/>
        </w:rPr>
        <w:t>counselling</w:t>
      </w:r>
    </w:p>
    <w:p w14:paraId="40C7D6AF" w14:textId="77BB58C2" w:rsidR="009A7CED" w:rsidRPr="00D166F2" w:rsidRDefault="00A566A5" w:rsidP="00A566A5">
      <w:r w:rsidRPr="00A566A5">
        <w:rPr>
          <w:lang w:val="en-US"/>
        </w:rPr>
        <w:lastRenderedPageBreak/>
        <w:t> </w:t>
      </w:r>
    </w:p>
    <w:p w14:paraId="4D83D8AE" w14:textId="77777777" w:rsidR="009A7CED" w:rsidRPr="00D166F2" w:rsidRDefault="009A7CED">
      <w:pPr>
        <w:pStyle w:val="Corpo"/>
        <w:rPr>
          <w:rFonts w:ascii="Times New Roman" w:hAnsi="Times New Roman" w:cs="Times New Roman"/>
          <w:sz w:val="24"/>
          <w:szCs w:val="24"/>
        </w:rPr>
      </w:pPr>
    </w:p>
    <w:p w14:paraId="561C74A2" w14:textId="78413E66" w:rsidR="009A7CED" w:rsidRPr="00D166F2" w:rsidRDefault="009B2394">
      <w:pPr>
        <w:pStyle w:val="Corpo"/>
        <w:tabs>
          <w:tab w:val="left" w:pos="1898"/>
        </w:tabs>
        <w:spacing w:before="1"/>
        <w:ind w:left="319"/>
        <w:rPr>
          <w:rFonts w:ascii="Times New Roman" w:hAnsi="Times New Roman" w:cs="Times New Roman"/>
          <w:sz w:val="24"/>
          <w:szCs w:val="24"/>
        </w:rPr>
      </w:pPr>
      <w:r w:rsidRPr="00D166F2">
        <w:rPr>
          <w:rFonts w:ascii="Times New Roman" w:hAnsi="Times New Roman" w:cs="Times New Roman"/>
          <w:b/>
          <w:bCs/>
          <w:sz w:val="24"/>
          <w:szCs w:val="24"/>
        </w:rPr>
        <w:t xml:space="preserve">    </w:t>
      </w:r>
      <w:r w:rsidR="0079138D" w:rsidRPr="00D166F2">
        <w:rPr>
          <w:rFonts w:ascii="Times New Roman" w:hAnsi="Times New Roman" w:cs="Times New Roman"/>
          <w:b/>
          <w:bCs/>
          <w:sz w:val="24"/>
          <w:szCs w:val="24"/>
        </w:rPr>
        <w:t>2017</w:t>
      </w:r>
      <w:r w:rsidR="0079138D" w:rsidRPr="00D166F2">
        <w:rPr>
          <w:rFonts w:ascii="Times New Roman" w:hAnsi="Times New Roman" w:cs="Times New Roman"/>
          <w:b/>
          <w:bCs/>
          <w:sz w:val="24"/>
          <w:szCs w:val="24"/>
        </w:rPr>
        <w:tab/>
      </w:r>
      <w:r w:rsidR="00DB0C53" w:rsidRPr="00D166F2">
        <w:rPr>
          <w:rFonts w:ascii="Times New Roman" w:hAnsi="Times New Roman" w:cs="Times New Roman"/>
          <w:b/>
          <w:bCs/>
          <w:sz w:val="24"/>
          <w:szCs w:val="24"/>
        </w:rPr>
        <w:t xml:space="preserve">   </w:t>
      </w:r>
      <w:r w:rsidR="00561D84">
        <w:rPr>
          <w:rFonts w:ascii="Times New Roman" w:hAnsi="Times New Roman" w:cs="Times New Roman"/>
          <w:b/>
          <w:bCs/>
          <w:sz w:val="24"/>
          <w:szCs w:val="24"/>
        </w:rPr>
        <w:t xml:space="preserve"> </w:t>
      </w:r>
      <w:r w:rsidR="0079138D" w:rsidRPr="00D166F2">
        <w:rPr>
          <w:rFonts w:ascii="Times New Roman" w:hAnsi="Times New Roman" w:cs="Times New Roman"/>
          <w:sz w:val="24"/>
          <w:szCs w:val="24"/>
        </w:rPr>
        <w:t xml:space="preserve">Attività lavorativa presso Hospice </w:t>
      </w:r>
      <w:r w:rsidR="0079138D" w:rsidRPr="00D166F2">
        <w:rPr>
          <w:rFonts w:ascii="Times New Roman" w:hAnsi="Times New Roman" w:cs="Times New Roman"/>
          <w:sz w:val="24"/>
          <w:szCs w:val="24"/>
          <w:lang w:val="de-DE"/>
        </w:rPr>
        <w:t xml:space="preserve">“ </w:t>
      </w:r>
      <w:r w:rsidR="0079138D" w:rsidRPr="00D166F2">
        <w:rPr>
          <w:rFonts w:ascii="Times New Roman" w:hAnsi="Times New Roman" w:cs="Times New Roman"/>
          <w:sz w:val="24"/>
          <w:szCs w:val="24"/>
        </w:rPr>
        <w:t>Villa Speranza”,</w:t>
      </w:r>
      <w:r w:rsidR="0079138D" w:rsidRPr="00D166F2">
        <w:rPr>
          <w:rFonts w:ascii="Times New Roman" w:hAnsi="Times New Roman" w:cs="Times New Roman"/>
          <w:spacing w:val="-12"/>
          <w:sz w:val="24"/>
          <w:szCs w:val="24"/>
        </w:rPr>
        <w:t xml:space="preserve"> </w:t>
      </w:r>
      <w:r w:rsidR="0079138D" w:rsidRPr="00D166F2">
        <w:rPr>
          <w:rFonts w:ascii="Times New Roman" w:hAnsi="Times New Roman" w:cs="Times New Roman"/>
          <w:sz w:val="24"/>
          <w:szCs w:val="24"/>
        </w:rPr>
        <w:t>Roma</w:t>
      </w:r>
    </w:p>
    <w:p w14:paraId="1CB35A7F" w14:textId="77777777" w:rsidR="009A7CED" w:rsidRPr="00D166F2" w:rsidRDefault="009A7CED">
      <w:pPr>
        <w:pStyle w:val="Corpo"/>
        <w:spacing w:before="6"/>
        <w:rPr>
          <w:rFonts w:ascii="Times New Roman" w:hAnsi="Times New Roman" w:cs="Times New Roman"/>
          <w:sz w:val="24"/>
          <w:szCs w:val="24"/>
        </w:rPr>
      </w:pPr>
    </w:p>
    <w:tbl>
      <w:tblPr>
        <w:tblStyle w:val="TableNormal"/>
        <w:tblW w:w="980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8189"/>
      </w:tblGrid>
      <w:tr w:rsidR="009A7CED" w:rsidRPr="000D0E6D" w14:paraId="1CFA0611" w14:textId="77777777">
        <w:trPr>
          <w:trHeight w:val="580"/>
        </w:trPr>
        <w:tc>
          <w:tcPr>
            <w:tcW w:w="1613" w:type="dxa"/>
            <w:tcBorders>
              <w:top w:val="nil"/>
              <w:left w:val="nil"/>
              <w:bottom w:val="nil"/>
              <w:right w:val="nil"/>
            </w:tcBorders>
            <w:tcMar>
              <w:top w:w="80" w:type="dxa"/>
              <w:left w:w="282" w:type="dxa"/>
              <w:bottom w:w="80" w:type="dxa"/>
              <w:right w:w="80" w:type="dxa"/>
            </w:tcMar>
          </w:tcPr>
          <w:p w14:paraId="27A38657" w14:textId="77777777" w:rsidR="009A7CED" w:rsidRPr="00D166F2" w:rsidRDefault="0079138D">
            <w:pPr>
              <w:pStyle w:val="TableParagraph"/>
              <w:spacing w:before="38" w:line="253" w:lineRule="exact"/>
              <w:ind w:left="202"/>
              <w:rPr>
                <w:rFonts w:ascii="Times New Roman" w:hAnsi="Times New Roman" w:cs="Times New Roman"/>
                <w:sz w:val="24"/>
                <w:szCs w:val="24"/>
              </w:rPr>
            </w:pPr>
            <w:r w:rsidRPr="00D166F2">
              <w:rPr>
                <w:rFonts w:ascii="Times New Roman" w:hAnsi="Times New Roman" w:cs="Times New Roman"/>
                <w:b/>
                <w:bCs/>
                <w:sz w:val="24"/>
                <w:szCs w:val="24"/>
              </w:rPr>
              <w:t>2017</w:t>
            </w:r>
          </w:p>
        </w:tc>
        <w:tc>
          <w:tcPr>
            <w:tcW w:w="8189" w:type="dxa"/>
            <w:tcBorders>
              <w:top w:val="nil"/>
              <w:left w:val="nil"/>
              <w:bottom w:val="nil"/>
              <w:right w:val="nil"/>
            </w:tcBorders>
            <w:tcMar>
              <w:top w:w="80" w:type="dxa"/>
              <w:left w:w="243" w:type="dxa"/>
              <w:bottom w:w="80" w:type="dxa"/>
              <w:right w:w="80" w:type="dxa"/>
            </w:tcMar>
          </w:tcPr>
          <w:p w14:paraId="47658708" w14:textId="15F6F3E2" w:rsidR="009A7CED" w:rsidRPr="00D166F2" w:rsidRDefault="0079138D">
            <w:pPr>
              <w:pStyle w:val="TableParagraph"/>
              <w:ind w:left="163"/>
              <w:rPr>
                <w:rFonts w:ascii="Times New Roman" w:hAnsi="Times New Roman" w:cs="Times New Roman"/>
                <w:sz w:val="24"/>
                <w:szCs w:val="24"/>
              </w:rPr>
            </w:pPr>
            <w:r w:rsidRPr="00D166F2">
              <w:rPr>
                <w:rFonts w:ascii="Times New Roman" w:hAnsi="Times New Roman" w:cs="Times New Roman"/>
                <w:b/>
                <w:bCs/>
                <w:sz w:val="24"/>
                <w:szCs w:val="24"/>
              </w:rPr>
              <w:t>Abilitata</w:t>
            </w:r>
            <w:r w:rsidRPr="00D166F2">
              <w:rPr>
                <w:rFonts w:ascii="Times New Roman" w:hAnsi="Times New Roman" w:cs="Times New Roman"/>
                <w:b/>
                <w:bCs/>
                <w:spacing w:val="-40"/>
                <w:sz w:val="24"/>
                <w:szCs w:val="24"/>
              </w:rPr>
              <w:t xml:space="preserve"> </w:t>
            </w:r>
            <w:r w:rsidRPr="00D166F2">
              <w:rPr>
                <w:rFonts w:ascii="Times New Roman" w:hAnsi="Times New Roman" w:cs="Times New Roman"/>
                <w:b/>
                <w:bCs/>
                <w:sz w:val="24"/>
                <w:szCs w:val="24"/>
              </w:rPr>
              <w:t>all'esercizio</w:t>
            </w:r>
            <w:r w:rsidRPr="00D166F2">
              <w:rPr>
                <w:rFonts w:ascii="Times New Roman" w:hAnsi="Times New Roman" w:cs="Times New Roman"/>
                <w:b/>
                <w:bCs/>
                <w:spacing w:val="-38"/>
                <w:sz w:val="24"/>
                <w:szCs w:val="24"/>
              </w:rPr>
              <w:t xml:space="preserve"> </w:t>
            </w:r>
            <w:r w:rsidRPr="00D166F2">
              <w:rPr>
                <w:rFonts w:ascii="Times New Roman" w:hAnsi="Times New Roman" w:cs="Times New Roman"/>
                <w:b/>
                <w:bCs/>
                <w:sz w:val="24"/>
                <w:szCs w:val="24"/>
              </w:rPr>
              <w:t>della</w:t>
            </w:r>
            <w:r w:rsidRPr="00D166F2">
              <w:rPr>
                <w:rFonts w:ascii="Times New Roman" w:hAnsi="Times New Roman" w:cs="Times New Roman"/>
                <w:b/>
                <w:bCs/>
                <w:spacing w:val="-39"/>
                <w:sz w:val="24"/>
                <w:szCs w:val="24"/>
              </w:rPr>
              <w:t xml:space="preserve"> </w:t>
            </w:r>
            <w:r w:rsidRPr="00D166F2">
              <w:rPr>
                <w:rFonts w:ascii="Times New Roman" w:hAnsi="Times New Roman" w:cs="Times New Roman"/>
                <w:b/>
                <w:bCs/>
                <w:sz w:val="24"/>
                <w:szCs w:val="24"/>
              </w:rPr>
              <w:t>professione</w:t>
            </w:r>
            <w:r w:rsidRPr="00D166F2">
              <w:rPr>
                <w:rFonts w:ascii="Times New Roman" w:hAnsi="Times New Roman" w:cs="Times New Roman"/>
                <w:b/>
                <w:bCs/>
                <w:spacing w:val="-39"/>
                <w:sz w:val="24"/>
                <w:szCs w:val="24"/>
              </w:rPr>
              <w:t xml:space="preserve"> </w:t>
            </w:r>
            <w:r w:rsidRPr="00D166F2">
              <w:rPr>
                <w:rFonts w:ascii="Times New Roman" w:hAnsi="Times New Roman" w:cs="Times New Roman"/>
                <w:b/>
                <w:bCs/>
                <w:sz w:val="24"/>
                <w:szCs w:val="24"/>
              </w:rPr>
              <w:t>di</w:t>
            </w:r>
            <w:r w:rsidRPr="00D166F2">
              <w:rPr>
                <w:rFonts w:ascii="Times New Roman" w:hAnsi="Times New Roman" w:cs="Times New Roman"/>
                <w:b/>
                <w:bCs/>
                <w:spacing w:val="-39"/>
                <w:sz w:val="24"/>
                <w:szCs w:val="24"/>
              </w:rPr>
              <w:t xml:space="preserve"> </w:t>
            </w:r>
            <w:r w:rsidRPr="00D166F2">
              <w:rPr>
                <w:rFonts w:ascii="Times New Roman" w:hAnsi="Times New Roman" w:cs="Times New Roman"/>
                <w:b/>
                <w:bCs/>
                <w:sz w:val="24"/>
                <w:szCs w:val="24"/>
              </w:rPr>
              <w:t>Medico-Chirurgo</w:t>
            </w:r>
            <w:r w:rsidRPr="00D166F2">
              <w:rPr>
                <w:rFonts w:ascii="Times New Roman" w:hAnsi="Times New Roman" w:cs="Times New Roman"/>
                <w:b/>
                <w:bCs/>
                <w:spacing w:val="-39"/>
                <w:sz w:val="24"/>
                <w:szCs w:val="24"/>
              </w:rPr>
              <w:t xml:space="preserve"> </w:t>
            </w:r>
            <w:r w:rsidR="00D166F2">
              <w:rPr>
                <w:rFonts w:ascii="Times New Roman" w:hAnsi="Times New Roman" w:cs="Times New Roman"/>
                <w:b/>
                <w:bCs/>
                <w:spacing w:val="-39"/>
                <w:sz w:val="24"/>
                <w:szCs w:val="24"/>
              </w:rPr>
              <w:t xml:space="preserve"> </w:t>
            </w:r>
            <w:r w:rsidRPr="00D166F2">
              <w:rPr>
                <w:rFonts w:ascii="Times New Roman" w:hAnsi="Times New Roman" w:cs="Times New Roman"/>
                <w:sz w:val="24"/>
                <w:szCs w:val="24"/>
              </w:rPr>
              <w:t>(nr.</w:t>
            </w:r>
            <w:r w:rsidRPr="00D166F2">
              <w:rPr>
                <w:rFonts w:ascii="Times New Roman" w:hAnsi="Times New Roman" w:cs="Times New Roman"/>
                <w:spacing w:val="-36"/>
                <w:sz w:val="24"/>
                <w:szCs w:val="24"/>
              </w:rPr>
              <w:t xml:space="preserve"> </w:t>
            </w:r>
            <w:r w:rsidRPr="00D166F2">
              <w:rPr>
                <w:rFonts w:ascii="Times New Roman" w:hAnsi="Times New Roman" w:cs="Times New Roman"/>
                <w:sz w:val="24"/>
                <w:szCs w:val="24"/>
              </w:rPr>
              <w:t>Albo</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8144)</w:t>
            </w:r>
          </w:p>
        </w:tc>
      </w:tr>
      <w:tr w:rsidR="009A7CED" w:rsidRPr="000D0E6D" w14:paraId="45AFFA7A" w14:textId="77777777">
        <w:trPr>
          <w:trHeight w:val="580"/>
        </w:trPr>
        <w:tc>
          <w:tcPr>
            <w:tcW w:w="1613" w:type="dxa"/>
            <w:tcBorders>
              <w:top w:val="nil"/>
              <w:left w:val="nil"/>
              <w:bottom w:val="nil"/>
              <w:right w:val="nil"/>
            </w:tcBorders>
            <w:tcMar>
              <w:top w:w="80" w:type="dxa"/>
              <w:left w:w="280" w:type="dxa"/>
              <w:bottom w:w="80" w:type="dxa"/>
              <w:right w:w="80" w:type="dxa"/>
            </w:tcMar>
          </w:tcPr>
          <w:p w14:paraId="3EC76A94" w14:textId="77777777" w:rsidR="009A7CED" w:rsidRPr="00D166F2" w:rsidRDefault="0079138D">
            <w:pPr>
              <w:pStyle w:val="TableParagraph"/>
              <w:spacing w:before="17"/>
              <w:rPr>
                <w:rFonts w:ascii="Times New Roman" w:hAnsi="Times New Roman" w:cs="Times New Roman"/>
                <w:sz w:val="24"/>
                <w:szCs w:val="24"/>
              </w:rPr>
            </w:pPr>
            <w:r w:rsidRPr="00D166F2">
              <w:rPr>
                <w:rFonts w:ascii="Times New Roman" w:hAnsi="Times New Roman" w:cs="Times New Roman"/>
                <w:b/>
                <w:bCs/>
                <w:sz w:val="24"/>
                <w:szCs w:val="24"/>
              </w:rPr>
              <w:t>2010 -           2016</w:t>
            </w:r>
          </w:p>
        </w:tc>
        <w:tc>
          <w:tcPr>
            <w:tcW w:w="8189" w:type="dxa"/>
            <w:tcBorders>
              <w:top w:val="nil"/>
              <w:left w:val="nil"/>
              <w:bottom w:val="nil"/>
              <w:right w:val="nil"/>
            </w:tcBorders>
            <w:tcMar>
              <w:top w:w="80" w:type="dxa"/>
              <w:left w:w="248" w:type="dxa"/>
              <w:bottom w:w="80" w:type="dxa"/>
              <w:right w:w="80" w:type="dxa"/>
            </w:tcMar>
          </w:tcPr>
          <w:p w14:paraId="035096A5" w14:textId="72A3F8B1" w:rsidR="009A7CED" w:rsidRPr="00D166F2" w:rsidRDefault="0079138D">
            <w:pPr>
              <w:pStyle w:val="TableParagraph"/>
              <w:spacing w:before="17"/>
              <w:ind w:left="168"/>
              <w:rPr>
                <w:rFonts w:ascii="Times New Roman" w:hAnsi="Times New Roman" w:cs="Times New Roman"/>
                <w:sz w:val="24"/>
                <w:szCs w:val="24"/>
              </w:rPr>
            </w:pPr>
            <w:r w:rsidRPr="00D166F2">
              <w:rPr>
                <w:rFonts w:ascii="Times New Roman" w:hAnsi="Times New Roman" w:cs="Times New Roman"/>
                <w:b/>
                <w:bCs/>
                <w:sz w:val="24"/>
                <w:szCs w:val="24"/>
              </w:rPr>
              <w:t xml:space="preserve">Laureata </w:t>
            </w:r>
            <w:r w:rsidRPr="00D166F2">
              <w:rPr>
                <w:rFonts w:ascii="Times New Roman" w:hAnsi="Times New Roman" w:cs="Times New Roman"/>
                <w:b/>
                <w:bCs/>
                <w:spacing w:val="-59"/>
                <w:sz w:val="24"/>
                <w:szCs w:val="24"/>
              </w:rPr>
              <w:t xml:space="preserve"> </w:t>
            </w:r>
            <w:r w:rsidRPr="00D166F2">
              <w:rPr>
                <w:rFonts w:ascii="Times New Roman" w:hAnsi="Times New Roman" w:cs="Times New Roman"/>
                <w:b/>
                <w:bCs/>
                <w:sz w:val="24"/>
                <w:szCs w:val="24"/>
              </w:rPr>
              <w:t xml:space="preserve">in </w:t>
            </w:r>
            <w:r w:rsidRPr="00D166F2">
              <w:rPr>
                <w:rFonts w:ascii="Times New Roman" w:hAnsi="Times New Roman" w:cs="Times New Roman"/>
                <w:b/>
                <w:bCs/>
                <w:spacing w:val="-57"/>
                <w:sz w:val="24"/>
                <w:szCs w:val="24"/>
              </w:rPr>
              <w:t xml:space="preserve"> </w:t>
            </w:r>
            <w:r w:rsidRPr="00D166F2">
              <w:rPr>
                <w:rFonts w:ascii="Times New Roman" w:hAnsi="Times New Roman" w:cs="Times New Roman"/>
                <w:b/>
                <w:bCs/>
                <w:sz w:val="24"/>
                <w:szCs w:val="24"/>
              </w:rPr>
              <w:t xml:space="preserve">Medicina </w:t>
            </w:r>
            <w:r w:rsidRPr="00D166F2">
              <w:rPr>
                <w:rFonts w:ascii="Times New Roman" w:hAnsi="Times New Roman" w:cs="Times New Roman"/>
                <w:b/>
                <w:bCs/>
                <w:spacing w:val="-59"/>
                <w:sz w:val="24"/>
                <w:szCs w:val="24"/>
              </w:rPr>
              <w:t xml:space="preserve"> </w:t>
            </w:r>
            <w:r w:rsidRPr="00D166F2">
              <w:rPr>
                <w:rFonts w:ascii="Times New Roman" w:hAnsi="Times New Roman" w:cs="Times New Roman"/>
                <w:b/>
                <w:bCs/>
                <w:sz w:val="24"/>
                <w:szCs w:val="24"/>
              </w:rPr>
              <w:t>e</w:t>
            </w:r>
            <w:r w:rsidR="006110E5">
              <w:rPr>
                <w:rFonts w:ascii="Times New Roman" w:hAnsi="Times New Roman" w:cs="Times New Roman"/>
                <w:b/>
                <w:bCs/>
                <w:sz w:val="24"/>
                <w:szCs w:val="24"/>
              </w:rPr>
              <w:t xml:space="preserve"> </w:t>
            </w:r>
            <w:r w:rsidRPr="00D166F2">
              <w:rPr>
                <w:rFonts w:ascii="Times New Roman" w:hAnsi="Times New Roman" w:cs="Times New Roman"/>
                <w:b/>
                <w:bCs/>
                <w:spacing w:val="-59"/>
                <w:sz w:val="24"/>
                <w:szCs w:val="24"/>
              </w:rPr>
              <w:t xml:space="preserve">  </w:t>
            </w:r>
            <w:r w:rsidR="006110E5">
              <w:rPr>
                <w:rFonts w:ascii="Times New Roman" w:hAnsi="Times New Roman" w:cs="Times New Roman"/>
                <w:b/>
                <w:bCs/>
                <w:spacing w:val="-59"/>
                <w:sz w:val="24"/>
                <w:szCs w:val="24"/>
              </w:rPr>
              <w:t xml:space="preserve">              </w:t>
            </w:r>
            <w:r w:rsidRPr="00D166F2">
              <w:rPr>
                <w:rFonts w:ascii="Times New Roman" w:hAnsi="Times New Roman" w:cs="Times New Roman"/>
                <w:b/>
                <w:bCs/>
                <w:sz w:val="24"/>
                <w:szCs w:val="24"/>
              </w:rPr>
              <w:t>Chirurgia,</w:t>
            </w:r>
            <w:r w:rsidRPr="00D166F2">
              <w:rPr>
                <w:rFonts w:ascii="Times New Roman" w:hAnsi="Times New Roman" w:cs="Times New Roman"/>
                <w:b/>
                <w:bCs/>
                <w:spacing w:val="-57"/>
                <w:sz w:val="24"/>
                <w:szCs w:val="24"/>
              </w:rPr>
              <w:t xml:space="preserve"> </w:t>
            </w:r>
            <w:r w:rsidR="006110E5">
              <w:rPr>
                <w:rFonts w:ascii="Times New Roman" w:hAnsi="Times New Roman" w:cs="Times New Roman"/>
                <w:b/>
                <w:bCs/>
                <w:spacing w:val="-57"/>
                <w:sz w:val="24"/>
                <w:szCs w:val="24"/>
              </w:rPr>
              <w:t xml:space="preserve">                </w:t>
            </w:r>
            <w:r w:rsidRPr="00D166F2">
              <w:rPr>
                <w:rFonts w:ascii="Times New Roman" w:hAnsi="Times New Roman" w:cs="Times New Roman"/>
                <w:b/>
                <w:bCs/>
                <w:sz w:val="24"/>
                <w:szCs w:val="24"/>
              </w:rPr>
              <w:t>con</w:t>
            </w:r>
            <w:r w:rsidR="00A01056" w:rsidRPr="00D166F2">
              <w:rPr>
                <w:rFonts w:ascii="Times New Roman" w:hAnsi="Times New Roman" w:cs="Times New Roman"/>
                <w:b/>
                <w:bCs/>
                <w:sz w:val="24"/>
                <w:szCs w:val="24"/>
              </w:rPr>
              <w:t xml:space="preserve"> </w:t>
            </w:r>
            <w:r w:rsidRPr="00D166F2">
              <w:rPr>
                <w:rFonts w:ascii="Times New Roman" w:hAnsi="Times New Roman" w:cs="Times New Roman"/>
                <w:b/>
                <w:bCs/>
                <w:spacing w:val="-59"/>
                <w:sz w:val="24"/>
                <w:szCs w:val="24"/>
              </w:rPr>
              <w:t xml:space="preserve"> </w:t>
            </w:r>
            <w:r w:rsidRPr="00D166F2">
              <w:rPr>
                <w:rFonts w:ascii="Times New Roman" w:hAnsi="Times New Roman" w:cs="Times New Roman"/>
                <w:b/>
                <w:bCs/>
                <w:sz w:val="24"/>
                <w:szCs w:val="24"/>
              </w:rPr>
              <w:t>Lode</w:t>
            </w:r>
            <w:r w:rsidRPr="00D166F2">
              <w:rPr>
                <w:rFonts w:ascii="Times New Roman" w:hAnsi="Times New Roman" w:cs="Times New Roman"/>
                <w:b/>
                <w:bCs/>
                <w:spacing w:val="-57"/>
                <w:sz w:val="24"/>
                <w:szCs w:val="24"/>
              </w:rPr>
              <w:t xml:space="preserve"> </w:t>
            </w:r>
            <w:r w:rsidR="00A01056" w:rsidRPr="00D166F2">
              <w:rPr>
                <w:rFonts w:ascii="Times New Roman" w:hAnsi="Times New Roman" w:cs="Times New Roman"/>
                <w:b/>
                <w:bCs/>
                <w:spacing w:val="-57"/>
                <w:sz w:val="24"/>
                <w:szCs w:val="24"/>
              </w:rPr>
              <w:t xml:space="preserve"> </w:t>
            </w:r>
            <w:r w:rsidR="006110E5">
              <w:rPr>
                <w:rFonts w:ascii="Times New Roman" w:hAnsi="Times New Roman" w:cs="Times New Roman"/>
                <w:b/>
                <w:bCs/>
                <w:spacing w:val="-57"/>
                <w:sz w:val="24"/>
                <w:szCs w:val="24"/>
              </w:rPr>
              <w:t xml:space="preserve">         </w:t>
            </w:r>
            <w:r w:rsidRPr="00D166F2">
              <w:rPr>
                <w:rFonts w:ascii="Times New Roman" w:hAnsi="Times New Roman" w:cs="Times New Roman"/>
                <w:sz w:val="24"/>
                <w:szCs w:val="24"/>
              </w:rPr>
              <w:t>–</w:t>
            </w:r>
            <w:r w:rsidR="00A01056" w:rsidRPr="00D166F2">
              <w:rPr>
                <w:rFonts w:ascii="Times New Roman" w:hAnsi="Times New Roman" w:cs="Times New Roman"/>
                <w:sz w:val="24"/>
                <w:szCs w:val="24"/>
              </w:rPr>
              <w:t xml:space="preserve"> </w:t>
            </w:r>
            <w:r w:rsidRPr="00D166F2">
              <w:rPr>
                <w:rFonts w:ascii="Times New Roman" w:hAnsi="Times New Roman" w:cs="Times New Roman"/>
                <w:spacing w:val="-53"/>
                <w:sz w:val="24"/>
                <w:szCs w:val="24"/>
              </w:rPr>
              <w:t xml:space="preserve"> </w:t>
            </w:r>
            <w:proofErr w:type="spellStart"/>
            <w:r w:rsidRPr="00D166F2">
              <w:rPr>
                <w:rFonts w:ascii="Times New Roman" w:hAnsi="Times New Roman" w:cs="Times New Roman"/>
                <w:sz w:val="24"/>
                <w:szCs w:val="24"/>
              </w:rPr>
              <w:t>Universita</w:t>
            </w:r>
            <w:proofErr w:type="spellEnd"/>
            <w:r w:rsidR="00A01056" w:rsidRPr="00D166F2">
              <w:rPr>
                <w:rFonts w:ascii="Times New Roman" w:hAnsi="Times New Roman" w:cs="Times New Roman"/>
                <w:sz w:val="24"/>
                <w:szCs w:val="24"/>
              </w:rPr>
              <w:t xml:space="preserve"> </w:t>
            </w:r>
            <w:r w:rsidRPr="00D166F2">
              <w:rPr>
                <w:rFonts w:ascii="Times New Roman" w:hAnsi="Times New Roman" w:cs="Times New Roman"/>
                <w:sz w:val="24"/>
                <w:szCs w:val="24"/>
              </w:rPr>
              <w:t>'</w:t>
            </w:r>
            <w:r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La Sapienza',</w:t>
            </w:r>
            <w:r w:rsidRPr="00D166F2">
              <w:rPr>
                <w:rFonts w:ascii="Times New Roman" w:hAnsi="Times New Roman" w:cs="Times New Roman"/>
                <w:spacing w:val="-51"/>
                <w:sz w:val="24"/>
                <w:szCs w:val="24"/>
              </w:rPr>
              <w:t xml:space="preserve"> </w:t>
            </w:r>
            <w:r w:rsidRPr="00D166F2">
              <w:rPr>
                <w:rFonts w:ascii="Times New Roman" w:hAnsi="Times New Roman" w:cs="Times New Roman"/>
                <w:sz w:val="24"/>
                <w:szCs w:val="24"/>
              </w:rPr>
              <w:t>Roma</w:t>
            </w:r>
          </w:p>
        </w:tc>
      </w:tr>
      <w:tr w:rsidR="009A7CED" w:rsidRPr="000D0E6D" w14:paraId="4A16DDBE" w14:textId="77777777">
        <w:trPr>
          <w:trHeight w:val="1374"/>
        </w:trPr>
        <w:tc>
          <w:tcPr>
            <w:tcW w:w="1613" w:type="dxa"/>
            <w:tcBorders>
              <w:top w:val="nil"/>
              <w:left w:val="nil"/>
              <w:bottom w:val="nil"/>
              <w:right w:val="nil"/>
            </w:tcBorders>
            <w:tcMar>
              <w:top w:w="80" w:type="dxa"/>
              <w:left w:w="80" w:type="dxa"/>
              <w:bottom w:w="80" w:type="dxa"/>
              <w:right w:w="80" w:type="dxa"/>
            </w:tcMar>
          </w:tcPr>
          <w:p w14:paraId="0B28FF8E" w14:textId="77777777" w:rsidR="009A7CED" w:rsidRPr="00D166F2" w:rsidRDefault="009A7CED"/>
        </w:tc>
        <w:tc>
          <w:tcPr>
            <w:tcW w:w="8189" w:type="dxa"/>
            <w:tcBorders>
              <w:top w:val="nil"/>
              <w:left w:val="nil"/>
              <w:bottom w:val="nil"/>
              <w:right w:val="nil"/>
            </w:tcBorders>
            <w:tcMar>
              <w:top w:w="80" w:type="dxa"/>
              <w:left w:w="226" w:type="dxa"/>
              <w:bottom w:w="80" w:type="dxa"/>
              <w:right w:w="80" w:type="dxa"/>
            </w:tcMar>
          </w:tcPr>
          <w:p w14:paraId="3EE09DEA" w14:textId="142C5BE5" w:rsidR="009A7CED" w:rsidRPr="00D166F2" w:rsidRDefault="0079138D" w:rsidP="00D166F2">
            <w:pPr>
              <w:pStyle w:val="TableParagraph"/>
              <w:spacing w:before="28" w:line="271" w:lineRule="exact"/>
              <w:ind w:left="146"/>
              <w:rPr>
                <w:rFonts w:ascii="Times New Roman" w:hAnsi="Times New Roman" w:cs="Times New Roman"/>
                <w:sz w:val="24"/>
                <w:szCs w:val="24"/>
              </w:rPr>
            </w:pPr>
            <w:r w:rsidRPr="00D166F2">
              <w:rPr>
                <w:rFonts w:ascii="Times New Roman" w:hAnsi="Times New Roman" w:cs="Times New Roman"/>
                <w:b/>
                <w:bCs/>
                <w:sz w:val="24"/>
                <w:szCs w:val="24"/>
              </w:rPr>
              <w:t>Titolo</w:t>
            </w:r>
            <w:r w:rsidRPr="00D166F2">
              <w:rPr>
                <w:rFonts w:ascii="Times New Roman" w:hAnsi="Times New Roman" w:cs="Times New Roman"/>
                <w:b/>
                <w:bCs/>
                <w:spacing w:val="-35"/>
                <w:sz w:val="24"/>
                <w:szCs w:val="24"/>
              </w:rPr>
              <w:t xml:space="preserve"> </w:t>
            </w:r>
            <w:r w:rsidRPr="00D166F2">
              <w:rPr>
                <w:rFonts w:ascii="Times New Roman" w:hAnsi="Times New Roman" w:cs="Times New Roman"/>
                <w:b/>
                <w:bCs/>
                <w:sz w:val="24"/>
                <w:szCs w:val="24"/>
              </w:rPr>
              <w:t>della</w:t>
            </w:r>
            <w:r w:rsidRPr="00D166F2">
              <w:rPr>
                <w:rFonts w:ascii="Times New Roman" w:hAnsi="Times New Roman" w:cs="Times New Roman"/>
                <w:b/>
                <w:bCs/>
                <w:spacing w:val="-35"/>
                <w:sz w:val="24"/>
                <w:szCs w:val="24"/>
              </w:rPr>
              <w:t xml:space="preserve"> </w:t>
            </w:r>
            <w:r w:rsidRPr="00D166F2">
              <w:rPr>
                <w:rFonts w:ascii="Times New Roman" w:hAnsi="Times New Roman" w:cs="Times New Roman"/>
                <w:b/>
                <w:bCs/>
                <w:sz w:val="24"/>
                <w:szCs w:val="24"/>
              </w:rPr>
              <w:t>tesi:</w:t>
            </w:r>
            <w:r w:rsidRPr="00D166F2">
              <w:rPr>
                <w:rFonts w:ascii="Times New Roman" w:hAnsi="Times New Roman" w:cs="Times New Roman"/>
                <w:spacing w:val="-36"/>
                <w:sz w:val="24"/>
                <w:szCs w:val="24"/>
              </w:rPr>
              <w:t xml:space="preserve"> </w:t>
            </w:r>
            <w:r w:rsidRPr="00D166F2">
              <w:rPr>
                <w:rFonts w:ascii="Times New Roman" w:hAnsi="Times New Roman" w:cs="Times New Roman"/>
                <w:sz w:val="24"/>
                <w:szCs w:val="24"/>
              </w:rPr>
              <w:t>Il</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ruolo</w:t>
            </w:r>
            <w:r w:rsidRPr="00D166F2">
              <w:rPr>
                <w:rFonts w:ascii="Times New Roman" w:hAnsi="Times New Roman" w:cs="Times New Roman"/>
                <w:spacing w:val="-36"/>
                <w:sz w:val="24"/>
                <w:szCs w:val="24"/>
              </w:rPr>
              <w:t xml:space="preserve"> </w:t>
            </w:r>
            <w:r w:rsidRPr="00D166F2">
              <w:rPr>
                <w:rFonts w:ascii="Times New Roman" w:hAnsi="Times New Roman" w:cs="Times New Roman"/>
                <w:sz w:val="24"/>
                <w:szCs w:val="24"/>
              </w:rPr>
              <w:t>della</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chirurgia</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laparoscopica</w:t>
            </w:r>
            <w:r w:rsidRPr="00D166F2">
              <w:rPr>
                <w:rFonts w:ascii="Times New Roman" w:hAnsi="Times New Roman" w:cs="Times New Roman"/>
                <w:spacing w:val="-36"/>
                <w:sz w:val="24"/>
                <w:szCs w:val="24"/>
              </w:rPr>
              <w:t xml:space="preserve"> </w:t>
            </w:r>
            <w:r w:rsidRPr="00D166F2">
              <w:rPr>
                <w:rFonts w:ascii="Times New Roman" w:hAnsi="Times New Roman" w:cs="Times New Roman"/>
                <w:sz w:val="24"/>
                <w:szCs w:val="24"/>
              </w:rPr>
              <w:t>nella</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gestione</w:t>
            </w:r>
            <w:r w:rsidRPr="00D166F2">
              <w:rPr>
                <w:rFonts w:ascii="Times New Roman" w:hAnsi="Times New Roman" w:cs="Times New Roman"/>
                <w:spacing w:val="-35"/>
                <w:sz w:val="24"/>
                <w:szCs w:val="24"/>
              </w:rPr>
              <w:t xml:space="preserve"> </w:t>
            </w:r>
            <w:r w:rsidRPr="00D166F2">
              <w:rPr>
                <w:rFonts w:ascii="Times New Roman" w:hAnsi="Times New Roman" w:cs="Times New Roman"/>
                <w:sz w:val="24"/>
                <w:szCs w:val="24"/>
              </w:rPr>
              <w:t>delle neoplasie ovariche: nostra esperienza; relatore: Prof.</w:t>
            </w:r>
            <w:r w:rsidR="00D166F2">
              <w:rPr>
                <w:rFonts w:ascii="Times New Roman" w:hAnsi="Times New Roman" w:cs="Times New Roman"/>
                <w:sz w:val="24"/>
                <w:szCs w:val="24"/>
              </w:rPr>
              <w:t xml:space="preserve"> </w:t>
            </w:r>
            <w:r w:rsidRPr="00D166F2">
              <w:rPr>
                <w:rFonts w:ascii="Times New Roman" w:hAnsi="Times New Roman" w:cs="Times New Roman"/>
                <w:sz w:val="24"/>
                <w:szCs w:val="24"/>
              </w:rPr>
              <w:t>Alberto M. Angelici,</w:t>
            </w:r>
            <w:r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Dipartimento</w:t>
            </w:r>
            <w:r w:rsidRPr="00D166F2">
              <w:rPr>
                <w:rFonts w:ascii="Times New Roman" w:hAnsi="Times New Roman" w:cs="Times New Roman"/>
                <w:spacing w:val="-52"/>
                <w:sz w:val="24"/>
                <w:szCs w:val="24"/>
              </w:rPr>
              <w:t xml:space="preserve">  </w:t>
            </w:r>
            <w:r w:rsidR="00D166F2">
              <w:rPr>
                <w:rFonts w:ascii="Times New Roman" w:hAnsi="Times New Roman" w:cs="Times New Roman"/>
                <w:spacing w:val="-52"/>
                <w:sz w:val="24"/>
                <w:szCs w:val="24"/>
              </w:rPr>
              <w:t xml:space="preserve"> </w:t>
            </w:r>
            <w:r w:rsidRPr="00D166F2">
              <w:rPr>
                <w:rFonts w:ascii="Times New Roman" w:hAnsi="Times New Roman" w:cs="Times New Roman"/>
                <w:sz w:val="24"/>
                <w:szCs w:val="24"/>
              </w:rPr>
              <w:t>di</w:t>
            </w:r>
            <w:r w:rsidR="00D166F2">
              <w:rPr>
                <w:rFonts w:ascii="Times New Roman" w:hAnsi="Times New Roman" w:cs="Times New Roman"/>
                <w:sz w:val="24"/>
                <w:szCs w:val="24"/>
              </w:rPr>
              <w:t xml:space="preserve"> </w:t>
            </w:r>
            <w:r w:rsidRPr="00D166F2">
              <w:rPr>
                <w:rFonts w:ascii="Times New Roman" w:hAnsi="Times New Roman" w:cs="Times New Roman"/>
                <w:spacing w:val="-53"/>
                <w:sz w:val="24"/>
                <w:szCs w:val="24"/>
              </w:rPr>
              <w:t xml:space="preserve"> </w:t>
            </w:r>
            <w:r w:rsidR="00D166F2"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 xml:space="preserve">Chirurgia </w:t>
            </w:r>
            <w:r w:rsidRPr="00D166F2">
              <w:rPr>
                <w:rFonts w:ascii="Times New Roman" w:hAnsi="Times New Roman" w:cs="Times New Roman"/>
                <w:spacing w:val="-52"/>
                <w:sz w:val="24"/>
                <w:szCs w:val="24"/>
              </w:rPr>
              <w:t xml:space="preserve"> </w:t>
            </w:r>
            <w:r w:rsidRPr="00D166F2">
              <w:rPr>
                <w:rFonts w:ascii="Times New Roman" w:hAnsi="Times New Roman" w:cs="Times New Roman"/>
                <w:sz w:val="24"/>
                <w:szCs w:val="24"/>
              </w:rPr>
              <w:t>Generale</w:t>
            </w:r>
            <w:r w:rsidRPr="00D166F2">
              <w:rPr>
                <w:rFonts w:ascii="Times New Roman" w:hAnsi="Times New Roman" w:cs="Times New Roman"/>
                <w:spacing w:val="-52"/>
                <w:sz w:val="24"/>
                <w:szCs w:val="24"/>
              </w:rPr>
              <w:t xml:space="preserve"> </w:t>
            </w:r>
            <w:r w:rsidR="00D166F2">
              <w:rPr>
                <w:rFonts w:ascii="Times New Roman" w:hAnsi="Times New Roman" w:cs="Times New Roman"/>
                <w:spacing w:val="-52"/>
                <w:sz w:val="24"/>
                <w:szCs w:val="24"/>
              </w:rPr>
              <w:t xml:space="preserve"> </w:t>
            </w:r>
            <w:r w:rsidRPr="00D166F2">
              <w:rPr>
                <w:rFonts w:ascii="Times New Roman" w:hAnsi="Times New Roman" w:cs="Times New Roman"/>
                <w:spacing w:val="-52"/>
                <w:sz w:val="24"/>
                <w:szCs w:val="24"/>
              </w:rPr>
              <w:t xml:space="preserve"> </w:t>
            </w:r>
            <w:r w:rsidRPr="00D166F2">
              <w:rPr>
                <w:rFonts w:ascii="Times New Roman" w:hAnsi="Times New Roman" w:cs="Times New Roman"/>
                <w:sz w:val="24"/>
                <w:szCs w:val="24"/>
              </w:rPr>
              <w:t>ed</w:t>
            </w:r>
            <w:r w:rsidRPr="00D166F2">
              <w:rPr>
                <w:rFonts w:ascii="Times New Roman" w:hAnsi="Times New Roman" w:cs="Times New Roman"/>
                <w:spacing w:val="-52"/>
                <w:sz w:val="24"/>
                <w:szCs w:val="24"/>
              </w:rPr>
              <w:t xml:space="preserve">  </w:t>
            </w:r>
            <w:r w:rsidR="00D166F2">
              <w:rPr>
                <w:rFonts w:ascii="Times New Roman" w:hAnsi="Times New Roman" w:cs="Times New Roman"/>
                <w:spacing w:val="-52"/>
                <w:sz w:val="24"/>
                <w:szCs w:val="24"/>
              </w:rPr>
              <w:t xml:space="preserve"> </w:t>
            </w:r>
            <w:r w:rsidRPr="00D166F2">
              <w:rPr>
                <w:rFonts w:ascii="Times New Roman" w:hAnsi="Times New Roman" w:cs="Times New Roman"/>
                <w:sz w:val="24"/>
                <w:szCs w:val="24"/>
              </w:rPr>
              <w:t>Oncologica,</w:t>
            </w:r>
            <w:r w:rsidRPr="00D166F2">
              <w:rPr>
                <w:rFonts w:ascii="Times New Roman" w:hAnsi="Times New Roman" w:cs="Times New Roman"/>
                <w:spacing w:val="-51"/>
                <w:sz w:val="24"/>
                <w:szCs w:val="24"/>
              </w:rPr>
              <w:t xml:space="preserve"> </w:t>
            </w:r>
            <w:r w:rsidR="00D166F2">
              <w:rPr>
                <w:rFonts w:ascii="Times New Roman" w:hAnsi="Times New Roman" w:cs="Times New Roman"/>
                <w:spacing w:val="-51"/>
                <w:sz w:val="24"/>
                <w:szCs w:val="24"/>
              </w:rPr>
              <w:t xml:space="preserve"> </w:t>
            </w:r>
            <w:r w:rsidRPr="00D166F2">
              <w:rPr>
                <w:rFonts w:ascii="Times New Roman" w:hAnsi="Times New Roman" w:cs="Times New Roman"/>
                <w:sz w:val="24"/>
                <w:szCs w:val="24"/>
              </w:rPr>
              <w:t xml:space="preserve">correlatrice </w:t>
            </w:r>
            <w:r w:rsidRPr="00D166F2">
              <w:rPr>
                <w:rFonts w:ascii="Times New Roman" w:hAnsi="Times New Roman" w:cs="Times New Roman"/>
                <w:spacing w:val="-51"/>
                <w:sz w:val="24"/>
                <w:szCs w:val="24"/>
              </w:rPr>
              <w:t xml:space="preserve"> </w:t>
            </w:r>
            <w:r w:rsidRPr="00D166F2">
              <w:rPr>
                <w:rFonts w:ascii="Times New Roman" w:hAnsi="Times New Roman" w:cs="Times New Roman"/>
                <w:sz w:val="24"/>
                <w:szCs w:val="24"/>
              </w:rPr>
              <w:t>Prof. Maria</w:t>
            </w:r>
            <w:r w:rsidRPr="00D166F2">
              <w:rPr>
                <w:rFonts w:ascii="Times New Roman" w:hAnsi="Times New Roman" w:cs="Times New Roman"/>
                <w:spacing w:val="-53"/>
                <w:sz w:val="24"/>
                <w:szCs w:val="24"/>
              </w:rPr>
              <w:t xml:space="preserve"> </w:t>
            </w:r>
            <w:r w:rsid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Luisa</w:t>
            </w:r>
            <w:r w:rsidR="00D166F2" w:rsidRPr="00D166F2">
              <w:rPr>
                <w:rFonts w:ascii="Times New Roman" w:hAnsi="Times New Roman" w:cs="Times New Roman"/>
                <w:sz w:val="24"/>
                <w:szCs w:val="24"/>
              </w:rPr>
              <w:t xml:space="preserve"> </w:t>
            </w:r>
            <w:r w:rsidRPr="00D166F2">
              <w:rPr>
                <w:rFonts w:ascii="Times New Roman" w:hAnsi="Times New Roman" w:cs="Times New Roman"/>
                <w:spacing w:val="-53"/>
                <w:sz w:val="24"/>
                <w:szCs w:val="24"/>
              </w:rPr>
              <w:t xml:space="preserve"> </w:t>
            </w:r>
            <w:proofErr w:type="spellStart"/>
            <w:r w:rsidRPr="00D166F2">
              <w:rPr>
                <w:rFonts w:ascii="Times New Roman" w:hAnsi="Times New Roman" w:cs="Times New Roman"/>
                <w:sz w:val="24"/>
                <w:szCs w:val="24"/>
              </w:rPr>
              <w:t>Framarino</w:t>
            </w:r>
            <w:proofErr w:type="spellEnd"/>
            <w:r w:rsidRPr="00D166F2">
              <w:rPr>
                <w:rFonts w:ascii="Times New Roman" w:hAnsi="Times New Roman" w:cs="Times New Roman"/>
                <w:spacing w:val="-52"/>
                <w:sz w:val="24"/>
                <w:szCs w:val="24"/>
              </w:rPr>
              <w:t xml:space="preserve">  </w:t>
            </w:r>
            <w:r w:rsidRPr="00D166F2">
              <w:rPr>
                <w:rFonts w:ascii="Times New Roman" w:hAnsi="Times New Roman" w:cs="Times New Roman"/>
                <w:sz w:val="24"/>
                <w:szCs w:val="24"/>
              </w:rPr>
              <w:t>dei</w:t>
            </w:r>
            <w:r w:rsidRPr="00D166F2">
              <w:rPr>
                <w:rFonts w:ascii="Times New Roman" w:hAnsi="Times New Roman" w:cs="Times New Roman"/>
                <w:spacing w:val="-53"/>
                <w:sz w:val="24"/>
                <w:szCs w:val="24"/>
              </w:rPr>
              <w:t xml:space="preserve"> </w:t>
            </w:r>
            <w:r w:rsidR="00D166F2"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Malatesta,</w:t>
            </w:r>
            <w:r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Dipartimento</w:t>
            </w:r>
            <w:r w:rsidRPr="00D166F2">
              <w:rPr>
                <w:rFonts w:ascii="Times New Roman" w:hAnsi="Times New Roman" w:cs="Times New Roman"/>
                <w:spacing w:val="-53"/>
                <w:sz w:val="24"/>
                <w:szCs w:val="24"/>
              </w:rPr>
              <w:t xml:space="preserve">  </w:t>
            </w:r>
            <w:r w:rsid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di</w:t>
            </w:r>
            <w:r w:rsidRPr="00D166F2">
              <w:rPr>
                <w:rFonts w:ascii="Times New Roman" w:hAnsi="Times New Roman" w:cs="Times New Roman"/>
                <w:spacing w:val="-53"/>
                <w:sz w:val="24"/>
                <w:szCs w:val="24"/>
              </w:rPr>
              <w:t xml:space="preserve"> </w:t>
            </w:r>
            <w:r w:rsid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 xml:space="preserve">Ginecologia </w:t>
            </w:r>
            <w:r w:rsidRP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ed</w:t>
            </w:r>
            <w:r w:rsidRPr="00D166F2">
              <w:rPr>
                <w:rFonts w:ascii="Times New Roman" w:hAnsi="Times New Roman" w:cs="Times New Roman"/>
                <w:spacing w:val="-53"/>
                <w:sz w:val="24"/>
                <w:szCs w:val="24"/>
              </w:rPr>
              <w:t xml:space="preserve"> </w:t>
            </w:r>
            <w:r w:rsidR="00D166F2" w:rsidRPr="00D166F2">
              <w:rPr>
                <w:rFonts w:ascii="Times New Roman" w:hAnsi="Times New Roman" w:cs="Times New Roman"/>
                <w:spacing w:val="-53"/>
                <w:sz w:val="24"/>
                <w:szCs w:val="24"/>
              </w:rPr>
              <w:t xml:space="preserve"> </w:t>
            </w:r>
            <w:r w:rsidR="00D166F2">
              <w:rPr>
                <w:rFonts w:ascii="Times New Roman" w:hAnsi="Times New Roman" w:cs="Times New Roman"/>
                <w:spacing w:val="-53"/>
                <w:sz w:val="24"/>
                <w:szCs w:val="24"/>
              </w:rPr>
              <w:t xml:space="preserve">    </w:t>
            </w:r>
            <w:r w:rsidRPr="00D166F2">
              <w:rPr>
                <w:rFonts w:ascii="Times New Roman" w:hAnsi="Times New Roman" w:cs="Times New Roman"/>
                <w:sz w:val="24"/>
                <w:szCs w:val="24"/>
              </w:rPr>
              <w:t>Ostetricia</w:t>
            </w:r>
          </w:p>
        </w:tc>
      </w:tr>
      <w:tr w:rsidR="009A7CED" w:rsidRPr="000D0E6D" w14:paraId="120C1B07" w14:textId="77777777">
        <w:trPr>
          <w:trHeight w:val="286"/>
        </w:trPr>
        <w:tc>
          <w:tcPr>
            <w:tcW w:w="1613" w:type="dxa"/>
            <w:tcBorders>
              <w:top w:val="nil"/>
              <w:left w:val="nil"/>
              <w:bottom w:val="nil"/>
              <w:right w:val="nil"/>
            </w:tcBorders>
            <w:tcMar>
              <w:top w:w="80" w:type="dxa"/>
              <w:left w:w="80" w:type="dxa"/>
              <w:bottom w:w="80" w:type="dxa"/>
              <w:right w:w="80" w:type="dxa"/>
            </w:tcMar>
          </w:tcPr>
          <w:p w14:paraId="6A45A3A7" w14:textId="77777777" w:rsidR="009A7CED" w:rsidRPr="00D166F2" w:rsidRDefault="009A7CED"/>
        </w:tc>
        <w:tc>
          <w:tcPr>
            <w:tcW w:w="8189" w:type="dxa"/>
            <w:tcBorders>
              <w:top w:val="nil"/>
              <w:left w:val="nil"/>
              <w:bottom w:val="nil"/>
              <w:right w:val="nil"/>
            </w:tcBorders>
            <w:tcMar>
              <w:top w:w="80" w:type="dxa"/>
              <w:left w:w="226" w:type="dxa"/>
              <w:bottom w:w="80" w:type="dxa"/>
              <w:right w:w="80" w:type="dxa"/>
            </w:tcMar>
          </w:tcPr>
          <w:p w14:paraId="0CA43183" w14:textId="77777777" w:rsidR="009A7CED" w:rsidRPr="00D166F2" w:rsidRDefault="009A7CED"/>
        </w:tc>
      </w:tr>
      <w:tr w:rsidR="009A7CED" w:rsidRPr="000D0E6D" w14:paraId="5504BAF2" w14:textId="77777777">
        <w:trPr>
          <w:trHeight w:val="550"/>
        </w:trPr>
        <w:tc>
          <w:tcPr>
            <w:tcW w:w="1613" w:type="dxa"/>
            <w:tcBorders>
              <w:top w:val="nil"/>
              <w:left w:val="nil"/>
              <w:bottom w:val="nil"/>
              <w:right w:val="nil"/>
            </w:tcBorders>
            <w:tcMar>
              <w:top w:w="80" w:type="dxa"/>
              <w:left w:w="280" w:type="dxa"/>
              <w:bottom w:w="80" w:type="dxa"/>
              <w:right w:w="80" w:type="dxa"/>
            </w:tcMar>
          </w:tcPr>
          <w:p w14:paraId="75758400" w14:textId="77777777" w:rsidR="009A7CED" w:rsidRPr="00D166F2" w:rsidRDefault="0079138D">
            <w:pPr>
              <w:pStyle w:val="TableParagraph"/>
              <w:spacing w:before="9" w:line="265" w:lineRule="exact"/>
              <w:rPr>
                <w:rFonts w:ascii="Times New Roman" w:hAnsi="Times New Roman" w:cs="Times New Roman"/>
                <w:sz w:val="24"/>
                <w:szCs w:val="24"/>
              </w:rPr>
            </w:pPr>
            <w:r w:rsidRPr="00D166F2">
              <w:rPr>
                <w:rFonts w:ascii="Times New Roman" w:hAnsi="Times New Roman" w:cs="Times New Roman"/>
                <w:b/>
                <w:bCs/>
                <w:sz w:val="24"/>
                <w:szCs w:val="24"/>
              </w:rPr>
              <w:t>2015 - 2016</w:t>
            </w:r>
          </w:p>
        </w:tc>
        <w:tc>
          <w:tcPr>
            <w:tcW w:w="8189" w:type="dxa"/>
            <w:tcBorders>
              <w:top w:val="nil"/>
              <w:left w:val="nil"/>
              <w:bottom w:val="nil"/>
              <w:right w:val="nil"/>
            </w:tcBorders>
            <w:tcMar>
              <w:top w:w="80" w:type="dxa"/>
              <w:left w:w="207" w:type="dxa"/>
              <w:bottom w:w="80" w:type="dxa"/>
              <w:right w:w="80" w:type="dxa"/>
            </w:tcMar>
          </w:tcPr>
          <w:p w14:paraId="3855F780" w14:textId="7BC6C603" w:rsidR="009A7CED" w:rsidRPr="00D166F2" w:rsidRDefault="0079138D">
            <w:pPr>
              <w:pStyle w:val="TableParagraph"/>
              <w:spacing w:before="9" w:line="265" w:lineRule="exact"/>
              <w:ind w:left="127"/>
              <w:rPr>
                <w:rFonts w:ascii="Times New Roman" w:hAnsi="Times New Roman" w:cs="Times New Roman"/>
                <w:sz w:val="24"/>
                <w:szCs w:val="24"/>
              </w:rPr>
            </w:pPr>
            <w:r w:rsidRPr="00D166F2">
              <w:rPr>
                <w:rFonts w:ascii="Times New Roman" w:hAnsi="Times New Roman" w:cs="Times New Roman"/>
                <w:b/>
                <w:bCs/>
                <w:sz w:val="24"/>
                <w:szCs w:val="24"/>
              </w:rPr>
              <w:t>Progetto</w:t>
            </w:r>
            <w:r w:rsidRPr="00D166F2">
              <w:rPr>
                <w:rFonts w:ascii="Times New Roman" w:hAnsi="Times New Roman" w:cs="Times New Roman"/>
                <w:b/>
                <w:bCs/>
                <w:spacing w:val="-51"/>
                <w:sz w:val="24"/>
                <w:szCs w:val="24"/>
              </w:rPr>
              <w:t xml:space="preserve"> </w:t>
            </w:r>
            <w:r w:rsidRPr="00D166F2">
              <w:rPr>
                <w:rFonts w:ascii="Times New Roman" w:hAnsi="Times New Roman" w:cs="Times New Roman"/>
                <w:b/>
                <w:bCs/>
                <w:sz w:val="24"/>
                <w:szCs w:val="24"/>
              </w:rPr>
              <w:t>Erasmus</w:t>
            </w:r>
            <w:r w:rsidRPr="00D166F2">
              <w:rPr>
                <w:rFonts w:ascii="Times New Roman" w:hAnsi="Times New Roman" w:cs="Times New Roman"/>
                <w:b/>
                <w:bCs/>
                <w:spacing w:val="-50"/>
                <w:sz w:val="24"/>
                <w:szCs w:val="24"/>
              </w:rPr>
              <w:t xml:space="preserve"> </w:t>
            </w:r>
            <w:r w:rsidRPr="00D166F2">
              <w:rPr>
                <w:rFonts w:ascii="Times New Roman" w:hAnsi="Times New Roman" w:cs="Times New Roman"/>
                <w:b/>
                <w:bCs/>
                <w:sz w:val="24"/>
                <w:szCs w:val="24"/>
              </w:rPr>
              <w:t>+</w:t>
            </w:r>
            <w:r w:rsidRPr="00D166F2">
              <w:rPr>
                <w:rFonts w:ascii="Times New Roman" w:hAnsi="Times New Roman" w:cs="Times New Roman"/>
                <w:b/>
                <w:bCs/>
                <w:spacing w:val="-52"/>
                <w:sz w:val="24"/>
                <w:szCs w:val="24"/>
              </w:rPr>
              <w:t xml:space="preserve">  </w:t>
            </w:r>
            <w:r w:rsidRPr="00D166F2">
              <w:rPr>
                <w:rFonts w:ascii="Times New Roman" w:hAnsi="Times New Roman" w:cs="Times New Roman"/>
                <w:spacing w:val="-47"/>
                <w:sz w:val="24"/>
                <w:szCs w:val="24"/>
              </w:rPr>
              <w:t xml:space="preserve"> </w:t>
            </w:r>
            <w:r w:rsidRPr="00D166F2">
              <w:rPr>
                <w:rFonts w:ascii="Times New Roman" w:hAnsi="Times New Roman" w:cs="Times New Roman"/>
                <w:sz w:val="24"/>
                <w:szCs w:val="24"/>
              </w:rPr>
              <w:t>6</w:t>
            </w:r>
            <w:r w:rsidRPr="00D166F2">
              <w:rPr>
                <w:rFonts w:ascii="Times New Roman" w:hAnsi="Times New Roman" w:cs="Times New Roman"/>
                <w:spacing w:val="-46"/>
                <w:sz w:val="24"/>
                <w:szCs w:val="24"/>
              </w:rPr>
              <w:t xml:space="preserve"> </w:t>
            </w:r>
            <w:r w:rsidR="00D166F2" w:rsidRPr="00D166F2">
              <w:rPr>
                <w:rFonts w:ascii="Times New Roman" w:hAnsi="Times New Roman" w:cs="Times New Roman"/>
                <w:spacing w:val="-46"/>
                <w:sz w:val="24"/>
                <w:szCs w:val="24"/>
              </w:rPr>
              <w:t xml:space="preserve"> </w:t>
            </w:r>
            <w:r w:rsidRPr="00D166F2">
              <w:rPr>
                <w:rFonts w:ascii="Times New Roman" w:hAnsi="Times New Roman" w:cs="Times New Roman"/>
                <w:sz w:val="24"/>
                <w:szCs w:val="24"/>
              </w:rPr>
              <w:t>mesi</w:t>
            </w:r>
            <w:r w:rsidRPr="00D166F2">
              <w:rPr>
                <w:rFonts w:ascii="Times New Roman" w:hAnsi="Times New Roman" w:cs="Times New Roman"/>
                <w:spacing w:val="-44"/>
                <w:sz w:val="24"/>
                <w:szCs w:val="24"/>
              </w:rPr>
              <w:t xml:space="preserve"> </w:t>
            </w:r>
            <w:r w:rsidRPr="00D166F2">
              <w:rPr>
                <w:rFonts w:ascii="Times New Roman" w:hAnsi="Times New Roman" w:cs="Times New Roman"/>
                <w:sz w:val="24"/>
                <w:szCs w:val="24"/>
              </w:rPr>
              <w:t>presso</w:t>
            </w:r>
            <w:r w:rsidR="00D166F2" w:rsidRPr="00D166F2">
              <w:rPr>
                <w:rFonts w:ascii="Times New Roman" w:hAnsi="Times New Roman" w:cs="Times New Roman"/>
                <w:sz w:val="24"/>
                <w:szCs w:val="24"/>
              </w:rPr>
              <w:t xml:space="preserve"> </w:t>
            </w:r>
            <w:r w:rsidRPr="00D166F2">
              <w:rPr>
                <w:rFonts w:ascii="Times New Roman" w:hAnsi="Times New Roman" w:cs="Times New Roman"/>
                <w:spacing w:val="-45"/>
                <w:sz w:val="24"/>
                <w:szCs w:val="24"/>
              </w:rPr>
              <w:t xml:space="preserve"> </w:t>
            </w:r>
            <w:r w:rsidRPr="00D166F2">
              <w:rPr>
                <w:rFonts w:ascii="Times New Roman" w:hAnsi="Times New Roman" w:cs="Times New Roman"/>
                <w:sz w:val="24"/>
                <w:szCs w:val="24"/>
              </w:rPr>
              <w:t>l'Università</w:t>
            </w:r>
            <w:r w:rsidRPr="00D166F2">
              <w:rPr>
                <w:rFonts w:ascii="Times New Roman" w:hAnsi="Times New Roman" w:cs="Times New Roman"/>
                <w:spacing w:val="-44"/>
                <w:sz w:val="24"/>
                <w:szCs w:val="24"/>
              </w:rPr>
              <w:t xml:space="preserve"> </w:t>
            </w:r>
            <w:r w:rsidRPr="00D166F2">
              <w:rPr>
                <w:rFonts w:ascii="Times New Roman" w:hAnsi="Times New Roman" w:cs="Times New Roman"/>
                <w:sz w:val="24"/>
                <w:szCs w:val="24"/>
              </w:rPr>
              <w:t>Tito</w:t>
            </w:r>
            <w:r w:rsidRPr="00D166F2">
              <w:rPr>
                <w:rFonts w:ascii="Times New Roman" w:hAnsi="Times New Roman" w:cs="Times New Roman"/>
                <w:spacing w:val="-46"/>
                <w:sz w:val="24"/>
                <w:szCs w:val="24"/>
              </w:rPr>
              <w:t xml:space="preserve"> </w:t>
            </w:r>
            <w:proofErr w:type="spellStart"/>
            <w:r w:rsidRPr="00D166F2">
              <w:rPr>
                <w:rFonts w:ascii="Times New Roman" w:hAnsi="Times New Roman" w:cs="Times New Roman"/>
                <w:sz w:val="24"/>
                <w:szCs w:val="24"/>
              </w:rPr>
              <w:t>Maiorescu</w:t>
            </w:r>
            <w:proofErr w:type="spellEnd"/>
            <w:r w:rsidRPr="00D166F2">
              <w:rPr>
                <w:rFonts w:ascii="Times New Roman" w:hAnsi="Times New Roman" w:cs="Times New Roman"/>
                <w:spacing w:val="-45"/>
                <w:sz w:val="24"/>
                <w:szCs w:val="24"/>
              </w:rPr>
              <w:t xml:space="preserve"> </w:t>
            </w:r>
            <w:r w:rsidRPr="00D166F2">
              <w:rPr>
                <w:rFonts w:ascii="Times New Roman" w:hAnsi="Times New Roman" w:cs="Times New Roman"/>
                <w:sz w:val="24"/>
                <w:szCs w:val="24"/>
              </w:rPr>
              <w:t>di</w:t>
            </w:r>
            <w:r w:rsidRPr="00D166F2">
              <w:rPr>
                <w:rFonts w:ascii="Times New Roman" w:hAnsi="Times New Roman" w:cs="Times New Roman"/>
                <w:spacing w:val="-44"/>
                <w:sz w:val="24"/>
                <w:szCs w:val="24"/>
              </w:rPr>
              <w:t xml:space="preserve"> </w:t>
            </w:r>
            <w:proofErr w:type="spellStart"/>
            <w:r w:rsidRPr="00D166F2">
              <w:rPr>
                <w:rFonts w:ascii="Times New Roman" w:hAnsi="Times New Roman" w:cs="Times New Roman"/>
                <w:sz w:val="24"/>
                <w:szCs w:val="24"/>
              </w:rPr>
              <w:t>Bucharest,Romania</w:t>
            </w:r>
            <w:proofErr w:type="spellEnd"/>
          </w:p>
        </w:tc>
      </w:tr>
      <w:tr w:rsidR="009A7CED" w:rsidRPr="000D0E6D" w14:paraId="5B32ED97" w14:textId="77777777">
        <w:trPr>
          <w:trHeight w:val="284"/>
        </w:trPr>
        <w:tc>
          <w:tcPr>
            <w:tcW w:w="1613" w:type="dxa"/>
            <w:tcBorders>
              <w:top w:val="nil"/>
              <w:left w:val="nil"/>
              <w:bottom w:val="nil"/>
              <w:right w:val="nil"/>
            </w:tcBorders>
            <w:tcMar>
              <w:top w:w="80" w:type="dxa"/>
              <w:left w:w="80" w:type="dxa"/>
              <w:bottom w:w="80" w:type="dxa"/>
              <w:right w:w="80" w:type="dxa"/>
            </w:tcMar>
          </w:tcPr>
          <w:p w14:paraId="3184C0C3" w14:textId="77777777" w:rsidR="009A7CED" w:rsidRPr="00D166F2" w:rsidRDefault="009A7CED"/>
        </w:tc>
        <w:tc>
          <w:tcPr>
            <w:tcW w:w="8189" w:type="dxa"/>
            <w:tcBorders>
              <w:top w:val="nil"/>
              <w:left w:val="nil"/>
              <w:bottom w:val="nil"/>
              <w:right w:val="nil"/>
            </w:tcBorders>
            <w:tcMar>
              <w:top w:w="80" w:type="dxa"/>
              <w:left w:w="226" w:type="dxa"/>
              <w:bottom w:w="80" w:type="dxa"/>
              <w:right w:w="80" w:type="dxa"/>
            </w:tcMar>
          </w:tcPr>
          <w:p w14:paraId="4CE3D36D" w14:textId="77777777" w:rsidR="009A7CED" w:rsidRPr="00D166F2" w:rsidRDefault="009A7CED"/>
        </w:tc>
      </w:tr>
      <w:tr w:rsidR="009A7CED" w:rsidRPr="000D0E6D" w14:paraId="4F1FBA71" w14:textId="77777777">
        <w:trPr>
          <w:trHeight w:val="550"/>
        </w:trPr>
        <w:tc>
          <w:tcPr>
            <w:tcW w:w="1613" w:type="dxa"/>
            <w:tcBorders>
              <w:top w:val="nil"/>
              <w:left w:val="nil"/>
              <w:bottom w:val="nil"/>
              <w:right w:val="nil"/>
            </w:tcBorders>
            <w:tcMar>
              <w:top w:w="80" w:type="dxa"/>
              <w:left w:w="280" w:type="dxa"/>
              <w:bottom w:w="80" w:type="dxa"/>
              <w:right w:w="80" w:type="dxa"/>
            </w:tcMar>
          </w:tcPr>
          <w:p w14:paraId="4BD19066" w14:textId="77777777" w:rsidR="009A7CED" w:rsidRPr="00D166F2" w:rsidRDefault="0079138D">
            <w:pPr>
              <w:pStyle w:val="TableParagraph"/>
              <w:spacing w:before="12" w:line="265" w:lineRule="exact"/>
              <w:rPr>
                <w:rFonts w:ascii="Times New Roman" w:hAnsi="Times New Roman" w:cs="Times New Roman"/>
                <w:sz w:val="24"/>
                <w:szCs w:val="24"/>
              </w:rPr>
            </w:pPr>
            <w:r w:rsidRPr="00D166F2">
              <w:rPr>
                <w:rFonts w:ascii="Times New Roman" w:hAnsi="Times New Roman" w:cs="Times New Roman"/>
                <w:b/>
                <w:bCs/>
                <w:sz w:val="24"/>
                <w:szCs w:val="24"/>
              </w:rPr>
              <w:t>2005 - 2009</w:t>
            </w:r>
          </w:p>
        </w:tc>
        <w:tc>
          <w:tcPr>
            <w:tcW w:w="8189" w:type="dxa"/>
            <w:tcBorders>
              <w:top w:val="nil"/>
              <w:left w:val="nil"/>
              <w:bottom w:val="nil"/>
              <w:right w:val="nil"/>
            </w:tcBorders>
            <w:tcMar>
              <w:top w:w="80" w:type="dxa"/>
              <w:left w:w="207" w:type="dxa"/>
              <w:bottom w:w="80" w:type="dxa"/>
              <w:right w:w="80" w:type="dxa"/>
            </w:tcMar>
          </w:tcPr>
          <w:p w14:paraId="419D6B07" w14:textId="5EFB9CBB" w:rsidR="009A7CED" w:rsidRPr="00D166F2" w:rsidRDefault="0079138D">
            <w:pPr>
              <w:pStyle w:val="TableParagraph"/>
              <w:spacing w:before="12" w:line="265" w:lineRule="exact"/>
              <w:ind w:left="127"/>
              <w:rPr>
                <w:rFonts w:ascii="Times New Roman" w:hAnsi="Times New Roman" w:cs="Times New Roman"/>
                <w:sz w:val="24"/>
                <w:szCs w:val="24"/>
              </w:rPr>
            </w:pPr>
            <w:r w:rsidRPr="00D166F2">
              <w:rPr>
                <w:rFonts w:ascii="Times New Roman" w:hAnsi="Times New Roman" w:cs="Times New Roman"/>
                <w:b/>
                <w:bCs/>
                <w:sz w:val="24"/>
                <w:szCs w:val="24"/>
              </w:rPr>
              <w:t>Diploma</w:t>
            </w:r>
            <w:r w:rsidR="00DB0C53" w:rsidRPr="00D166F2">
              <w:rPr>
                <w:rFonts w:ascii="Times New Roman" w:hAnsi="Times New Roman" w:cs="Times New Roman"/>
                <w:b/>
                <w:bCs/>
                <w:sz w:val="24"/>
                <w:szCs w:val="24"/>
              </w:rPr>
              <w:t xml:space="preserve"> </w:t>
            </w:r>
            <w:r w:rsidRPr="00D166F2">
              <w:rPr>
                <w:rFonts w:ascii="Times New Roman" w:hAnsi="Times New Roman" w:cs="Times New Roman"/>
                <w:b/>
                <w:bCs/>
                <w:sz w:val="24"/>
                <w:szCs w:val="24"/>
              </w:rPr>
              <w:t>di Scuola Superiore</w:t>
            </w:r>
            <w:r w:rsidRPr="00D166F2">
              <w:rPr>
                <w:rFonts w:ascii="Times New Roman" w:hAnsi="Times New Roman" w:cs="Times New Roman"/>
                <w:sz w:val="24"/>
                <w:szCs w:val="24"/>
              </w:rPr>
              <w:t>: Liceo Classico Gioacchino da Fiore, Rende (CS),Italia, con votazione 96/100</w:t>
            </w:r>
          </w:p>
        </w:tc>
      </w:tr>
      <w:tr w:rsidR="009A7CED" w:rsidRPr="000D0E6D" w14:paraId="1A40E8EA" w14:textId="77777777">
        <w:trPr>
          <w:trHeight w:val="274"/>
        </w:trPr>
        <w:tc>
          <w:tcPr>
            <w:tcW w:w="1613" w:type="dxa"/>
            <w:tcBorders>
              <w:top w:val="nil"/>
              <w:left w:val="nil"/>
              <w:bottom w:val="nil"/>
              <w:right w:val="nil"/>
            </w:tcBorders>
            <w:tcMar>
              <w:top w:w="80" w:type="dxa"/>
              <w:left w:w="80" w:type="dxa"/>
              <w:bottom w:w="80" w:type="dxa"/>
              <w:right w:w="80" w:type="dxa"/>
            </w:tcMar>
          </w:tcPr>
          <w:p w14:paraId="0F406529" w14:textId="77777777" w:rsidR="009A7CED" w:rsidRPr="00D166F2" w:rsidRDefault="009A7CED"/>
        </w:tc>
        <w:tc>
          <w:tcPr>
            <w:tcW w:w="8189" w:type="dxa"/>
            <w:tcBorders>
              <w:top w:val="nil"/>
              <w:left w:val="nil"/>
              <w:bottom w:val="nil"/>
              <w:right w:val="nil"/>
            </w:tcBorders>
            <w:tcMar>
              <w:top w:w="80" w:type="dxa"/>
              <w:left w:w="226" w:type="dxa"/>
              <w:bottom w:w="80" w:type="dxa"/>
              <w:right w:w="80" w:type="dxa"/>
            </w:tcMar>
          </w:tcPr>
          <w:p w14:paraId="34757CC9" w14:textId="77777777" w:rsidR="009A7CED" w:rsidRPr="00D166F2" w:rsidRDefault="009A7CED"/>
        </w:tc>
      </w:tr>
    </w:tbl>
    <w:p w14:paraId="47340DD5" w14:textId="77777777" w:rsidR="009A7CED" w:rsidRPr="00D166F2" w:rsidRDefault="009A7CED">
      <w:pPr>
        <w:pStyle w:val="Corpo"/>
        <w:spacing w:before="6"/>
        <w:ind w:left="2" w:hanging="2"/>
        <w:rPr>
          <w:rFonts w:ascii="Times New Roman" w:hAnsi="Times New Roman" w:cs="Times New Roman"/>
          <w:sz w:val="24"/>
          <w:szCs w:val="24"/>
        </w:rPr>
      </w:pPr>
    </w:p>
    <w:p w14:paraId="33038064" w14:textId="77777777" w:rsidR="009A7CED" w:rsidRPr="00D166F2" w:rsidRDefault="009A7CED">
      <w:pPr>
        <w:pStyle w:val="Corpo"/>
        <w:spacing w:before="3"/>
        <w:rPr>
          <w:rFonts w:ascii="Times New Roman" w:hAnsi="Times New Roman" w:cs="Times New Roman"/>
          <w:sz w:val="24"/>
          <w:szCs w:val="24"/>
        </w:rPr>
      </w:pPr>
    </w:p>
    <w:p w14:paraId="28615844" w14:textId="77777777" w:rsidR="009A7CED" w:rsidRDefault="009A7CED">
      <w:pPr>
        <w:pStyle w:val="Corpo"/>
        <w:spacing w:before="3"/>
        <w:rPr>
          <w:sz w:val="25"/>
          <w:szCs w:val="25"/>
        </w:rPr>
      </w:pPr>
    </w:p>
    <w:p w14:paraId="3983FDAC" w14:textId="77777777" w:rsidR="009A7CED" w:rsidRDefault="009A7CED">
      <w:pPr>
        <w:pStyle w:val="Intestazione"/>
        <w:ind w:left="372"/>
      </w:pPr>
    </w:p>
    <w:p w14:paraId="17A78894" w14:textId="6EF0F807" w:rsidR="009A7CED" w:rsidRDefault="0079138D">
      <w:pPr>
        <w:pStyle w:val="Intestazione"/>
        <w:ind w:left="372"/>
        <w:rPr>
          <w:rFonts w:ascii="Times New Roman" w:hAnsi="Times New Roman" w:cs="Times New Roman"/>
          <w:lang w:val="de-DE"/>
        </w:rPr>
      </w:pPr>
      <w:r w:rsidRPr="006110E5">
        <w:rPr>
          <w:rFonts w:ascii="Times New Roman" w:hAnsi="Times New Roman" w:cs="Times New Roman"/>
          <w:lang w:val="de-DE"/>
        </w:rPr>
        <w:t>INTERNSHIP</w:t>
      </w:r>
      <w:r w:rsidR="000D17BF">
        <w:rPr>
          <w:rFonts w:ascii="Times New Roman" w:hAnsi="Times New Roman" w:cs="Times New Roman"/>
          <w:lang w:val="de-DE"/>
        </w:rPr>
        <w:t xml:space="preserve"> AND COURSES</w:t>
      </w:r>
    </w:p>
    <w:p w14:paraId="1887C90D" w14:textId="77777777" w:rsidR="005C3563" w:rsidRDefault="005C3563">
      <w:pPr>
        <w:pStyle w:val="Intestazione"/>
        <w:ind w:left="372"/>
        <w:rPr>
          <w:rFonts w:ascii="Times New Roman" w:hAnsi="Times New Roman" w:cs="Times New Roman"/>
          <w:lang w:val="de-DE"/>
        </w:rPr>
      </w:pPr>
    </w:p>
    <w:p w14:paraId="194769FD" w14:textId="2C38AB33" w:rsidR="00AC1BDB" w:rsidRDefault="007E04EE">
      <w:pPr>
        <w:pStyle w:val="Intestazione"/>
        <w:ind w:left="372"/>
        <w:rPr>
          <w:rFonts w:ascii="Times New Roman" w:hAnsi="Times New Roman" w:cs="Times New Roman"/>
          <w:b w:val="0"/>
          <w:bCs w:val="0"/>
          <w:color w:val="000000" w:themeColor="text1"/>
          <w:sz w:val="24"/>
          <w:szCs w:val="24"/>
          <w:lang w:val="de-DE"/>
        </w:rPr>
      </w:pPr>
      <w:r w:rsidRPr="008B7A36">
        <w:rPr>
          <w:rFonts w:ascii="Times New Roman" w:hAnsi="Times New Roman" w:cs="Times New Roman"/>
          <w:color w:val="000000" w:themeColor="text1"/>
          <w:lang w:val="de-DE"/>
        </w:rPr>
        <w:t xml:space="preserve">    </w:t>
      </w:r>
      <w:r w:rsidR="005C3563">
        <w:rPr>
          <w:rFonts w:ascii="Times New Roman" w:hAnsi="Times New Roman" w:cs="Times New Roman"/>
          <w:color w:val="000000" w:themeColor="text1"/>
          <w:lang w:val="de-DE"/>
        </w:rPr>
        <w:t xml:space="preserve"> </w:t>
      </w:r>
      <w:r w:rsidRPr="008B7A36">
        <w:rPr>
          <w:rFonts w:ascii="Times New Roman" w:hAnsi="Times New Roman" w:cs="Times New Roman"/>
          <w:color w:val="000000" w:themeColor="text1"/>
          <w:sz w:val="24"/>
          <w:szCs w:val="24"/>
          <w:lang w:val="de-DE"/>
        </w:rPr>
        <w:t xml:space="preserve">2024          </w:t>
      </w:r>
      <w:r w:rsidRPr="008B7A36">
        <w:rPr>
          <w:rFonts w:ascii="Times New Roman" w:hAnsi="Times New Roman" w:cs="Times New Roman"/>
          <w:b w:val="0"/>
          <w:bCs w:val="0"/>
          <w:color w:val="000000" w:themeColor="text1"/>
          <w:sz w:val="24"/>
          <w:szCs w:val="24"/>
          <w:lang w:val="de-DE"/>
        </w:rPr>
        <w:t xml:space="preserve">  </w:t>
      </w:r>
      <w:proofErr w:type="spellStart"/>
      <w:r w:rsidRPr="008B7A36">
        <w:rPr>
          <w:rFonts w:ascii="Times New Roman" w:hAnsi="Times New Roman" w:cs="Times New Roman"/>
          <w:b w:val="0"/>
          <w:bCs w:val="0"/>
          <w:color w:val="000000" w:themeColor="text1"/>
          <w:sz w:val="24"/>
          <w:szCs w:val="24"/>
          <w:lang w:val="de-DE"/>
        </w:rPr>
        <w:t>L’ecografia</w:t>
      </w:r>
      <w:proofErr w:type="spellEnd"/>
      <w:r w:rsidRPr="008B7A36">
        <w:rPr>
          <w:rFonts w:ascii="Times New Roman" w:hAnsi="Times New Roman" w:cs="Times New Roman"/>
          <w:b w:val="0"/>
          <w:bCs w:val="0"/>
          <w:color w:val="000000" w:themeColor="text1"/>
          <w:sz w:val="24"/>
          <w:szCs w:val="24"/>
          <w:lang w:val="de-DE"/>
        </w:rPr>
        <w:t xml:space="preserve"> </w:t>
      </w:r>
      <w:proofErr w:type="spellStart"/>
      <w:r w:rsidRPr="008B7A36">
        <w:rPr>
          <w:rFonts w:ascii="Times New Roman" w:hAnsi="Times New Roman" w:cs="Times New Roman"/>
          <w:b w:val="0"/>
          <w:bCs w:val="0"/>
          <w:color w:val="000000" w:themeColor="text1"/>
          <w:sz w:val="24"/>
          <w:szCs w:val="24"/>
          <w:lang w:val="de-DE"/>
        </w:rPr>
        <w:t>transperin</w:t>
      </w:r>
      <w:r w:rsidR="008B7A36">
        <w:rPr>
          <w:rFonts w:ascii="Times New Roman" w:hAnsi="Times New Roman" w:cs="Times New Roman"/>
          <w:b w:val="0"/>
          <w:bCs w:val="0"/>
          <w:color w:val="000000" w:themeColor="text1"/>
          <w:sz w:val="24"/>
          <w:szCs w:val="24"/>
          <w:lang w:val="de-DE"/>
        </w:rPr>
        <w:t>ea</w:t>
      </w:r>
      <w:r w:rsidRPr="008B7A36">
        <w:rPr>
          <w:rFonts w:ascii="Times New Roman" w:hAnsi="Times New Roman" w:cs="Times New Roman"/>
          <w:b w:val="0"/>
          <w:bCs w:val="0"/>
          <w:color w:val="000000" w:themeColor="text1"/>
          <w:sz w:val="24"/>
          <w:szCs w:val="24"/>
          <w:lang w:val="de-DE"/>
        </w:rPr>
        <w:t>le</w:t>
      </w:r>
      <w:proofErr w:type="spellEnd"/>
      <w:r w:rsidRPr="008B7A36">
        <w:rPr>
          <w:rFonts w:ascii="Times New Roman" w:hAnsi="Times New Roman" w:cs="Times New Roman"/>
          <w:b w:val="0"/>
          <w:bCs w:val="0"/>
          <w:color w:val="000000" w:themeColor="text1"/>
          <w:sz w:val="24"/>
          <w:szCs w:val="24"/>
          <w:lang w:val="de-DE"/>
        </w:rPr>
        <w:t xml:space="preserve"> in </w:t>
      </w:r>
      <w:proofErr w:type="spellStart"/>
      <w:r w:rsidRPr="008B7A36">
        <w:rPr>
          <w:rFonts w:ascii="Times New Roman" w:hAnsi="Times New Roman" w:cs="Times New Roman"/>
          <w:b w:val="0"/>
          <w:bCs w:val="0"/>
          <w:color w:val="000000" w:themeColor="text1"/>
          <w:sz w:val="24"/>
          <w:szCs w:val="24"/>
          <w:lang w:val="de-DE"/>
        </w:rPr>
        <w:t>ginecologia</w:t>
      </w:r>
      <w:proofErr w:type="spellEnd"/>
      <w:r w:rsidRPr="008B7A36">
        <w:rPr>
          <w:rFonts w:ascii="Times New Roman" w:hAnsi="Times New Roman" w:cs="Times New Roman"/>
          <w:b w:val="0"/>
          <w:bCs w:val="0"/>
          <w:color w:val="000000" w:themeColor="text1"/>
          <w:sz w:val="24"/>
          <w:szCs w:val="24"/>
          <w:lang w:val="de-DE"/>
        </w:rPr>
        <w:t xml:space="preserve"> </w:t>
      </w:r>
      <w:proofErr w:type="spellStart"/>
      <w:r w:rsidRPr="008B7A36">
        <w:rPr>
          <w:rFonts w:ascii="Times New Roman" w:hAnsi="Times New Roman" w:cs="Times New Roman"/>
          <w:b w:val="0"/>
          <w:bCs w:val="0"/>
          <w:color w:val="000000" w:themeColor="text1"/>
          <w:sz w:val="24"/>
          <w:szCs w:val="24"/>
          <w:lang w:val="de-DE"/>
        </w:rPr>
        <w:t>ed</w:t>
      </w:r>
      <w:proofErr w:type="spellEnd"/>
      <w:r w:rsidRPr="008B7A36">
        <w:rPr>
          <w:rFonts w:ascii="Times New Roman" w:hAnsi="Times New Roman" w:cs="Times New Roman"/>
          <w:b w:val="0"/>
          <w:bCs w:val="0"/>
          <w:color w:val="000000" w:themeColor="text1"/>
          <w:sz w:val="24"/>
          <w:szCs w:val="24"/>
          <w:lang w:val="de-DE"/>
        </w:rPr>
        <w:t xml:space="preserve"> </w:t>
      </w:r>
      <w:proofErr w:type="spellStart"/>
      <w:r w:rsidRPr="008B7A36">
        <w:rPr>
          <w:rFonts w:ascii="Times New Roman" w:hAnsi="Times New Roman" w:cs="Times New Roman"/>
          <w:b w:val="0"/>
          <w:bCs w:val="0"/>
          <w:color w:val="000000" w:themeColor="text1"/>
          <w:sz w:val="24"/>
          <w:szCs w:val="24"/>
          <w:lang w:val="de-DE"/>
        </w:rPr>
        <w:t>ostetricia</w:t>
      </w:r>
      <w:proofErr w:type="spellEnd"/>
      <w:r w:rsidRPr="008B7A36">
        <w:rPr>
          <w:rFonts w:ascii="Times New Roman" w:hAnsi="Times New Roman" w:cs="Times New Roman"/>
          <w:b w:val="0"/>
          <w:bCs w:val="0"/>
          <w:color w:val="000000" w:themeColor="text1"/>
          <w:sz w:val="24"/>
          <w:szCs w:val="24"/>
          <w:lang w:val="de-DE"/>
        </w:rPr>
        <w:t xml:space="preserve"> </w:t>
      </w:r>
      <w:proofErr w:type="spellStart"/>
      <w:r w:rsidR="008B7A36">
        <w:rPr>
          <w:rFonts w:ascii="Times New Roman" w:hAnsi="Times New Roman" w:cs="Times New Roman"/>
          <w:b w:val="0"/>
          <w:bCs w:val="0"/>
          <w:color w:val="000000" w:themeColor="text1"/>
          <w:sz w:val="24"/>
          <w:szCs w:val="24"/>
          <w:lang w:val="de-DE"/>
        </w:rPr>
        <w:t>P</w:t>
      </w:r>
      <w:r w:rsidRPr="008B7A36">
        <w:rPr>
          <w:rFonts w:ascii="Times New Roman" w:hAnsi="Times New Roman" w:cs="Times New Roman"/>
          <w:b w:val="0"/>
          <w:bCs w:val="0"/>
          <w:color w:val="000000" w:themeColor="text1"/>
          <w:sz w:val="24"/>
          <w:szCs w:val="24"/>
          <w:lang w:val="de-DE"/>
        </w:rPr>
        <w:t>oliclinico</w:t>
      </w:r>
      <w:proofErr w:type="spellEnd"/>
      <w:r w:rsidRPr="008B7A36">
        <w:rPr>
          <w:rFonts w:ascii="Times New Roman" w:hAnsi="Times New Roman" w:cs="Times New Roman"/>
          <w:b w:val="0"/>
          <w:bCs w:val="0"/>
          <w:color w:val="000000" w:themeColor="text1"/>
          <w:sz w:val="24"/>
          <w:szCs w:val="24"/>
          <w:lang w:val="de-DE"/>
        </w:rPr>
        <w:t xml:space="preserve"> </w:t>
      </w:r>
      <w:proofErr w:type="spellStart"/>
      <w:r w:rsidR="008B7A36">
        <w:rPr>
          <w:rFonts w:ascii="Times New Roman" w:hAnsi="Times New Roman" w:cs="Times New Roman"/>
          <w:b w:val="0"/>
          <w:bCs w:val="0"/>
          <w:color w:val="000000" w:themeColor="text1"/>
          <w:sz w:val="24"/>
          <w:szCs w:val="24"/>
          <w:lang w:val="de-DE"/>
        </w:rPr>
        <w:t>S</w:t>
      </w:r>
      <w:r w:rsidRPr="008B7A36">
        <w:rPr>
          <w:rFonts w:ascii="Times New Roman" w:hAnsi="Times New Roman" w:cs="Times New Roman"/>
          <w:b w:val="0"/>
          <w:bCs w:val="0"/>
          <w:color w:val="000000" w:themeColor="text1"/>
          <w:sz w:val="24"/>
          <w:szCs w:val="24"/>
          <w:lang w:val="de-DE"/>
        </w:rPr>
        <w:t>ant</w:t>
      </w:r>
      <w:proofErr w:type="spellEnd"/>
      <w:r w:rsidR="00AC1BDB">
        <w:rPr>
          <w:rFonts w:ascii="Times New Roman" w:hAnsi="Times New Roman" w:cs="Times New Roman"/>
          <w:b w:val="0"/>
          <w:bCs w:val="0"/>
          <w:color w:val="000000" w:themeColor="text1"/>
          <w:sz w:val="24"/>
          <w:szCs w:val="24"/>
          <w:lang w:val="de-DE"/>
        </w:rPr>
        <w:t>‘ O</w:t>
      </w:r>
      <w:r w:rsidRPr="008B7A36">
        <w:rPr>
          <w:rFonts w:ascii="Times New Roman" w:hAnsi="Times New Roman" w:cs="Times New Roman"/>
          <w:b w:val="0"/>
          <w:bCs w:val="0"/>
          <w:color w:val="000000" w:themeColor="text1"/>
          <w:sz w:val="24"/>
          <w:szCs w:val="24"/>
          <w:lang w:val="de-DE"/>
        </w:rPr>
        <w:t xml:space="preserve">rsola </w:t>
      </w:r>
      <w:r w:rsidR="00AC1BDB">
        <w:rPr>
          <w:rFonts w:ascii="Times New Roman" w:hAnsi="Times New Roman" w:cs="Times New Roman"/>
          <w:b w:val="0"/>
          <w:bCs w:val="0"/>
          <w:color w:val="000000" w:themeColor="text1"/>
          <w:sz w:val="24"/>
          <w:szCs w:val="24"/>
          <w:lang w:val="de-DE"/>
        </w:rPr>
        <w:t xml:space="preserve">-  </w:t>
      </w:r>
    </w:p>
    <w:p w14:paraId="24609E66" w14:textId="0975EC5B" w:rsidR="007E04EE" w:rsidRPr="008B7A36" w:rsidRDefault="00AC1BDB">
      <w:pPr>
        <w:pStyle w:val="Intestazione"/>
        <w:ind w:left="372"/>
        <w:rPr>
          <w:rFonts w:ascii="Times New Roman" w:hAnsi="Times New Roman" w:cs="Times New Roman"/>
          <w:sz w:val="24"/>
          <w:szCs w:val="24"/>
          <w:lang w:val="de-DE"/>
        </w:rPr>
      </w:pPr>
      <w:r>
        <w:rPr>
          <w:rFonts w:ascii="Times New Roman" w:hAnsi="Times New Roman" w:cs="Times New Roman"/>
          <w:color w:val="000000" w:themeColor="text1"/>
          <w:sz w:val="24"/>
          <w:szCs w:val="24"/>
          <w:lang w:val="de-DE"/>
        </w:rPr>
        <w:t xml:space="preserve">                         </w:t>
      </w:r>
      <w:r w:rsidR="008B7A36">
        <w:rPr>
          <w:rFonts w:ascii="Times New Roman" w:hAnsi="Times New Roman" w:cs="Times New Roman"/>
          <w:b w:val="0"/>
          <w:bCs w:val="0"/>
          <w:color w:val="000000" w:themeColor="text1"/>
          <w:sz w:val="24"/>
          <w:szCs w:val="24"/>
          <w:lang w:val="de-DE"/>
        </w:rPr>
        <w:t>M</w:t>
      </w:r>
      <w:r w:rsidR="007E04EE" w:rsidRPr="008B7A36">
        <w:rPr>
          <w:rFonts w:ascii="Times New Roman" w:hAnsi="Times New Roman" w:cs="Times New Roman"/>
          <w:b w:val="0"/>
          <w:bCs w:val="0"/>
          <w:color w:val="000000" w:themeColor="text1"/>
          <w:sz w:val="24"/>
          <w:szCs w:val="24"/>
          <w:lang w:val="de-DE"/>
        </w:rPr>
        <w:t xml:space="preserve">alpighi </w:t>
      </w:r>
      <w:r w:rsidR="008B7A36">
        <w:rPr>
          <w:rFonts w:ascii="Times New Roman" w:hAnsi="Times New Roman" w:cs="Times New Roman"/>
          <w:b w:val="0"/>
          <w:bCs w:val="0"/>
          <w:color w:val="000000" w:themeColor="text1"/>
          <w:sz w:val="24"/>
          <w:szCs w:val="24"/>
          <w:lang w:val="de-DE"/>
        </w:rPr>
        <w:t>B</w:t>
      </w:r>
      <w:r w:rsidR="007E04EE" w:rsidRPr="008B7A36">
        <w:rPr>
          <w:rFonts w:ascii="Times New Roman" w:hAnsi="Times New Roman" w:cs="Times New Roman"/>
          <w:b w:val="0"/>
          <w:bCs w:val="0"/>
          <w:color w:val="000000" w:themeColor="text1"/>
          <w:sz w:val="24"/>
          <w:szCs w:val="24"/>
          <w:lang w:val="de-DE"/>
        </w:rPr>
        <w:t>ologna</w:t>
      </w:r>
      <w:r w:rsidR="008B7A36">
        <w:rPr>
          <w:rFonts w:ascii="Times New Roman" w:hAnsi="Times New Roman" w:cs="Times New Roman"/>
          <w:b w:val="0"/>
          <w:bCs w:val="0"/>
          <w:color w:val="000000" w:themeColor="text1"/>
          <w:sz w:val="24"/>
          <w:szCs w:val="24"/>
          <w:lang w:val="de-DE"/>
        </w:rPr>
        <w:t xml:space="preserve"> </w:t>
      </w:r>
      <w:r w:rsidR="008B7A36" w:rsidRPr="008B7A36">
        <w:rPr>
          <w:rFonts w:ascii="Times New Roman" w:hAnsi="Times New Roman" w:cs="Times New Roman"/>
          <w:b w:val="0"/>
          <w:bCs w:val="0"/>
          <w:color w:val="000000" w:themeColor="text1"/>
          <w:sz w:val="24"/>
          <w:szCs w:val="24"/>
          <w:lang w:val="de-DE"/>
        </w:rPr>
        <w:t>12/10/2024</w:t>
      </w:r>
    </w:p>
    <w:p w14:paraId="0F8D22C1" w14:textId="77777777" w:rsidR="000D17BF" w:rsidRDefault="000D17BF">
      <w:pPr>
        <w:pStyle w:val="Intestazione"/>
        <w:ind w:left="372"/>
        <w:rPr>
          <w:rFonts w:ascii="Times New Roman" w:hAnsi="Times New Roman" w:cs="Times New Roman"/>
          <w:lang w:val="de-DE"/>
        </w:rPr>
      </w:pPr>
    </w:p>
    <w:p w14:paraId="4E4797D8" w14:textId="68BFAACC" w:rsidR="000D17BF" w:rsidRDefault="000D17BF">
      <w:pPr>
        <w:pStyle w:val="Intestazione"/>
        <w:ind w:left="372"/>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pPr>
      <w:r w:rsidRPr="000D17BF">
        <w:rPr>
          <w:rFonts w:ascii="Times New Roman" w:eastAsia="Times New Roman" w:hAnsi="Times New Roman" w:cs="Times New Roman"/>
          <w:color w:val="000000" w:themeColor="text1"/>
          <w:kern w:val="36"/>
          <w:sz w:val="48"/>
          <w:szCs w:val="48"/>
          <w:bdr w:val="none" w:sz="0" w:space="0" w:color="auto"/>
          <w:lang w:val="de-DE"/>
          <w14:textOutline w14:w="0" w14:cap="rnd" w14:cmpd="sng" w14:algn="ctr">
            <w14:noFill/>
            <w14:prstDash w14:val="solid"/>
            <w14:bevel/>
          </w14:textOutline>
        </w:rPr>
        <w:t xml:space="preserve">   </w:t>
      </w:r>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2023    </w:t>
      </w:r>
      <w:r>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European Advance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diagnostic</w:t>
      </w:r>
      <w:proofErr w:type="spellEnd"/>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course</w:t>
      </w:r>
      <w:proofErr w:type="spellEnd"/>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ultrasound</w:t>
      </w:r>
      <w:proofErr w:type="spellEnd"/>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and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urodynamics</w:t>
      </w:r>
      <w:proofErr w:type="spellEnd"/>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for pelvic </w:t>
      </w:r>
      <w:r>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p>
    <w:p w14:paraId="6507D9BD" w14:textId="347B0581" w:rsidR="002727A2" w:rsidRDefault="000D17BF" w:rsidP="000D17BF">
      <w:pPr>
        <w:pStyle w:val="Intestazione"/>
        <w:ind w:left="372"/>
        <w:rPr>
          <w:rFonts w:ascii="Times New Roman" w:eastAsia="Times New Roman" w:hAnsi="Times New Roman" w:cs="Times New Roman"/>
          <w:b w:val="0"/>
          <w:bCs w:val="0"/>
          <w:color w:val="000000" w:themeColor="text1"/>
          <w:kern w:val="36"/>
          <w:sz w:val="24"/>
          <w:szCs w:val="24"/>
          <w:bdr w:val="none" w:sz="0" w:space="0" w:color="auto"/>
          <w:lang w:val="de-DE"/>
          <w14:textOutline w14:w="0" w14:cap="rnd" w14:cmpd="sng" w14:algn="ctr">
            <w14:noFill/>
            <w14:prstDash w14:val="solid"/>
            <w14:bevel/>
          </w14:textOutline>
        </w:rPr>
      </w:pPr>
      <w:r>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floor</w:t>
      </w:r>
      <w:proofErr w:type="spellEnd"/>
      <w:r>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proofErr w:type="spellStart"/>
      <w:r w:rsidRPr="000D17BF">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disorders</w:t>
      </w:r>
      <w:proofErr w:type="spellEnd"/>
      <w:r>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t xml:space="preserve">, </w:t>
      </w:r>
      <w:r w:rsidRPr="000D17BF">
        <w:rPr>
          <w:rFonts w:ascii="Times New Roman" w:eastAsia="Times New Roman" w:hAnsi="Times New Roman" w:cs="Times New Roman"/>
          <w:b w:val="0"/>
          <w:bCs w:val="0"/>
          <w:color w:val="000000" w:themeColor="text1"/>
          <w:kern w:val="36"/>
          <w:sz w:val="24"/>
          <w:szCs w:val="24"/>
          <w:bdr w:val="none" w:sz="0" w:space="0" w:color="auto"/>
          <w:lang w:val="de-DE"/>
          <w14:textOutline w14:w="0" w14:cap="rnd" w14:cmpd="sng" w14:algn="ctr">
            <w14:noFill/>
            <w14:prstDash w14:val="solid"/>
            <w14:bevel/>
          </w14:textOutline>
        </w:rPr>
        <w:t xml:space="preserve">Roma </w:t>
      </w:r>
      <w:r>
        <w:rPr>
          <w:rFonts w:ascii="Times New Roman" w:eastAsia="Times New Roman" w:hAnsi="Times New Roman" w:cs="Times New Roman"/>
          <w:b w:val="0"/>
          <w:bCs w:val="0"/>
          <w:color w:val="000000" w:themeColor="text1"/>
          <w:kern w:val="36"/>
          <w:sz w:val="24"/>
          <w:szCs w:val="24"/>
          <w:bdr w:val="none" w:sz="0" w:space="0" w:color="auto"/>
          <w:lang w:val="de-DE"/>
          <w14:textOutline w14:w="0" w14:cap="rnd" w14:cmpd="sng" w14:algn="ctr">
            <w14:noFill/>
            <w14:prstDash w14:val="solid"/>
            <w14:bevel/>
          </w14:textOutline>
        </w:rPr>
        <w:t xml:space="preserve"> </w:t>
      </w:r>
    </w:p>
    <w:p w14:paraId="7D0BC40B" w14:textId="77777777" w:rsidR="000D17BF" w:rsidRPr="000D17BF" w:rsidRDefault="000D17BF" w:rsidP="000D17BF">
      <w:pPr>
        <w:pStyle w:val="Intestazione"/>
        <w:ind w:left="372"/>
        <w:rPr>
          <w:rFonts w:ascii="Times New Roman" w:eastAsia="Times New Roman" w:hAnsi="Times New Roman" w:cs="Times New Roman"/>
          <w:color w:val="000000" w:themeColor="text1"/>
          <w:kern w:val="36"/>
          <w:sz w:val="24"/>
          <w:szCs w:val="24"/>
          <w:bdr w:val="none" w:sz="0" w:space="0" w:color="auto"/>
          <w:lang w:val="de-DE"/>
          <w14:textOutline w14:w="0" w14:cap="rnd" w14:cmpd="sng" w14:algn="ctr">
            <w14:noFill/>
            <w14:prstDash w14:val="solid"/>
            <w14:bevel/>
          </w14:textOutline>
        </w:rPr>
      </w:pPr>
    </w:p>
    <w:p w14:paraId="7D5E5DBA" w14:textId="77777777" w:rsidR="00561D84" w:rsidRDefault="006110E5" w:rsidP="006110E5">
      <w:pPr>
        <w:ind w:left="720"/>
        <w:rPr>
          <w:lang w:val="de-DE"/>
        </w:rPr>
      </w:pPr>
      <w:r w:rsidRPr="006110E5">
        <w:rPr>
          <w:b/>
          <w:bCs/>
          <w:lang w:val="de-DE"/>
        </w:rPr>
        <w:t>2022</w:t>
      </w:r>
      <w:r>
        <w:rPr>
          <w:lang w:val="de-DE"/>
        </w:rPr>
        <w:t xml:space="preserve">           </w:t>
      </w:r>
      <w:r w:rsidR="00972B3E">
        <w:rPr>
          <w:lang w:val="de-DE"/>
        </w:rPr>
        <w:t xml:space="preserve">    </w:t>
      </w:r>
      <w:r>
        <w:rPr>
          <w:lang w:val="de-DE"/>
        </w:rPr>
        <w:t xml:space="preserve"> </w:t>
      </w:r>
      <w:r w:rsidR="00333923">
        <w:rPr>
          <w:b/>
          <w:bCs/>
          <w:lang w:val="de-DE"/>
        </w:rPr>
        <w:t>Fellowship</w:t>
      </w:r>
      <w:r w:rsidRPr="006110E5">
        <w:rPr>
          <w:b/>
          <w:bCs/>
          <w:lang w:val="de-DE"/>
        </w:rPr>
        <w:t xml:space="preserve"> </w:t>
      </w:r>
      <w:proofErr w:type="spellStart"/>
      <w:r w:rsidRPr="006110E5">
        <w:rPr>
          <w:b/>
          <w:bCs/>
          <w:lang w:val="de-DE"/>
        </w:rPr>
        <w:t>nel</w:t>
      </w:r>
      <w:proofErr w:type="spellEnd"/>
      <w:r w:rsidRPr="006110E5">
        <w:rPr>
          <w:b/>
          <w:bCs/>
          <w:lang w:val="de-DE"/>
        </w:rPr>
        <w:t xml:space="preserve"> </w:t>
      </w:r>
      <w:proofErr w:type="spellStart"/>
      <w:r w:rsidRPr="006110E5">
        <w:rPr>
          <w:b/>
          <w:bCs/>
          <w:lang w:val="de-DE"/>
        </w:rPr>
        <w:t>Dipartimento</w:t>
      </w:r>
      <w:proofErr w:type="spellEnd"/>
      <w:r w:rsidRPr="006110E5">
        <w:rPr>
          <w:b/>
          <w:bCs/>
          <w:lang w:val="de-DE"/>
        </w:rPr>
        <w:t xml:space="preserve"> di </w:t>
      </w:r>
      <w:proofErr w:type="spellStart"/>
      <w:r w:rsidRPr="006110E5">
        <w:rPr>
          <w:b/>
          <w:bCs/>
          <w:lang w:val="de-DE"/>
        </w:rPr>
        <w:t>Uroginecologia</w:t>
      </w:r>
      <w:proofErr w:type="spellEnd"/>
      <w:r w:rsidRPr="006110E5">
        <w:rPr>
          <w:b/>
          <w:bCs/>
          <w:lang w:val="de-DE"/>
        </w:rPr>
        <w:t xml:space="preserve"> </w:t>
      </w:r>
      <w:proofErr w:type="spellStart"/>
      <w:r w:rsidRPr="006110E5">
        <w:rPr>
          <w:b/>
          <w:bCs/>
          <w:lang w:val="de-DE"/>
        </w:rPr>
        <w:t>ed</w:t>
      </w:r>
      <w:proofErr w:type="spellEnd"/>
      <w:r w:rsidRPr="006110E5">
        <w:rPr>
          <w:b/>
          <w:bCs/>
          <w:lang w:val="de-DE"/>
        </w:rPr>
        <w:t xml:space="preserve"> Urodinamica</w:t>
      </w:r>
      <w:r>
        <w:rPr>
          <w:lang w:val="de-DE"/>
        </w:rPr>
        <w:t xml:space="preserve">, </w:t>
      </w:r>
      <w:proofErr w:type="spellStart"/>
      <w:r>
        <w:rPr>
          <w:lang w:val="de-DE"/>
        </w:rPr>
        <w:t>King’s</w:t>
      </w:r>
      <w:proofErr w:type="spellEnd"/>
      <w:r>
        <w:rPr>
          <w:lang w:val="de-DE"/>
        </w:rPr>
        <w:t xml:space="preserve">                                 </w:t>
      </w:r>
    </w:p>
    <w:p w14:paraId="70EE8AB0" w14:textId="2F76110B" w:rsidR="002727A2" w:rsidRDefault="00561D84" w:rsidP="006110E5">
      <w:pPr>
        <w:ind w:left="720"/>
        <w:rPr>
          <w:lang w:val="de-DE"/>
        </w:rPr>
      </w:pPr>
      <w:r>
        <w:rPr>
          <w:b/>
          <w:bCs/>
          <w:lang w:val="de-DE"/>
        </w:rPr>
        <w:t xml:space="preserve">                        </w:t>
      </w:r>
      <w:r w:rsidR="006110E5">
        <w:rPr>
          <w:lang w:val="de-DE"/>
        </w:rPr>
        <w:t>College Hospital (Prof. Linda Cardozo)</w:t>
      </w:r>
    </w:p>
    <w:p w14:paraId="0D3489CE" w14:textId="77777777" w:rsidR="006110E5" w:rsidRPr="006110E5" w:rsidRDefault="006110E5" w:rsidP="006110E5">
      <w:pPr>
        <w:pStyle w:val="Intestazione"/>
        <w:ind w:left="372"/>
        <w:jc w:val="center"/>
        <w:rPr>
          <w:rFonts w:ascii="Times New Roman" w:hAnsi="Times New Roman" w:cs="Times New Roman"/>
          <w:sz w:val="24"/>
          <w:szCs w:val="24"/>
          <w:lang w:val="de-DE"/>
        </w:rPr>
      </w:pPr>
    </w:p>
    <w:p w14:paraId="0CC6DC86" w14:textId="7AED7766" w:rsidR="002727A2" w:rsidRPr="006110E5" w:rsidRDefault="002727A2">
      <w:pPr>
        <w:pStyle w:val="Intestazione"/>
        <w:ind w:left="372"/>
        <w:rPr>
          <w:rFonts w:ascii="Times New Roman" w:hAnsi="Times New Roman" w:cs="Times New Roman"/>
          <w:b w:val="0"/>
          <w:bCs w:val="0"/>
          <w:sz w:val="24"/>
          <w:szCs w:val="24"/>
        </w:rPr>
      </w:pPr>
      <w:r w:rsidRPr="006110E5">
        <w:rPr>
          <w:rFonts w:ascii="Times New Roman" w:hAnsi="Times New Roman" w:cs="Times New Roman"/>
          <w:sz w:val="24"/>
          <w:szCs w:val="24"/>
          <w:lang w:val="de-DE"/>
        </w:rPr>
        <w:t xml:space="preserve">    </w:t>
      </w:r>
      <w:r w:rsidR="00972B3E">
        <w:rPr>
          <w:rFonts w:ascii="Times New Roman" w:hAnsi="Times New Roman" w:cs="Times New Roman"/>
          <w:sz w:val="24"/>
          <w:szCs w:val="24"/>
          <w:lang w:val="de-DE"/>
        </w:rPr>
        <w:t xml:space="preserve"> </w:t>
      </w:r>
      <w:r w:rsidRPr="006110E5">
        <w:rPr>
          <w:rFonts w:ascii="Times New Roman" w:hAnsi="Times New Roman" w:cs="Times New Roman"/>
          <w:sz w:val="24"/>
          <w:szCs w:val="24"/>
          <w:lang w:val="de-DE"/>
        </w:rPr>
        <w:t>2019</w:t>
      </w:r>
      <w:r w:rsidRPr="006110E5">
        <w:rPr>
          <w:rFonts w:ascii="Times New Roman" w:hAnsi="Times New Roman" w:cs="Times New Roman"/>
          <w:b w:val="0"/>
          <w:bCs w:val="0"/>
          <w:sz w:val="24"/>
          <w:szCs w:val="24"/>
          <w:lang w:val="de-DE"/>
        </w:rPr>
        <w:t xml:space="preserve">             </w:t>
      </w:r>
      <w:r w:rsidR="00972B3E">
        <w:rPr>
          <w:rFonts w:ascii="Times New Roman" w:hAnsi="Times New Roman" w:cs="Times New Roman"/>
          <w:b w:val="0"/>
          <w:bCs w:val="0"/>
          <w:sz w:val="24"/>
          <w:szCs w:val="24"/>
          <w:lang w:val="de-DE"/>
        </w:rPr>
        <w:t xml:space="preserve">    </w:t>
      </w:r>
      <w:r w:rsidRPr="006110E5">
        <w:rPr>
          <w:rFonts w:ascii="Times New Roman" w:hAnsi="Times New Roman" w:cs="Times New Roman"/>
          <w:sz w:val="24"/>
          <w:szCs w:val="24"/>
        </w:rPr>
        <w:t>IOTA certificate</w:t>
      </w:r>
      <w:r w:rsidR="00A01056" w:rsidRPr="006110E5">
        <w:rPr>
          <w:rFonts w:ascii="Times New Roman" w:hAnsi="Times New Roman" w:cs="Times New Roman"/>
          <w:b w:val="0"/>
          <w:bCs w:val="0"/>
          <w:sz w:val="24"/>
          <w:szCs w:val="24"/>
        </w:rPr>
        <w:t xml:space="preserve"> </w:t>
      </w:r>
      <w:r w:rsidRPr="006110E5">
        <w:rPr>
          <w:rFonts w:ascii="Times New Roman" w:hAnsi="Times New Roman" w:cs="Times New Roman"/>
          <w:b w:val="0"/>
          <w:bCs w:val="0"/>
          <w:sz w:val="24"/>
          <w:szCs w:val="24"/>
        </w:rPr>
        <w:t xml:space="preserve">- </w:t>
      </w:r>
      <w:proofErr w:type="spellStart"/>
      <w:r w:rsidRPr="006110E5">
        <w:rPr>
          <w:rFonts w:ascii="Times New Roman" w:hAnsi="Times New Roman" w:cs="Times New Roman"/>
          <w:b w:val="0"/>
          <w:bCs w:val="0"/>
          <w:sz w:val="24"/>
          <w:szCs w:val="24"/>
        </w:rPr>
        <w:t>Universita</w:t>
      </w:r>
      <w:proofErr w:type="spellEnd"/>
      <w:r w:rsidRPr="006110E5">
        <w:rPr>
          <w:rFonts w:ascii="Times New Roman" w:hAnsi="Times New Roman" w:cs="Times New Roman"/>
          <w:b w:val="0"/>
          <w:bCs w:val="0"/>
          <w:sz w:val="24"/>
          <w:szCs w:val="24"/>
        </w:rPr>
        <w:t xml:space="preserve"> Cattolica Sacro Cuore, Roma</w:t>
      </w:r>
      <w:r w:rsidRPr="006110E5">
        <w:rPr>
          <w:rFonts w:ascii="Times New Roman" w:hAnsi="Times New Roman" w:cs="Times New Roman"/>
          <w:b w:val="0"/>
          <w:bCs w:val="0"/>
          <w:sz w:val="24"/>
          <w:szCs w:val="24"/>
          <w:lang w:val="de-DE"/>
        </w:rPr>
        <w:t xml:space="preserve"> </w:t>
      </w:r>
    </w:p>
    <w:p w14:paraId="112F481F" w14:textId="77777777" w:rsidR="009A7CED" w:rsidRPr="006110E5" w:rsidRDefault="009A7CED">
      <w:pPr>
        <w:pStyle w:val="Intestazione"/>
        <w:ind w:left="372"/>
        <w:rPr>
          <w:rFonts w:ascii="Times New Roman" w:hAnsi="Times New Roman" w:cs="Times New Roman"/>
          <w:sz w:val="24"/>
          <w:szCs w:val="24"/>
        </w:rPr>
      </w:pPr>
    </w:p>
    <w:p w14:paraId="5DEE8322" w14:textId="77777777" w:rsidR="009A7CED" w:rsidRPr="006110E5" w:rsidRDefault="009A7CED">
      <w:pPr>
        <w:pStyle w:val="Corpo"/>
        <w:rPr>
          <w:rFonts w:ascii="Times New Roman" w:hAnsi="Times New Roman" w:cs="Times New Roman"/>
          <w:b/>
          <w:bCs/>
          <w:sz w:val="24"/>
          <w:szCs w:val="24"/>
        </w:rPr>
      </w:pPr>
    </w:p>
    <w:p w14:paraId="2229A032" w14:textId="77777777" w:rsidR="009A7CED" w:rsidRPr="006110E5" w:rsidRDefault="009A7CED">
      <w:pPr>
        <w:pStyle w:val="Corpo"/>
        <w:spacing w:before="5"/>
        <w:rPr>
          <w:rFonts w:ascii="Times New Roman" w:hAnsi="Times New Roman" w:cs="Times New Roman"/>
          <w:b/>
          <w:bCs/>
          <w:sz w:val="24"/>
          <w:szCs w:val="24"/>
        </w:rPr>
      </w:pPr>
    </w:p>
    <w:tbl>
      <w:tblPr>
        <w:tblStyle w:val="TableNormal"/>
        <w:tblW w:w="10040" w:type="dxa"/>
        <w:tblInd w:w="2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6"/>
        <w:gridCol w:w="8394"/>
      </w:tblGrid>
      <w:tr w:rsidR="009A7CED" w:rsidRPr="000D0E6D" w14:paraId="48125FCE" w14:textId="77777777">
        <w:trPr>
          <w:trHeight w:val="550"/>
        </w:trPr>
        <w:tc>
          <w:tcPr>
            <w:tcW w:w="1646" w:type="dxa"/>
            <w:tcBorders>
              <w:top w:val="nil"/>
              <w:left w:val="nil"/>
              <w:bottom w:val="nil"/>
              <w:right w:val="nil"/>
            </w:tcBorders>
            <w:tcMar>
              <w:top w:w="80" w:type="dxa"/>
              <w:left w:w="280" w:type="dxa"/>
              <w:bottom w:w="80" w:type="dxa"/>
              <w:right w:w="80" w:type="dxa"/>
            </w:tcMar>
          </w:tcPr>
          <w:p w14:paraId="31F366C5" w14:textId="77777777" w:rsidR="009A7CED" w:rsidRPr="006110E5" w:rsidRDefault="0079138D">
            <w:pPr>
              <w:pStyle w:val="TableParagraph"/>
              <w:spacing w:line="266" w:lineRule="exact"/>
              <w:rPr>
                <w:rFonts w:ascii="Times New Roman" w:hAnsi="Times New Roman" w:cs="Times New Roman"/>
                <w:sz w:val="24"/>
                <w:szCs w:val="24"/>
              </w:rPr>
            </w:pPr>
            <w:r w:rsidRPr="006110E5">
              <w:rPr>
                <w:rFonts w:ascii="Times New Roman" w:hAnsi="Times New Roman" w:cs="Times New Roman"/>
                <w:b/>
                <w:bCs/>
                <w:sz w:val="24"/>
                <w:szCs w:val="24"/>
              </w:rPr>
              <w:t>2016</w:t>
            </w:r>
          </w:p>
        </w:tc>
        <w:tc>
          <w:tcPr>
            <w:tcW w:w="8393" w:type="dxa"/>
            <w:tcBorders>
              <w:top w:val="nil"/>
              <w:left w:val="nil"/>
              <w:bottom w:val="nil"/>
              <w:right w:val="nil"/>
            </w:tcBorders>
            <w:tcMar>
              <w:top w:w="80" w:type="dxa"/>
              <w:left w:w="192" w:type="dxa"/>
              <w:bottom w:w="80" w:type="dxa"/>
              <w:right w:w="80" w:type="dxa"/>
            </w:tcMar>
          </w:tcPr>
          <w:p w14:paraId="61BA6DC7" w14:textId="6EC7C0FE" w:rsidR="009A7CED" w:rsidRPr="006110E5" w:rsidRDefault="0079138D">
            <w:pPr>
              <w:pStyle w:val="TableParagraph"/>
              <w:spacing w:line="266" w:lineRule="exact"/>
              <w:ind w:left="112"/>
              <w:rPr>
                <w:rFonts w:ascii="Times New Roman" w:hAnsi="Times New Roman" w:cs="Times New Roman"/>
                <w:sz w:val="24"/>
                <w:szCs w:val="24"/>
              </w:rPr>
            </w:pPr>
            <w:r w:rsidRPr="006110E5">
              <w:rPr>
                <w:rFonts w:ascii="Times New Roman" w:hAnsi="Times New Roman" w:cs="Times New Roman"/>
                <w:b/>
                <w:bCs/>
                <w:sz w:val="24"/>
                <w:szCs w:val="24"/>
              </w:rPr>
              <w:t>Stage</w:t>
            </w:r>
            <w:r w:rsidRPr="006110E5">
              <w:rPr>
                <w:rFonts w:ascii="Times New Roman" w:hAnsi="Times New Roman" w:cs="Times New Roman"/>
                <w:b/>
                <w:bCs/>
                <w:spacing w:val="-40"/>
                <w:sz w:val="24"/>
                <w:szCs w:val="24"/>
              </w:rPr>
              <w:t xml:space="preserve"> </w:t>
            </w:r>
            <w:r w:rsidR="006110E5">
              <w:rPr>
                <w:rFonts w:ascii="Times New Roman" w:hAnsi="Times New Roman" w:cs="Times New Roman"/>
                <w:b/>
                <w:bCs/>
                <w:spacing w:val="-40"/>
                <w:sz w:val="24"/>
                <w:szCs w:val="24"/>
              </w:rPr>
              <w:t xml:space="preserve"> </w:t>
            </w:r>
            <w:r w:rsidRPr="006110E5">
              <w:rPr>
                <w:rFonts w:ascii="Times New Roman" w:hAnsi="Times New Roman" w:cs="Times New Roman"/>
                <w:b/>
                <w:bCs/>
                <w:sz w:val="24"/>
                <w:szCs w:val="24"/>
              </w:rPr>
              <w:t>clinico</w:t>
            </w:r>
            <w:r w:rsidR="006110E5">
              <w:rPr>
                <w:rFonts w:ascii="Times New Roman" w:hAnsi="Times New Roman" w:cs="Times New Roman"/>
                <w:b/>
                <w:bCs/>
                <w:sz w:val="24"/>
                <w:szCs w:val="24"/>
              </w:rPr>
              <w:t xml:space="preserve"> </w:t>
            </w:r>
            <w:r w:rsidRPr="006110E5">
              <w:rPr>
                <w:rFonts w:ascii="Times New Roman" w:hAnsi="Times New Roman" w:cs="Times New Roman"/>
                <w:b/>
                <w:bCs/>
                <w:spacing w:val="-39"/>
                <w:sz w:val="24"/>
                <w:szCs w:val="24"/>
              </w:rPr>
              <w:t xml:space="preserve"> </w:t>
            </w:r>
            <w:r w:rsidRPr="006110E5">
              <w:rPr>
                <w:rFonts w:ascii="Times New Roman" w:hAnsi="Times New Roman" w:cs="Times New Roman"/>
                <w:b/>
                <w:bCs/>
                <w:sz w:val="24"/>
                <w:szCs w:val="24"/>
              </w:rPr>
              <w:t>nel</w:t>
            </w:r>
            <w:r w:rsidRPr="006110E5">
              <w:rPr>
                <w:rFonts w:ascii="Times New Roman" w:hAnsi="Times New Roman" w:cs="Times New Roman"/>
                <w:b/>
                <w:bCs/>
                <w:spacing w:val="-40"/>
                <w:sz w:val="24"/>
                <w:szCs w:val="24"/>
              </w:rPr>
              <w:t xml:space="preserve"> </w:t>
            </w:r>
            <w:proofErr w:type="spellStart"/>
            <w:r w:rsidRPr="006110E5">
              <w:rPr>
                <w:rFonts w:ascii="Times New Roman" w:hAnsi="Times New Roman" w:cs="Times New Roman"/>
                <w:b/>
                <w:bCs/>
                <w:sz w:val="24"/>
                <w:szCs w:val="24"/>
              </w:rPr>
              <w:t>Dipartemento</w:t>
            </w:r>
            <w:proofErr w:type="spellEnd"/>
            <w:r w:rsidRPr="006110E5">
              <w:rPr>
                <w:rFonts w:ascii="Times New Roman" w:hAnsi="Times New Roman" w:cs="Times New Roman"/>
                <w:b/>
                <w:bCs/>
                <w:spacing w:val="-39"/>
                <w:sz w:val="24"/>
                <w:szCs w:val="24"/>
              </w:rPr>
              <w:t xml:space="preserve"> </w:t>
            </w:r>
            <w:r w:rsidRPr="006110E5">
              <w:rPr>
                <w:rFonts w:ascii="Times New Roman" w:hAnsi="Times New Roman" w:cs="Times New Roman"/>
                <w:b/>
                <w:bCs/>
                <w:sz w:val="24"/>
                <w:szCs w:val="24"/>
              </w:rPr>
              <w:t>di</w:t>
            </w:r>
            <w:r w:rsidRPr="006110E5">
              <w:rPr>
                <w:rFonts w:ascii="Times New Roman" w:hAnsi="Times New Roman" w:cs="Times New Roman"/>
                <w:b/>
                <w:bCs/>
                <w:spacing w:val="-40"/>
                <w:sz w:val="24"/>
                <w:szCs w:val="24"/>
              </w:rPr>
              <w:t xml:space="preserve"> </w:t>
            </w:r>
            <w:r w:rsidR="006110E5">
              <w:rPr>
                <w:rFonts w:ascii="Times New Roman" w:hAnsi="Times New Roman" w:cs="Times New Roman"/>
                <w:b/>
                <w:bCs/>
                <w:spacing w:val="-40"/>
                <w:sz w:val="24"/>
                <w:szCs w:val="24"/>
              </w:rPr>
              <w:t xml:space="preserve">  </w:t>
            </w:r>
            <w:r w:rsidRPr="006110E5">
              <w:rPr>
                <w:rFonts w:ascii="Times New Roman" w:hAnsi="Times New Roman" w:cs="Times New Roman"/>
                <w:b/>
                <w:bCs/>
                <w:sz w:val="24"/>
                <w:szCs w:val="24"/>
              </w:rPr>
              <w:t>Ginecologia</w:t>
            </w:r>
            <w:r w:rsidRPr="006110E5">
              <w:rPr>
                <w:rFonts w:ascii="Times New Roman" w:hAnsi="Times New Roman" w:cs="Times New Roman"/>
                <w:b/>
                <w:bCs/>
                <w:spacing w:val="-39"/>
                <w:sz w:val="24"/>
                <w:szCs w:val="24"/>
              </w:rPr>
              <w:t xml:space="preserve"> </w:t>
            </w:r>
            <w:r w:rsidRPr="006110E5">
              <w:rPr>
                <w:rFonts w:ascii="Times New Roman" w:hAnsi="Times New Roman" w:cs="Times New Roman"/>
                <w:b/>
                <w:bCs/>
                <w:sz w:val="24"/>
                <w:szCs w:val="24"/>
              </w:rPr>
              <w:t>ed</w:t>
            </w:r>
            <w:r w:rsidRPr="006110E5">
              <w:rPr>
                <w:rFonts w:ascii="Times New Roman" w:hAnsi="Times New Roman" w:cs="Times New Roman"/>
                <w:b/>
                <w:bCs/>
                <w:spacing w:val="-40"/>
                <w:sz w:val="24"/>
                <w:szCs w:val="24"/>
              </w:rPr>
              <w:t xml:space="preserve"> </w:t>
            </w:r>
            <w:r w:rsidR="006110E5">
              <w:rPr>
                <w:rFonts w:ascii="Times New Roman" w:hAnsi="Times New Roman" w:cs="Times New Roman"/>
                <w:b/>
                <w:bCs/>
                <w:spacing w:val="-40"/>
                <w:sz w:val="24"/>
                <w:szCs w:val="24"/>
              </w:rPr>
              <w:t xml:space="preserve"> </w:t>
            </w:r>
            <w:r w:rsidRPr="006110E5">
              <w:rPr>
                <w:rFonts w:ascii="Times New Roman" w:hAnsi="Times New Roman" w:cs="Times New Roman"/>
                <w:b/>
                <w:bCs/>
                <w:sz w:val="24"/>
                <w:szCs w:val="24"/>
              </w:rPr>
              <w:t>Ostetricia</w:t>
            </w:r>
            <w:r w:rsidRPr="006110E5">
              <w:rPr>
                <w:rFonts w:ascii="Times New Roman" w:hAnsi="Times New Roman" w:cs="Times New Roman"/>
                <w:sz w:val="24"/>
                <w:szCs w:val="24"/>
              </w:rPr>
              <w:t>,</w:t>
            </w:r>
            <w:r w:rsidRPr="006110E5">
              <w:rPr>
                <w:rFonts w:ascii="Times New Roman" w:hAnsi="Times New Roman" w:cs="Times New Roman"/>
                <w:spacing w:val="-35"/>
                <w:sz w:val="24"/>
                <w:szCs w:val="24"/>
              </w:rPr>
              <w:t xml:space="preserve"> </w:t>
            </w:r>
            <w:r w:rsidRPr="006110E5">
              <w:rPr>
                <w:rFonts w:ascii="Times New Roman" w:hAnsi="Times New Roman" w:cs="Times New Roman"/>
                <w:sz w:val="24"/>
                <w:szCs w:val="24"/>
              </w:rPr>
              <w:t>Università</w:t>
            </w:r>
            <w:r w:rsidRPr="006110E5">
              <w:rPr>
                <w:rFonts w:ascii="Times New Roman" w:hAnsi="Times New Roman" w:cs="Times New Roman"/>
                <w:spacing w:val="-36"/>
                <w:sz w:val="24"/>
                <w:szCs w:val="24"/>
              </w:rPr>
              <w:t xml:space="preserve"> </w:t>
            </w:r>
            <w:proofErr w:type="spellStart"/>
            <w:r w:rsidRPr="006110E5">
              <w:rPr>
                <w:rFonts w:ascii="Times New Roman" w:hAnsi="Times New Roman" w:cs="Times New Roman"/>
                <w:sz w:val="24"/>
                <w:szCs w:val="24"/>
              </w:rPr>
              <w:t>Medical</w:t>
            </w:r>
            <w:proofErr w:type="spellEnd"/>
            <w:r w:rsidRPr="006110E5">
              <w:rPr>
                <w:rFonts w:ascii="Times New Roman" w:hAnsi="Times New Roman" w:cs="Times New Roman"/>
                <w:sz w:val="24"/>
                <w:szCs w:val="24"/>
              </w:rPr>
              <w:t xml:space="preserve"> Center, </w:t>
            </w:r>
            <w:proofErr w:type="spellStart"/>
            <w:r w:rsidRPr="006110E5">
              <w:rPr>
                <w:rFonts w:ascii="Times New Roman" w:hAnsi="Times New Roman" w:cs="Times New Roman"/>
                <w:sz w:val="24"/>
                <w:szCs w:val="24"/>
              </w:rPr>
              <w:t>Ljubljana</w:t>
            </w:r>
            <w:proofErr w:type="spellEnd"/>
            <w:r w:rsidRPr="006110E5">
              <w:rPr>
                <w:rFonts w:ascii="Times New Roman" w:hAnsi="Times New Roman" w:cs="Times New Roman"/>
                <w:sz w:val="24"/>
                <w:szCs w:val="24"/>
              </w:rPr>
              <w:t xml:space="preserve">, Slovenia (Prof. Adolf </w:t>
            </w:r>
            <w:proofErr w:type="spellStart"/>
            <w:r w:rsidRPr="006110E5">
              <w:rPr>
                <w:rFonts w:ascii="Times New Roman" w:hAnsi="Times New Roman" w:cs="Times New Roman"/>
                <w:sz w:val="24"/>
                <w:szCs w:val="24"/>
              </w:rPr>
              <w:t>Lukanovic</w:t>
            </w:r>
            <w:proofErr w:type="spellEnd"/>
            <w:r w:rsidRPr="006110E5">
              <w:rPr>
                <w:rFonts w:ascii="Times New Roman" w:hAnsi="Times New Roman" w:cs="Times New Roman"/>
                <w:sz w:val="24"/>
                <w:szCs w:val="24"/>
              </w:rPr>
              <w:t>)</w:t>
            </w:r>
          </w:p>
        </w:tc>
      </w:tr>
      <w:tr w:rsidR="009A7CED" w:rsidRPr="000D0E6D" w14:paraId="2DB0AD73" w14:textId="77777777">
        <w:trPr>
          <w:trHeight w:val="282"/>
        </w:trPr>
        <w:tc>
          <w:tcPr>
            <w:tcW w:w="1646" w:type="dxa"/>
            <w:tcBorders>
              <w:top w:val="nil"/>
              <w:left w:val="nil"/>
              <w:bottom w:val="nil"/>
              <w:right w:val="nil"/>
            </w:tcBorders>
            <w:tcMar>
              <w:top w:w="80" w:type="dxa"/>
              <w:left w:w="80" w:type="dxa"/>
              <w:bottom w:w="80" w:type="dxa"/>
              <w:right w:w="80" w:type="dxa"/>
            </w:tcMar>
          </w:tcPr>
          <w:p w14:paraId="03F24CFD" w14:textId="77777777" w:rsidR="009A7CED" w:rsidRPr="006110E5" w:rsidRDefault="009A7CED"/>
        </w:tc>
        <w:tc>
          <w:tcPr>
            <w:tcW w:w="8393" w:type="dxa"/>
            <w:tcBorders>
              <w:top w:val="nil"/>
              <w:left w:val="nil"/>
              <w:bottom w:val="nil"/>
              <w:right w:val="nil"/>
            </w:tcBorders>
            <w:tcMar>
              <w:top w:w="80" w:type="dxa"/>
              <w:left w:w="233" w:type="dxa"/>
              <w:bottom w:w="80" w:type="dxa"/>
              <w:right w:w="80" w:type="dxa"/>
            </w:tcMar>
          </w:tcPr>
          <w:p w14:paraId="01802FA6" w14:textId="77777777" w:rsidR="009A7CED" w:rsidRPr="006110E5" w:rsidRDefault="009A7CED"/>
        </w:tc>
      </w:tr>
      <w:tr w:rsidR="009A7CED" w:rsidRPr="000D0E6D" w14:paraId="3B05DBBD" w14:textId="77777777">
        <w:trPr>
          <w:trHeight w:val="292"/>
        </w:trPr>
        <w:tc>
          <w:tcPr>
            <w:tcW w:w="1646" w:type="dxa"/>
            <w:tcBorders>
              <w:top w:val="nil"/>
              <w:left w:val="nil"/>
              <w:bottom w:val="nil"/>
              <w:right w:val="nil"/>
            </w:tcBorders>
            <w:tcMar>
              <w:top w:w="80" w:type="dxa"/>
              <w:left w:w="280" w:type="dxa"/>
              <w:bottom w:w="80" w:type="dxa"/>
              <w:right w:w="80" w:type="dxa"/>
            </w:tcMar>
          </w:tcPr>
          <w:p w14:paraId="6DFAECD1" w14:textId="77777777" w:rsidR="009A7CED" w:rsidRPr="006110E5" w:rsidRDefault="0079138D">
            <w:pPr>
              <w:pStyle w:val="TableParagraph"/>
              <w:spacing w:before="8" w:line="273" w:lineRule="exact"/>
              <w:rPr>
                <w:rFonts w:ascii="Times New Roman" w:hAnsi="Times New Roman" w:cs="Times New Roman"/>
                <w:sz w:val="24"/>
                <w:szCs w:val="24"/>
              </w:rPr>
            </w:pPr>
            <w:r w:rsidRPr="006110E5">
              <w:rPr>
                <w:rFonts w:ascii="Times New Roman" w:hAnsi="Times New Roman" w:cs="Times New Roman"/>
                <w:b/>
                <w:bCs/>
                <w:sz w:val="24"/>
                <w:szCs w:val="24"/>
              </w:rPr>
              <w:t>2016</w:t>
            </w:r>
          </w:p>
        </w:tc>
        <w:tc>
          <w:tcPr>
            <w:tcW w:w="8393" w:type="dxa"/>
            <w:tcBorders>
              <w:top w:val="nil"/>
              <w:left w:val="nil"/>
              <w:bottom w:val="nil"/>
              <w:right w:val="nil"/>
            </w:tcBorders>
            <w:tcMar>
              <w:top w:w="80" w:type="dxa"/>
              <w:left w:w="250" w:type="dxa"/>
              <w:bottom w:w="80" w:type="dxa"/>
              <w:right w:w="80" w:type="dxa"/>
            </w:tcMar>
          </w:tcPr>
          <w:p w14:paraId="4E5C03AD" w14:textId="65AD4E7D" w:rsidR="009A7CED" w:rsidRPr="006110E5" w:rsidRDefault="00A01056" w:rsidP="00A01056">
            <w:pPr>
              <w:pStyle w:val="TableParagraph"/>
              <w:spacing w:before="8" w:line="273" w:lineRule="exact"/>
              <w:ind w:left="0"/>
              <w:rPr>
                <w:rFonts w:ascii="Times New Roman" w:hAnsi="Times New Roman" w:cs="Times New Roman"/>
                <w:sz w:val="24"/>
                <w:szCs w:val="24"/>
              </w:rPr>
            </w:pPr>
            <w:r w:rsidRPr="006110E5">
              <w:rPr>
                <w:rFonts w:ascii="Times New Roman" w:hAnsi="Times New Roman" w:cs="Times New Roman"/>
                <w:b/>
                <w:bCs/>
                <w:sz w:val="24"/>
                <w:szCs w:val="24"/>
              </w:rPr>
              <w:t xml:space="preserve"> </w:t>
            </w:r>
            <w:r w:rsidR="0079138D" w:rsidRPr="006110E5">
              <w:rPr>
                <w:rFonts w:ascii="Times New Roman" w:hAnsi="Times New Roman" w:cs="Times New Roman"/>
                <w:b/>
                <w:bCs/>
                <w:sz w:val="24"/>
                <w:szCs w:val="24"/>
              </w:rPr>
              <w:t xml:space="preserve">Stage clinico nel </w:t>
            </w:r>
            <w:proofErr w:type="spellStart"/>
            <w:r w:rsidR="0079138D" w:rsidRPr="006110E5">
              <w:rPr>
                <w:rFonts w:ascii="Times New Roman" w:hAnsi="Times New Roman" w:cs="Times New Roman"/>
                <w:b/>
                <w:bCs/>
                <w:sz w:val="24"/>
                <w:szCs w:val="24"/>
              </w:rPr>
              <w:t>Dipartemento</w:t>
            </w:r>
            <w:proofErr w:type="spellEnd"/>
            <w:r w:rsidR="0079138D" w:rsidRPr="006110E5">
              <w:rPr>
                <w:rFonts w:ascii="Times New Roman" w:hAnsi="Times New Roman" w:cs="Times New Roman"/>
                <w:b/>
                <w:bCs/>
                <w:sz w:val="24"/>
                <w:szCs w:val="24"/>
              </w:rPr>
              <w:t xml:space="preserve"> di Ginecologia ed Ostetricia,</w:t>
            </w:r>
          </w:p>
        </w:tc>
      </w:tr>
      <w:tr w:rsidR="009A7CED" w:rsidRPr="000D0E6D" w14:paraId="34CBEAD7" w14:textId="77777777">
        <w:trPr>
          <w:trHeight w:val="285"/>
        </w:trPr>
        <w:tc>
          <w:tcPr>
            <w:tcW w:w="1646" w:type="dxa"/>
            <w:tcBorders>
              <w:top w:val="nil"/>
              <w:left w:val="nil"/>
              <w:bottom w:val="nil"/>
              <w:right w:val="nil"/>
            </w:tcBorders>
            <w:tcMar>
              <w:top w:w="80" w:type="dxa"/>
              <w:left w:w="80" w:type="dxa"/>
              <w:bottom w:w="80" w:type="dxa"/>
              <w:right w:w="80" w:type="dxa"/>
            </w:tcMar>
          </w:tcPr>
          <w:p w14:paraId="6ACBBDF8" w14:textId="77777777" w:rsidR="009A7CED" w:rsidRPr="006110E5" w:rsidRDefault="009A7CED"/>
        </w:tc>
        <w:tc>
          <w:tcPr>
            <w:tcW w:w="8393" w:type="dxa"/>
            <w:tcBorders>
              <w:top w:val="nil"/>
              <w:left w:val="nil"/>
              <w:bottom w:val="nil"/>
              <w:right w:val="nil"/>
            </w:tcBorders>
            <w:tcMar>
              <w:top w:w="80" w:type="dxa"/>
              <w:left w:w="204" w:type="dxa"/>
              <w:bottom w:w="80" w:type="dxa"/>
              <w:right w:w="80" w:type="dxa"/>
            </w:tcMar>
          </w:tcPr>
          <w:p w14:paraId="2543CAE8" w14:textId="77777777" w:rsidR="009A7CED" w:rsidRPr="006110E5" w:rsidRDefault="0079138D">
            <w:pPr>
              <w:pStyle w:val="TableParagraph"/>
              <w:spacing w:before="7" w:line="266" w:lineRule="exact"/>
              <w:ind w:left="124"/>
              <w:rPr>
                <w:rFonts w:ascii="Times New Roman" w:hAnsi="Times New Roman" w:cs="Times New Roman"/>
                <w:sz w:val="24"/>
                <w:szCs w:val="24"/>
              </w:rPr>
            </w:pPr>
            <w:r w:rsidRPr="006110E5">
              <w:rPr>
                <w:rFonts w:ascii="Times New Roman" w:hAnsi="Times New Roman" w:cs="Times New Roman"/>
                <w:sz w:val="24"/>
                <w:szCs w:val="24"/>
              </w:rPr>
              <w:t xml:space="preserve">Università Tito </w:t>
            </w:r>
            <w:proofErr w:type="spellStart"/>
            <w:r w:rsidRPr="006110E5">
              <w:rPr>
                <w:rFonts w:ascii="Times New Roman" w:hAnsi="Times New Roman" w:cs="Times New Roman"/>
                <w:sz w:val="24"/>
                <w:szCs w:val="24"/>
              </w:rPr>
              <w:t>Maiorescu</w:t>
            </w:r>
            <w:proofErr w:type="spellEnd"/>
            <w:r w:rsidRPr="006110E5">
              <w:rPr>
                <w:rFonts w:ascii="Times New Roman" w:hAnsi="Times New Roman" w:cs="Times New Roman"/>
                <w:sz w:val="24"/>
                <w:szCs w:val="24"/>
              </w:rPr>
              <w:t xml:space="preserve"> di </w:t>
            </w:r>
            <w:proofErr w:type="spellStart"/>
            <w:r w:rsidRPr="006110E5">
              <w:rPr>
                <w:rFonts w:ascii="Times New Roman" w:hAnsi="Times New Roman" w:cs="Times New Roman"/>
                <w:sz w:val="24"/>
                <w:szCs w:val="24"/>
              </w:rPr>
              <w:t>Bucharest</w:t>
            </w:r>
            <w:proofErr w:type="spellEnd"/>
            <w:r w:rsidRPr="006110E5">
              <w:rPr>
                <w:rFonts w:ascii="Times New Roman" w:hAnsi="Times New Roman" w:cs="Times New Roman"/>
                <w:sz w:val="24"/>
                <w:szCs w:val="24"/>
              </w:rPr>
              <w:t xml:space="preserve"> ( Prof. </w:t>
            </w:r>
            <w:proofErr w:type="spellStart"/>
            <w:r w:rsidRPr="006110E5">
              <w:rPr>
                <w:rFonts w:ascii="Times New Roman" w:hAnsi="Times New Roman" w:cs="Times New Roman"/>
                <w:sz w:val="24"/>
                <w:szCs w:val="24"/>
              </w:rPr>
              <w:t>Ovidiu</w:t>
            </w:r>
            <w:proofErr w:type="spellEnd"/>
            <w:r w:rsidRPr="006110E5">
              <w:rPr>
                <w:rFonts w:ascii="Times New Roman" w:hAnsi="Times New Roman" w:cs="Times New Roman"/>
                <w:sz w:val="24"/>
                <w:szCs w:val="24"/>
              </w:rPr>
              <w:t xml:space="preserve"> </w:t>
            </w:r>
            <w:proofErr w:type="spellStart"/>
            <w:r w:rsidRPr="006110E5">
              <w:rPr>
                <w:rFonts w:ascii="Times New Roman" w:hAnsi="Times New Roman" w:cs="Times New Roman"/>
                <w:sz w:val="24"/>
                <w:szCs w:val="24"/>
              </w:rPr>
              <w:t>Nicodin</w:t>
            </w:r>
            <w:proofErr w:type="spellEnd"/>
            <w:r w:rsidRPr="006110E5">
              <w:rPr>
                <w:rFonts w:ascii="Times New Roman" w:hAnsi="Times New Roman" w:cs="Times New Roman"/>
                <w:sz w:val="24"/>
                <w:szCs w:val="24"/>
              </w:rPr>
              <w:t>)</w:t>
            </w:r>
          </w:p>
        </w:tc>
      </w:tr>
      <w:tr w:rsidR="009A7CED" w:rsidRPr="000D0E6D" w14:paraId="23257A9F" w14:textId="77777777">
        <w:trPr>
          <w:trHeight w:val="541"/>
        </w:trPr>
        <w:tc>
          <w:tcPr>
            <w:tcW w:w="1646" w:type="dxa"/>
            <w:tcBorders>
              <w:top w:val="nil"/>
              <w:left w:val="nil"/>
              <w:bottom w:val="nil"/>
              <w:right w:val="nil"/>
            </w:tcBorders>
            <w:tcMar>
              <w:top w:w="80" w:type="dxa"/>
              <w:left w:w="280" w:type="dxa"/>
              <w:bottom w:w="80" w:type="dxa"/>
              <w:right w:w="80" w:type="dxa"/>
            </w:tcMar>
          </w:tcPr>
          <w:p w14:paraId="0DFD1BAA" w14:textId="77777777" w:rsidR="009A7CED" w:rsidRPr="006110E5" w:rsidRDefault="0079138D">
            <w:pPr>
              <w:pStyle w:val="TableParagraph"/>
              <w:spacing w:before="9" w:line="260" w:lineRule="exact"/>
              <w:rPr>
                <w:rFonts w:ascii="Times New Roman" w:hAnsi="Times New Roman" w:cs="Times New Roman"/>
                <w:sz w:val="24"/>
                <w:szCs w:val="24"/>
              </w:rPr>
            </w:pPr>
            <w:r w:rsidRPr="006110E5">
              <w:rPr>
                <w:rFonts w:ascii="Times New Roman" w:hAnsi="Times New Roman" w:cs="Times New Roman"/>
                <w:b/>
                <w:bCs/>
                <w:sz w:val="24"/>
                <w:szCs w:val="24"/>
              </w:rPr>
              <w:t>2015 - 2016</w:t>
            </w:r>
          </w:p>
        </w:tc>
        <w:tc>
          <w:tcPr>
            <w:tcW w:w="8393" w:type="dxa"/>
            <w:tcBorders>
              <w:top w:val="nil"/>
              <w:left w:val="nil"/>
              <w:bottom w:val="nil"/>
              <w:right w:val="nil"/>
            </w:tcBorders>
            <w:tcMar>
              <w:top w:w="80" w:type="dxa"/>
              <w:left w:w="219" w:type="dxa"/>
              <w:bottom w:w="80" w:type="dxa"/>
              <w:right w:w="80" w:type="dxa"/>
            </w:tcMar>
          </w:tcPr>
          <w:p w14:paraId="421B0F44" w14:textId="39917944" w:rsidR="009A7CED" w:rsidRPr="006110E5" w:rsidRDefault="00A01056" w:rsidP="00A01056">
            <w:pPr>
              <w:pStyle w:val="TableParagraph"/>
              <w:spacing w:before="9" w:line="260" w:lineRule="exact"/>
              <w:ind w:left="0"/>
              <w:rPr>
                <w:rFonts w:ascii="Times New Roman" w:hAnsi="Times New Roman" w:cs="Times New Roman"/>
                <w:sz w:val="24"/>
                <w:szCs w:val="24"/>
              </w:rPr>
            </w:pPr>
            <w:r w:rsidRPr="006110E5">
              <w:rPr>
                <w:rFonts w:ascii="Times New Roman" w:hAnsi="Times New Roman" w:cs="Times New Roman"/>
                <w:b/>
                <w:bCs/>
                <w:sz w:val="24"/>
                <w:szCs w:val="24"/>
              </w:rPr>
              <w:t xml:space="preserve">  </w:t>
            </w:r>
            <w:r w:rsidR="0079138D" w:rsidRPr="006110E5">
              <w:rPr>
                <w:rFonts w:ascii="Times New Roman" w:hAnsi="Times New Roman" w:cs="Times New Roman"/>
                <w:b/>
                <w:bCs/>
                <w:sz w:val="24"/>
                <w:szCs w:val="24"/>
              </w:rPr>
              <w:t>Dipartimento di Urgenze ginecologiche</w:t>
            </w:r>
            <w:r w:rsidR="0079138D" w:rsidRPr="006110E5">
              <w:rPr>
                <w:rFonts w:ascii="Times New Roman" w:hAnsi="Times New Roman" w:cs="Times New Roman"/>
                <w:sz w:val="24"/>
                <w:szCs w:val="24"/>
              </w:rPr>
              <w:t>, Policlinico Umberto I, Roma</w:t>
            </w:r>
          </w:p>
        </w:tc>
      </w:tr>
      <w:tr w:rsidR="009A7CED" w:rsidRPr="000D0E6D" w14:paraId="4CEE0F8E" w14:textId="77777777">
        <w:trPr>
          <w:trHeight w:val="540"/>
        </w:trPr>
        <w:tc>
          <w:tcPr>
            <w:tcW w:w="1646" w:type="dxa"/>
            <w:tcBorders>
              <w:top w:val="nil"/>
              <w:left w:val="nil"/>
              <w:bottom w:val="nil"/>
              <w:right w:val="nil"/>
            </w:tcBorders>
            <w:tcMar>
              <w:top w:w="80" w:type="dxa"/>
              <w:left w:w="280" w:type="dxa"/>
              <w:bottom w:w="80" w:type="dxa"/>
              <w:right w:w="80" w:type="dxa"/>
            </w:tcMar>
          </w:tcPr>
          <w:p w14:paraId="6FDDF436" w14:textId="77777777" w:rsidR="009A7CED" w:rsidRPr="006110E5" w:rsidRDefault="0079138D">
            <w:pPr>
              <w:pStyle w:val="TableParagraph"/>
              <w:spacing w:before="1" w:line="259" w:lineRule="exact"/>
              <w:rPr>
                <w:rFonts w:ascii="Times New Roman" w:hAnsi="Times New Roman" w:cs="Times New Roman"/>
                <w:sz w:val="24"/>
                <w:szCs w:val="24"/>
              </w:rPr>
            </w:pPr>
            <w:r w:rsidRPr="006110E5">
              <w:rPr>
                <w:rFonts w:ascii="Times New Roman" w:hAnsi="Times New Roman" w:cs="Times New Roman"/>
                <w:b/>
                <w:bCs/>
                <w:sz w:val="24"/>
                <w:szCs w:val="24"/>
              </w:rPr>
              <w:t>2013 - 2016</w:t>
            </w:r>
          </w:p>
        </w:tc>
        <w:tc>
          <w:tcPr>
            <w:tcW w:w="8393" w:type="dxa"/>
            <w:tcBorders>
              <w:top w:val="nil"/>
              <w:left w:val="nil"/>
              <w:bottom w:val="nil"/>
              <w:right w:val="nil"/>
            </w:tcBorders>
            <w:tcMar>
              <w:top w:w="80" w:type="dxa"/>
              <w:left w:w="219" w:type="dxa"/>
              <w:bottom w:w="80" w:type="dxa"/>
              <w:right w:w="80" w:type="dxa"/>
            </w:tcMar>
          </w:tcPr>
          <w:p w14:paraId="30EE9C47" w14:textId="030A6ED5" w:rsidR="009A7CED" w:rsidRPr="006110E5" w:rsidRDefault="0079138D">
            <w:pPr>
              <w:pStyle w:val="TableParagraph"/>
              <w:spacing w:before="1" w:line="259" w:lineRule="exact"/>
              <w:ind w:left="139"/>
              <w:rPr>
                <w:rFonts w:ascii="Times New Roman" w:hAnsi="Times New Roman" w:cs="Times New Roman"/>
                <w:sz w:val="24"/>
                <w:szCs w:val="24"/>
              </w:rPr>
            </w:pPr>
            <w:r w:rsidRPr="006110E5">
              <w:rPr>
                <w:rFonts w:ascii="Times New Roman" w:hAnsi="Times New Roman" w:cs="Times New Roman"/>
                <w:b/>
                <w:bCs/>
                <w:spacing w:val="2"/>
                <w:sz w:val="24"/>
                <w:szCs w:val="24"/>
              </w:rPr>
              <w:t>Dipartimento</w:t>
            </w:r>
            <w:r w:rsidR="00A01056" w:rsidRPr="006110E5">
              <w:rPr>
                <w:rFonts w:ascii="Times New Roman" w:hAnsi="Times New Roman" w:cs="Times New Roman"/>
                <w:b/>
                <w:bCs/>
                <w:spacing w:val="2"/>
                <w:sz w:val="24"/>
                <w:szCs w:val="24"/>
              </w:rPr>
              <w:t xml:space="preserve"> </w:t>
            </w:r>
            <w:r w:rsidRPr="006110E5">
              <w:rPr>
                <w:rFonts w:ascii="Times New Roman" w:hAnsi="Times New Roman" w:cs="Times New Roman"/>
                <w:b/>
                <w:bCs/>
                <w:spacing w:val="2"/>
                <w:sz w:val="24"/>
                <w:szCs w:val="24"/>
              </w:rPr>
              <w:t>di</w:t>
            </w:r>
            <w:r w:rsidR="00A01056" w:rsidRPr="006110E5">
              <w:rPr>
                <w:rFonts w:ascii="Times New Roman" w:hAnsi="Times New Roman" w:cs="Times New Roman"/>
                <w:b/>
                <w:bCs/>
                <w:spacing w:val="2"/>
                <w:sz w:val="24"/>
                <w:szCs w:val="24"/>
              </w:rPr>
              <w:t xml:space="preserve"> </w:t>
            </w:r>
            <w:r w:rsidRPr="006110E5">
              <w:rPr>
                <w:rFonts w:ascii="Times New Roman" w:hAnsi="Times New Roman" w:cs="Times New Roman"/>
                <w:b/>
                <w:bCs/>
                <w:spacing w:val="-51"/>
                <w:sz w:val="24"/>
                <w:szCs w:val="24"/>
              </w:rPr>
              <w:t xml:space="preserve"> </w:t>
            </w:r>
            <w:r w:rsidRPr="006110E5">
              <w:rPr>
                <w:rFonts w:ascii="Times New Roman" w:hAnsi="Times New Roman" w:cs="Times New Roman"/>
                <w:b/>
                <w:bCs/>
                <w:sz w:val="24"/>
                <w:szCs w:val="24"/>
              </w:rPr>
              <w:t>Chirurgi</w:t>
            </w:r>
            <w:r w:rsidR="00A01056" w:rsidRPr="006110E5">
              <w:rPr>
                <w:rFonts w:ascii="Times New Roman" w:hAnsi="Times New Roman" w:cs="Times New Roman"/>
                <w:b/>
                <w:bCs/>
                <w:sz w:val="24"/>
                <w:szCs w:val="24"/>
              </w:rPr>
              <w:t xml:space="preserve">a </w:t>
            </w:r>
            <w:r w:rsidRPr="006110E5">
              <w:rPr>
                <w:rFonts w:ascii="Times New Roman" w:hAnsi="Times New Roman" w:cs="Times New Roman"/>
                <w:b/>
                <w:bCs/>
                <w:spacing w:val="-48"/>
                <w:sz w:val="24"/>
                <w:szCs w:val="24"/>
              </w:rPr>
              <w:t xml:space="preserve"> </w:t>
            </w:r>
            <w:r w:rsidRPr="006110E5">
              <w:rPr>
                <w:rFonts w:ascii="Times New Roman" w:hAnsi="Times New Roman" w:cs="Times New Roman"/>
                <w:b/>
                <w:bCs/>
                <w:sz w:val="24"/>
                <w:szCs w:val="24"/>
              </w:rPr>
              <w:t>Generale</w:t>
            </w:r>
            <w:r w:rsidR="00A01056" w:rsidRPr="006110E5">
              <w:rPr>
                <w:rFonts w:ascii="Times New Roman" w:hAnsi="Times New Roman" w:cs="Times New Roman"/>
                <w:b/>
                <w:bCs/>
                <w:sz w:val="24"/>
                <w:szCs w:val="24"/>
              </w:rPr>
              <w:t xml:space="preserve"> </w:t>
            </w:r>
            <w:r w:rsidRPr="006110E5">
              <w:rPr>
                <w:rFonts w:ascii="Times New Roman" w:hAnsi="Times New Roman" w:cs="Times New Roman"/>
                <w:b/>
                <w:bCs/>
                <w:spacing w:val="-49"/>
                <w:sz w:val="24"/>
                <w:szCs w:val="24"/>
              </w:rPr>
              <w:t xml:space="preserve"> </w:t>
            </w:r>
            <w:r w:rsidRPr="006110E5">
              <w:rPr>
                <w:rFonts w:ascii="Times New Roman" w:hAnsi="Times New Roman" w:cs="Times New Roman"/>
                <w:b/>
                <w:bCs/>
                <w:sz w:val="24"/>
                <w:szCs w:val="24"/>
              </w:rPr>
              <w:t>e</w:t>
            </w:r>
            <w:r w:rsidR="00972B3E">
              <w:rPr>
                <w:rFonts w:ascii="Times New Roman" w:hAnsi="Times New Roman" w:cs="Times New Roman"/>
                <w:b/>
                <w:bCs/>
                <w:sz w:val="24"/>
                <w:szCs w:val="24"/>
              </w:rPr>
              <w:t xml:space="preserve"> </w:t>
            </w:r>
            <w:r w:rsidRPr="006110E5">
              <w:rPr>
                <w:rFonts w:ascii="Times New Roman" w:hAnsi="Times New Roman" w:cs="Times New Roman"/>
                <w:b/>
                <w:bCs/>
                <w:spacing w:val="-50"/>
                <w:sz w:val="24"/>
                <w:szCs w:val="24"/>
              </w:rPr>
              <w:t xml:space="preserve"> </w:t>
            </w:r>
            <w:r w:rsidR="00A01056" w:rsidRPr="006110E5">
              <w:rPr>
                <w:rFonts w:ascii="Times New Roman" w:hAnsi="Times New Roman" w:cs="Times New Roman"/>
                <w:b/>
                <w:bCs/>
                <w:spacing w:val="-50"/>
                <w:sz w:val="24"/>
                <w:szCs w:val="24"/>
              </w:rPr>
              <w:t xml:space="preserve"> </w:t>
            </w:r>
            <w:r w:rsidRPr="006110E5">
              <w:rPr>
                <w:rFonts w:ascii="Times New Roman" w:hAnsi="Times New Roman" w:cs="Times New Roman"/>
                <w:b/>
                <w:bCs/>
                <w:sz w:val="24"/>
                <w:szCs w:val="24"/>
              </w:rPr>
              <w:t>Oncologica</w:t>
            </w:r>
            <w:r w:rsidRPr="006110E5">
              <w:rPr>
                <w:rFonts w:ascii="Times New Roman" w:hAnsi="Times New Roman" w:cs="Times New Roman"/>
                <w:sz w:val="24"/>
                <w:szCs w:val="24"/>
              </w:rPr>
              <w:t>,</w:t>
            </w:r>
            <w:r w:rsidRPr="006110E5">
              <w:rPr>
                <w:rFonts w:ascii="Times New Roman" w:hAnsi="Times New Roman" w:cs="Times New Roman"/>
                <w:spacing w:val="-45"/>
                <w:sz w:val="24"/>
                <w:szCs w:val="24"/>
              </w:rPr>
              <w:t xml:space="preserve"> </w:t>
            </w:r>
            <w:r w:rsidR="00A01056" w:rsidRPr="006110E5">
              <w:rPr>
                <w:rFonts w:ascii="Times New Roman" w:hAnsi="Times New Roman" w:cs="Times New Roman"/>
                <w:spacing w:val="-45"/>
                <w:sz w:val="24"/>
                <w:szCs w:val="24"/>
              </w:rPr>
              <w:t xml:space="preserve"> </w:t>
            </w:r>
            <w:r w:rsidRPr="006110E5">
              <w:rPr>
                <w:rFonts w:ascii="Times New Roman" w:hAnsi="Times New Roman" w:cs="Times New Roman"/>
                <w:sz w:val="24"/>
                <w:szCs w:val="24"/>
              </w:rPr>
              <w:t>Policlinico</w:t>
            </w:r>
            <w:r w:rsidRPr="006110E5">
              <w:rPr>
                <w:rFonts w:ascii="Times New Roman" w:hAnsi="Times New Roman" w:cs="Times New Roman"/>
                <w:spacing w:val="-40"/>
                <w:sz w:val="24"/>
                <w:szCs w:val="24"/>
              </w:rPr>
              <w:t xml:space="preserve"> </w:t>
            </w:r>
            <w:r w:rsidRPr="006110E5">
              <w:rPr>
                <w:rFonts w:ascii="Times New Roman" w:hAnsi="Times New Roman" w:cs="Times New Roman"/>
                <w:sz w:val="24"/>
                <w:szCs w:val="24"/>
              </w:rPr>
              <w:t>Umberto</w:t>
            </w:r>
            <w:r w:rsidRPr="006110E5">
              <w:rPr>
                <w:rFonts w:ascii="Times New Roman" w:hAnsi="Times New Roman" w:cs="Times New Roman"/>
                <w:spacing w:val="-45"/>
                <w:sz w:val="24"/>
                <w:szCs w:val="24"/>
              </w:rPr>
              <w:t xml:space="preserve"> </w:t>
            </w:r>
            <w:r w:rsidRPr="006110E5">
              <w:rPr>
                <w:rFonts w:ascii="Times New Roman" w:hAnsi="Times New Roman" w:cs="Times New Roman"/>
                <w:sz w:val="24"/>
                <w:szCs w:val="24"/>
              </w:rPr>
              <w:t>I,</w:t>
            </w:r>
            <w:r w:rsidRPr="006110E5">
              <w:rPr>
                <w:rFonts w:ascii="Times New Roman" w:hAnsi="Times New Roman" w:cs="Times New Roman"/>
                <w:spacing w:val="-42"/>
                <w:sz w:val="24"/>
                <w:szCs w:val="24"/>
              </w:rPr>
              <w:t xml:space="preserve"> </w:t>
            </w:r>
            <w:r w:rsidRPr="006110E5">
              <w:rPr>
                <w:rFonts w:ascii="Times New Roman" w:hAnsi="Times New Roman" w:cs="Times New Roman"/>
                <w:sz w:val="24"/>
                <w:szCs w:val="24"/>
              </w:rPr>
              <w:t>Roma</w:t>
            </w:r>
          </w:p>
        </w:tc>
      </w:tr>
    </w:tbl>
    <w:p w14:paraId="63B5E51E" w14:textId="77777777" w:rsidR="009A7CED" w:rsidRDefault="009A7CED">
      <w:pPr>
        <w:pStyle w:val="Corpo"/>
        <w:spacing w:before="11"/>
        <w:rPr>
          <w:b/>
          <w:bCs/>
          <w:sz w:val="47"/>
          <w:szCs w:val="47"/>
        </w:rPr>
      </w:pPr>
    </w:p>
    <w:p w14:paraId="54239533" w14:textId="5DCFD04B" w:rsidR="009A7CED" w:rsidRDefault="0079138D">
      <w:pPr>
        <w:pStyle w:val="Corpo"/>
        <w:ind w:left="420"/>
        <w:rPr>
          <w:rFonts w:ascii="Times New Roman" w:hAnsi="Times New Roman" w:cs="Times New Roman"/>
          <w:b/>
          <w:bCs/>
          <w:sz w:val="24"/>
          <w:szCs w:val="24"/>
        </w:rPr>
      </w:pPr>
      <w:r w:rsidRPr="00972B3E">
        <w:rPr>
          <w:rFonts w:ascii="Times New Roman" w:hAnsi="Times New Roman" w:cs="Times New Roman"/>
          <w:b/>
          <w:bCs/>
          <w:sz w:val="24"/>
          <w:szCs w:val="24"/>
        </w:rPr>
        <w:t>ATTIVITA' EXTRA-CURRICULARI</w:t>
      </w:r>
    </w:p>
    <w:p w14:paraId="4199E9FF" w14:textId="77777777" w:rsidR="00574B13" w:rsidRDefault="00574B13">
      <w:pPr>
        <w:pStyle w:val="Corpo"/>
        <w:ind w:left="420"/>
        <w:rPr>
          <w:rFonts w:ascii="Times New Roman" w:hAnsi="Times New Roman" w:cs="Times New Roman"/>
          <w:b/>
          <w:bCs/>
          <w:sz w:val="24"/>
          <w:szCs w:val="24"/>
        </w:rPr>
      </w:pPr>
    </w:p>
    <w:p w14:paraId="2F9F3A16" w14:textId="77777777" w:rsidR="005C3563" w:rsidRPr="005C3563" w:rsidRDefault="00087872">
      <w:pPr>
        <w:pStyle w:val="Corpo"/>
        <w:ind w:left="420"/>
        <w:rPr>
          <w:rFonts w:ascii="Times New Roman" w:hAnsi="Times New Roman" w:cs="Times New Roman"/>
          <w:color w:val="000000" w:themeColor="text1"/>
          <w:sz w:val="24"/>
          <w:szCs w:val="24"/>
        </w:rPr>
      </w:pPr>
      <w:r w:rsidRPr="005C3563">
        <w:rPr>
          <w:rFonts w:ascii="Times New Roman" w:hAnsi="Times New Roman" w:cs="Times New Roman"/>
          <w:b/>
          <w:bCs/>
          <w:color w:val="FF0000"/>
          <w:sz w:val="24"/>
          <w:szCs w:val="24"/>
        </w:rPr>
        <w:t xml:space="preserve">     </w:t>
      </w:r>
      <w:r w:rsidRPr="005C3563">
        <w:rPr>
          <w:rFonts w:ascii="Times New Roman" w:hAnsi="Times New Roman" w:cs="Times New Roman"/>
          <w:b/>
          <w:bCs/>
          <w:color w:val="000000" w:themeColor="text1"/>
          <w:sz w:val="24"/>
          <w:szCs w:val="24"/>
        </w:rPr>
        <w:t>2025</w:t>
      </w:r>
      <w:r w:rsidR="00574B13" w:rsidRPr="005C3563">
        <w:rPr>
          <w:rFonts w:ascii="Times New Roman" w:hAnsi="Times New Roman" w:cs="Times New Roman"/>
          <w:b/>
          <w:bCs/>
          <w:color w:val="000000" w:themeColor="text1"/>
          <w:sz w:val="24"/>
          <w:szCs w:val="24"/>
        </w:rPr>
        <w:t>-2026</w:t>
      </w:r>
      <w:r w:rsidRPr="005C3563">
        <w:rPr>
          <w:rFonts w:ascii="Times New Roman" w:hAnsi="Times New Roman" w:cs="Times New Roman"/>
          <w:color w:val="000000" w:themeColor="text1"/>
          <w:sz w:val="24"/>
          <w:szCs w:val="24"/>
        </w:rPr>
        <w:t xml:space="preserve"> </w:t>
      </w:r>
      <w:r w:rsidR="00574B13" w:rsidRPr="005C3563">
        <w:rPr>
          <w:rFonts w:ascii="Times New Roman" w:hAnsi="Times New Roman" w:cs="Times New Roman"/>
          <w:color w:val="000000" w:themeColor="text1"/>
          <w:sz w:val="24"/>
          <w:szCs w:val="24"/>
        </w:rPr>
        <w:t xml:space="preserve">      </w:t>
      </w:r>
      <w:r w:rsidR="00574B13" w:rsidRPr="005C3563">
        <w:rPr>
          <w:rFonts w:ascii="Times New Roman" w:hAnsi="Times New Roman" w:cs="Times New Roman"/>
          <w:b/>
          <w:bCs/>
          <w:color w:val="000000" w:themeColor="text1"/>
          <w:sz w:val="24"/>
          <w:szCs w:val="24"/>
        </w:rPr>
        <w:t>D</w:t>
      </w:r>
      <w:r w:rsidRPr="005C3563">
        <w:rPr>
          <w:rFonts w:ascii="Times New Roman" w:hAnsi="Times New Roman" w:cs="Times New Roman"/>
          <w:b/>
          <w:bCs/>
          <w:color w:val="000000" w:themeColor="text1"/>
          <w:sz w:val="24"/>
          <w:szCs w:val="24"/>
        </w:rPr>
        <w:t xml:space="preserve">ocente </w:t>
      </w:r>
      <w:r w:rsidR="00574B13" w:rsidRPr="005C3563">
        <w:rPr>
          <w:rFonts w:ascii="Times New Roman" w:hAnsi="Times New Roman" w:cs="Times New Roman"/>
          <w:b/>
          <w:bCs/>
          <w:color w:val="000000" w:themeColor="text1"/>
          <w:sz w:val="24"/>
          <w:szCs w:val="24"/>
        </w:rPr>
        <w:t xml:space="preserve">nel </w:t>
      </w:r>
      <w:r w:rsidRPr="005C3563">
        <w:rPr>
          <w:rFonts w:ascii="Times New Roman" w:hAnsi="Times New Roman" w:cs="Times New Roman"/>
          <w:b/>
          <w:bCs/>
          <w:color w:val="000000" w:themeColor="text1"/>
          <w:sz w:val="24"/>
          <w:szCs w:val="24"/>
        </w:rPr>
        <w:t xml:space="preserve">master </w:t>
      </w:r>
      <w:r w:rsidR="00574B13" w:rsidRPr="005C3563">
        <w:rPr>
          <w:rFonts w:ascii="Times New Roman" w:hAnsi="Times New Roman" w:cs="Times New Roman"/>
          <w:color w:val="000000" w:themeColor="text1"/>
          <w:sz w:val="24"/>
          <w:szCs w:val="24"/>
        </w:rPr>
        <w:t xml:space="preserve">‘ </w:t>
      </w:r>
      <w:r w:rsidR="005C3563" w:rsidRPr="005C3563">
        <w:rPr>
          <w:rFonts w:ascii="Times New Roman" w:hAnsi="Times New Roman" w:cs="Times New Roman"/>
          <w:color w:val="000000" w:themeColor="text1"/>
          <w:sz w:val="24"/>
          <w:szCs w:val="24"/>
        </w:rPr>
        <w:t xml:space="preserve">La chirurgia multidisciplinare del pavimento pelvico’  </w:t>
      </w:r>
    </w:p>
    <w:p w14:paraId="08D138AC" w14:textId="55B291AA" w:rsidR="00087872" w:rsidRPr="005C3563" w:rsidRDefault="005C3563">
      <w:pPr>
        <w:pStyle w:val="Corpo"/>
        <w:ind w:left="420"/>
        <w:rPr>
          <w:rFonts w:ascii="Times New Roman" w:hAnsi="Times New Roman" w:cs="Times New Roman"/>
          <w:color w:val="000000" w:themeColor="text1"/>
          <w:sz w:val="24"/>
          <w:szCs w:val="24"/>
        </w:rPr>
      </w:pPr>
      <w:r w:rsidRPr="005C3563">
        <w:rPr>
          <w:rFonts w:ascii="Times New Roman" w:hAnsi="Times New Roman" w:cs="Times New Roman"/>
          <w:color w:val="000000" w:themeColor="text1"/>
          <w:sz w:val="24"/>
          <w:szCs w:val="24"/>
        </w:rPr>
        <w:t xml:space="preserve">                             Università di Pisa</w:t>
      </w:r>
    </w:p>
    <w:p w14:paraId="582A00F8" w14:textId="77777777" w:rsidR="00574B13" w:rsidRDefault="000525C7" w:rsidP="00574B13">
      <w:pPr>
        <w:pStyle w:val="Corpo"/>
        <w:ind w:left="420"/>
        <w:rPr>
          <w:rFonts w:ascii="Times New Roman" w:hAnsi="Times New Roman" w:cs="Times New Roman"/>
          <w:color w:val="000000" w:themeColor="text1"/>
          <w:sz w:val="24"/>
          <w:szCs w:val="24"/>
        </w:rPr>
      </w:pPr>
      <w:r w:rsidRPr="00574B13">
        <w:rPr>
          <w:rFonts w:ascii="Times New Roman" w:hAnsi="Times New Roman" w:cs="Times New Roman"/>
          <w:color w:val="000000" w:themeColor="text1"/>
          <w:sz w:val="24"/>
          <w:szCs w:val="24"/>
        </w:rPr>
        <w:t xml:space="preserve">     </w:t>
      </w:r>
      <w:r w:rsidRPr="005C3563">
        <w:rPr>
          <w:rFonts w:ascii="Times New Roman" w:hAnsi="Times New Roman" w:cs="Times New Roman"/>
          <w:b/>
          <w:bCs/>
          <w:color w:val="000000" w:themeColor="text1"/>
          <w:sz w:val="24"/>
          <w:szCs w:val="24"/>
        </w:rPr>
        <w:t>2024-2026</w:t>
      </w:r>
      <w:r w:rsidRPr="00574B13">
        <w:rPr>
          <w:rFonts w:ascii="Times New Roman" w:hAnsi="Times New Roman" w:cs="Times New Roman"/>
          <w:color w:val="000000" w:themeColor="text1"/>
          <w:sz w:val="24"/>
          <w:szCs w:val="24"/>
        </w:rPr>
        <w:t xml:space="preserve">  </w:t>
      </w:r>
      <w:r w:rsidR="00574B13" w:rsidRPr="00574B13">
        <w:rPr>
          <w:rFonts w:ascii="Times New Roman" w:hAnsi="Times New Roman" w:cs="Times New Roman"/>
          <w:color w:val="000000" w:themeColor="text1"/>
          <w:sz w:val="24"/>
          <w:szCs w:val="24"/>
        </w:rPr>
        <w:t xml:space="preserve">     </w:t>
      </w:r>
      <w:r w:rsidR="00574B13" w:rsidRPr="005C3563">
        <w:rPr>
          <w:rFonts w:ascii="Times New Roman" w:hAnsi="Times New Roman" w:cs="Times New Roman"/>
          <w:b/>
          <w:bCs/>
          <w:color w:val="000000" w:themeColor="text1"/>
          <w:sz w:val="24"/>
          <w:szCs w:val="24"/>
        </w:rPr>
        <w:t>Commissione di lavoro</w:t>
      </w:r>
      <w:r w:rsidR="00574B13" w:rsidRPr="00574B13">
        <w:rPr>
          <w:rFonts w:ascii="Times New Roman" w:hAnsi="Times New Roman" w:cs="Times New Roman"/>
          <w:color w:val="000000" w:themeColor="text1"/>
          <w:sz w:val="24"/>
          <w:szCs w:val="24"/>
        </w:rPr>
        <w:t>: OSSERVATORIO SIUD SU</w:t>
      </w:r>
      <w:r w:rsidR="00574B13">
        <w:rPr>
          <w:rFonts w:ascii="Times New Roman" w:hAnsi="Times New Roman" w:cs="Times New Roman"/>
          <w:color w:val="000000" w:themeColor="text1"/>
          <w:sz w:val="24"/>
          <w:szCs w:val="24"/>
        </w:rPr>
        <w:t xml:space="preserve"> </w:t>
      </w:r>
      <w:r w:rsidR="00574B13" w:rsidRPr="00574B13">
        <w:rPr>
          <w:rFonts w:ascii="Times New Roman" w:hAnsi="Times New Roman" w:cs="Times New Roman"/>
          <w:color w:val="000000" w:themeColor="text1"/>
          <w:sz w:val="24"/>
          <w:szCs w:val="24"/>
        </w:rPr>
        <w:t xml:space="preserve">MICROBIOTA E </w:t>
      </w:r>
    </w:p>
    <w:p w14:paraId="68D4BF98" w14:textId="10B17CF9" w:rsidR="000525C7" w:rsidRPr="00574B13" w:rsidRDefault="00574B13" w:rsidP="00574B13">
      <w:pPr>
        <w:pStyle w:val="Corpo"/>
        <w:ind w:left="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74B13">
        <w:rPr>
          <w:rFonts w:ascii="Times New Roman" w:hAnsi="Times New Roman" w:cs="Times New Roman"/>
          <w:color w:val="000000" w:themeColor="text1"/>
          <w:sz w:val="24"/>
          <w:szCs w:val="24"/>
        </w:rPr>
        <w:t xml:space="preserve">INFEZIONI GENITO-URINARIE- </w:t>
      </w:r>
      <w:r w:rsidRPr="00574B13">
        <w:rPr>
          <w:rFonts w:ascii="Times New Roman" w:hAnsi="Times New Roman" w:cs="Times New Roman"/>
          <w:b/>
          <w:bCs/>
          <w:color w:val="000000" w:themeColor="text1"/>
          <w:sz w:val="24"/>
          <w:szCs w:val="24"/>
        </w:rPr>
        <w:t>SIUD</w:t>
      </w:r>
    </w:p>
    <w:p w14:paraId="0876A644" w14:textId="77777777" w:rsidR="00A01056" w:rsidRPr="00972B3E" w:rsidRDefault="00A01056" w:rsidP="00574B13">
      <w:pPr>
        <w:pStyle w:val="Corpo"/>
        <w:rPr>
          <w:rFonts w:ascii="Times New Roman" w:hAnsi="Times New Roman" w:cs="Times New Roman"/>
          <w:b/>
          <w:bCs/>
          <w:sz w:val="24"/>
          <w:szCs w:val="24"/>
        </w:rPr>
      </w:pPr>
    </w:p>
    <w:p w14:paraId="73AAE9D3" w14:textId="04141149" w:rsidR="00574B13" w:rsidRPr="00574B13" w:rsidRDefault="00A14086" w:rsidP="00A14086">
      <w:pPr>
        <w:pStyle w:val="Corpo"/>
        <w:spacing w:before="2"/>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            2024-2026        </w:t>
      </w:r>
      <w:r w:rsidRPr="005C3563">
        <w:rPr>
          <w:rFonts w:ascii="Times New Roman" w:hAnsi="Times New Roman" w:cs="Times New Roman"/>
          <w:b/>
          <w:bCs/>
          <w:color w:val="000000" w:themeColor="text1"/>
          <w:sz w:val="24"/>
          <w:szCs w:val="24"/>
        </w:rPr>
        <w:t>Consigliere</w:t>
      </w:r>
      <w:r w:rsidRPr="00574B13">
        <w:rPr>
          <w:rFonts w:ascii="Times New Roman" w:hAnsi="Times New Roman" w:cs="Times New Roman"/>
          <w:color w:val="000000" w:themeColor="text1"/>
          <w:sz w:val="24"/>
          <w:szCs w:val="24"/>
        </w:rPr>
        <w:t xml:space="preserve"> del Comitato</w:t>
      </w:r>
      <w:r w:rsidR="00574B13" w:rsidRPr="00574B13">
        <w:rPr>
          <w:rFonts w:ascii="Times New Roman" w:hAnsi="Times New Roman" w:cs="Times New Roman"/>
          <w:color w:val="000000" w:themeColor="text1"/>
          <w:sz w:val="24"/>
          <w:szCs w:val="24"/>
        </w:rPr>
        <w:t xml:space="preserve"> </w:t>
      </w:r>
      <w:r w:rsidRPr="00574B13">
        <w:rPr>
          <w:rFonts w:ascii="Times New Roman" w:hAnsi="Times New Roman" w:cs="Times New Roman"/>
          <w:color w:val="000000" w:themeColor="text1"/>
          <w:sz w:val="24"/>
          <w:szCs w:val="24"/>
        </w:rPr>
        <w:t xml:space="preserve">Regionale Toscana nell’ambito </w:t>
      </w:r>
      <w:r w:rsidRPr="00574B13">
        <w:rPr>
          <w:rFonts w:ascii="Times New Roman" w:hAnsi="Times New Roman" w:cs="Times New Roman"/>
          <w:b/>
          <w:bCs/>
          <w:color w:val="000000" w:themeColor="text1"/>
          <w:sz w:val="24"/>
          <w:szCs w:val="24"/>
        </w:rPr>
        <w:t>del Consiglio</w:t>
      </w:r>
      <w:r w:rsidR="00574B13" w:rsidRPr="00574B13">
        <w:rPr>
          <w:rFonts w:ascii="Times New Roman" w:hAnsi="Times New Roman" w:cs="Times New Roman"/>
          <w:b/>
          <w:bCs/>
          <w:color w:val="000000" w:themeColor="text1"/>
          <w:sz w:val="24"/>
          <w:szCs w:val="24"/>
        </w:rPr>
        <w:t xml:space="preserve">  </w:t>
      </w:r>
    </w:p>
    <w:p w14:paraId="741FB58B" w14:textId="3E8B19EC" w:rsidR="009A7CED" w:rsidRDefault="00574B13" w:rsidP="00A14086">
      <w:pPr>
        <w:pStyle w:val="Corpo"/>
        <w:spacing w:before="2"/>
        <w:rPr>
          <w:rFonts w:ascii="Times New Roman" w:hAnsi="Times New Roman" w:cs="Times New Roman"/>
          <w:b/>
          <w:bCs/>
          <w:color w:val="FF0000"/>
          <w:sz w:val="24"/>
          <w:szCs w:val="24"/>
        </w:rPr>
      </w:pPr>
      <w:r w:rsidRPr="00574B13">
        <w:rPr>
          <w:rFonts w:ascii="Times New Roman" w:hAnsi="Times New Roman" w:cs="Times New Roman"/>
          <w:b/>
          <w:bCs/>
          <w:color w:val="000000" w:themeColor="text1"/>
          <w:sz w:val="24"/>
          <w:szCs w:val="24"/>
        </w:rPr>
        <w:t xml:space="preserve">                                     </w:t>
      </w:r>
      <w:r w:rsidR="00A14086" w:rsidRPr="00574B13">
        <w:rPr>
          <w:rFonts w:ascii="Times New Roman" w:hAnsi="Times New Roman" w:cs="Times New Roman"/>
          <w:b/>
          <w:bCs/>
          <w:color w:val="000000" w:themeColor="text1"/>
          <w:sz w:val="24"/>
          <w:szCs w:val="24"/>
        </w:rPr>
        <w:t xml:space="preserve">Direttivo SPIGC </w:t>
      </w:r>
    </w:p>
    <w:p w14:paraId="49968272" w14:textId="77777777" w:rsidR="00A14086" w:rsidRPr="00A14086" w:rsidRDefault="00A14086" w:rsidP="00A14086">
      <w:pPr>
        <w:pStyle w:val="Corpo"/>
        <w:spacing w:before="2"/>
        <w:rPr>
          <w:rFonts w:ascii="Times New Roman" w:hAnsi="Times New Roman" w:cs="Times New Roman"/>
          <w:b/>
          <w:bCs/>
          <w:color w:val="FF0000"/>
          <w:sz w:val="24"/>
          <w:szCs w:val="24"/>
        </w:rPr>
      </w:pPr>
    </w:p>
    <w:p w14:paraId="7F848489" w14:textId="19672129" w:rsidR="009A7CED" w:rsidRPr="00972B3E" w:rsidRDefault="009B2394">
      <w:pPr>
        <w:pStyle w:val="Corpo"/>
        <w:tabs>
          <w:tab w:val="left" w:pos="2383"/>
        </w:tabs>
        <w:ind w:left="4105" w:right="337" w:hanging="3728"/>
        <w:rPr>
          <w:rFonts w:ascii="Times New Roman" w:hAnsi="Times New Roman" w:cs="Times New Roman"/>
          <w:b/>
          <w:bCs/>
          <w:sz w:val="24"/>
          <w:szCs w:val="24"/>
        </w:rPr>
      </w:pPr>
      <w:r w:rsidRPr="00972B3E">
        <w:rPr>
          <w:rFonts w:ascii="Times New Roman" w:hAnsi="Times New Roman" w:cs="Times New Roman"/>
          <w:b/>
          <w:bCs/>
          <w:sz w:val="24"/>
          <w:szCs w:val="24"/>
        </w:rPr>
        <w:t xml:space="preserve">    </w:t>
      </w:r>
      <w:r w:rsidR="00972B3E">
        <w:rPr>
          <w:rFonts w:ascii="Times New Roman" w:hAnsi="Times New Roman" w:cs="Times New Roman"/>
          <w:b/>
          <w:bCs/>
          <w:sz w:val="24"/>
          <w:szCs w:val="24"/>
        </w:rPr>
        <w:t xml:space="preserve"> </w:t>
      </w:r>
      <w:r w:rsidR="00A01056" w:rsidRPr="00972B3E">
        <w:rPr>
          <w:rFonts w:ascii="Times New Roman" w:hAnsi="Times New Roman" w:cs="Times New Roman"/>
          <w:b/>
          <w:bCs/>
          <w:sz w:val="24"/>
          <w:szCs w:val="24"/>
        </w:rPr>
        <w:t xml:space="preserve"> </w:t>
      </w:r>
      <w:r w:rsidR="0079138D" w:rsidRPr="00972B3E">
        <w:rPr>
          <w:rFonts w:ascii="Times New Roman" w:hAnsi="Times New Roman" w:cs="Times New Roman"/>
          <w:b/>
          <w:bCs/>
          <w:sz w:val="24"/>
          <w:szCs w:val="24"/>
        </w:rPr>
        <w:t xml:space="preserve">2018           </w:t>
      </w:r>
      <w:r w:rsidRPr="00972B3E">
        <w:rPr>
          <w:rFonts w:ascii="Times New Roman" w:hAnsi="Times New Roman" w:cs="Times New Roman"/>
          <w:b/>
          <w:bCs/>
          <w:sz w:val="24"/>
          <w:szCs w:val="24"/>
        </w:rPr>
        <w:t xml:space="preserve">   </w:t>
      </w:r>
      <w:r w:rsidR="00972B3E">
        <w:rPr>
          <w:rFonts w:ascii="Times New Roman" w:hAnsi="Times New Roman" w:cs="Times New Roman"/>
          <w:b/>
          <w:bCs/>
          <w:sz w:val="24"/>
          <w:szCs w:val="24"/>
        </w:rPr>
        <w:t xml:space="preserve">   </w:t>
      </w:r>
      <w:r w:rsidR="0079138D" w:rsidRPr="00972B3E">
        <w:rPr>
          <w:rFonts w:ascii="Times New Roman" w:hAnsi="Times New Roman" w:cs="Times New Roman"/>
          <w:sz w:val="24"/>
          <w:szCs w:val="24"/>
        </w:rPr>
        <w:t xml:space="preserve">Corso ed attestazione </w:t>
      </w:r>
      <w:proofErr w:type="gramStart"/>
      <w:r w:rsidR="0079138D" w:rsidRPr="00972B3E">
        <w:rPr>
          <w:rFonts w:ascii="Times New Roman" w:hAnsi="Times New Roman" w:cs="Times New Roman"/>
          <w:sz w:val="24"/>
          <w:szCs w:val="24"/>
        </w:rPr>
        <w:t>Inglese</w:t>
      </w:r>
      <w:proofErr w:type="gramEnd"/>
      <w:r w:rsidR="0079138D" w:rsidRPr="00972B3E">
        <w:rPr>
          <w:rFonts w:ascii="Times New Roman" w:hAnsi="Times New Roman" w:cs="Times New Roman"/>
          <w:sz w:val="24"/>
          <w:szCs w:val="24"/>
        </w:rPr>
        <w:t xml:space="preserve"> accademico </w:t>
      </w:r>
      <w:r w:rsidR="0079138D" w:rsidRPr="00972B3E">
        <w:rPr>
          <w:rFonts w:ascii="Times New Roman" w:hAnsi="Times New Roman" w:cs="Times New Roman"/>
          <w:b/>
          <w:bCs/>
          <w:sz w:val="24"/>
          <w:szCs w:val="24"/>
          <w:lang w:val="de-DE"/>
        </w:rPr>
        <w:t xml:space="preserve">“ </w:t>
      </w:r>
      <w:r w:rsidR="0079138D" w:rsidRPr="00972B3E">
        <w:rPr>
          <w:rFonts w:ascii="Times New Roman" w:hAnsi="Times New Roman" w:cs="Times New Roman"/>
          <w:b/>
          <w:bCs/>
          <w:sz w:val="24"/>
          <w:szCs w:val="24"/>
        </w:rPr>
        <w:t>Presentation skills for public</w:t>
      </w:r>
      <w:r w:rsidR="0079138D" w:rsidRPr="00972B3E">
        <w:rPr>
          <w:rFonts w:ascii="Times New Roman" w:hAnsi="Times New Roman" w:cs="Times New Roman"/>
          <w:b/>
          <w:bCs/>
          <w:spacing w:val="-2"/>
          <w:sz w:val="24"/>
          <w:szCs w:val="24"/>
        </w:rPr>
        <w:t xml:space="preserve"> </w:t>
      </w:r>
      <w:proofErr w:type="spellStart"/>
      <w:r w:rsidR="0079138D" w:rsidRPr="00972B3E">
        <w:rPr>
          <w:rFonts w:ascii="Times New Roman" w:hAnsi="Times New Roman" w:cs="Times New Roman"/>
          <w:b/>
          <w:bCs/>
          <w:sz w:val="24"/>
          <w:szCs w:val="24"/>
        </w:rPr>
        <w:t>speaking</w:t>
      </w:r>
      <w:proofErr w:type="spellEnd"/>
      <w:r w:rsidR="0079138D" w:rsidRPr="00972B3E">
        <w:rPr>
          <w:rFonts w:ascii="Times New Roman" w:hAnsi="Times New Roman" w:cs="Times New Roman"/>
          <w:b/>
          <w:bCs/>
          <w:sz w:val="24"/>
          <w:szCs w:val="24"/>
        </w:rPr>
        <w:t>”</w:t>
      </w:r>
    </w:p>
    <w:p w14:paraId="19DD8378" w14:textId="4151B1D6" w:rsidR="009A7CED" w:rsidRPr="00972B3E" w:rsidRDefault="0079138D">
      <w:pPr>
        <w:pStyle w:val="Corpo"/>
        <w:tabs>
          <w:tab w:val="left" w:pos="1982"/>
        </w:tabs>
        <w:spacing w:before="81"/>
        <w:ind w:left="336"/>
        <w:rPr>
          <w:rFonts w:ascii="Times New Roman" w:hAnsi="Times New Roman" w:cs="Times New Roman"/>
          <w:b/>
          <w:bCs/>
          <w:sz w:val="24"/>
          <w:szCs w:val="24"/>
        </w:rPr>
      </w:pPr>
      <w:r w:rsidRPr="00972B3E">
        <w:rPr>
          <w:rFonts w:ascii="Times New Roman" w:hAnsi="Times New Roman" w:cs="Times New Roman"/>
          <w:b/>
          <w:bCs/>
          <w:sz w:val="24"/>
          <w:szCs w:val="24"/>
        </w:rPr>
        <w:t xml:space="preserve"> </w:t>
      </w:r>
      <w:r w:rsidR="009B2394" w:rsidRPr="00972B3E">
        <w:rPr>
          <w:rFonts w:ascii="Times New Roman" w:hAnsi="Times New Roman" w:cs="Times New Roman"/>
          <w:b/>
          <w:bCs/>
          <w:sz w:val="24"/>
          <w:szCs w:val="24"/>
        </w:rPr>
        <w:t xml:space="preserve">   </w:t>
      </w:r>
      <w:r w:rsidR="00972B3E">
        <w:rPr>
          <w:rFonts w:ascii="Times New Roman" w:hAnsi="Times New Roman" w:cs="Times New Roman"/>
          <w:b/>
          <w:bCs/>
          <w:sz w:val="24"/>
          <w:szCs w:val="24"/>
        </w:rPr>
        <w:t xml:space="preserve">  </w:t>
      </w:r>
      <w:r w:rsidR="009B2394" w:rsidRPr="00972B3E">
        <w:rPr>
          <w:rFonts w:ascii="Times New Roman" w:hAnsi="Times New Roman" w:cs="Times New Roman"/>
          <w:b/>
          <w:bCs/>
          <w:sz w:val="24"/>
          <w:szCs w:val="24"/>
        </w:rPr>
        <w:t xml:space="preserve"> </w:t>
      </w:r>
      <w:r w:rsidRPr="00972B3E">
        <w:rPr>
          <w:rFonts w:ascii="Times New Roman" w:hAnsi="Times New Roman" w:cs="Times New Roman"/>
          <w:b/>
          <w:bCs/>
          <w:sz w:val="24"/>
          <w:szCs w:val="24"/>
        </w:rPr>
        <w:t>2016</w:t>
      </w:r>
      <w:r w:rsidRPr="00972B3E">
        <w:rPr>
          <w:rFonts w:ascii="Times New Roman" w:hAnsi="Times New Roman" w:cs="Times New Roman"/>
          <w:b/>
          <w:bCs/>
          <w:sz w:val="24"/>
          <w:szCs w:val="24"/>
        </w:rPr>
        <w:tab/>
        <w:t xml:space="preserve"> </w:t>
      </w:r>
      <w:r w:rsidR="009B2394" w:rsidRPr="00972B3E">
        <w:rPr>
          <w:rFonts w:ascii="Times New Roman" w:hAnsi="Times New Roman" w:cs="Times New Roman"/>
          <w:b/>
          <w:bCs/>
          <w:sz w:val="24"/>
          <w:szCs w:val="24"/>
        </w:rPr>
        <w:t xml:space="preserve">   </w:t>
      </w:r>
      <w:r w:rsidRPr="00972B3E">
        <w:rPr>
          <w:rFonts w:ascii="Times New Roman" w:hAnsi="Times New Roman" w:cs="Times New Roman"/>
          <w:sz w:val="24"/>
          <w:szCs w:val="24"/>
        </w:rPr>
        <w:t>Corso</w:t>
      </w:r>
      <w:r w:rsidRPr="00972B3E">
        <w:rPr>
          <w:rFonts w:ascii="Times New Roman" w:hAnsi="Times New Roman" w:cs="Times New Roman"/>
          <w:spacing w:val="-22"/>
          <w:sz w:val="24"/>
          <w:szCs w:val="24"/>
        </w:rPr>
        <w:t xml:space="preserve"> </w:t>
      </w:r>
      <w:r w:rsidRPr="00972B3E">
        <w:rPr>
          <w:rFonts w:ascii="Times New Roman" w:hAnsi="Times New Roman" w:cs="Times New Roman"/>
          <w:sz w:val="24"/>
          <w:szCs w:val="24"/>
        </w:rPr>
        <w:t>ed</w:t>
      </w:r>
      <w:r w:rsidRPr="00972B3E">
        <w:rPr>
          <w:rFonts w:ascii="Times New Roman" w:hAnsi="Times New Roman" w:cs="Times New Roman"/>
          <w:spacing w:val="-24"/>
          <w:sz w:val="24"/>
          <w:szCs w:val="24"/>
        </w:rPr>
        <w:t xml:space="preserve"> </w:t>
      </w:r>
      <w:r w:rsidRPr="00972B3E">
        <w:rPr>
          <w:rFonts w:ascii="Times New Roman" w:hAnsi="Times New Roman" w:cs="Times New Roman"/>
          <w:sz w:val="24"/>
          <w:szCs w:val="24"/>
        </w:rPr>
        <w:t>attestazione</w:t>
      </w:r>
      <w:r w:rsidRPr="00972B3E">
        <w:rPr>
          <w:rFonts w:ascii="Times New Roman" w:hAnsi="Times New Roman" w:cs="Times New Roman"/>
          <w:spacing w:val="-22"/>
          <w:sz w:val="24"/>
          <w:szCs w:val="24"/>
        </w:rPr>
        <w:t xml:space="preserve"> </w:t>
      </w:r>
      <w:r w:rsidRPr="00972B3E">
        <w:rPr>
          <w:rFonts w:ascii="Times New Roman" w:hAnsi="Times New Roman" w:cs="Times New Roman"/>
          <w:b/>
          <w:bCs/>
          <w:sz w:val="24"/>
          <w:szCs w:val="24"/>
          <w:lang w:val="da-DK"/>
        </w:rPr>
        <w:t>BLSD</w:t>
      </w:r>
    </w:p>
    <w:p w14:paraId="62094445" w14:textId="77777777" w:rsidR="009A7CED" w:rsidRPr="00972B3E" w:rsidRDefault="009A7CED">
      <w:pPr>
        <w:pStyle w:val="Corpo"/>
        <w:spacing w:before="4"/>
        <w:rPr>
          <w:rFonts w:ascii="Times New Roman" w:hAnsi="Times New Roman" w:cs="Times New Roman"/>
          <w:b/>
          <w:bCs/>
          <w:sz w:val="24"/>
          <w:szCs w:val="24"/>
        </w:rPr>
      </w:pPr>
    </w:p>
    <w:tbl>
      <w:tblPr>
        <w:tblStyle w:val="TableNormal"/>
        <w:tblW w:w="9679" w:type="dxa"/>
        <w:tblInd w:w="2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3"/>
        <w:gridCol w:w="8056"/>
      </w:tblGrid>
      <w:tr w:rsidR="009A7CED" w:rsidRPr="000D0E6D" w14:paraId="48C82516" w14:textId="77777777">
        <w:trPr>
          <w:trHeight w:val="1140"/>
        </w:trPr>
        <w:tc>
          <w:tcPr>
            <w:tcW w:w="1623" w:type="dxa"/>
            <w:tcBorders>
              <w:top w:val="nil"/>
              <w:left w:val="nil"/>
              <w:bottom w:val="nil"/>
              <w:right w:val="nil"/>
            </w:tcBorders>
            <w:tcMar>
              <w:top w:w="80" w:type="dxa"/>
              <w:left w:w="280" w:type="dxa"/>
              <w:bottom w:w="80" w:type="dxa"/>
              <w:right w:w="80" w:type="dxa"/>
            </w:tcMar>
          </w:tcPr>
          <w:p w14:paraId="188CF551" w14:textId="77777777" w:rsidR="009A7CED" w:rsidRPr="00972B3E" w:rsidRDefault="0079138D">
            <w:pPr>
              <w:pStyle w:val="TableParagraph"/>
              <w:rPr>
                <w:rFonts w:ascii="Times New Roman" w:hAnsi="Times New Roman" w:cs="Times New Roman"/>
                <w:sz w:val="24"/>
                <w:szCs w:val="24"/>
              </w:rPr>
            </w:pPr>
            <w:r w:rsidRPr="00972B3E">
              <w:rPr>
                <w:rFonts w:ascii="Times New Roman" w:hAnsi="Times New Roman" w:cs="Times New Roman"/>
                <w:b/>
                <w:bCs/>
                <w:sz w:val="24"/>
                <w:szCs w:val="24"/>
              </w:rPr>
              <w:t>2015- 2017</w:t>
            </w:r>
          </w:p>
        </w:tc>
        <w:tc>
          <w:tcPr>
            <w:tcW w:w="8056" w:type="dxa"/>
            <w:tcBorders>
              <w:top w:val="nil"/>
              <w:left w:val="nil"/>
              <w:bottom w:val="nil"/>
              <w:right w:val="nil"/>
            </w:tcBorders>
            <w:tcMar>
              <w:top w:w="80" w:type="dxa"/>
              <w:left w:w="269" w:type="dxa"/>
              <w:bottom w:w="80" w:type="dxa"/>
              <w:right w:w="80" w:type="dxa"/>
            </w:tcMar>
          </w:tcPr>
          <w:p w14:paraId="72ABEDA1" w14:textId="4A7DFB20" w:rsidR="009A7CED" w:rsidRPr="00972B3E" w:rsidRDefault="00A01056" w:rsidP="00A01056">
            <w:pPr>
              <w:pStyle w:val="TableParagraph"/>
              <w:ind w:left="0"/>
              <w:rPr>
                <w:rFonts w:ascii="Times New Roman" w:hAnsi="Times New Roman" w:cs="Times New Roman"/>
                <w:sz w:val="24"/>
                <w:szCs w:val="24"/>
              </w:rPr>
            </w:pPr>
            <w:r w:rsidRPr="00972B3E">
              <w:rPr>
                <w:rFonts w:ascii="Times New Roman" w:hAnsi="Times New Roman" w:cs="Times New Roman"/>
                <w:b/>
                <w:bCs/>
                <w:sz w:val="24"/>
                <w:szCs w:val="24"/>
              </w:rPr>
              <w:t xml:space="preserve">  </w:t>
            </w:r>
            <w:r w:rsidR="0079138D" w:rsidRPr="00972B3E">
              <w:rPr>
                <w:rFonts w:ascii="Times New Roman" w:hAnsi="Times New Roman" w:cs="Times New Roman"/>
                <w:b/>
                <w:bCs/>
                <w:sz w:val="24"/>
                <w:szCs w:val="24"/>
              </w:rPr>
              <w:t xml:space="preserve">Volontaria MEDU </w:t>
            </w:r>
            <w:r w:rsidR="0079138D" w:rsidRPr="00972B3E">
              <w:rPr>
                <w:rFonts w:ascii="Times New Roman" w:hAnsi="Times New Roman" w:cs="Times New Roman"/>
                <w:sz w:val="24"/>
                <w:szCs w:val="24"/>
              </w:rPr>
              <w:t>(Medici per i diritti umanitari) Roma, Italia</w:t>
            </w:r>
          </w:p>
        </w:tc>
      </w:tr>
      <w:tr w:rsidR="009A7CED" w:rsidRPr="000D0E6D" w14:paraId="7D117C4B" w14:textId="77777777">
        <w:trPr>
          <w:trHeight w:val="1360"/>
        </w:trPr>
        <w:tc>
          <w:tcPr>
            <w:tcW w:w="1623" w:type="dxa"/>
            <w:tcBorders>
              <w:top w:val="nil"/>
              <w:left w:val="nil"/>
              <w:bottom w:val="nil"/>
              <w:right w:val="nil"/>
            </w:tcBorders>
            <w:tcMar>
              <w:top w:w="80" w:type="dxa"/>
              <w:left w:w="280" w:type="dxa"/>
              <w:bottom w:w="80" w:type="dxa"/>
              <w:right w:w="80" w:type="dxa"/>
            </w:tcMar>
          </w:tcPr>
          <w:p w14:paraId="4143908A" w14:textId="77777777" w:rsidR="009A7CED" w:rsidRPr="00972B3E" w:rsidRDefault="0079138D">
            <w:pPr>
              <w:pStyle w:val="TableParagraph"/>
              <w:spacing w:before="25" w:line="268" w:lineRule="exact"/>
              <w:rPr>
                <w:rFonts w:ascii="Times New Roman" w:hAnsi="Times New Roman" w:cs="Times New Roman"/>
                <w:sz w:val="24"/>
                <w:szCs w:val="24"/>
              </w:rPr>
            </w:pPr>
            <w:r w:rsidRPr="00972B3E">
              <w:rPr>
                <w:rFonts w:ascii="Times New Roman" w:hAnsi="Times New Roman" w:cs="Times New Roman"/>
                <w:b/>
                <w:bCs/>
                <w:sz w:val="24"/>
                <w:szCs w:val="24"/>
              </w:rPr>
              <w:t>2014 - 2015</w:t>
            </w:r>
          </w:p>
        </w:tc>
        <w:tc>
          <w:tcPr>
            <w:tcW w:w="8056" w:type="dxa"/>
            <w:tcBorders>
              <w:top w:val="nil"/>
              <w:left w:val="nil"/>
              <w:bottom w:val="nil"/>
              <w:right w:val="nil"/>
            </w:tcBorders>
            <w:tcMar>
              <w:top w:w="80" w:type="dxa"/>
              <w:left w:w="262" w:type="dxa"/>
              <w:bottom w:w="80" w:type="dxa"/>
              <w:right w:w="80" w:type="dxa"/>
            </w:tcMar>
          </w:tcPr>
          <w:p w14:paraId="580CC5EA" w14:textId="77777777" w:rsidR="009A7CED" w:rsidRPr="00972B3E" w:rsidRDefault="0079138D">
            <w:pPr>
              <w:pStyle w:val="TableParagraph"/>
              <w:spacing w:before="25" w:line="268" w:lineRule="exact"/>
              <w:ind w:left="182"/>
              <w:rPr>
                <w:rFonts w:ascii="Times New Roman" w:hAnsi="Times New Roman" w:cs="Times New Roman"/>
                <w:sz w:val="24"/>
                <w:szCs w:val="24"/>
              </w:rPr>
            </w:pPr>
            <w:r w:rsidRPr="00972B3E">
              <w:rPr>
                <w:rFonts w:ascii="Times New Roman" w:hAnsi="Times New Roman" w:cs="Times New Roman"/>
                <w:b/>
                <w:bCs/>
                <w:sz w:val="24"/>
                <w:szCs w:val="24"/>
              </w:rPr>
              <w:t xml:space="preserve">Volontaria Caritas, assistenza sanitaria per persone senza fissa dimora, </w:t>
            </w:r>
            <w:r w:rsidRPr="00972B3E">
              <w:rPr>
                <w:rFonts w:ascii="Times New Roman" w:hAnsi="Times New Roman" w:cs="Times New Roman"/>
                <w:sz w:val="24"/>
                <w:szCs w:val="24"/>
              </w:rPr>
              <w:t>Roma</w:t>
            </w:r>
          </w:p>
        </w:tc>
      </w:tr>
      <w:tr w:rsidR="009A7CED" w:rsidRPr="000D0E6D" w14:paraId="3D61F15D" w14:textId="77777777">
        <w:trPr>
          <w:trHeight w:val="517"/>
        </w:trPr>
        <w:tc>
          <w:tcPr>
            <w:tcW w:w="1623" w:type="dxa"/>
            <w:tcBorders>
              <w:top w:val="nil"/>
              <w:left w:val="nil"/>
              <w:bottom w:val="nil"/>
              <w:right w:val="nil"/>
            </w:tcBorders>
            <w:tcMar>
              <w:top w:w="80" w:type="dxa"/>
              <w:left w:w="280" w:type="dxa"/>
              <w:bottom w:w="80" w:type="dxa"/>
              <w:right w:w="80" w:type="dxa"/>
            </w:tcMar>
          </w:tcPr>
          <w:p w14:paraId="2BD3C613" w14:textId="1B285AD7" w:rsidR="009A7CED" w:rsidRPr="00972B3E" w:rsidRDefault="00972B3E" w:rsidP="00972B3E">
            <w:pPr>
              <w:pStyle w:val="TableParagraph"/>
              <w:spacing w:before="1"/>
              <w:ind w:left="0"/>
              <w:rPr>
                <w:rFonts w:ascii="Times New Roman" w:hAnsi="Times New Roman" w:cs="Times New Roman"/>
                <w:sz w:val="24"/>
                <w:szCs w:val="24"/>
              </w:rPr>
            </w:pPr>
            <w:r>
              <w:rPr>
                <w:rFonts w:ascii="Times New Roman" w:hAnsi="Times New Roman" w:cs="Times New Roman"/>
                <w:b/>
                <w:bCs/>
                <w:sz w:val="24"/>
                <w:szCs w:val="24"/>
              </w:rPr>
              <w:t xml:space="preserve">    </w:t>
            </w:r>
            <w:r w:rsidR="0079138D" w:rsidRPr="00972B3E">
              <w:rPr>
                <w:rFonts w:ascii="Times New Roman" w:hAnsi="Times New Roman" w:cs="Times New Roman"/>
                <w:b/>
                <w:bCs/>
                <w:sz w:val="24"/>
                <w:szCs w:val="24"/>
              </w:rPr>
              <w:t>2012</w:t>
            </w:r>
          </w:p>
        </w:tc>
        <w:tc>
          <w:tcPr>
            <w:tcW w:w="8056" w:type="dxa"/>
            <w:tcBorders>
              <w:top w:val="nil"/>
              <w:left w:val="nil"/>
              <w:bottom w:val="nil"/>
              <w:right w:val="nil"/>
            </w:tcBorders>
            <w:tcMar>
              <w:top w:w="80" w:type="dxa"/>
              <w:left w:w="233" w:type="dxa"/>
              <w:bottom w:w="80" w:type="dxa"/>
              <w:right w:w="80" w:type="dxa"/>
            </w:tcMar>
          </w:tcPr>
          <w:p w14:paraId="76628A56" w14:textId="77777777" w:rsidR="009A7CED" w:rsidRPr="00972B3E" w:rsidRDefault="0079138D">
            <w:pPr>
              <w:pStyle w:val="TableParagraph"/>
              <w:spacing w:before="28" w:line="248" w:lineRule="exact"/>
              <w:ind w:left="153"/>
              <w:rPr>
                <w:rFonts w:ascii="Times New Roman" w:hAnsi="Times New Roman" w:cs="Times New Roman"/>
                <w:sz w:val="24"/>
                <w:szCs w:val="24"/>
              </w:rPr>
            </w:pPr>
            <w:r w:rsidRPr="00972B3E">
              <w:rPr>
                <w:rFonts w:ascii="Times New Roman" w:hAnsi="Times New Roman" w:cs="Times New Roman"/>
                <w:b/>
                <w:bCs/>
                <w:spacing w:val="3"/>
                <w:sz w:val="24"/>
                <w:szCs w:val="24"/>
              </w:rPr>
              <w:t>Volontaria in un progetto di</w:t>
            </w:r>
            <w:r w:rsidRPr="00972B3E">
              <w:rPr>
                <w:rFonts w:ascii="Times New Roman" w:hAnsi="Times New Roman" w:cs="Times New Roman"/>
                <w:b/>
                <w:bCs/>
                <w:spacing w:val="-51"/>
                <w:sz w:val="24"/>
                <w:szCs w:val="24"/>
              </w:rPr>
              <w:t xml:space="preserve"> </w:t>
            </w:r>
            <w:r w:rsidRPr="00972B3E">
              <w:rPr>
                <w:rFonts w:ascii="Times New Roman" w:hAnsi="Times New Roman" w:cs="Times New Roman"/>
                <w:b/>
                <w:bCs/>
                <w:sz w:val="24"/>
                <w:szCs w:val="24"/>
              </w:rPr>
              <w:t xml:space="preserve">sviluppo </w:t>
            </w:r>
            <w:r w:rsidRPr="00972B3E">
              <w:rPr>
                <w:rFonts w:ascii="Times New Roman" w:hAnsi="Times New Roman" w:cs="Times New Roman"/>
                <w:b/>
                <w:bCs/>
                <w:spacing w:val="2"/>
                <w:sz w:val="24"/>
                <w:szCs w:val="24"/>
              </w:rPr>
              <w:t xml:space="preserve">e d assistenza alla donna </w:t>
            </w:r>
            <w:r w:rsidRPr="00972B3E">
              <w:rPr>
                <w:rFonts w:ascii="Times New Roman" w:hAnsi="Times New Roman" w:cs="Times New Roman"/>
                <w:sz w:val="24"/>
                <w:szCs w:val="24"/>
              </w:rPr>
              <w:t xml:space="preserve">con l'ONG </w:t>
            </w:r>
            <w:proofErr w:type="spellStart"/>
            <w:r w:rsidRPr="00972B3E">
              <w:rPr>
                <w:rFonts w:ascii="Times New Roman" w:hAnsi="Times New Roman" w:cs="Times New Roman"/>
                <w:sz w:val="24"/>
                <w:szCs w:val="24"/>
              </w:rPr>
              <w:t>Sankalp</w:t>
            </w:r>
            <w:proofErr w:type="spellEnd"/>
            <w:r w:rsidRPr="00972B3E">
              <w:rPr>
                <w:rFonts w:ascii="Times New Roman" w:hAnsi="Times New Roman" w:cs="Times New Roman"/>
                <w:sz w:val="24"/>
                <w:szCs w:val="24"/>
              </w:rPr>
              <w:t>, Jaipur, India</w:t>
            </w:r>
          </w:p>
        </w:tc>
      </w:tr>
    </w:tbl>
    <w:p w14:paraId="71755AD1" w14:textId="77777777" w:rsidR="009A7CED" w:rsidRPr="00972B3E" w:rsidRDefault="009A7CED">
      <w:pPr>
        <w:pStyle w:val="Corpo"/>
        <w:spacing w:before="4"/>
        <w:ind w:left="127" w:hanging="127"/>
        <w:rPr>
          <w:rFonts w:ascii="Times New Roman" w:hAnsi="Times New Roman" w:cs="Times New Roman"/>
          <w:b/>
          <w:bCs/>
          <w:sz w:val="24"/>
          <w:szCs w:val="24"/>
        </w:rPr>
      </w:pPr>
    </w:p>
    <w:p w14:paraId="3E2A028E" w14:textId="77777777" w:rsidR="009A7CED" w:rsidRDefault="009A7CED">
      <w:pPr>
        <w:pStyle w:val="Corpo"/>
        <w:spacing w:before="8"/>
        <w:rPr>
          <w:b/>
          <w:bCs/>
          <w:sz w:val="39"/>
          <w:szCs w:val="39"/>
        </w:rPr>
      </w:pPr>
    </w:p>
    <w:p w14:paraId="6CB0DA86" w14:textId="3C8DF77A" w:rsidR="009A7CED" w:rsidRPr="00972B3E" w:rsidRDefault="0079138D">
      <w:pPr>
        <w:pStyle w:val="Corpo"/>
        <w:tabs>
          <w:tab w:val="left" w:pos="1857"/>
        </w:tabs>
        <w:ind w:left="322"/>
        <w:rPr>
          <w:rFonts w:ascii="Times New Roman" w:eastAsia="Arial" w:hAnsi="Times New Roman" w:cs="Times New Roman"/>
          <w:sz w:val="24"/>
          <w:szCs w:val="24"/>
        </w:rPr>
      </w:pPr>
      <w:r>
        <w:t xml:space="preserve"> </w:t>
      </w:r>
      <w:r w:rsidR="009B2394">
        <w:t xml:space="preserve">     </w:t>
      </w:r>
      <w:r w:rsidRPr="00972B3E">
        <w:rPr>
          <w:rFonts w:ascii="Times New Roman" w:hAnsi="Times New Roman" w:cs="Times New Roman"/>
          <w:b/>
          <w:bCs/>
          <w:sz w:val="24"/>
          <w:szCs w:val="24"/>
        </w:rPr>
        <w:t>2010</w:t>
      </w:r>
      <w:r w:rsidRPr="00972B3E">
        <w:rPr>
          <w:rFonts w:ascii="Times New Roman" w:hAnsi="Times New Roman" w:cs="Times New Roman"/>
          <w:b/>
          <w:bCs/>
          <w:sz w:val="24"/>
          <w:szCs w:val="24"/>
        </w:rPr>
        <w:tab/>
        <w:t xml:space="preserve">  </w:t>
      </w:r>
      <w:r w:rsidR="009B2394" w:rsidRPr="00972B3E">
        <w:rPr>
          <w:rFonts w:ascii="Times New Roman" w:hAnsi="Times New Roman" w:cs="Times New Roman"/>
          <w:b/>
          <w:bCs/>
          <w:sz w:val="24"/>
          <w:szCs w:val="24"/>
        </w:rPr>
        <w:t xml:space="preserve">    </w:t>
      </w:r>
      <w:r w:rsidRPr="00972B3E">
        <w:rPr>
          <w:rFonts w:ascii="Times New Roman" w:hAnsi="Times New Roman" w:cs="Times New Roman"/>
          <w:b/>
          <w:bCs/>
          <w:sz w:val="24"/>
          <w:szCs w:val="24"/>
        </w:rPr>
        <w:t>Attività di</w:t>
      </w:r>
      <w:r w:rsidRPr="00972B3E">
        <w:rPr>
          <w:rFonts w:ascii="Times New Roman" w:hAnsi="Times New Roman" w:cs="Times New Roman"/>
          <w:b/>
          <w:bCs/>
          <w:spacing w:val="-53"/>
          <w:sz w:val="24"/>
          <w:szCs w:val="24"/>
        </w:rPr>
        <w:t xml:space="preserve"> </w:t>
      </w:r>
      <w:r w:rsidR="00333923">
        <w:rPr>
          <w:rFonts w:ascii="Times New Roman" w:hAnsi="Times New Roman" w:cs="Times New Roman"/>
          <w:b/>
          <w:bCs/>
          <w:spacing w:val="-53"/>
          <w:sz w:val="24"/>
          <w:szCs w:val="24"/>
        </w:rPr>
        <w:t xml:space="preserve">           </w:t>
      </w:r>
      <w:r w:rsidRPr="00972B3E">
        <w:rPr>
          <w:rFonts w:ascii="Times New Roman" w:hAnsi="Times New Roman" w:cs="Times New Roman"/>
          <w:b/>
          <w:bCs/>
          <w:spacing w:val="3"/>
          <w:sz w:val="24"/>
          <w:szCs w:val="24"/>
        </w:rPr>
        <w:t>volontariato per l’assistenza di bambini</w:t>
      </w:r>
      <w:r w:rsidR="00972B3E">
        <w:rPr>
          <w:rFonts w:ascii="Times New Roman" w:hAnsi="Times New Roman" w:cs="Times New Roman"/>
          <w:b/>
          <w:bCs/>
          <w:spacing w:val="3"/>
          <w:sz w:val="24"/>
          <w:szCs w:val="24"/>
        </w:rPr>
        <w:t xml:space="preserve"> </w:t>
      </w:r>
      <w:r w:rsidRPr="00972B3E">
        <w:rPr>
          <w:rFonts w:ascii="Times New Roman" w:hAnsi="Times New Roman" w:cs="Times New Roman"/>
          <w:b/>
          <w:bCs/>
          <w:spacing w:val="-57"/>
          <w:sz w:val="24"/>
          <w:szCs w:val="24"/>
        </w:rPr>
        <w:t xml:space="preserve">  </w:t>
      </w:r>
      <w:r w:rsidRPr="00972B3E">
        <w:rPr>
          <w:rFonts w:ascii="Times New Roman" w:hAnsi="Times New Roman" w:cs="Times New Roman"/>
          <w:b/>
          <w:bCs/>
          <w:sz w:val="24"/>
          <w:szCs w:val="24"/>
        </w:rPr>
        <w:t>orfani</w:t>
      </w:r>
      <w:r w:rsidRPr="00972B3E">
        <w:rPr>
          <w:rFonts w:ascii="Times New Roman" w:hAnsi="Times New Roman" w:cs="Times New Roman"/>
          <w:sz w:val="24"/>
          <w:szCs w:val="24"/>
        </w:rPr>
        <w:t>,</w:t>
      </w:r>
      <w:r w:rsidRPr="00972B3E">
        <w:rPr>
          <w:rFonts w:ascii="Times New Roman" w:hAnsi="Times New Roman" w:cs="Times New Roman"/>
          <w:spacing w:val="-50"/>
          <w:sz w:val="24"/>
          <w:szCs w:val="24"/>
        </w:rPr>
        <w:t xml:space="preserve"> </w:t>
      </w:r>
      <w:r w:rsidRPr="00972B3E">
        <w:rPr>
          <w:rFonts w:ascii="Times New Roman" w:hAnsi="Times New Roman" w:cs="Times New Roman"/>
          <w:sz w:val="24"/>
          <w:szCs w:val="24"/>
        </w:rPr>
        <w:t>Cosenza</w:t>
      </w:r>
    </w:p>
    <w:p w14:paraId="57BC37D2" w14:textId="77777777" w:rsidR="009A7CED" w:rsidRDefault="009A7CED">
      <w:pPr>
        <w:pStyle w:val="Corpo"/>
        <w:tabs>
          <w:tab w:val="left" w:pos="1857"/>
        </w:tabs>
        <w:ind w:left="322"/>
        <w:rPr>
          <w:rFonts w:ascii="Arial" w:eastAsia="Arial" w:hAnsi="Arial" w:cs="Arial"/>
          <w:sz w:val="24"/>
          <w:szCs w:val="24"/>
        </w:rPr>
      </w:pPr>
    </w:p>
    <w:p w14:paraId="6AB657EA" w14:textId="77777777" w:rsidR="009A7CED" w:rsidRDefault="009A7CED">
      <w:pPr>
        <w:pStyle w:val="Corpo"/>
        <w:tabs>
          <w:tab w:val="left" w:pos="1857"/>
        </w:tabs>
        <w:ind w:left="322"/>
        <w:rPr>
          <w:rFonts w:ascii="Arial" w:eastAsia="Arial" w:hAnsi="Arial" w:cs="Arial"/>
          <w:sz w:val="24"/>
          <w:szCs w:val="24"/>
        </w:rPr>
      </w:pPr>
    </w:p>
    <w:p w14:paraId="7057AA09" w14:textId="77777777" w:rsidR="009A7CED" w:rsidRDefault="009A7CED">
      <w:pPr>
        <w:pStyle w:val="Corpo"/>
        <w:tabs>
          <w:tab w:val="left" w:pos="1857"/>
        </w:tabs>
        <w:ind w:left="322"/>
        <w:rPr>
          <w:rFonts w:ascii="Arial" w:eastAsia="Arial" w:hAnsi="Arial" w:cs="Arial"/>
          <w:sz w:val="24"/>
          <w:szCs w:val="24"/>
        </w:rPr>
      </w:pPr>
    </w:p>
    <w:p w14:paraId="6E230909" w14:textId="77777777" w:rsidR="009A7CED" w:rsidRDefault="009A7CED">
      <w:pPr>
        <w:pStyle w:val="Corpotesto"/>
        <w:rPr>
          <w:sz w:val="28"/>
          <w:szCs w:val="28"/>
        </w:rPr>
      </w:pPr>
    </w:p>
    <w:p w14:paraId="511EA284" w14:textId="77777777" w:rsidR="009A7CED" w:rsidRDefault="009A7CED">
      <w:pPr>
        <w:pStyle w:val="Corpotesto"/>
        <w:spacing w:before="11"/>
        <w:rPr>
          <w:sz w:val="39"/>
          <w:szCs w:val="39"/>
        </w:rPr>
      </w:pPr>
    </w:p>
    <w:p w14:paraId="1F4D92B9" w14:textId="77777777" w:rsidR="009A7CED" w:rsidRPr="00972B3E" w:rsidRDefault="0079138D">
      <w:pPr>
        <w:pStyle w:val="Intestazione"/>
        <w:ind w:left="434"/>
        <w:rPr>
          <w:rFonts w:ascii="Times New Roman" w:hAnsi="Times New Roman" w:cs="Times New Roman"/>
          <w:sz w:val="24"/>
          <w:szCs w:val="24"/>
        </w:rPr>
      </w:pPr>
      <w:r w:rsidRPr="00972B3E">
        <w:rPr>
          <w:rFonts w:ascii="Times New Roman" w:hAnsi="Times New Roman" w:cs="Times New Roman"/>
          <w:sz w:val="24"/>
          <w:szCs w:val="24"/>
        </w:rPr>
        <w:lastRenderedPageBreak/>
        <w:t>LINGUE</w:t>
      </w:r>
    </w:p>
    <w:p w14:paraId="7E0284D7" w14:textId="77777777" w:rsidR="009A7CED" w:rsidRPr="00972B3E" w:rsidRDefault="009A7CED">
      <w:pPr>
        <w:pStyle w:val="Intestazione"/>
        <w:ind w:left="434"/>
        <w:rPr>
          <w:rFonts w:ascii="Times New Roman" w:hAnsi="Times New Roman" w:cs="Times New Roman"/>
          <w:sz w:val="24"/>
          <w:szCs w:val="24"/>
        </w:rPr>
      </w:pPr>
    </w:p>
    <w:p w14:paraId="41AF30CE" w14:textId="71528975" w:rsidR="009A7CED" w:rsidRPr="00972B3E" w:rsidRDefault="0079138D" w:rsidP="00A01056">
      <w:pPr>
        <w:pStyle w:val="Corpo"/>
        <w:tabs>
          <w:tab w:val="left" w:pos="1459"/>
        </w:tabs>
        <w:spacing w:before="68" w:line="252" w:lineRule="auto"/>
        <w:ind w:left="420" w:right="7262"/>
        <w:jc w:val="center"/>
        <w:rPr>
          <w:rFonts w:ascii="Times New Roman" w:eastAsia="Arial" w:hAnsi="Times New Roman" w:cs="Times New Roman"/>
          <w:sz w:val="24"/>
          <w:szCs w:val="24"/>
        </w:rPr>
      </w:pPr>
      <w:r w:rsidRPr="00972B3E">
        <w:rPr>
          <w:rFonts w:ascii="Times New Roman" w:hAnsi="Times New Roman" w:cs="Times New Roman"/>
          <w:b/>
          <w:bCs/>
          <w:sz w:val="24"/>
          <w:szCs w:val="24"/>
        </w:rPr>
        <w:t>Italiano</w:t>
      </w:r>
      <w:r w:rsidR="00972B3E">
        <w:rPr>
          <w:rFonts w:ascii="Times New Roman" w:hAnsi="Times New Roman" w:cs="Times New Roman"/>
          <w:b/>
          <w:bCs/>
          <w:sz w:val="24"/>
          <w:szCs w:val="24"/>
        </w:rPr>
        <w:t xml:space="preserve">  </w:t>
      </w:r>
      <w:r w:rsidR="002322CB">
        <w:rPr>
          <w:rFonts w:ascii="Times New Roman" w:hAnsi="Times New Roman" w:cs="Times New Roman"/>
          <w:b/>
          <w:bCs/>
          <w:sz w:val="24"/>
          <w:szCs w:val="24"/>
        </w:rPr>
        <w:t xml:space="preserve"> </w:t>
      </w:r>
      <w:r w:rsidRPr="00972B3E">
        <w:rPr>
          <w:rFonts w:ascii="Times New Roman" w:hAnsi="Times New Roman" w:cs="Times New Roman"/>
          <w:sz w:val="24"/>
          <w:szCs w:val="24"/>
        </w:rPr>
        <w:t xml:space="preserve">Lingua </w:t>
      </w:r>
      <w:r w:rsidRPr="00972B3E">
        <w:rPr>
          <w:rFonts w:ascii="Times New Roman" w:hAnsi="Times New Roman" w:cs="Times New Roman"/>
          <w:spacing w:val="-3"/>
          <w:sz w:val="24"/>
          <w:szCs w:val="24"/>
          <w:lang w:val="es-ES_tradnl"/>
        </w:rPr>
        <w:t xml:space="preserve">madre </w:t>
      </w:r>
      <w:r w:rsidRPr="00972B3E">
        <w:rPr>
          <w:rFonts w:ascii="Times New Roman" w:hAnsi="Times New Roman" w:cs="Times New Roman"/>
          <w:b/>
          <w:bCs/>
          <w:sz w:val="24"/>
          <w:szCs w:val="24"/>
        </w:rPr>
        <w:t>Inglese</w:t>
      </w:r>
      <w:r w:rsidRPr="00972B3E">
        <w:rPr>
          <w:rFonts w:ascii="Times New Roman" w:hAnsi="Times New Roman" w:cs="Times New Roman"/>
          <w:b/>
          <w:bCs/>
          <w:sz w:val="24"/>
          <w:szCs w:val="24"/>
        </w:rPr>
        <w:tab/>
      </w:r>
      <w:r w:rsidRPr="00972B3E">
        <w:rPr>
          <w:rFonts w:ascii="Times New Roman" w:hAnsi="Times New Roman" w:cs="Times New Roman"/>
          <w:sz w:val="24"/>
          <w:szCs w:val="24"/>
          <w:lang w:val="pt-PT"/>
        </w:rPr>
        <w:t>Fluente</w:t>
      </w:r>
      <w:r w:rsidRPr="00972B3E">
        <w:rPr>
          <w:rFonts w:ascii="Times New Roman" w:hAnsi="Times New Roman" w:cs="Times New Roman"/>
          <w:spacing w:val="-40"/>
          <w:sz w:val="24"/>
          <w:szCs w:val="24"/>
        </w:rPr>
        <w:t xml:space="preserve"> </w:t>
      </w:r>
      <w:r w:rsidRPr="00972B3E">
        <w:rPr>
          <w:rFonts w:ascii="Times New Roman" w:hAnsi="Times New Roman" w:cs="Times New Roman"/>
          <w:sz w:val="24"/>
          <w:szCs w:val="24"/>
        </w:rPr>
        <w:t xml:space="preserve">(C1) </w:t>
      </w:r>
      <w:r w:rsidRPr="00972B3E">
        <w:rPr>
          <w:rFonts w:ascii="Times New Roman" w:hAnsi="Times New Roman" w:cs="Times New Roman"/>
          <w:b/>
          <w:bCs/>
          <w:sz w:val="24"/>
          <w:szCs w:val="24"/>
        </w:rPr>
        <w:t>Croato</w:t>
      </w:r>
      <w:r w:rsidRPr="00972B3E">
        <w:rPr>
          <w:rFonts w:ascii="Times New Roman" w:hAnsi="Times New Roman" w:cs="Times New Roman"/>
          <w:b/>
          <w:bCs/>
          <w:sz w:val="24"/>
          <w:szCs w:val="24"/>
        </w:rPr>
        <w:tab/>
      </w:r>
      <w:r w:rsidRPr="00972B3E">
        <w:rPr>
          <w:rFonts w:ascii="Times New Roman" w:hAnsi="Times New Roman" w:cs="Times New Roman"/>
          <w:sz w:val="24"/>
          <w:szCs w:val="24"/>
        </w:rPr>
        <w:t>Ottimo</w:t>
      </w:r>
      <w:r w:rsidR="00A01056" w:rsidRPr="00972B3E">
        <w:rPr>
          <w:rFonts w:ascii="Times New Roman" w:hAnsi="Times New Roman" w:cs="Times New Roman"/>
          <w:sz w:val="24"/>
          <w:szCs w:val="24"/>
        </w:rPr>
        <w:t xml:space="preserve"> </w:t>
      </w:r>
      <w:r w:rsidRPr="00972B3E">
        <w:rPr>
          <w:rFonts w:ascii="Times New Roman" w:hAnsi="Times New Roman" w:cs="Times New Roman"/>
          <w:sz w:val="24"/>
          <w:szCs w:val="24"/>
        </w:rPr>
        <w:t>(C2)</w:t>
      </w:r>
      <w:r w:rsidR="00A01056" w:rsidRPr="00972B3E">
        <w:rPr>
          <w:rFonts w:ascii="Times New Roman" w:hAnsi="Times New Roman" w:cs="Times New Roman"/>
          <w:sz w:val="24"/>
          <w:szCs w:val="24"/>
        </w:rPr>
        <w:t xml:space="preserve"> </w:t>
      </w:r>
      <w:r w:rsidRPr="00972B3E">
        <w:rPr>
          <w:rFonts w:ascii="Times New Roman" w:hAnsi="Times New Roman" w:cs="Times New Roman"/>
          <w:b/>
          <w:bCs/>
          <w:sz w:val="24"/>
          <w:szCs w:val="24"/>
        </w:rPr>
        <w:t xml:space="preserve">Francese </w:t>
      </w:r>
      <w:r w:rsidR="00972B3E">
        <w:rPr>
          <w:rFonts w:ascii="Times New Roman" w:hAnsi="Times New Roman" w:cs="Times New Roman"/>
          <w:b/>
          <w:bCs/>
          <w:sz w:val="24"/>
          <w:szCs w:val="24"/>
        </w:rPr>
        <w:t xml:space="preserve">  </w:t>
      </w:r>
      <w:r w:rsidRPr="00972B3E">
        <w:rPr>
          <w:rFonts w:ascii="Times New Roman" w:hAnsi="Times New Roman" w:cs="Times New Roman"/>
          <w:sz w:val="24"/>
          <w:szCs w:val="24"/>
        </w:rPr>
        <w:t>Buono</w:t>
      </w:r>
      <w:r w:rsidRPr="00972B3E">
        <w:rPr>
          <w:rFonts w:ascii="Times New Roman" w:hAnsi="Times New Roman" w:cs="Times New Roman"/>
          <w:spacing w:val="-9"/>
          <w:sz w:val="24"/>
          <w:szCs w:val="24"/>
        </w:rPr>
        <w:t xml:space="preserve"> </w:t>
      </w:r>
      <w:r w:rsidRPr="00972B3E">
        <w:rPr>
          <w:rFonts w:ascii="Times New Roman" w:hAnsi="Times New Roman" w:cs="Times New Roman"/>
          <w:sz w:val="24"/>
          <w:szCs w:val="24"/>
        </w:rPr>
        <w:t>(B2)</w:t>
      </w:r>
    </w:p>
    <w:p w14:paraId="78F01CAF" w14:textId="77777777" w:rsidR="009A7CED" w:rsidRDefault="009A7CED">
      <w:pPr>
        <w:pStyle w:val="Corpo"/>
        <w:tabs>
          <w:tab w:val="left" w:pos="1459"/>
        </w:tabs>
        <w:spacing w:before="68" w:line="252" w:lineRule="auto"/>
        <w:ind w:left="420" w:right="7262"/>
        <w:rPr>
          <w:rFonts w:ascii="Arial" w:eastAsia="Arial" w:hAnsi="Arial" w:cs="Arial"/>
          <w:sz w:val="23"/>
          <w:szCs w:val="23"/>
        </w:rPr>
      </w:pPr>
    </w:p>
    <w:p w14:paraId="2E895B37" w14:textId="77777777" w:rsidR="009A7CED" w:rsidRDefault="009A7CED">
      <w:pPr>
        <w:pStyle w:val="Corpo"/>
        <w:tabs>
          <w:tab w:val="left" w:pos="1459"/>
        </w:tabs>
        <w:spacing w:before="68" w:line="252" w:lineRule="auto"/>
        <w:ind w:left="420" w:right="7262"/>
        <w:rPr>
          <w:rFonts w:ascii="Arial" w:eastAsia="Arial" w:hAnsi="Arial" w:cs="Arial"/>
          <w:sz w:val="23"/>
          <w:szCs w:val="23"/>
        </w:rPr>
      </w:pPr>
    </w:p>
    <w:p w14:paraId="667D0759" w14:textId="77777777" w:rsidR="009A7CED" w:rsidRDefault="009A7CED">
      <w:pPr>
        <w:pStyle w:val="Corpo"/>
        <w:tabs>
          <w:tab w:val="left" w:pos="1459"/>
        </w:tabs>
        <w:spacing w:before="68" w:line="252" w:lineRule="auto"/>
        <w:ind w:left="420" w:right="7262"/>
        <w:rPr>
          <w:rFonts w:ascii="Arial" w:eastAsia="Arial" w:hAnsi="Arial" w:cs="Arial"/>
          <w:sz w:val="23"/>
          <w:szCs w:val="23"/>
        </w:rPr>
      </w:pPr>
    </w:p>
    <w:p w14:paraId="26106D42" w14:textId="77777777" w:rsidR="002322CB" w:rsidRDefault="002322CB">
      <w:pPr>
        <w:pStyle w:val="Corpo"/>
        <w:tabs>
          <w:tab w:val="left" w:pos="1459"/>
        </w:tabs>
        <w:spacing w:before="68" w:line="252" w:lineRule="auto"/>
        <w:ind w:left="420" w:right="7262"/>
        <w:rPr>
          <w:rFonts w:ascii="Arial" w:eastAsia="Arial" w:hAnsi="Arial" w:cs="Arial"/>
          <w:sz w:val="23"/>
          <w:szCs w:val="23"/>
        </w:rPr>
      </w:pPr>
    </w:p>
    <w:p w14:paraId="2845E853" w14:textId="77777777" w:rsidR="002322CB" w:rsidRDefault="002322CB">
      <w:pPr>
        <w:pStyle w:val="Corpo"/>
        <w:tabs>
          <w:tab w:val="left" w:pos="1459"/>
        </w:tabs>
        <w:spacing w:before="68" w:line="252" w:lineRule="auto"/>
        <w:ind w:left="420" w:right="7262"/>
        <w:rPr>
          <w:rFonts w:ascii="Arial" w:eastAsia="Arial" w:hAnsi="Arial" w:cs="Arial"/>
          <w:sz w:val="23"/>
          <w:szCs w:val="23"/>
        </w:rPr>
      </w:pPr>
    </w:p>
    <w:p w14:paraId="658FCE47" w14:textId="77777777" w:rsidR="009A7CED" w:rsidRPr="00972B3E" w:rsidRDefault="0079138D">
      <w:pPr>
        <w:pStyle w:val="Corpo"/>
        <w:tabs>
          <w:tab w:val="left" w:pos="1459"/>
        </w:tabs>
        <w:spacing w:before="68" w:line="252" w:lineRule="auto"/>
        <w:ind w:left="567" w:right="2443" w:hanging="147"/>
        <w:rPr>
          <w:rFonts w:ascii="Times New Roman" w:hAnsi="Times New Roman" w:cs="Times New Roman"/>
          <w:b/>
          <w:bCs/>
          <w:sz w:val="28"/>
          <w:szCs w:val="28"/>
        </w:rPr>
      </w:pPr>
      <w:r w:rsidRPr="00972B3E">
        <w:rPr>
          <w:rFonts w:ascii="Times New Roman" w:hAnsi="Times New Roman" w:cs="Times New Roman"/>
          <w:b/>
          <w:bCs/>
          <w:sz w:val="28"/>
          <w:szCs w:val="28"/>
          <w:lang w:val="da-DK"/>
        </w:rPr>
        <w:t>ELENCO DELLE</w:t>
      </w:r>
      <w:r w:rsidRPr="00972B3E">
        <w:rPr>
          <w:rFonts w:ascii="Times New Roman" w:hAnsi="Times New Roman" w:cs="Times New Roman"/>
          <w:b/>
          <w:bCs/>
          <w:sz w:val="28"/>
          <w:szCs w:val="28"/>
        </w:rPr>
        <w:t xml:space="preserve"> </w:t>
      </w:r>
      <w:r w:rsidRPr="00972B3E">
        <w:rPr>
          <w:rFonts w:ascii="Times New Roman" w:hAnsi="Times New Roman" w:cs="Times New Roman"/>
          <w:b/>
          <w:bCs/>
          <w:sz w:val="28"/>
          <w:szCs w:val="28"/>
          <w:lang w:val="de-DE"/>
        </w:rPr>
        <w:t>PUBBLICAZIONI</w:t>
      </w:r>
    </w:p>
    <w:p w14:paraId="58E957AD" w14:textId="77777777" w:rsidR="009A7CED" w:rsidRPr="00972B3E" w:rsidRDefault="0079138D">
      <w:pPr>
        <w:pStyle w:val="Corpo"/>
        <w:tabs>
          <w:tab w:val="left" w:pos="1459"/>
        </w:tabs>
        <w:spacing w:before="68" w:line="252" w:lineRule="auto"/>
        <w:ind w:left="420" w:right="5561"/>
        <w:rPr>
          <w:rFonts w:ascii="Times New Roman" w:eastAsia="Arial" w:hAnsi="Times New Roman" w:cs="Times New Roman"/>
          <w:i/>
          <w:iCs/>
          <w:sz w:val="24"/>
          <w:szCs w:val="24"/>
        </w:rPr>
      </w:pPr>
      <w:r w:rsidRPr="00972B3E">
        <w:rPr>
          <w:rFonts w:ascii="Times New Roman" w:hAnsi="Times New Roman" w:cs="Times New Roman"/>
          <w:i/>
          <w:iCs/>
          <w:sz w:val="24"/>
          <w:szCs w:val="24"/>
        </w:rPr>
        <w:t xml:space="preserve">Pubblicazioni scientifiche in </w:t>
      </w:r>
      <w:proofErr w:type="spellStart"/>
      <w:r w:rsidRPr="00972B3E">
        <w:rPr>
          <w:rFonts w:ascii="Times New Roman" w:hAnsi="Times New Roman" w:cs="Times New Roman"/>
          <w:i/>
          <w:iCs/>
          <w:sz w:val="24"/>
          <w:szCs w:val="24"/>
        </w:rPr>
        <w:t>extenso</w:t>
      </w:r>
      <w:proofErr w:type="spellEnd"/>
    </w:p>
    <w:p w14:paraId="0AD5788B" w14:textId="77777777" w:rsidR="009A7CED" w:rsidRPr="00972B3E" w:rsidRDefault="009A7CED">
      <w:pPr>
        <w:pStyle w:val="Corpo"/>
        <w:tabs>
          <w:tab w:val="left" w:pos="1459"/>
        </w:tabs>
        <w:spacing w:before="68" w:line="252" w:lineRule="auto"/>
        <w:ind w:left="420" w:right="5561"/>
        <w:rPr>
          <w:rFonts w:ascii="Times New Roman" w:eastAsia="Arial" w:hAnsi="Times New Roman" w:cs="Times New Roman"/>
          <w:i/>
          <w:iCs/>
          <w:sz w:val="24"/>
          <w:szCs w:val="24"/>
        </w:rPr>
      </w:pPr>
    </w:p>
    <w:p w14:paraId="3A7E272A" w14:textId="7309B8D4" w:rsidR="009A7CED" w:rsidRPr="00972B3E" w:rsidRDefault="0079138D">
      <w:pPr>
        <w:pStyle w:val="Corpo"/>
        <w:numPr>
          <w:ilvl w:val="0"/>
          <w:numId w:val="2"/>
        </w:numPr>
        <w:spacing w:before="68" w:line="252" w:lineRule="auto"/>
        <w:rPr>
          <w:rFonts w:ascii="Times New Roman" w:hAnsi="Times New Roman" w:cs="Times New Roman"/>
          <w:i/>
          <w:iCs/>
          <w:sz w:val="24"/>
          <w:szCs w:val="24"/>
        </w:rPr>
      </w:pPr>
      <w:r w:rsidRPr="00972B3E">
        <w:rPr>
          <w:rFonts w:ascii="Times New Roman" w:hAnsi="Times New Roman" w:cs="Times New Roman"/>
          <w:sz w:val="24"/>
          <w:szCs w:val="24"/>
        </w:rPr>
        <w:t xml:space="preserve">Russo E, Giannini A, Guevara MM, Mannella P, </w:t>
      </w:r>
      <w:r w:rsidRPr="00972B3E">
        <w:rPr>
          <w:rFonts w:ascii="Times New Roman" w:hAnsi="Times New Roman" w:cs="Times New Roman"/>
          <w:b/>
          <w:bCs/>
          <w:sz w:val="24"/>
          <w:szCs w:val="24"/>
          <w:u w:val="single"/>
        </w:rPr>
        <w:t>Misasi G</w:t>
      </w:r>
      <w:r w:rsidRPr="00972B3E">
        <w:rPr>
          <w:rFonts w:ascii="Times New Roman" w:hAnsi="Times New Roman" w:cs="Times New Roman"/>
          <w:sz w:val="24"/>
          <w:szCs w:val="24"/>
        </w:rPr>
        <w:t xml:space="preserve">, Falcone M, Simoncini T.  </w:t>
      </w:r>
      <w:r w:rsidRPr="00972B3E">
        <w:rPr>
          <w:rFonts w:ascii="Times New Roman" w:hAnsi="Times New Roman" w:cs="Times New Roman"/>
          <w:sz w:val="24"/>
          <w:szCs w:val="24"/>
          <w:lang w:val="en-US"/>
        </w:rPr>
        <w:t xml:space="preserve">Medium-term outcomes after robotic-assisted lateral suspension with mesh for advanced multi-compartmental prolapse. Int </w:t>
      </w:r>
      <w:proofErr w:type="spellStart"/>
      <w:r w:rsidRPr="00972B3E">
        <w:rPr>
          <w:rFonts w:ascii="Times New Roman" w:hAnsi="Times New Roman" w:cs="Times New Roman"/>
          <w:sz w:val="24"/>
          <w:szCs w:val="24"/>
          <w:lang w:val="en-US"/>
        </w:rPr>
        <w:t>Urogynecol</w:t>
      </w:r>
      <w:proofErr w:type="spellEnd"/>
      <w:r w:rsidRPr="00972B3E">
        <w:rPr>
          <w:rFonts w:ascii="Times New Roman" w:hAnsi="Times New Roman" w:cs="Times New Roman"/>
          <w:sz w:val="24"/>
          <w:szCs w:val="24"/>
          <w:lang w:val="en-US"/>
        </w:rPr>
        <w:t xml:space="preserve"> J. 2020 Aug;31(8):1647-1653. </w:t>
      </w:r>
    </w:p>
    <w:p w14:paraId="14B158B7" w14:textId="77777777" w:rsidR="009A7CED" w:rsidRPr="00972B3E" w:rsidRDefault="009A7CED">
      <w:pPr>
        <w:pStyle w:val="Corpo"/>
        <w:tabs>
          <w:tab w:val="left" w:pos="1459"/>
        </w:tabs>
        <w:spacing w:before="68" w:line="252" w:lineRule="auto"/>
        <w:ind w:left="420"/>
        <w:rPr>
          <w:rFonts w:ascii="Times New Roman" w:eastAsia="Arial" w:hAnsi="Times New Roman" w:cs="Times New Roman"/>
          <w:sz w:val="24"/>
          <w:szCs w:val="24"/>
        </w:rPr>
      </w:pPr>
    </w:p>
    <w:p w14:paraId="72A531E1" w14:textId="56EA3D44" w:rsidR="009A7CED" w:rsidRPr="00972B3E" w:rsidRDefault="0079138D" w:rsidP="00F84DD6">
      <w:pPr>
        <w:pStyle w:val="Didefault"/>
        <w:numPr>
          <w:ilvl w:val="0"/>
          <w:numId w:val="2"/>
        </w:numPr>
        <w:spacing w:before="0"/>
        <w:ind w:right="283"/>
        <w:rPr>
          <w:rFonts w:ascii="Times New Roman" w:hAnsi="Times New Roman" w:cs="Times New Roman"/>
          <w:color w:val="212121"/>
          <w:shd w:val="clear" w:color="auto" w:fill="FFFFFF"/>
        </w:rPr>
      </w:pPr>
      <w:r w:rsidRPr="00972B3E">
        <w:rPr>
          <w:rFonts w:ascii="Times New Roman" w:hAnsi="Times New Roman" w:cs="Times New Roman"/>
          <w:b/>
          <w:bCs/>
          <w:color w:val="212121"/>
          <w:u w:val="single"/>
          <w:shd w:val="clear" w:color="auto" w:fill="FFFFFF"/>
        </w:rPr>
        <w:t>Misasi G,</w:t>
      </w:r>
      <w:r w:rsidRPr="00972B3E">
        <w:rPr>
          <w:rFonts w:ascii="Times New Roman" w:hAnsi="Times New Roman" w:cs="Times New Roman"/>
          <w:color w:val="212121"/>
          <w:shd w:val="clear" w:color="auto" w:fill="FFFFFF"/>
        </w:rPr>
        <w:t xml:space="preserve"> </w:t>
      </w:r>
      <w:proofErr w:type="spellStart"/>
      <w:r w:rsidRPr="00972B3E">
        <w:rPr>
          <w:rFonts w:ascii="Times New Roman" w:hAnsi="Times New Roman" w:cs="Times New Roman"/>
          <w:color w:val="212121"/>
          <w:shd w:val="clear" w:color="auto" w:fill="FFFFFF"/>
        </w:rPr>
        <w:t>Pancetti</w:t>
      </w:r>
      <w:proofErr w:type="spellEnd"/>
      <w:r w:rsidRPr="00972B3E">
        <w:rPr>
          <w:rFonts w:ascii="Times New Roman" w:hAnsi="Times New Roman" w:cs="Times New Roman"/>
          <w:color w:val="212121"/>
          <w:shd w:val="clear" w:color="auto" w:fill="FFFFFF"/>
        </w:rPr>
        <w:t xml:space="preserve"> F, Giannini A, Simoncini T, Mannella P. </w:t>
      </w:r>
      <w:proofErr w:type="spellStart"/>
      <w:r w:rsidRPr="00972B3E">
        <w:rPr>
          <w:rFonts w:ascii="Times New Roman" w:hAnsi="Times New Roman" w:cs="Times New Roman"/>
          <w:color w:val="212121"/>
          <w:shd w:val="clear" w:color="auto" w:fill="FFFFFF"/>
        </w:rPr>
        <w:t>Pheochromocytoma</w:t>
      </w:r>
      <w:proofErr w:type="spellEnd"/>
      <w:r w:rsidRPr="00972B3E">
        <w:rPr>
          <w:rFonts w:ascii="Times New Roman" w:hAnsi="Times New Roman" w:cs="Times New Roman"/>
          <w:color w:val="212121"/>
          <w:shd w:val="clear" w:color="auto" w:fill="FFFFFF"/>
        </w:rPr>
        <w:t xml:space="preserve"> </w:t>
      </w:r>
      <w:proofErr w:type="spellStart"/>
      <w:r w:rsidRPr="00972B3E">
        <w:rPr>
          <w:rFonts w:ascii="Times New Roman" w:hAnsi="Times New Roman" w:cs="Times New Roman"/>
          <w:color w:val="212121"/>
          <w:shd w:val="clear" w:color="auto" w:fill="FFFFFF"/>
        </w:rPr>
        <w:t>diagnosed</w:t>
      </w:r>
      <w:proofErr w:type="spellEnd"/>
      <w:r w:rsidRPr="00972B3E">
        <w:rPr>
          <w:rFonts w:ascii="Times New Roman" w:hAnsi="Times New Roman" w:cs="Times New Roman"/>
          <w:color w:val="212121"/>
          <w:shd w:val="clear" w:color="auto" w:fill="FFFFFF"/>
        </w:rPr>
        <w:t xml:space="preserve"> </w:t>
      </w:r>
      <w:proofErr w:type="spellStart"/>
      <w:r w:rsidRPr="00972B3E">
        <w:rPr>
          <w:rFonts w:ascii="Times New Roman" w:hAnsi="Times New Roman" w:cs="Times New Roman"/>
          <w:color w:val="212121"/>
          <w:shd w:val="clear" w:color="auto" w:fill="FFFFFF"/>
        </w:rPr>
        <w:t>during</w:t>
      </w:r>
      <w:proofErr w:type="spellEnd"/>
      <w:r w:rsidRPr="00972B3E">
        <w:rPr>
          <w:rFonts w:ascii="Times New Roman" w:hAnsi="Times New Roman" w:cs="Times New Roman"/>
          <w:color w:val="212121"/>
          <w:shd w:val="clear" w:color="auto" w:fill="FFFFFF"/>
        </w:rPr>
        <w:t xml:space="preserve"> </w:t>
      </w:r>
      <w:proofErr w:type="spellStart"/>
      <w:r w:rsidRPr="00972B3E">
        <w:rPr>
          <w:rFonts w:ascii="Times New Roman" w:hAnsi="Times New Roman" w:cs="Times New Roman"/>
          <w:color w:val="212121"/>
          <w:shd w:val="clear" w:color="auto" w:fill="FFFFFF"/>
        </w:rPr>
        <w:t>pregnancy</w:t>
      </w:r>
      <w:proofErr w:type="spellEnd"/>
      <w:r w:rsidRPr="00972B3E">
        <w:rPr>
          <w:rFonts w:ascii="Times New Roman" w:hAnsi="Times New Roman" w:cs="Times New Roman"/>
          <w:color w:val="212121"/>
          <w:shd w:val="clear" w:color="auto" w:fill="FFFFFF"/>
        </w:rPr>
        <w:t xml:space="preserve">: a case report. </w:t>
      </w:r>
      <w:proofErr w:type="spellStart"/>
      <w:r w:rsidRPr="00972B3E">
        <w:rPr>
          <w:rFonts w:ascii="Times New Roman" w:hAnsi="Times New Roman" w:cs="Times New Roman"/>
          <w:color w:val="212121"/>
          <w:shd w:val="clear" w:color="auto" w:fill="FFFFFF"/>
        </w:rPr>
        <w:t>Gynecol</w:t>
      </w:r>
      <w:proofErr w:type="spellEnd"/>
      <w:r w:rsidRPr="00972B3E">
        <w:rPr>
          <w:rFonts w:ascii="Times New Roman" w:hAnsi="Times New Roman" w:cs="Times New Roman"/>
          <w:color w:val="212121"/>
          <w:shd w:val="clear" w:color="auto" w:fill="FFFFFF"/>
        </w:rPr>
        <w:t xml:space="preserve"> </w:t>
      </w:r>
      <w:proofErr w:type="spellStart"/>
      <w:r w:rsidRPr="00972B3E">
        <w:rPr>
          <w:rFonts w:ascii="Times New Roman" w:hAnsi="Times New Roman" w:cs="Times New Roman"/>
          <w:color w:val="212121"/>
          <w:shd w:val="clear" w:color="auto" w:fill="FFFFFF"/>
        </w:rPr>
        <w:t>Endocrinol</w:t>
      </w:r>
      <w:proofErr w:type="spellEnd"/>
      <w:r w:rsidRPr="00972B3E">
        <w:rPr>
          <w:rFonts w:ascii="Times New Roman" w:hAnsi="Times New Roman" w:cs="Times New Roman"/>
          <w:color w:val="212121"/>
          <w:shd w:val="clear" w:color="auto" w:fill="FFFFFF"/>
        </w:rPr>
        <w:t xml:space="preserve">. 2020 Jul;36(7):650-653. </w:t>
      </w:r>
    </w:p>
    <w:p w14:paraId="733D429A" w14:textId="77777777" w:rsidR="00F84DD6" w:rsidRPr="00972B3E" w:rsidRDefault="00F84DD6" w:rsidP="00F84DD6">
      <w:pPr>
        <w:pStyle w:val="Paragrafoelenco"/>
        <w:rPr>
          <w:rFonts w:eastAsia="Arial"/>
          <w:color w:val="212121"/>
          <w:shd w:val="clear" w:color="auto" w:fill="FFFFFF"/>
          <w:lang w:val="it-IT"/>
        </w:rPr>
      </w:pPr>
    </w:p>
    <w:p w14:paraId="1A5313ED" w14:textId="59B76C41" w:rsidR="00E80A5A" w:rsidRPr="001F59C1" w:rsidRDefault="00ED2DC8" w:rsidP="001F59C1">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r w:rsidRPr="00972B3E">
        <w:rPr>
          <w:rFonts w:eastAsia="Times New Roman"/>
          <w:color w:val="212121"/>
          <w:bdr w:val="none" w:sz="0" w:space="0" w:color="auto"/>
          <w:shd w:val="clear" w:color="auto" w:fill="FFFFFF"/>
          <w:lang w:eastAsia="it-IT"/>
        </w:rPr>
        <w:t xml:space="preserve">Caretto M, </w:t>
      </w:r>
      <w:r w:rsidRPr="00972B3E">
        <w:rPr>
          <w:rFonts w:eastAsia="Times New Roman"/>
          <w:b/>
          <w:bCs/>
          <w:color w:val="212121"/>
          <w:u w:val="single"/>
          <w:bdr w:val="none" w:sz="0" w:space="0" w:color="auto"/>
          <w:shd w:val="clear" w:color="auto" w:fill="FFFFFF"/>
          <w:lang w:eastAsia="it-IT"/>
        </w:rPr>
        <w:t>Misasi G</w:t>
      </w:r>
      <w:r w:rsidRPr="00972B3E">
        <w:rPr>
          <w:rFonts w:eastAsia="Times New Roman"/>
          <w:color w:val="212121"/>
          <w:bdr w:val="none" w:sz="0" w:space="0" w:color="auto"/>
          <w:shd w:val="clear" w:color="auto" w:fill="FFFFFF"/>
          <w:lang w:eastAsia="it-IT"/>
        </w:rPr>
        <w:t xml:space="preserve">, Giannini A, Russo E, Simoncini T. Menopause, aging and the failing pelvic floor: a clinician's view. Climacteric. 2021 Dec;24(6):531-532. </w:t>
      </w:r>
      <w:proofErr w:type="spellStart"/>
      <w:r w:rsidRPr="00972B3E">
        <w:rPr>
          <w:rFonts w:eastAsia="Times New Roman"/>
          <w:color w:val="212121"/>
          <w:bdr w:val="none" w:sz="0" w:space="0" w:color="auto"/>
          <w:shd w:val="clear" w:color="auto" w:fill="FFFFFF"/>
          <w:lang w:eastAsia="it-IT"/>
        </w:rPr>
        <w:t>doi</w:t>
      </w:r>
      <w:proofErr w:type="spellEnd"/>
      <w:r w:rsidRPr="00972B3E">
        <w:rPr>
          <w:rFonts w:eastAsia="Times New Roman"/>
          <w:color w:val="212121"/>
          <w:bdr w:val="none" w:sz="0" w:space="0" w:color="auto"/>
          <w:shd w:val="clear" w:color="auto" w:fill="FFFFFF"/>
          <w:lang w:eastAsia="it-IT"/>
        </w:rPr>
        <w:t xml:space="preserve">: 10.1080/13697137.2021.1936484. </w:t>
      </w:r>
      <w:proofErr w:type="spellStart"/>
      <w:r w:rsidRPr="00972B3E">
        <w:rPr>
          <w:rFonts w:eastAsia="Times New Roman"/>
          <w:color w:val="212121"/>
          <w:bdr w:val="none" w:sz="0" w:space="0" w:color="auto"/>
          <w:shd w:val="clear" w:color="auto" w:fill="FFFFFF"/>
          <w:lang w:eastAsia="it-IT"/>
        </w:rPr>
        <w:t>Epub</w:t>
      </w:r>
      <w:proofErr w:type="spellEnd"/>
      <w:r w:rsidRPr="00972B3E">
        <w:rPr>
          <w:rFonts w:eastAsia="Times New Roman"/>
          <w:color w:val="212121"/>
          <w:bdr w:val="none" w:sz="0" w:space="0" w:color="auto"/>
          <w:shd w:val="clear" w:color="auto" w:fill="FFFFFF"/>
          <w:lang w:eastAsia="it-IT"/>
        </w:rPr>
        <w:t xml:space="preserve"> 2021 Jun 25. </w:t>
      </w:r>
      <w:r w:rsidRPr="00972B3E">
        <w:rPr>
          <w:rFonts w:eastAsia="Times New Roman"/>
          <w:color w:val="212121"/>
          <w:bdr w:val="none" w:sz="0" w:space="0" w:color="auto"/>
          <w:shd w:val="clear" w:color="auto" w:fill="FFFFFF"/>
          <w:lang w:val="it-IT" w:eastAsia="it-IT"/>
        </w:rPr>
        <w:t>PMID: 34169785.</w:t>
      </w:r>
    </w:p>
    <w:p w14:paraId="6CC0E522" w14:textId="77777777" w:rsidR="001F59C1" w:rsidRPr="001F59C1" w:rsidRDefault="001F59C1" w:rsidP="001F59C1"/>
    <w:p w14:paraId="5670688D" w14:textId="51E255FD" w:rsidR="00E80A5A" w:rsidRPr="00972B3E" w:rsidRDefault="00E80A5A" w:rsidP="00E80A5A">
      <w:pPr>
        <w:pStyle w:val="NormaleWeb"/>
        <w:numPr>
          <w:ilvl w:val="0"/>
          <w:numId w:val="2"/>
        </w:numPr>
      </w:pPr>
      <w:r w:rsidRPr="00972B3E">
        <w:t xml:space="preserve">Andrea Giannini, Eleonora Russo, </w:t>
      </w:r>
      <w:r w:rsidRPr="00972B3E">
        <w:rPr>
          <w:b/>
          <w:bCs/>
          <w:u w:val="single"/>
        </w:rPr>
        <w:t>Giulia Misasi</w:t>
      </w:r>
      <w:r w:rsidRPr="00972B3E">
        <w:rPr>
          <w:b/>
          <w:bCs/>
        </w:rPr>
        <w:t>,</w:t>
      </w:r>
      <w:r w:rsidRPr="00972B3E">
        <w:t xml:space="preserve"> Maria Magdalena Montt-Guevara, Paolo Mannella, Tommaso Simoncini </w:t>
      </w:r>
      <w:proofErr w:type="spellStart"/>
      <w:r w:rsidRPr="00972B3E">
        <w:t>Anatomical</w:t>
      </w:r>
      <w:proofErr w:type="spellEnd"/>
      <w:r w:rsidRPr="00972B3E">
        <w:t xml:space="preserve"> and </w:t>
      </w:r>
      <w:proofErr w:type="spellStart"/>
      <w:r w:rsidRPr="00972B3E">
        <w:t>functional</w:t>
      </w:r>
      <w:proofErr w:type="spellEnd"/>
      <w:r w:rsidRPr="00972B3E">
        <w:t xml:space="preserve"> </w:t>
      </w:r>
      <w:proofErr w:type="spellStart"/>
      <w:r w:rsidRPr="00972B3E">
        <w:t>outcomes</w:t>
      </w:r>
      <w:proofErr w:type="spellEnd"/>
      <w:r w:rsidRPr="00972B3E">
        <w:t xml:space="preserve"> of </w:t>
      </w:r>
      <w:proofErr w:type="spellStart"/>
      <w:r w:rsidRPr="00972B3E">
        <w:t>robotic</w:t>
      </w:r>
      <w:proofErr w:type="spellEnd"/>
      <w:r w:rsidRPr="00972B3E">
        <w:t xml:space="preserve"> </w:t>
      </w:r>
      <w:proofErr w:type="spellStart"/>
      <w:r w:rsidRPr="00972B3E">
        <w:t>abdominal</w:t>
      </w:r>
      <w:proofErr w:type="spellEnd"/>
      <w:r w:rsidRPr="00972B3E">
        <w:t xml:space="preserve"> </w:t>
      </w:r>
      <w:proofErr w:type="spellStart"/>
      <w:r w:rsidRPr="00972B3E">
        <w:t>lateral</w:t>
      </w:r>
      <w:proofErr w:type="spellEnd"/>
      <w:r w:rsidRPr="00972B3E">
        <w:t xml:space="preserve"> </w:t>
      </w:r>
      <w:proofErr w:type="spellStart"/>
      <w:r w:rsidRPr="00972B3E">
        <w:t>suspension</w:t>
      </w:r>
      <w:proofErr w:type="spellEnd"/>
      <w:r w:rsidRPr="00972B3E">
        <w:t xml:space="preserve"> for high-stage </w:t>
      </w:r>
      <w:proofErr w:type="spellStart"/>
      <w:r w:rsidRPr="00972B3E">
        <w:t>anterior-apical</w:t>
      </w:r>
      <w:proofErr w:type="spellEnd"/>
      <w:r w:rsidRPr="00972B3E">
        <w:t xml:space="preserve"> </w:t>
      </w:r>
      <w:proofErr w:type="spellStart"/>
      <w:r w:rsidRPr="00972B3E">
        <w:t>prolapse</w:t>
      </w:r>
      <w:proofErr w:type="spellEnd"/>
      <w:r w:rsidRPr="00972B3E">
        <w:t xml:space="preserve">: a case </w:t>
      </w:r>
      <w:proofErr w:type="spellStart"/>
      <w:r w:rsidRPr="00972B3E">
        <w:t>series</w:t>
      </w:r>
      <w:proofErr w:type="spellEnd"/>
      <w:r w:rsidRPr="00972B3E">
        <w:t xml:space="preserve"> of 93 </w:t>
      </w:r>
      <w:proofErr w:type="spellStart"/>
      <w:r w:rsidRPr="00972B3E">
        <w:t>patients</w:t>
      </w:r>
      <w:proofErr w:type="spellEnd"/>
      <w:r w:rsidRPr="00972B3E">
        <w:t xml:space="preserve">. </w:t>
      </w:r>
      <w:proofErr w:type="spellStart"/>
      <w:r w:rsidRPr="00972B3E">
        <w:rPr>
          <w:i/>
          <w:iCs/>
        </w:rPr>
        <w:t>Gynecol</w:t>
      </w:r>
      <w:proofErr w:type="spellEnd"/>
      <w:r w:rsidRPr="00972B3E">
        <w:rPr>
          <w:i/>
          <w:iCs/>
        </w:rPr>
        <w:t xml:space="preserve"> </w:t>
      </w:r>
      <w:proofErr w:type="spellStart"/>
      <w:r w:rsidRPr="00972B3E">
        <w:rPr>
          <w:i/>
          <w:iCs/>
        </w:rPr>
        <w:t>Pelvic</w:t>
      </w:r>
      <w:proofErr w:type="spellEnd"/>
      <w:r w:rsidRPr="00972B3E">
        <w:rPr>
          <w:i/>
          <w:iCs/>
        </w:rPr>
        <w:t xml:space="preserve"> </w:t>
      </w:r>
      <w:proofErr w:type="spellStart"/>
      <w:r w:rsidRPr="00972B3E">
        <w:rPr>
          <w:i/>
          <w:iCs/>
        </w:rPr>
        <w:t>Med</w:t>
      </w:r>
      <w:proofErr w:type="spellEnd"/>
      <w:r w:rsidRPr="00972B3E">
        <w:rPr>
          <w:i/>
          <w:iCs/>
        </w:rPr>
        <w:t xml:space="preserve"> </w:t>
      </w:r>
      <w:r w:rsidRPr="00972B3E">
        <w:t xml:space="preserve">2021 </w:t>
      </w:r>
    </w:p>
    <w:p w14:paraId="56AFFC85" w14:textId="77777777" w:rsidR="00DB0C53" w:rsidRPr="00972B3E" w:rsidRDefault="00DB0C53" w:rsidP="00DB0C53">
      <w:pPr>
        <w:rPr>
          <w:rFonts w:eastAsia="Arial"/>
          <w:color w:val="212121"/>
          <w:shd w:val="clear" w:color="auto" w:fill="FFFFFF"/>
        </w:rPr>
      </w:pPr>
    </w:p>
    <w:p w14:paraId="4FC4AD2F" w14:textId="1CBD9A10" w:rsidR="00DB0C53" w:rsidRPr="002322CB" w:rsidRDefault="00DB0C53" w:rsidP="00A01056">
      <w:pPr>
        <w:pStyle w:val="Paragrafoelenco"/>
        <w:numPr>
          <w:ilvl w:val="0"/>
          <w:numId w:val="2"/>
        </w:numPr>
        <w:rPr>
          <w:rFonts w:eastAsia="Times New Roman"/>
          <w:bdr w:val="none" w:sz="0" w:space="0" w:color="auto"/>
          <w:lang w:val="it-IT" w:eastAsia="it-IT"/>
        </w:rPr>
      </w:pPr>
      <w:r w:rsidRPr="002322CB">
        <w:rPr>
          <w:rFonts w:eastAsia="Arial"/>
          <w:color w:val="212121"/>
          <w:shd w:val="clear" w:color="auto" w:fill="FFFFFF"/>
          <w:lang w:val="it-IT"/>
        </w:rPr>
        <w:t>G</w:t>
      </w:r>
      <w:r w:rsidRPr="002322CB">
        <w:rPr>
          <w:rFonts w:eastAsia="Times New Roman"/>
          <w:color w:val="212121"/>
          <w:bdr w:val="none" w:sz="0" w:space="0" w:color="auto"/>
          <w:shd w:val="clear" w:color="auto" w:fill="FFFFFF"/>
          <w:lang w:val="it-IT" w:eastAsia="it-IT"/>
        </w:rPr>
        <w:t xml:space="preserve">iannini A, Russo E, </w:t>
      </w:r>
      <w:r w:rsidRPr="002322CB">
        <w:rPr>
          <w:rFonts w:eastAsia="Times New Roman"/>
          <w:b/>
          <w:bCs/>
          <w:color w:val="212121"/>
          <w:u w:val="single"/>
          <w:bdr w:val="none" w:sz="0" w:space="0" w:color="auto"/>
          <w:shd w:val="clear" w:color="auto" w:fill="FFFFFF"/>
          <w:lang w:val="it-IT" w:eastAsia="it-IT"/>
        </w:rPr>
        <w:t>Misasi G</w:t>
      </w:r>
      <w:r w:rsidRPr="002322CB">
        <w:rPr>
          <w:rFonts w:eastAsia="Times New Roman"/>
          <w:color w:val="212121"/>
          <w:bdr w:val="none" w:sz="0" w:space="0" w:color="auto"/>
          <w:shd w:val="clear" w:color="auto" w:fill="FFFFFF"/>
          <w:lang w:val="it-IT" w:eastAsia="it-IT"/>
        </w:rPr>
        <w:t xml:space="preserve">, Falcone M, Caretto M, Morganti R, Mannella P, Simoncini    T. Technical features, </w:t>
      </w:r>
      <w:proofErr w:type="spellStart"/>
      <w:r w:rsidRPr="002322CB">
        <w:rPr>
          <w:rFonts w:eastAsia="Times New Roman"/>
          <w:color w:val="212121"/>
          <w:bdr w:val="none" w:sz="0" w:space="0" w:color="auto"/>
          <w:shd w:val="clear" w:color="auto" w:fill="FFFFFF"/>
          <w:lang w:val="it-IT" w:eastAsia="it-IT"/>
        </w:rPr>
        <w:t>perioperative</w:t>
      </w:r>
      <w:proofErr w:type="spellEnd"/>
      <w:r w:rsidRPr="002322CB">
        <w:rPr>
          <w:rFonts w:eastAsia="Times New Roman"/>
          <w:color w:val="212121"/>
          <w:bdr w:val="none" w:sz="0" w:space="0" w:color="auto"/>
          <w:shd w:val="clear" w:color="auto" w:fill="FFFFFF"/>
          <w:lang w:val="it-IT" w:eastAsia="it-IT"/>
        </w:rPr>
        <w:t xml:space="preserve"> and </w:t>
      </w:r>
      <w:proofErr w:type="spellStart"/>
      <w:r w:rsidRPr="002322CB">
        <w:rPr>
          <w:rFonts w:eastAsia="Times New Roman"/>
          <w:color w:val="212121"/>
          <w:bdr w:val="none" w:sz="0" w:space="0" w:color="auto"/>
          <w:shd w:val="clear" w:color="auto" w:fill="FFFFFF"/>
          <w:lang w:val="it-IT" w:eastAsia="it-IT"/>
        </w:rPr>
        <w:t>anatomical</w:t>
      </w:r>
      <w:proofErr w:type="spellEnd"/>
      <w:r w:rsidRPr="002322CB">
        <w:rPr>
          <w:rFonts w:eastAsia="Times New Roman"/>
          <w:color w:val="212121"/>
          <w:bdr w:val="none" w:sz="0" w:space="0" w:color="auto"/>
          <w:shd w:val="clear" w:color="auto" w:fill="FFFFFF"/>
          <w:lang w:val="it-IT" w:eastAsia="it-IT"/>
        </w:rPr>
        <w:t xml:space="preserve"> </w:t>
      </w:r>
      <w:proofErr w:type="spellStart"/>
      <w:r w:rsidRPr="002322CB">
        <w:rPr>
          <w:rFonts w:eastAsia="Times New Roman"/>
          <w:color w:val="212121"/>
          <w:bdr w:val="none" w:sz="0" w:space="0" w:color="auto"/>
          <w:shd w:val="clear" w:color="auto" w:fill="FFFFFF"/>
          <w:lang w:val="it-IT" w:eastAsia="it-IT"/>
        </w:rPr>
        <w:t>outcomes</w:t>
      </w:r>
      <w:proofErr w:type="spellEnd"/>
      <w:r w:rsidRPr="002322CB">
        <w:rPr>
          <w:rFonts w:eastAsia="Times New Roman"/>
          <w:color w:val="212121"/>
          <w:bdr w:val="none" w:sz="0" w:space="0" w:color="auto"/>
          <w:shd w:val="clear" w:color="auto" w:fill="FFFFFF"/>
          <w:lang w:val="it-IT" w:eastAsia="it-IT"/>
        </w:rPr>
        <w:t xml:space="preserve"> of a </w:t>
      </w:r>
      <w:proofErr w:type="spellStart"/>
      <w:r w:rsidRPr="002322CB">
        <w:rPr>
          <w:rFonts w:eastAsia="Times New Roman"/>
          <w:color w:val="212121"/>
          <w:bdr w:val="none" w:sz="0" w:space="0" w:color="auto"/>
          <w:shd w:val="clear" w:color="auto" w:fill="FFFFFF"/>
          <w:lang w:val="it-IT" w:eastAsia="it-IT"/>
        </w:rPr>
        <w:t>standardized</w:t>
      </w:r>
      <w:proofErr w:type="spellEnd"/>
      <w:r w:rsidRPr="002322CB">
        <w:rPr>
          <w:rFonts w:eastAsia="Times New Roman"/>
          <w:color w:val="212121"/>
          <w:bdr w:val="none" w:sz="0" w:space="0" w:color="auto"/>
          <w:shd w:val="clear" w:color="auto" w:fill="FFFFFF"/>
          <w:lang w:val="it-IT" w:eastAsia="it-IT"/>
        </w:rPr>
        <w:t xml:space="preserve"> </w:t>
      </w:r>
      <w:proofErr w:type="spellStart"/>
      <w:r w:rsidRPr="002322CB">
        <w:rPr>
          <w:rFonts w:eastAsia="Times New Roman"/>
          <w:color w:val="212121"/>
          <w:bdr w:val="none" w:sz="0" w:space="0" w:color="auto"/>
          <w:shd w:val="clear" w:color="auto" w:fill="FFFFFF"/>
          <w:lang w:val="it-IT" w:eastAsia="it-IT"/>
        </w:rPr>
        <w:t>suturing</w:t>
      </w:r>
      <w:proofErr w:type="spellEnd"/>
      <w:r w:rsidRPr="002322CB">
        <w:rPr>
          <w:rFonts w:eastAsia="Times New Roman"/>
          <w:color w:val="212121"/>
          <w:bdr w:val="none" w:sz="0" w:space="0" w:color="auto"/>
          <w:shd w:val="clear" w:color="auto" w:fill="FFFFFF"/>
          <w:lang w:val="it-IT" w:eastAsia="it-IT"/>
        </w:rPr>
        <w:t xml:space="preserve"> pattern for </w:t>
      </w:r>
      <w:proofErr w:type="spellStart"/>
      <w:r w:rsidRPr="002322CB">
        <w:rPr>
          <w:rFonts w:eastAsia="Times New Roman"/>
          <w:color w:val="212121"/>
          <w:bdr w:val="none" w:sz="0" w:space="0" w:color="auto"/>
          <w:shd w:val="clear" w:color="auto" w:fill="FFFFFF"/>
          <w:lang w:val="it-IT" w:eastAsia="it-IT"/>
        </w:rPr>
        <w:t>robotic</w:t>
      </w:r>
      <w:proofErr w:type="spellEnd"/>
      <w:r w:rsidRPr="002322CB">
        <w:rPr>
          <w:rFonts w:eastAsia="Times New Roman"/>
          <w:color w:val="212121"/>
          <w:bdr w:val="none" w:sz="0" w:space="0" w:color="auto"/>
          <w:shd w:val="clear" w:color="auto" w:fill="FFFFFF"/>
          <w:lang w:val="it-IT" w:eastAsia="it-IT"/>
        </w:rPr>
        <w:t xml:space="preserve"> </w:t>
      </w:r>
      <w:proofErr w:type="spellStart"/>
      <w:r w:rsidRPr="002322CB">
        <w:rPr>
          <w:rFonts w:eastAsia="Times New Roman"/>
          <w:color w:val="212121"/>
          <w:bdr w:val="none" w:sz="0" w:space="0" w:color="auto"/>
          <w:shd w:val="clear" w:color="auto" w:fill="FFFFFF"/>
          <w:lang w:val="it-IT" w:eastAsia="it-IT"/>
        </w:rPr>
        <w:t>sacrocolpopexy</w:t>
      </w:r>
      <w:proofErr w:type="spellEnd"/>
      <w:r w:rsidRPr="002322CB">
        <w:rPr>
          <w:rFonts w:eastAsia="Times New Roman"/>
          <w:color w:val="212121"/>
          <w:bdr w:val="none" w:sz="0" w:space="0" w:color="auto"/>
          <w:shd w:val="clear" w:color="auto" w:fill="FFFFFF"/>
          <w:lang w:val="it-IT" w:eastAsia="it-IT"/>
        </w:rPr>
        <w:t xml:space="preserve">. </w:t>
      </w:r>
      <w:r w:rsidRPr="002322CB">
        <w:rPr>
          <w:rFonts w:eastAsia="Times New Roman"/>
          <w:color w:val="212121"/>
          <w:bdr w:val="none" w:sz="0" w:space="0" w:color="auto"/>
          <w:shd w:val="clear" w:color="auto" w:fill="FFFFFF"/>
          <w:lang w:eastAsia="it-IT"/>
        </w:rPr>
        <w:t xml:space="preserve">Int </w:t>
      </w:r>
      <w:proofErr w:type="spellStart"/>
      <w:r w:rsidRPr="002322CB">
        <w:rPr>
          <w:rFonts w:eastAsia="Times New Roman"/>
          <w:color w:val="212121"/>
          <w:bdr w:val="none" w:sz="0" w:space="0" w:color="auto"/>
          <w:shd w:val="clear" w:color="auto" w:fill="FFFFFF"/>
          <w:lang w:eastAsia="it-IT"/>
        </w:rPr>
        <w:t>Urogynecol</w:t>
      </w:r>
      <w:proofErr w:type="spellEnd"/>
      <w:r w:rsidRPr="002322CB">
        <w:rPr>
          <w:rFonts w:eastAsia="Times New Roman"/>
          <w:color w:val="212121"/>
          <w:bdr w:val="none" w:sz="0" w:space="0" w:color="auto"/>
          <w:shd w:val="clear" w:color="auto" w:fill="FFFFFF"/>
          <w:lang w:eastAsia="it-IT"/>
        </w:rPr>
        <w:t xml:space="preserve"> J. 2022 Jan 17. </w:t>
      </w:r>
      <w:proofErr w:type="spellStart"/>
      <w:r w:rsidRPr="002322CB">
        <w:rPr>
          <w:rFonts w:eastAsia="Times New Roman"/>
          <w:color w:val="212121"/>
          <w:bdr w:val="none" w:sz="0" w:space="0" w:color="auto"/>
          <w:shd w:val="clear" w:color="auto" w:fill="FFFFFF"/>
          <w:lang w:eastAsia="it-IT"/>
        </w:rPr>
        <w:t>doi</w:t>
      </w:r>
      <w:proofErr w:type="spellEnd"/>
      <w:r w:rsidRPr="002322CB">
        <w:rPr>
          <w:rFonts w:eastAsia="Times New Roman"/>
          <w:color w:val="212121"/>
          <w:bdr w:val="none" w:sz="0" w:space="0" w:color="auto"/>
          <w:shd w:val="clear" w:color="auto" w:fill="FFFFFF"/>
          <w:lang w:eastAsia="it-IT"/>
        </w:rPr>
        <w:t xml:space="preserve">: 10.1007/s00192-021-05049-6. </w:t>
      </w:r>
      <w:proofErr w:type="spellStart"/>
      <w:r w:rsidRPr="002322CB">
        <w:rPr>
          <w:rFonts w:eastAsia="Times New Roman"/>
          <w:color w:val="212121"/>
          <w:bdr w:val="none" w:sz="0" w:space="0" w:color="auto"/>
          <w:shd w:val="clear" w:color="auto" w:fill="FFFFFF"/>
          <w:lang w:eastAsia="it-IT"/>
        </w:rPr>
        <w:t>Epub</w:t>
      </w:r>
      <w:proofErr w:type="spellEnd"/>
      <w:r w:rsidRPr="002322CB">
        <w:rPr>
          <w:rFonts w:eastAsia="Times New Roman"/>
          <w:color w:val="212121"/>
          <w:bdr w:val="none" w:sz="0" w:space="0" w:color="auto"/>
          <w:shd w:val="clear" w:color="auto" w:fill="FFFFFF"/>
          <w:lang w:eastAsia="it-IT"/>
        </w:rPr>
        <w:t xml:space="preserve"> ahead of print. </w:t>
      </w:r>
      <w:r w:rsidRPr="002322CB">
        <w:rPr>
          <w:rFonts w:eastAsia="Times New Roman"/>
          <w:color w:val="212121"/>
          <w:bdr w:val="none" w:sz="0" w:space="0" w:color="auto"/>
          <w:shd w:val="clear" w:color="auto" w:fill="FFFFFF"/>
          <w:lang w:val="it-IT" w:eastAsia="it-IT"/>
        </w:rPr>
        <w:t>PMID: 35037972.</w:t>
      </w:r>
    </w:p>
    <w:p w14:paraId="1E9AAA67" w14:textId="77777777" w:rsidR="001F59C1" w:rsidRPr="002322CB" w:rsidRDefault="001F59C1" w:rsidP="001F59C1">
      <w:pPr>
        <w:pStyle w:val="Paragrafoelenco"/>
        <w:rPr>
          <w:rFonts w:eastAsia="Times New Roman"/>
          <w:bdr w:val="none" w:sz="0" w:space="0" w:color="auto"/>
          <w:lang w:val="it-IT" w:eastAsia="it-IT"/>
        </w:rPr>
      </w:pPr>
    </w:p>
    <w:p w14:paraId="384C01B5" w14:textId="5D0163D0" w:rsidR="00F84DD6" w:rsidRPr="002322CB" w:rsidRDefault="001F59C1" w:rsidP="00F805D2">
      <w:pPr>
        <w:pStyle w:val="Paragrafoelenco"/>
        <w:numPr>
          <w:ilvl w:val="0"/>
          <w:numId w:val="2"/>
        </w:numPr>
        <w:rPr>
          <w:rFonts w:eastAsia="Times New Roman"/>
          <w:bdr w:val="none" w:sz="0" w:space="0" w:color="auto"/>
          <w:lang w:val="it-IT" w:eastAsia="it-IT"/>
        </w:rPr>
      </w:pPr>
      <w:r w:rsidRPr="002322CB">
        <w:rPr>
          <w:color w:val="212121"/>
          <w:shd w:val="clear" w:color="auto" w:fill="FFFFFF"/>
        </w:rPr>
        <w:t xml:space="preserve">Russo E, </w:t>
      </w:r>
      <w:r w:rsidRPr="002322CB">
        <w:rPr>
          <w:b/>
          <w:bCs/>
          <w:color w:val="212121"/>
          <w:u w:val="single"/>
          <w:shd w:val="clear" w:color="auto" w:fill="FFFFFF"/>
        </w:rPr>
        <w:t>Misasi G</w:t>
      </w:r>
      <w:r w:rsidRPr="002322CB">
        <w:rPr>
          <w:color w:val="212121"/>
          <w:shd w:val="clear" w:color="auto" w:fill="FFFFFF"/>
        </w:rPr>
        <w:t xml:space="preserve">, Montt-Guevara MM, Giannini A, Simoncini T. Effects of ospemifene on overactive bladder in postmenopausal women with vulvovaginal atrophy. Climacteric. 2023 Mar 13:1-5. </w:t>
      </w:r>
      <w:proofErr w:type="spellStart"/>
      <w:r w:rsidRPr="002322CB">
        <w:rPr>
          <w:color w:val="212121"/>
          <w:shd w:val="clear" w:color="auto" w:fill="FFFFFF"/>
        </w:rPr>
        <w:t>doi</w:t>
      </w:r>
      <w:proofErr w:type="spellEnd"/>
      <w:r w:rsidRPr="002322CB">
        <w:rPr>
          <w:color w:val="212121"/>
          <w:shd w:val="clear" w:color="auto" w:fill="FFFFFF"/>
        </w:rPr>
        <w:t xml:space="preserve">: 10.1080/13697137.2023.2184251. </w:t>
      </w:r>
      <w:proofErr w:type="spellStart"/>
      <w:r w:rsidRPr="002322CB">
        <w:rPr>
          <w:color w:val="212121"/>
          <w:shd w:val="clear" w:color="auto" w:fill="FFFFFF"/>
        </w:rPr>
        <w:t>Epub</w:t>
      </w:r>
      <w:proofErr w:type="spellEnd"/>
      <w:r w:rsidRPr="002322CB">
        <w:rPr>
          <w:color w:val="212121"/>
          <w:shd w:val="clear" w:color="auto" w:fill="FFFFFF"/>
        </w:rPr>
        <w:t xml:space="preserve"> ahead of print. PMID: 36912363.</w:t>
      </w:r>
    </w:p>
    <w:p w14:paraId="5C03EBE5" w14:textId="77777777" w:rsidR="0039190B" w:rsidRPr="002322CB" w:rsidRDefault="0039190B" w:rsidP="0039190B">
      <w:pPr>
        <w:tabs>
          <w:tab w:val="left" w:pos="1039"/>
        </w:tabs>
      </w:pPr>
    </w:p>
    <w:p w14:paraId="2434B4E1" w14:textId="77777777" w:rsidR="002322CB" w:rsidRPr="002322CB" w:rsidRDefault="00F805D2" w:rsidP="002322CB">
      <w:pPr>
        <w:pStyle w:val="NormaleWeb"/>
        <w:numPr>
          <w:ilvl w:val="0"/>
          <w:numId w:val="2"/>
        </w:numPr>
        <w:rPr>
          <w:sz w:val="14"/>
          <w:szCs w:val="14"/>
        </w:rPr>
      </w:pPr>
      <w:r w:rsidRPr="002322CB">
        <w:t xml:space="preserve">Russo, E.; Montt Guevara, M.M.; </w:t>
      </w:r>
      <w:proofErr w:type="spellStart"/>
      <w:r w:rsidRPr="002322CB">
        <w:t>Sacinti</w:t>
      </w:r>
      <w:proofErr w:type="spellEnd"/>
      <w:r w:rsidRPr="002322CB">
        <w:t xml:space="preserve">, K.G.; </w:t>
      </w:r>
      <w:r w:rsidRPr="002322CB">
        <w:rPr>
          <w:b/>
          <w:bCs/>
        </w:rPr>
        <w:t>Misasi, G</w:t>
      </w:r>
      <w:r w:rsidRPr="002322CB">
        <w:t xml:space="preserve">.; Falcone, M.; Morganti, R.; Mereu, L.; </w:t>
      </w:r>
      <w:proofErr w:type="spellStart"/>
      <w:r w:rsidRPr="002322CB">
        <w:t>Dalpra</w:t>
      </w:r>
      <w:proofErr w:type="spellEnd"/>
      <w:r w:rsidRPr="002322CB">
        <w:t xml:space="preserve">̀, F.; Tateo, S.; Simoncini, T. Minimal Invasive </w:t>
      </w:r>
      <w:proofErr w:type="spellStart"/>
      <w:r w:rsidRPr="002322CB">
        <w:t>Abdominal</w:t>
      </w:r>
      <w:proofErr w:type="spellEnd"/>
      <w:r w:rsidRPr="002322CB">
        <w:t xml:space="preserve"> </w:t>
      </w:r>
      <w:proofErr w:type="spellStart"/>
      <w:r w:rsidRPr="002322CB">
        <w:t>Sacral</w:t>
      </w:r>
      <w:proofErr w:type="spellEnd"/>
      <w:r w:rsidRPr="002322CB">
        <w:t xml:space="preserve"> </w:t>
      </w:r>
      <w:proofErr w:type="spellStart"/>
      <w:r w:rsidRPr="002322CB">
        <w:t>Colpopexy</w:t>
      </w:r>
      <w:proofErr w:type="spellEnd"/>
      <w:r w:rsidRPr="002322CB">
        <w:t xml:space="preserve"> and </w:t>
      </w:r>
      <w:proofErr w:type="spellStart"/>
      <w:r w:rsidRPr="002322CB">
        <w:lastRenderedPageBreak/>
        <w:t>Abdominal</w:t>
      </w:r>
      <w:proofErr w:type="spellEnd"/>
      <w:r w:rsidRPr="002322CB">
        <w:t xml:space="preserve"> </w:t>
      </w:r>
      <w:proofErr w:type="spellStart"/>
      <w:r w:rsidRPr="002322CB">
        <w:t>Lateral</w:t>
      </w:r>
      <w:proofErr w:type="spellEnd"/>
      <w:r w:rsidRPr="002322CB">
        <w:t xml:space="preserve"> </w:t>
      </w:r>
      <w:proofErr w:type="spellStart"/>
      <w:r w:rsidRPr="002322CB">
        <w:t>Suspension</w:t>
      </w:r>
      <w:proofErr w:type="spellEnd"/>
      <w:r w:rsidRPr="002322CB">
        <w:t xml:space="preserve">: A </w:t>
      </w:r>
      <w:proofErr w:type="spellStart"/>
      <w:r w:rsidRPr="002322CB">
        <w:t>Prospective</w:t>
      </w:r>
      <w:proofErr w:type="spellEnd"/>
      <w:r w:rsidRPr="002322CB">
        <w:t xml:space="preserve">, Open-Label, </w:t>
      </w:r>
      <w:proofErr w:type="spellStart"/>
      <w:r w:rsidRPr="002322CB">
        <w:t>Multicenter</w:t>
      </w:r>
      <w:proofErr w:type="spellEnd"/>
      <w:r w:rsidRPr="002322CB">
        <w:t>, Non-</w:t>
      </w:r>
      <w:proofErr w:type="spellStart"/>
      <w:r w:rsidRPr="002322CB">
        <w:t>Inferiority</w:t>
      </w:r>
      <w:proofErr w:type="spellEnd"/>
      <w:r w:rsidRPr="002322CB">
        <w:t xml:space="preserve"> Trial. </w:t>
      </w:r>
      <w:r w:rsidRPr="002322CB">
        <w:rPr>
          <w:i/>
          <w:iCs/>
        </w:rPr>
        <w:t xml:space="preserve">J. </w:t>
      </w:r>
      <w:proofErr w:type="spellStart"/>
      <w:r w:rsidRPr="002322CB">
        <w:rPr>
          <w:i/>
          <w:iCs/>
        </w:rPr>
        <w:t>Clin</w:t>
      </w:r>
      <w:proofErr w:type="spellEnd"/>
      <w:r w:rsidRPr="002322CB">
        <w:rPr>
          <w:i/>
          <w:iCs/>
        </w:rPr>
        <w:t xml:space="preserve">. </w:t>
      </w:r>
      <w:proofErr w:type="spellStart"/>
      <w:r w:rsidRPr="002322CB">
        <w:rPr>
          <w:i/>
          <w:iCs/>
        </w:rPr>
        <w:t>Med</w:t>
      </w:r>
      <w:proofErr w:type="spellEnd"/>
      <w:r w:rsidRPr="002322CB">
        <w:rPr>
          <w:i/>
          <w:iCs/>
        </w:rPr>
        <w:t xml:space="preserve">. </w:t>
      </w:r>
      <w:r w:rsidRPr="002322CB">
        <w:rPr>
          <w:b/>
          <w:bCs/>
        </w:rPr>
        <w:t>2023</w:t>
      </w:r>
      <w:r w:rsidRPr="002322CB">
        <w:t>,</w:t>
      </w:r>
      <w:r w:rsidRPr="002322CB">
        <w:rPr>
          <w:i/>
          <w:iCs/>
        </w:rPr>
        <w:t>12</w:t>
      </w:r>
      <w:r w:rsidRPr="002322CB">
        <w:t>,2926. https://doi.org/ 10.3390/jcm12082926</w:t>
      </w:r>
      <w:r w:rsidRPr="002322CB">
        <w:rPr>
          <w:sz w:val="14"/>
          <w:szCs w:val="14"/>
        </w:rPr>
        <w:t xml:space="preserve"> </w:t>
      </w:r>
    </w:p>
    <w:p w14:paraId="150BD237" w14:textId="77777777" w:rsidR="002322CB" w:rsidRPr="002322CB" w:rsidRDefault="002322CB" w:rsidP="002322CB">
      <w:pPr>
        <w:pStyle w:val="Paragrafoelenco"/>
        <w:rPr>
          <w:b/>
          <w:bCs/>
          <w:color w:val="212121"/>
          <w:shd w:val="clear" w:color="auto" w:fill="FFFFFF"/>
        </w:rPr>
      </w:pPr>
    </w:p>
    <w:p w14:paraId="6543FC99" w14:textId="6D63AEC5" w:rsidR="000D0E6D" w:rsidRPr="002322CB" w:rsidRDefault="002322CB" w:rsidP="002322CB">
      <w:pPr>
        <w:pStyle w:val="NormaleWeb"/>
        <w:numPr>
          <w:ilvl w:val="0"/>
          <w:numId w:val="2"/>
        </w:numPr>
        <w:rPr>
          <w:sz w:val="14"/>
          <w:szCs w:val="14"/>
        </w:rPr>
      </w:pPr>
      <w:r w:rsidRPr="002322CB">
        <w:rPr>
          <w:b/>
          <w:bCs/>
          <w:color w:val="212121"/>
          <w:shd w:val="clear" w:color="auto" w:fill="FFFFFF"/>
        </w:rPr>
        <w:t>Misasi G</w:t>
      </w:r>
      <w:r w:rsidRPr="002322CB">
        <w:rPr>
          <w:color w:val="212121"/>
          <w:shd w:val="clear" w:color="auto" w:fill="FFFFFF"/>
        </w:rPr>
        <w:t xml:space="preserve">, Russo E, Montt Guevara MM, Tomatis V, </w:t>
      </w:r>
      <w:proofErr w:type="spellStart"/>
      <w:r w:rsidRPr="002322CB">
        <w:rPr>
          <w:color w:val="212121"/>
          <w:shd w:val="clear" w:color="auto" w:fill="FFFFFF"/>
        </w:rPr>
        <w:t>Fidecicchi</w:t>
      </w:r>
      <w:proofErr w:type="spellEnd"/>
      <w:r w:rsidRPr="002322CB">
        <w:rPr>
          <w:color w:val="212121"/>
          <w:shd w:val="clear" w:color="auto" w:fill="FFFFFF"/>
        </w:rPr>
        <w:t xml:space="preserve"> T, Luisi S, Giannini A, Mannella P, Caretto M, Pomara G, Simoncini T. </w:t>
      </w:r>
      <w:proofErr w:type="spellStart"/>
      <w:r w:rsidRPr="002322CB">
        <w:rPr>
          <w:color w:val="212121"/>
          <w:shd w:val="clear" w:color="auto" w:fill="FFFFFF"/>
        </w:rPr>
        <w:t>Effects</w:t>
      </w:r>
      <w:proofErr w:type="spellEnd"/>
      <w:r w:rsidRPr="002322CB">
        <w:rPr>
          <w:color w:val="212121"/>
          <w:shd w:val="clear" w:color="auto" w:fill="FFFFFF"/>
        </w:rPr>
        <w:t xml:space="preserve"> of </w:t>
      </w:r>
      <w:proofErr w:type="spellStart"/>
      <w:r w:rsidRPr="002322CB">
        <w:rPr>
          <w:color w:val="212121"/>
          <w:shd w:val="clear" w:color="auto" w:fill="FFFFFF"/>
        </w:rPr>
        <w:t>vaginal</w:t>
      </w:r>
      <w:proofErr w:type="spellEnd"/>
      <w:r w:rsidRPr="002322CB">
        <w:rPr>
          <w:color w:val="212121"/>
          <w:shd w:val="clear" w:color="auto" w:fill="FFFFFF"/>
        </w:rPr>
        <w:t xml:space="preserve"> DHEA on stress </w:t>
      </w:r>
      <w:proofErr w:type="spellStart"/>
      <w:r w:rsidRPr="002322CB">
        <w:rPr>
          <w:color w:val="212121"/>
          <w:shd w:val="clear" w:color="auto" w:fill="FFFFFF"/>
        </w:rPr>
        <w:t>urinary</w:t>
      </w:r>
      <w:proofErr w:type="spellEnd"/>
      <w:r w:rsidRPr="002322CB">
        <w:rPr>
          <w:color w:val="212121"/>
          <w:shd w:val="clear" w:color="auto" w:fill="FFFFFF"/>
        </w:rPr>
        <w:t xml:space="preserve"> </w:t>
      </w:r>
      <w:proofErr w:type="spellStart"/>
      <w:r w:rsidRPr="002322CB">
        <w:rPr>
          <w:color w:val="212121"/>
          <w:shd w:val="clear" w:color="auto" w:fill="FFFFFF"/>
        </w:rPr>
        <w:t>incontinence</w:t>
      </w:r>
      <w:proofErr w:type="spellEnd"/>
      <w:r w:rsidRPr="002322CB">
        <w:rPr>
          <w:color w:val="212121"/>
          <w:shd w:val="clear" w:color="auto" w:fill="FFFFFF"/>
        </w:rPr>
        <w:t xml:space="preserve"> in </w:t>
      </w:r>
      <w:proofErr w:type="spellStart"/>
      <w:r w:rsidRPr="002322CB">
        <w:rPr>
          <w:color w:val="212121"/>
          <w:shd w:val="clear" w:color="auto" w:fill="FFFFFF"/>
        </w:rPr>
        <w:t>postmenopausal</w:t>
      </w:r>
      <w:proofErr w:type="spellEnd"/>
      <w:r w:rsidRPr="002322CB">
        <w:rPr>
          <w:color w:val="212121"/>
          <w:shd w:val="clear" w:color="auto" w:fill="FFFFFF"/>
        </w:rPr>
        <w:t xml:space="preserve"> women with </w:t>
      </w:r>
      <w:proofErr w:type="spellStart"/>
      <w:r w:rsidRPr="002322CB">
        <w:rPr>
          <w:color w:val="212121"/>
          <w:shd w:val="clear" w:color="auto" w:fill="FFFFFF"/>
        </w:rPr>
        <w:t>vulvovaginal</w:t>
      </w:r>
      <w:proofErr w:type="spellEnd"/>
      <w:r w:rsidRPr="002322CB">
        <w:rPr>
          <w:color w:val="212121"/>
          <w:shd w:val="clear" w:color="auto" w:fill="FFFFFF"/>
        </w:rPr>
        <w:t xml:space="preserve"> </w:t>
      </w:r>
      <w:proofErr w:type="spellStart"/>
      <w:r w:rsidRPr="002322CB">
        <w:rPr>
          <w:color w:val="212121"/>
          <w:shd w:val="clear" w:color="auto" w:fill="FFFFFF"/>
        </w:rPr>
        <w:t>atrophy</w:t>
      </w:r>
      <w:proofErr w:type="spellEnd"/>
      <w:r w:rsidRPr="002322CB">
        <w:rPr>
          <w:color w:val="212121"/>
          <w:shd w:val="clear" w:color="auto" w:fill="FFFFFF"/>
        </w:rPr>
        <w:t xml:space="preserve">. </w:t>
      </w:r>
      <w:proofErr w:type="spellStart"/>
      <w:r w:rsidRPr="002322CB">
        <w:rPr>
          <w:color w:val="212121"/>
          <w:shd w:val="clear" w:color="auto" w:fill="FFFFFF"/>
        </w:rPr>
        <w:t>Maturitas</w:t>
      </w:r>
      <w:proofErr w:type="spellEnd"/>
      <w:r w:rsidRPr="002322CB">
        <w:rPr>
          <w:color w:val="212121"/>
          <w:shd w:val="clear" w:color="auto" w:fill="FFFFFF"/>
        </w:rPr>
        <w:t xml:space="preserve">. 2025 May;196:108232. </w:t>
      </w:r>
      <w:proofErr w:type="spellStart"/>
      <w:r w:rsidRPr="002322CB">
        <w:rPr>
          <w:color w:val="212121"/>
          <w:shd w:val="clear" w:color="auto" w:fill="FFFFFF"/>
        </w:rPr>
        <w:t>doi</w:t>
      </w:r>
      <w:proofErr w:type="spellEnd"/>
      <w:r w:rsidRPr="002322CB">
        <w:rPr>
          <w:color w:val="212121"/>
          <w:shd w:val="clear" w:color="auto" w:fill="FFFFFF"/>
        </w:rPr>
        <w:t>: 10.1016/j.maturitas.2025.108232. Epub 2025 Mar 1. PMID: 40068355.</w:t>
      </w:r>
    </w:p>
    <w:p w14:paraId="7B804EDC" w14:textId="77777777" w:rsidR="002322CB" w:rsidRPr="002322CB" w:rsidRDefault="002322CB" w:rsidP="002322CB">
      <w:pPr>
        <w:pStyle w:val="Paragrafoelenco"/>
        <w:rPr>
          <w:sz w:val="14"/>
          <w:szCs w:val="14"/>
        </w:rPr>
      </w:pPr>
    </w:p>
    <w:p w14:paraId="4DEF96FD" w14:textId="301FA4FF" w:rsidR="002322CB" w:rsidRPr="002322CB" w:rsidRDefault="002322CB" w:rsidP="002322CB">
      <w:pPr>
        <w:pStyle w:val="NormaleWeb"/>
        <w:numPr>
          <w:ilvl w:val="0"/>
          <w:numId w:val="2"/>
        </w:numPr>
        <w:tabs>
          <w:tab w:val="left" w:pos="1039"/>
        </w:tabs>
        <w:rPr>
          <w:sz w:val="14"/>
          <w:szCs w:val="14"/>
        </w:rPr>
      </w:pPr>
      <w:r w:rsidRPr="002322CB">
        <w:rPr>
          <w:color w:val="212121"/>
          <w:shd w:val="clear" w:color="auto" w:fill="FFFFFF"/>
        </w:rPr>
        <w:t xml:space="preserve">Russo E, Brancalion MF, </w:t>
      </w:r>
      <w:proofErr w:type="spellStart"/>
      <w:r w:rsidRPr="002322CB">
        <w:rPr>
          <w:color w:val="212121"/>
          <w:shd w:val="clear" w:color="auto" w:fill="FFFFFF"/>
        </w:rPr>
        <w:t>Fidecicchi</w:t>
      </w:r>
      <w:proofErr w:type="spellEnd"/>
      <w:r w:rsidRPr="002322CB">
        <w:rPr>
          <w:color w:val="212121"/>
          <w:shd w:val="clear" w:color="auto" w:fill="FFFFFF"/>
        </w:rPr>
        <w:t xml:space="preserve"> T, Montt-Guevara MM</w:t>
      </w:r>
      <w:r w:rsidRPr="002322CB">
        <w:rPr>
          <w:b/>
          <w:bCs/>
          <w:color w:val="212121"/>
          <w:shd w:val="clear" w:color="auto" w:fill="FFFFFF"/>
        </w:rPr>
        <w:t>, Misasi G</w:t>
      </w:r>
      <w:r w:rsidRPr="002322CB">
        <w:rPr>
          <w:color w:val="212121"/>
          <w:shd w:val="clear" w:color="auto" w:fill="FFFFFF"/>
        </w:rPr>
        <w:t xml:space="preserve">, Baroni C, Morganti R, Zito C, Pisacreta E, Gorini S, Sturiale A, Pomara G, Ottolina J, Scalera A, Di Puoti AM, Tolone S, Scalzone G, Torella M, Salvatore S, Simoncini T. Design and </w:t>
      </w:r>
      <w:proofErr w:type="spellStart"/>
      <w:r w:rsidRPr="002322CB">
        <w:rPr>
          <w:color w:val="212121"/>
          <w:shd w:val="clear" w:color="auto" w:fill="FFFFFF"/>
        </w:rPr>
        <w:t>methodology</w:t>
      </w:r>
      <w:proofErr w:type="spellEnd"/>
      <w:r w:rsidRPr="002322CB">
        <w:rPr>
          <w:color w:val="212121"/>
          <w:shd w:val="clear" w:color="auto" w:fill="FFFFFF"/>
        </w:rPr>
        <w:t xml:space="preserve"> of the '</w:t>
      </w:r>
      <w:proofErr w:type="spellStart"/>
      <w:r w:rsidRPr="002322CB">
        <w:rPr>
          <w:color w:val="212121"/>
          <w:shd w:val="clear" w:color="auto" w:fill="FFFFFF"/>
        </w:rPr>
        <w:t>endometriosis</w:t>
      </w:r>
      <w:proofErr w:type="spellEnd"/>
      <w:r w:rsidRPr="002322CB">
        <w:rPr>
          <w:color w:val="212121"/>
          <w:shd w:val="clear" w:color="auto" w:fill="FFFFFF"/>
        </w:rPr>
        <w:t xml:space="preserve"> and </w:t>
      </w:r>
      <w:proofErr w:type="spellStart"/>
      <w:r w:rsidRPr="002322CB">
        <w:rPr>
          <w:color w:val="212121"/>
          <w:shd w:val="clear" w:color="auto" w:fill="FFFFFF"/>
        </w:rPr>
        <w:t>pelvic</w:t>
      </w:r>
      <w:proofErr w:type="spellEnd"/>
      <w:r w:rsidRPr="002322CB">
        <w:rPr>
          <w:color w:val="212121"/>
          <w:shd w:val="clear" w:color="auto" w:fill="FFFFFF"/>
        </w:rPr>
        <w:t xml:space="preserve"> </w:t>
      </w:r>
      <w:proofErr w:type="spellStart"/>
      <w:r w:rsidRPr="002322CB">
        <w:rPr>
          <w:color w:val="212121"/>
          <w:shd w:val="clear" w:color="auto" w:fill="FFFFFF"/>
        </w:rPr>
        <w:t>floor</w:t>
      </w:r>
      <w:proofErr w:type="spellEnd"/>
      <w:r w:rsidRPr="002322CB">
        <w:rPr>
          <w:color w:val="212121"/>
          <w:shd w:val="clear" w:color="auto" w:fill="FFFFFF"/>
        </w:rPr>
        <w:t xml:space="preserve"> </w:t>
      </w:r>
      <w:proofErr w:type="spellStart"/>
      <w:r w:rsidRPr="002322CB">
        <w:rPr>
          <w:color w:val="212121"/>
          <w:shd w:val="clear" w:color="auto" w:fill="FFFFFF"/>
        </w:rPr>
        <w:t>dysfunction</w:t>
      </w:r>
      <w:proofErr w:type="spellEnd"/>
      <w:r w:rsidRPr="002322CB">
        <w:rPr>
          <w:color w:val="212121"/>
          <w:shd w:val="clear" w:color="auto" w:fill="FFFFFF"/>
        </w:rPr>
        <w:t>' (</w:t>
      </w:r>
      <w:proofErr w:type="spellStart"/>
      <w:r w:rsidRPr="002322CB">
        <w:rPr>
          <w:color w:val="212121"/>
          <w:shd w:val="clear" w:color="auto" w:fill="FFFFFF"/>
        </w:rPr>
        <w:t>EndoPFD</w:t>
      </w:r>
      <w:proofErr w:type="spellEnd"/>
      <w:r w:rsidRPr="002322CB">
        <w:rPr>
          <w:color w:val="212121"/>
          <w:shd w:val="clear" w:color="auto" w:fill="FFFFFF"/>
        </w:rPr>
        <w:t xml:space="preserve">) </w:t>
      </w:r>
      <w:proofErr w:type="spellStart"/>
      <w:r w:rsidRPr="002322CB">
        <w:rPr>
          <w:color w:val="212121"/>
          <w:shd w:val="clear" w:color="auto" w:fill="FFFFFF"/>
        </w:rPr>
        <w:t>multicenter</w:t>
      </w:r>
      <w:proofErr w:type="spellEnd"/>
      <w:r w:rsidRPr="002322CB">
        <w:rPr>
          <w:color w:val="212121"/>
          <w:shd w:val="clear" w:color="auto" w:fill="FFFFFF"/>
        </w:rPr>
        <w:t xml:space="preserve"> cross-</w:t>
      </w:r>
      <w:proofErr w:type="spellStart"/>
      <w:r w:rsidRPr="002322CB">
        <w:rPr>
          <w:color w:val="212121"/>
          <w:shd w:val="clear" w:color="auto" w:fill="FFFFFF"/>
        </w:rPr>
        <w:t>sectional</w:t>
      </w:r>
      <w:proofErr w:type="spellEnd"/>
      <w:r w:rsidRPr="002322CB">
        <w:rPr>
          <w:color w:val="212121"/>
          <w:shd w:val="clear" w:color="auto" w:fill="FFFFFF"/>
        </w:rPr>
        <w:t xml:space="preserve"> study. </w:t>
      </w:r>
      <w:proofErr w:type="spellStart"/>
      <w:r w:rsidRPr="002322CB">
        <w:rPr>
          <w:color w:val="212121"/>
          <w:shd w:val="clear" w:color="auto" w:fill="FFFFFF"/>
        </w:rPr>
        <w:t>Gynecol</w:t>
      </w:r>
      <w:proofErr w:type="spellEnd"/>
      <w:r w:rsidRPr="002322CB">
        <w:rPr>
          <w:color w:val="212121"/>
          <w:shd w:val="clear" w:color="auto" w:fill="FFFFFF"/>
        </w:rPr>
        <w:t xml:space="preserve"> </w:t>
      </w:r>
      <w:proofErr w:type="spellStart"/>
      <w:r w:rsidRPr="002322CB">
        <w:rPr>
          <w:color w:val="212121"/>
          <w:shd w:val="clear" w:color="auto" w:fill="FFFFFF"/>
        </w:rPr>
        <w:t>Endocrinol</w:t>
      </w:r>
      <w:proofErr w:type="spellEnd"/>
      <w:r w:rsidRPr="002322CB">
        <w:rPr>
          <w:color w:val="212121"/>
          <w:shd w:val="clear" w:color="auto" w:fill="FFFFFF"/>
        </w:rPr>
        <w:t xml:space="preserve">. 2024 Dec;40(1):2432479. </w:t>
      </w:r>
      <w:proofErr w:type="spellStart"/>
      <w:r w:rsidRPr="002322CB">
        <w:rPr>
          <w:color w:val="212121"/>
          <w:shd w:val="clear" w:color="auto" w:fill="FFFFFF"/>
        </w:rPr>
        <w:t>doi</w:t>
      </w:r>
      <w:proofErr w:type="spellEnd"/>
      <w:r w:rsidRPr="002322CB">
        <w:rPr>
          <w:color w:val="212121"/>
          <w:shd w:val="clear" w:color="auto" w:fill="FFFFFF"/>
        </w:rPr>
        <w:t xml:space="preserve">: 10.1080/09513590.2024.2432479. Epub 2024 </w:t>
      </w:r>
      <w:proofErr w:type="spellStart"/>
      <w:r w:rsidRPr="002322CB">
        <w:rPr>
          <w:color w:val="212121"/>
          <w:shd w:val="clear" w:color="auto" w:fill="FFFFFF"/>
        </w:rPr>
        <w:t>Nov</w:t>
      </w:r>
      <w:proofErr w:type="spellEnd"/>
      <w:r w:rsidRPr="002322CB">
        <w:rPr>
          <w:color w:val="212121"/>
          <w:shd w:val="clear" w:color="auto" w:fill="FFFFFF"/>
        </w:rPr>
        <w:t xml:space="preserve"> 26. PMID: 39589356.</w:t>
      </w:r>
    </w:p>
    <w:p w14:paraId="45623AEC" w14:textId="77777777" w:rsidR="00ED3836" w:rsidRPr="002322CB" w:rsidRDefault="00ED3836">
      <w:pPr>
        <w:pStyle w:val="Didefault"/>
        <w:spacing w:before="0"/>
        <w:ind w:left="567" w:right="283" w:hanging="567"/>
        <w:rPr>
          <w:rFonts w:ascii="Times New Roman" w:eastAsia="Arial" w:hAnsi="Times New Roman" w:cs="Times New Roman"/>
          <w:color w:val="C0504D" w:themeColor="accent2"/>
          <w:sz w:val="32"/>
          <w:szCs w:val="32"/>
          <w:shd w:val="clear" w:color="auto" w:fill="FFFFFF"/>
        </w:rPr>
      </w:pPr>
    </w:p>
    <w:p w14:paraId="738045D8" w14:textId="77777777" w:rsidR="00E80A5A" w:rsidRPr="00E80A5A" w:rsidRDefault="00E80A5A">
      <w:pPr>
        <w:pStyle w:val="Didefault"/>
        <w:spacing w:before="0"/>
        <w:ind w:left="567" w:right="283" w:hanging="567"/>
        <w:rPr>
          <w:rFonts w:ascii="Arial" w:eastAsia="Arial" w:hAnsi="Arial" w:cs="Arial"/>
          <w:color w:val="212121"/>
          <w:sz w:val="32"/>
          <w:szCs w:val="32"/>
          <w:shd w:val="clear" w:color="auto" w:fill="FFFFFF"/>
        </w:rPr>
      </w:pPr>
    </w:p>
    <w:p w14:paraId="701A5B67" w14:textId="77777777" w:rsidR="009A7CED" w:rsidRPr="00E80A5A" w:rsidRDefault="009A7CED">
      <w:pPr>
        <w:pStyle w:val="Didefault"/>
        <w:spacing w:before="0"/>
        <w:ind w:left="567" w:right="283" w:hanging="567"/>
        <w:rPr>
          <w:rFonts w:ascii="Arial" w:eastAsia="Arial" w:hAnsi="Arial" w:cs="Arial"/>
          <w:color w:val="212121"/>
          <w:sz w:val="32"/>
          <w:szCs w:val="32"/>
          <w:shd w:val="clear" w:color="auto" w:fill="FFFFFF"/>
        </w:rPr>
      </w:pPr>
    </w:p>
    <w:p w14:paraId="3E31818B" w14:textId="5C3D296E" w:rsidR="009A7CED" w:rsidRPr="00972B3E" w:rsidRDefault="0079138D">
      <w:pPr>
        <w:pStyle w:val="Didefault"/>
        <w:spacing w:before="0"/>
        <w:ind w:left="567" w:right="283" w:hanging="567"/>
        <w:rPr>
          <w:rFonts w:ascii="Times New Roman" w:eastAsia="Trebuchet MS" w:hAnsi="Times New Roman" w:cs="Times New Roman"/>
          <w:b/>
          <w:bCs/>
          <w:color w:val="212121"/>
          <w:sz w:val="28"/>
          <w:szCs w:val="28"/>
          <w:shd w:val="clear" w:color="auto" w:fill="FFFFFF"/>
        </w:rPr>
      </w:pPr>
      <w:r w:rsidRPr="00E80A5A">
        <w:rPr>
          <w:rFonts w:ascii="Arial" w:hAnsi="Arial"/>
          <w:b/>
          <w:bCs/>
          <w:color w:val="212121"/>
          <w:sz w:val="28"/>
          <w:szCs w:val="28"/>
          <w:shd w:val="clear" w:color="auto" w:fill="FFFFFF"/>
        </w:rPr>
        <w:t xml:space="preserve">     </w:t>
      </w:r>
      <w:r w:rsidRPr="00972B3E">
        <w:rPr>
          <w:rFonts w:ascii="Times New Roman" w:hAnsi="Times New Roman" w:cs="Times New Roman"/>
          <w:b/>
          <w:bCs/>
          <w:color w:val="212121"/>
          <w:sz w:val="28"/>
          <w:szCs w:val="28"/>
          <w:shd w:val="clear" w:color="auto" w:fill="FFFFFF"/>
        </w:rPr>
        <w:t>CAPITOL</w:t>
      </w:r>
      <w:r w:rsidR="00972B3E" w:rsidRPr="00972B3E">
        <w:rPr>
          <w:rFonts w:ascii="Times New Roman" w:hAnsi="Times New Roman" w:cs="Times New Roman"/>
          <w:b/>
          <w:bCs/>
          <w:color w:val="212121"/>
          <w:sz w:val="28"/>
          <w:szCs w:val="28"/>
          <w:shd w:val="clear" w:color="auto" w:fill="FFFFFF"/>
        </w:rPr>
        <w:t>I</w:t>
      </w:r>
      <w:r w:rsidRPr="00972B3E">
        <w:rPr>
          <w:rFonts w:ascii="Times New Roman" w:hAnsi="Times New Roman" w:cs="Times New Roman"/>
          <w:b/>
          <w:bCs/>
          <w:color w:val="212121"/>
          <w:sz w:val="28"/>
          <w:szCs w:val="28"/>
          <w:shd w:val="clear" w:color="auto" w:fill="FFFFFF"/>
        </w:rPr>
        <w:t xml:space="preserve"> DI LIBRO </w:t>
      </w:r>
    </w:p>
    <w:p w14:paraId="0C43868B" w14:textId="77777777" w:rsidR="009A7CED" w:rsidRPr="00972B3E" w:rsidRDefault="009A7CED">
      <w:pPr>
        <w:pStyle w:val="Didefault"/>
        <w:spacing w:before="0"/>
        <w:ind w:left="567" w:right="283" w:hanging="567"/>
        <w:rPr>
          <w:rFonts w:ascii="Times New Roman" w:eastAsia="Trebuchet MS" w:hAnsi="Times New Roman" w:cs="Times New Roman"/>
          <w:b/>
          <w:bCs/>
          <w:color w:val="212121"/>
          <w:shd w:val="clear" w:color="auto" w:fill="FFFFFF"/>
        </w:rPr>
      </w:pPr>
    </w:p>
    <w:p w14:paraId="069A8613" w14:textId="3C5AF721" w:rsidR="004A76B1" w:rsidRPr="00972B3E" w:rsidRDefault="0079138D" w:rsidP="00883DBC">
      <w:pPr>
        <w:pStyle w:val="Didefault"/>
        <w:numPr>
          <w:ilvl w:val="0"/>
          <w:numId w:val="13"/>
        </w:numPr>
        <w:tabs>
          <w:tab w:val="left" w:pos="1459"/>
        </w:tabs>
        <w:spacing w:before="0"/>
        <w:ind w:right="283"/>
        <w:jc w:val="both"/>
        <w:rPr>
          <w:rFonts w:ascii="Times New Roman" w:hAnsi="Times New Roman" w:cs="Times New Roman"/>
          <w:b/>
          <w:bCs/>
          <w:color w:val="212121"/>
          <w:shd w:val="clear" w:color="auto" w:fill="FFFFFF"/>
        </w:rPr>
      </w:pPr>
      <w:r w:rsidRPr="00972B3E">
        <w:rPr>
          <w:rFonts w:ascii="Times New Roman" w:hAnsi="Times New Roman" w:cs="Times New Roman"/>
          <w:color w:val="212121"/>
          <w:shd w:val="clear" w:color="auto" w:fill="FFFFFF"/>
        </w:rPr>
        <w:t xml:space="preserve">Sindrome genito-urinaria della </w:t>
      </w:r>
      <w:proofErr w:type="spellStart"/>
      <w:r w:rsidRPr="00972B3E">
        <w:rPr>
          <w:rFonts w:ascii="Times New Roman" w:hAnsi="Times New Roman" w:cs="Times New Roman"/>
          <w:color w:val="212121"/>
          <w:shd w:val="clear" w:color="auto" w:fill="FFFFFF"/>
        </w:rPr>
        <w:t>manopausa</w:t>
      </w:r>
      <w:proofErr w:type="spellEnd"/>
      <w:r w:rsidRPr="00972B3E">
        <w:rPr>
          <w:rFonts w:ascii="Times New Roman" w:hAnsi="Times New Roman" w:cs="Times New Roman"/>
          <w:color w:val="212121"/>
          <w:shd w:val="clear" w:color="auto" w:fill="FFFFFF"/>
        </w:rPr>
        <w:t>: prevenzione e management</w:t>
      </w:r>
    </w:p>
    <w:p w14:paraId="60E96412" w14:textId="77777777" w:rsidR="004A76B1" w:rsidRPr="00972B3E" w:rsidRDefault="0079138D" w:rsidP="004A76B1">
      <w:pPr>
        <w:pStyle w:val="Didefault"/>
        <w:tabs>
          <w:tab w:val="left" w:pos="1459"/>
        </w:tabs>
        <w:spacing w:before="0"/>
        <w:ind w:left="720" w:right="283"/>
        <w:rPr>
          <w:rFonts w:ascii="Times New Roman" w:hAnsi="Times New Roman" w:cs="Times New Roman"/>
          <w:color w:val="212121"/>
          <w:shd w:val="clear" w:color="auto" w:fill="FFFFFF"/>
        </w:rPr>
      </w:pPr>
      <w:r w:rsidRPr="00972B3E">
        <w:rPr>
          <w:rFonts w:ascii="Times New Roman" w:hAnsi="Times New Roman" w:cs="Times New Roman"/>
          <w:color w:val="212121"/>
          <w:shd w:val="clear" w:color="auto" w:fill="FFFFFF"/>
        </w:rPr>
        <w:t xml:space="preserve">Quaderni di Endocrinologia Ginecologica 2020 </w:t>
      </w:r>
    </w:p>
    <w:p w14:paraId="5379161C" w14:textId="77777777" w:rsidR="00075AA8" w:rsidRPr="00972B3E" w:rsidRDefault="004A76B1" w:rsidP="00075AA8">
      <w:pPr>
        <w:pStyle w:val="Didefault"/>
        <w:tabs>
          <w:tab w:val="left" w:pos="1459"/>
        </w:tabs>
        <w:spacing w:before="0"/>
        <w:ind w:left="720" w:right="283"/>
        <w:rPr>
          <w:rFonts w:ascii="Times New Roman" w:hAnsi="Times New Roman" w:cs="Times New Roman"/>
          <w:color w:val="212121"/>
          <w:shd w:val="clear" w:color="auto" w:fill="FFFFFF"/>
        </w:rPr>
      </w:pPr>
      <w:r w:rsidRPr="00972B3E">
        <w:rPr>
          <w:rFonts w:ascii="Times New Roman" w:hAnsi="Times New Roman" w:cs="Times New Roman"/>
          <w:b/>
          <w:bCs/>
          <w:color w:val="212121"/>
          <w:u w:val="single"/>
          <w:shd w:val="clear" w:color="auto" w:fill="FFFFFF"/>
        </w:rPr>
        <w:t>Giulia Misasi,</w:t>
      </w:r>
      <w:r w:rsidRPr="00972B3E">
        <w:rPr>
          <w:rFonts w:ascii="Times New Roman" w:hAnsi="Times New Roman" w:cs="Times New Roman"/>
          <w:b/>
          <w:bCs/>
          <w:color w:val="212121"/>
          <w:shd w:val="clear" w:color="auto" w:fill="FFFFFF"/>
        </w:rPr>
        <w:t xml:space="preserve"> </w:t>
      </w:r>
      <w:r w:rsidRPr="00972B3E">
        <w:rPr>
          <w:rFonts w:ascii="Times New Roman" w:hAnsi="Times New Roman" w:cs="Times New Roman"/>
          <w:color w:val="212121"/>
          <w:shd w:val="clear" w:color="auto" w:fill="FFFFFF"/>
        </w:rPr>
        <w:t>Eleonora Russo, Tommaso Simoncini</w:t>
      </w:r>
    </w:p>
    <w:p w14:paraId="54FA3CDC" w14:textId="77777777" w:rsidR="00075AA8" w:rsidRPr="00972B3E" w:rsidRDefault="00075AA8" w:rsidP="00075AA8">
      <w:pPr>
        <w:pStyle w:val="Didefault"/>
        <w:tabs>
          <w:tab w:val="left" w:pos="1459"/>
        </w:tabs>
        <w:spacing w:before="0"/>
        <w:ind w:left="720" w:right="283"/>
        <w:rPr>
          <w:rFonts w:ascii="Times New Roman" w:hAnsi="Times New Roman" w:cs="Times New Roman"/>
          <w:color w:val="000000" w:themeColor="text1"/>
          <w:shd w:val="clear" w:color="auto" w:fill="FFFFFF"/>
        </w:rPr>
      </w:pPr>
    </w:p>
    <w:p w14:paraId="30104782" w14:textId="7B9404CA" w:rsidR="00561D84" w:rsidRDefault="004A76B1" w:rsidP="00561D84">
      <w:pPr>
        <w:pStyle w:val="Didefault"/>
        <w:numPr>
          <w:ilvl w:val="0"/>
          <w:numId w:val="13"/>
        </w:numPr>
        <w:tabs>
          <w:tab w:val="left" w:pos="1459"/>
        </w:tabs>
        <w:spacing w:before="0"/>
        <w:ind w:right="283"/>
        <w:rPr>
          <w:rFonts w:ascii="Times New Roman" w:hAnsi="Times New Roman" w:cs="Times New Roman"/>
          <w:color w:val="000000" w:themeColor="text1"/>
          <w:shd w:val="clear" w:color="auto" w:fill="FFFFFF"/>
        </w:rPr>
      </w:pPr>
      <w:r w:rsidRPr="00972B3E">
        <w:rPr>
          <w:rFonts w:ascii="Times New Roman" w:hAnsi="Times New Roman" w:cs="Times New Roman"/>
          <w:color w:val="000000" w:themeColor="text1"/>
          <w:shd w:val="clear" w:color="auto" w:fill="FFFFFF"/>
        </w:rPr>
        <w:t xml:space="preserve">Prolasso genitale e disfunzioni urinarie, </w:t>
      </w:r>
      <w:r w:rsidR="00075AA8" w:rsidRPr="00972B3E">
        <w:rPr>
          <w:rFonts w:ascii="Times New Roman" w:hAnsi="Times New Roman" w:cs="Times New Roman"/>
          <w:color w:val="000000" w:themeColor="text1"/>
          <w:shd w:val="clear" w:color="auto" w:fill="FFFFFF"/>
        </w:rPr>
        <w:t xml:space="preserve">Sezione di ginecologia ed ostetricia, Testo di   </w:t>
      </w:r>
      <w:r w:rsidR="00972B3E">
        <w:rPr>
          <w:rFonts w:ascii="Times New Roman" w:hAnsi="Times New Roman" w:cs="Times New Roman"/>
          <w:color w:val="000000" w:themeColor="text1"/>
          <w:shd w:val="clear" w:color="auto" w:fill="FFFFFF"/>
        </w:rPr>
        <w:t xml:space="preserve">                </w:t>
      </w:r>
    </w:p>
    <w:p w14:paraId="339127D7" w14:textId="5F78959B" w:rsidR="00075AA8" w:rsidRPr="00972B3E" w:rsidRDefault="00075AA8" w:rsidP="00561D84">
      <w:pPr>
        <w:pStyle w:val="Didefault"/>
        <w:tabs>
          <w:tab w:val="left" w:pos="1459"/>
        </w:tabs>
        <w:spacing w:before="0"/>
        <w:ind w:left="720" w:right="283"/>
        <w:rPr>
          <w:rFonts w:ascii="Times New Roman" w:hAnsi="Times New Roman" w:cs="Times New Roman"/>
          <w:color w:val="212121"/>
          <w:shd w:val="clear" w:color="auto" w:fill="FFFFFF"/>
        </w:rPr>
      </w:pPr>
      <w:r w:rsidRPr="00972B3E">
        <w:rPr>
          <w:rFonts w:ascii="Times New Roman" w:hAnsi="Times New Roman" w:cs="Times New Roman"/>
          <w:color w:val="000000" w:themeColor="text1"/>
          <w:shd w:val="clear" w:color="auto" w:fill="FFFFFF"/>
        </w:rPr>
        <w:t>chirurgia specialistica, Francesco Minni, Zanichelli 2022</w:t>
      </w:r>
      <w:r w:rsidR="00972B3E">
        <w:rPr>
          <w:rFonts w:ascii="Times New Roman" w:hAnsi="Times New Roman" w:cs="Times New Roman"/>
          <w:color w:val="000000" w:themeColor="text1"/>
          <w:shd w:val="clear" w:color="auto" w:fill="FFFFFF"/>
        </w:rPr>
        <w:t xml:space="preserve"> </w:t>
      </w:r>
      <w:r w:rsidR="004A76B1" w:rsidRPr="00972B3E">
        <w:rPr>
          <w:rFonts w:ascii="Times New Roman" w:hAnsi="Times New Roman" w:cs="Times New Roman"/>
          <w:color w:val="000000" w:themeColor="text1"/>
          <w:shd w:val="clear" w:color="auto" w:fill="FFFFFF"/>
        </w:rPr>
        <w:t xml:space="preserve">Stefano Salvatore, </w:t>
      </w:r>
      <w:r w:rsidR="004A76B1" w:rsidRPr="00972B3E">
        <w:rPr>
          <w:rFonts w:ascii="Times New Roman" w:hAnsi="Times New Roman" w:cs="Times New Roman"/>
          <w:b/>
          <w:bCs/>
          <w:color w:val="000000" w:themeColor="text1"/>
          <w:u w:val="single"/>
          <w:shd w:val="clear" w:color="auto" w:fill="FFFFFF"/>
        </w:rPr>
        <w:t>Giulia Misasi</w:t>
      </w:r>
      <w:r w:rsidR="004A76B1" w:rsidRPr="00972B3E">
        <w:rPr>
          <w:rFonts w:ascii="Times New Roman" w:hAnsi="Times New Roman" w:cs="Times New Roman"/>
          <w:color w:val="000000" w:themeColor="text1"/>
          <w:shd w:val="clear" w:color="auto" w:fill="FFFFFF"/>
        </w:rPr>
        <w:t xml:space="preserve">, Rebecca </w:t>
      </w:r>
      <w:r w:rsidR="00972B3E">
        <w:rPr>
          <w:rFonts w:ascii="Times New Roman" w:hAnsi="Times New Roman" w:cs="Times New Roman"/>
          <w:color w:val="000000" w:themeColor="text1"/>
          <w:shd w:val="clear" w:color="auto" w:fill="FFFFFF"/>
        </w:rPr>
        <w:t xml:space="preserve">   </w:t>
      </w:r>
      <w:proofErr w:type="spellStart"/>
      <w:r w:rsidR="004A76B1" w:rsidRPr="00972B3E">
        <w:rPr>
          <w:rFonts w:ascii="Times New Roman" w:hAnsi="Times New Roman" w:cs="Times New Roman"/>
          <w:color w:val="000000" w:themeColor="text1"/>
          <w:shd w:val="clear" w:color="auto" w:fill="FFFFFF"/>
        </w:rPr>
        <w:t>Degliuomini</w:t>
      </w:r>
      <w:proofErr w:type="spellEnd"/>
      <w:r w:rsidR="004A76B1" w:rsidRPr="00972B3E">
        <w:rPr>
          <w:rFonts w:ascii="Times New Roman" w:hAnsi="Times New Roman" w:cs="Times New Roman"/>
          <w:color w:val="000000" w:themeColor="text1"/>
          <w:shd w:val="clear" w:color="auto" w:fill="FFFFFF"/>
        </w:rPr>
        <w:t>, Tommaso Simoncini</w:t>
      </w:r>
    </w:p>
    <w:p w14:paraId="664AF865" w14:textId="5D3F0ED4" w:rsidR="009A7CED" w:rsidRPr="00561D84" w:rsidRDefault="00F15CF6" w:rsidP="00561D84">
      <w:pPr>
        <w:pStyle w:val="Didefault"/>
        <w:numPr>
          <w:ilvl w:val="0"/>
          <w:numId w:val="13"/>
        </w:numPr>
        <w:ind w:right="283"/>
        <w:rPr>
          <w:rFonts w:ascii="Times New Roman" w:eastAsia="Arial" w:hAnsi="Times New Roman" w:cs="Times New Roman"/>
          <w:color w:val="212121"/>
          <w:shd w:val="clear" w:color="auto" w:fill="FFFFFF"/>
        </w:rPr>
      </w:pPr>
      <w:proofErr w:type="spellStart"/>
      <w:r w:rsidRPr="00561D84">
        <w:rPr>
          <w:rFonts w:ascii="Times New Roman" w:eastAsia="Arial" w:hAnsi="Times New Roman" w:cs="Times New Roman"/>
          <w:color w:val="212121"/>
          <w:shd w:val="clear" w:color="auto" w:fill="FFFFFF"/>
        </w:rPr>
        <w:t>Overactive</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bladder</w:t>
      </w:r>
      <w:proofErr w:type="spellEnd"/>
      <w:r w:rsidRPr="00561D84">
        <w:rPr>
          <w:rFonts w:ascii="Times New Roman" w:eastAsia="Arial" w:hAnsi="Times New Roman" w:cs="Times New Roman"/>
          <w:color w:val="212121"/>
          <w:shd w:val="clear" w:color="auto" w:fill="FFFFFF"/>
        </w:rPr>
        <w:t xml:space="preserve"> after </w:t>
      </w:r>
      <w:proofErr w:type="spellStart"/>
      <w:r w:rsidRPr="00561D84">
        <w:rPr>
          <w:rFonts w:ascii="Times New Roman" w:eastAsia="Arial" w:hAnsi="Times New Roman" w:cs="Times New Roman"/>
          <w:color w:val="212121"/>
          <w:shd w:val="clear" w:color="auto" w:fill="FFFFFF"/>
        </w:rPr>
        <w:t>reconstructive</w:t>
      </w:r>
      <w:proofErr w:type="spellEnd"/>
      <w:r w:rsidRPr="00561D84">
        <w:rPr>
          <w:rFonts w:ascii="Times New Roman" w:eastAsia="Arial" w:hAnsi="Times New Roman" w:cs="Times New Roman"/>
          <w:color w:val="212121"/>
          <w:shd w:val="clear" w:color="auto" w:fill="FFFFFF"/>
        </w:rPr>
        <w:t xml:space="preserve"> surgery for </w:t>
      </w:r>
      <w:proofErr w:type="spellStart"/>
      <w:r w:rsidRPr="00561D84">
        <w:rPr>
          <w:rFonts w:ascii="Times New Roman" w:eastAsia="Arial" w:hAnsi="Times New Roman" w:cs="Times New Roman"/>
          <w:color w:val="212121"/>
          <w:shd w:val="clear" w:color="auto" w:fill="FFFFFF"/>
        </w:rPr>
        <w:t>pelvic</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organ</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prolapse</w:t>
      </w:r>
      <w:proofErr w:type="spellEnd"/>
      <w:r w:rsidRPr="00561D84">
        <w:rPr>
          <w:rFonts w:ascii="Times New Roman" w:eastAsia="Arial" w:hAnsi="Times New Roman" w:cs="Times New Roman"/>
          <w:color w:val="212121"/>
          <w:shd w:val="clear" w:color="auto" w:fill="FFFFFF"/>
        </w:rPr>
        <w:t xml:space="preserve">, Minerva Medica Eleonora Russo, </w:t>
      </w:r>
      <w:r w:rsidRPr="00561D84">
        <w:rPr>
          <w:rFonts w:ascii="Times New Roman" w:eastAsia="Arial" w:hAnsi="Times New Roman" w:cs="Times New Roman"/>
          <w:b/>
          <w:bCs/>
          <w:color w:val="212121"/>
          <w:u w:val="single"/>
          <w:shd w:val="clear" w:color="auto" w:fill="FFFFFF"/>
        </w:rPr>
        <w:t>Giulia Misasi</w:t>
      </w:r>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Koray</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Gorkem</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Sacinti</w:t>
      </w:r>
      <w:proofErr w:type="spellEnd"/>
      <w:r w:rsidRPr="00561D84">
        <w:rPr>
          <w:rFonts w:ascii="Times New Roman" w:eastAsia="Arial" w:hAnsi="Times New Roman" w:cs="Times New Roman"/>
          <w:color w:val="212121"/>
          <w:shd w:val="clear" w:color="auto" w:fill="FFFFFF"/>
        </w:rPr>
        <w:t xml:space="preserve">, Maria Magdalena Montt Guevara, Veronica </w:t>
      </w:r>
      <w:proofErr w:type="spellStart"/>
      <w:r w:rsidRPr="00561D84">
        <w:rPr>
          <w:rFonts w:ascii="Times New Roman" w:eastAsia="Arial" w:hAnsi="Times New Roman" w:cs="Times New Roman"/>
          <w:color w:val="212121"/>
          <w:shd w:val="clear" w:color="auto" w:fill="FFFFFF"/>
        </w:rPr>
        <w:t>Tomatis,Tiziana</w:t>
      </w:r>
      <w:proofErr w:type="spellEnd"/>
      <w:r w:rsidRPr="00561D84">
        <w:rPr>
          <w:rFonts w:ascii="Times New Roman" w:eastAsia="Arial" w:hAnsi="Times New Roman" w:cs="Times New Roman"/>
          <w:color w:val="212121"/>
          <w:shd w:val="clear" w:color="auto" w:fill="FFFFFF"/>
        </w:rPr>
        <w:t xml:space="preserve"> </w:t>
      </w:r>
      <w:proofErr w:type="spellStart"/>
      <w:r w:rsidRPr="00561D84">
        <w:rPr>
          <w:rFonts w:ascii="Times New Roman" w:eastAsia="Arial" w:hAnsi="Times New Roman" w:cs="Times New Roman"/>
          <w:color w:val="212121"/>
          <w:shd w:val="clear" w:color="auto" w:fill="FFFFFF"/>
        </w:rPr>
        <w:t>Fidecicchi</w:t>
      </w:r>
      <w:proofErr w:type="spellEnd"/>
      <w:r w:rsidRPr="00561D84">
        <w:rPr>
          <w:rFonts w:ascii="Times New Roman" w:eastAsia="Arial" w:hAnsi="Times New Roman" w:cs="Times New Roman"/>
          <w:color w:val="212121"/>
          <w:shd w:val="clear" w:color="auto" w:fill="FFFFFF"/>
        </w:rPr>
        <w:t>, Tommaso Simoncini</w:t>
      </w:r>
    </w:p>
    <w:p w14:paraId="4E12D24B" w14:textId="77777777" w:rsidR="009A7CED" w:rsidRDefault="009A7CED">
      <w:pPr>
        <w:pStyle w:val="Didefault"/>
        <w:spacing w:before="0"/>
        <w:ind w:left="567" w:right="283" w:hanging="567"/>
        <w:rPr>
          <w:rFonts w:ascii="Arial" w:eastAsia="Arial" w:hAnsi="Arial" w:cs="Arial"/>
          <w:color w:val="212121"/>
          <w:sz w:val="23"/>
          <w:szCs w:val="23"/>
          <w:shd w:val="clear" w:color="auto" w:fill="FFFFFF"/>
        </w:rPr>
      </w:pPr>
    </w:p>
    <w:p w14:paraId="431A619C" w14:textId="77777777" w:rsidR="009A7CED" w:rsidRPr="00D014FE" w:rsidRDefault="0079138D">
      <w:pPr>
        <w:pStyle w:val="Didefault"/>
        <w:spacing w:before="0"/>
        <w:ind w:left="567" w:right="283" w:hanging="567"/>
        <w:rPr>
          <w:rFonts w:ascii="Times New Roman" w:eastAsia="Arial" w:hAnsi="Times New Roman" w:cs="Times New Roman"/>
          <w:b/>
          <w:bCs/>
          <w:color w:val="212121"/>
          <w:sz w:val="28"/>
          <w:szCs w:val="28"/>
          <w:shd w:val="clear" w:color="auto" w:fill="FFFFFF"/>
        </w:rPr>
      </w:pPr>
      <w:r>
        <w:rPr>
          <w:rFonts w:ascii="Arial" w:hAnsi="Arial"/>
          <w:b/>
          <w:bCs/>
          <w:color w:val="212121"/>
          <w:sz w:val="23"/>
          <w:szCs w:val="23"/>
          <w:shd w:val="clear" w:color="auto" w:fill="FFFFFF"/>
        </w:rPr>
        <w:t xml:space="preserve">      </w:t>
      </w:r>
      <w:r w:rsidRPr="00D014FE">
        <w:rPr>
          <w:rFonts w:ascii="Times New Roman" w:hAnsi="Times New Roman" w:cs="Times New Roman"/>
          <w:b/>
          <w:bCs/>
          <w:color w:val="212121"/>
          <w:sz w:val="28"/>
          <w:szCs w:val="28"/>
          <w:shd w:val="clear" w:color="auto" w:fill="FFFFFF"/>
        </w:rPr>
        <w:t xml:space="preserve">ATTI DI CONGRESSI </w:t>
      </w:r>
    </w:p>
    <w:p w14:paraId="661F79C2" w14:textId="77777777" w:rsidR="009A7CED" w:rsidRPr="00D014FE" w:rsidRDefault="009A7CED">
      <w:pPr>
        <w:pStyle w:val="Didefault"/>
        <w:spacing w:before="0"/>
        <w:ind w:left="567" w:right="283" w:hanging="567"/>
        <w:rPr>
          <w:rFonts w:ascii="Times New Roman" w:eastAsia="Arial" w:hAnsi="Times New Roman" w:cs="Times New Roman"/>
          <w:color w:val="212121"/>
          <w:sz w:val="28"/>
          <w:szCs w:val="28"/>
          <w:shd w:val="clear" w:color="auto" w:fill="FFFFFF"/>
        </w:rPr>
      </w:pPr>
    </w:p>
    <w:p w14:paraId="608EEA61" w14:textId="77777777" w:rsidR="009A7CED" w:rsidRDefault="0079138D">
      <w:pPr>
        <w:pStyle w:val="Didefault"/>
        <w:spacing w:before="0"/>
        <w:ind w:left="850" w:right="283" w:hanging="567"/>
        <w:rPr>
          <w:rFonts w:ascii="Arial" w:eastAsia="Arial" w:hAnsi="Arial" w:cs="Arial"/>
          <w:color w:val="212121"/>
          <w:sz w:val="23"/>
          <w:szCs w:val="23"/>
          <w:shd w:val="clear" w:color="auto" w:fill="FFFFFF"/>
        </w:rPr>
      </w:pPr>
      <w:r>
        <w:rPr>
          <w:rFonts w:ascii="Arial" w:hAnsi="Arial"/>
          <w:color w:val="212121"/>
          <w:sz w:val="23"/>
          <w:szCs w:val="23"/>
          <w:shd w:val="clear" w:color="auto" w:fill="FFFFFF"/>
        </w:rPr>
        <w:t xml:space="preserve">      </w:t>
      </w:r>
    </w:p>
    <w:p w14:paraId="65C28272" w14:textId="7B899682" w:rsidR="009A7CED" w:rsidRPr="00DC106F" w:rsidRDefault="0079138D">
      <w:pPr>
        <w:pStyle w:val="Didefault"/>
        <w:spacing w:before="0" w:after="240"/>
        <w:ind w:left="283"/>
        <w:rPr>
          <w:rFonts w:ascii="Times New Roman" w:eastAsia="Arial" w:hAnsi="Times New Roman" w:cs="Times New Roman"/>
          <w:b/>
          <w:bCs/>
        </w:rPr>
      </w:pPr>
      <w:r w:rsidRPr="00DC106F">
        <w:rPr>
          <w:rFonts w:ascii="Times New Roman" w:hAnsi="Times New Roman" w:cs="Times New Roman"/>
          <w:i/>
          <w:iCs/>
        </w:rPr>
        <w:t>1</w:t>
      </w:r>
      <w:r w:rsidRPr="00DC106F">
        <w:rPr>
          <w:rFonts w:ascii="Times New Roman" w:hAnsi="Times New Roman" w:cs="Times New Roman"/>
        </w:rPr>
        <w:t xml:space="preserve">. Medium </w:t>
      </w:r>
      <w:proofErr w:type="spellStart"/>
      <w:r w:rsidRPr="00DC106F">
        <w:rPr>
          <w:rFonts w:ascii="Times New Roman" w:hAnsi="Times New Roman" w:cs="Times New Roman"/>
        </w:rPr>
        <w:t>term</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outcomes</w:t>
      </w:r>
      <w:proofErr w:type="spellEnd"/>
      <w:r w:rsidRPr="00DC106F">
        <w:rPr>
          <w:rFonts w:ascii="Times New Roman" w:hAnsi="Times New Roman" w:cs="Times New Roman"/>
        </w:rPr>
        <w:t xml:space="preserve"> after </w:t>
      </w:r>
      <w:proofErr w:type="spellStart"/>
      <w:r w:rsidRPr="00DC106F">
        <w:rPr>
          <w:rFonts w:ascii="Times New Roman" w:hAnsi="Times New Roman" w:cs="Times New Roman"/>
        </w:rPr>
        <w:t>robotic</w:t>
      </w:r>
      <w:proofErr w:type="spellEnd"/>
      <w:r w:rsidRPr="00DC106F">
        <w:rPr>
          <w:rFonts w:ascii="Times New Roman" w:hAnsi="Times New Roman" w:cs="Times New Roman"/>
        </w:rPr>
        <w:t xml:space="preserve"> - </w:t>
      </w:r>
      <w:proofErr w:type="spellStart"/>
      <w:r w:rsidRPr="00DC106F">
        <w:rPr>
          <w:rFonts w:ascii="Times New Roman" w:hAnsi="Times New Roman" w:cs="Times New Roman"/>
        </w:rPr>
        <w:t>assisted</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lateral</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suspension</w:t>
      </w:r>
      <w:proofErr w:type="spellEnd"/>
      <w:r w:rsidRPr="00DC106F">
        <w:rPr>
          <w:rFonts w:ascii="Times New Roman" w:hAnsi="Times New Roman" w:cs="Times New Roman"/>
        </w:rPr>
        <w:t xml:space="preserve"> and </w:t>
      </w:r>
      <w:proofErr w:type="spellStart"/>
      <w:r w:rsidRPr="00DC106F">
        <w:rPr>
          <w:rFonts w:ascii="Times New Roman" w:hAnsi="Times New Roman" w:cs="Times New Roman"/>
        </w:rPr>
        <w:t>robotic</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assisted</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sacropexy</w:t>
      </w:r>
      <w:proofErr w:type="spellEnd"/>
      <w:r w:rsidRPr="00DC106F">
        <w:rPr>
          <w:rFonts w:ascii="Times New Roman" w:hAnsi="Times New Roman" w:cs="Times New Roman"/>
        </w:rPr>
        <w:t xml:space="preserve"> for </w:t>
      </w:r>
      <w:proofErr w:type="spellStart"/>
      <w:r w:rsidRPr="00DC106F">
        <w:rPr>
          <w:rFonts w:ascii="Times New Roman" w:hAnsi="Times New Roman" w:cs="Times New Roman"/>
        </w:rPr>
        <w:t>multicompartimental</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pelvic</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organ</w:t>
      </w:r>
      <w:proofErr w:type="spellEnd"/>
      <w:r w:rsidRPr="00DC106F">
        <w:rPr>
          <w:rFonts w:ascii="Times New Roman" w:hAnsi="Times New Roman" w:cs="Times New Roman"/>
        </w:rPr>
        <w:t xml:space="preserve"> </w:t>
      </w:r>
      <w:proofErr w:type="spellStart"/>
      <w:r w:rsidRPr="00DC106F">
        <w:rPr>
          <w:rFonts w:ascii="Times New Roman" w:hAnsi="Times New Roman" w:cs="Times New Roman"/>
        </w:rPr>
        <w:t>prolapse</w:t>
      </w:r>
      <w:proofErr w:type="spellEnd"/>
      <w:r w:rsidRPr="00DC106F">
        <w:rPr>
          <w:rFonts w:ascii="Times New Roman" w:hAnsi="Times New Roman" w:cs="Times New Roman"/>
        </w:rPr>
        <w:t xml:space="preserve"> in aging women, </w:t>
      </w:r>
      <w:r w:rsidR="00DC106F" w:rsidRPr="00DC106F">
        <w:rPr>
          <w:rFonts w:ascii="Times New Roman" w:hAnsi="Times New Roman" w:cs="Times New Roman"/>
        </w:rPr>
        <w:t xml:space="preserve">Eleonora </w:t>
      </w:r>
      <w:proofErr w:type="spellStart"/>
      <w:r w:rsidR="00DC106F" w:rsidRPr="00DC106F">
        <w:rPr>
          <w:rFonts w:ascii="Times New Roman" w:hAnsi="Times New Roman" w:cs="Times New Roman"/>
        </w:rPr>
        <w:t>Russo,Maria</w:t>
      </w:r>
      <w:proofErr w:type="spellEnd"/>
      <w:r w:rsidR="00DC106F" w:rsidRPr="00DC106F">
        <w:rPr>
          <w:rFonts w:ascii="Times New Roman" w:hAnsi="Times New Roman" w:cs="Times New Roman"/>
        </w:rPr>
        <w:t xml:space="preserve"> Magdalena Mont Guevara, Andrea Giannini, </w:t>
      </w:r>
      <w:r w:rsidR="00DC106F" w:rsidRPr="00DC106F">
        <w:rPr>
          <w:rFonts w:ascii="Times New Roman" w:hAnsi="Times New Roman" w:cs="Times New Roman"/>
          <w:b/>
          <w:bCs/>
          <w:u w:val="single"/>
        </w:rPr>
        <w:t>Giulia Misasi</w:t>
      </w:r>
      <w:r w:rsidR="00DC106F" w:rsidRPr="00DC106F">
        <w:rPr>
          <w:rFonts w:ascii="Times New Roman" w:hAnsi="Times New Roman" w:cs="Times New Roman"/>
        </w:rPr>
        <w:t>, Maria Falcone, Tommaso Simoncini</w:t>
      </w:r>
      <w:r w:rsidR="00DC106F" w:rsidRPr="00DC106F">
        <w:rPr>
          <w:rFonts w:ascii="Times New Roman" w:hAnsi="Times New Roman" w:cs="Times New Roman"/>
          <w:b/>
          <w:bCs/>
        </w:rPr>
        <w:t xml:space="preserve"> Abstract</w:t>
      </w:r>
      <w:r w:rsidR="00DC106F" w:rsidRPr="00DC106F">
        <w:rPr>
          <w:rFonts w:ascii="Times New Roman" w:hAnsi="Times New Roman" w:cs="Times New Roman"/>
        </w:rPr>
        <w:t xml:space="preserve"> </w:t>
      </w:r>
      <w:r w:rsidRPr="00DC106F">
        <w:rPr>
          <w:rFonts w:ascii="Times New Roman" w:hAnsi="Times New Roman" w:cs="Times New Roman"/>
        </w:rPr>
        <w:t xml:space="preserve">12th </w:t>
      </w:r>
      <w:proofErr w:type="spellStart"/>
      <w:r w:rsidRPr="00DC106F">
        <w:rPr>
          <w:rFonts w:ascii="Times New Roman" w:hAnsi="Times New Roman" w:cs="Times New Roman"/>
        </w:rPr>
        <w:t>European</w:t>
      </w:r>
      <w:proofErr w:type="spellEnd"/>
      <w:r w:rsidRPr="00DC106F">
        <w:rPr>
          <w:rFonts w:ascii="Times New Roman" w:hAnsi="Times New Roman" w:cs="Times New Roman"/>
          <w:b/>
          <w:bCs/>
        </w:rPr>
        <w:t xml:space="preserve"> </w:t>
      </w:r>
      <w:r w:rsidR="00DC106F" w:rsidRPr="00DC106F">
        <w:rPr>
          <w:rFonts w:ascii="Times New Roman" w:hAnsi="Times New Roman" w:cs="Times New Roman"/>
        </w:rPr>
        <w:t>C</w:t>
      </w:r>
      <w:r w:rsidRPr="00DC106F">
        <w:rPr>
          <w:rFonts w:ascii="Times New Roman" w:hAnsi="Times New Roman" w:cs="Times New Roman"/>
        </w:rPr>
        <w:t xml:space="preserve">ongress on Menopause and andropause </w:t>
      </w:r>
      <w:r w:rsidR="00DC106F" w:rsidRPr="00DC106F">
        <w:rPr>
          <w:rFonts w:ascii="Times New Roman" w:hAnsi="Times New Roman" w:cs="Times New Roman"/>
        </w:rPr>
        <w:t>2019,</w:t>
      </w:r>
      <w:r w:rsidR="00DC106F" w:rsidRPr="00DC106F">
        <w:rPr>
          <w:rFonts w:ascii="Times New Roman" w:hAnsi="Times New Roman" w:cs="Times New Roman"/>
          <w:b/>
          <w:bCs/>
        </w:rPr>
        <w:t xml:space="preserve"> </w:t>
      </w:r>
      <w:proofErr w:type="spellStart"/>
      <w:r w:rsidRPr="00DC106F">
        <w:rPr>
          <w:rFonts w:ascii="Times New Roman" w:hAnsi="Times New Roman" w:cs="Times New Roman"/>
        </w:rPr>
        <w:t>Berlin</w:t>
      </w:r>
      <w:proofErr w:type="spellEnd"/>
    </w:p>
    <w:p w14:paraId="72134F3D" w14:textId="5576ED5A" w:rsidR="009A7CED" w:rsidRPr="00D014FE" w:rsidRDefault="0079138D">
      <w:pPr>
        <w:pStyle w:val="Didefault"/>
        <w:spacing w:before="0" w:after="240"/>
        <w:ind w:left="283"/>
        <w:rPr>
          <w:rFonts w:ascii="Times New Roman" w:eastAsia="Arial" w:hAnsi="Times New Roman" w:cs="Times New Roman"/>
          <w:b/>
          <w:bCs/>
        </w:rPr>
      </w:pPr>
      <w:r w:rsidRPr="00D014FE">
        <w:rPr>
          <w:rFonts w:ascii="Times New Roman" w:hAnsi="Times New Roman" w:cs="Times New Roman"/>
          <w:i/>
          <w:iCs/>
        </w:rPr>
        <w:t>2</w:t>
      </w:r>
      <w:r w:rsidRPr="00D014FE">
        <w:rPr>
          <w:rFonts w:ascii="Times New Roman" w:hAnsi="Times New Roman" w:cs="Times New Roman"/>
        </w:rPr>
        <w:t>.</w:t>
      </w:r>
      <w:r w:rsidR="00DC106F">
        <w:rPr>
          <w:rFonts w:ascii="Times New Roman" w:hAnsi="Times New Roman" w:cs="Times New Roman"/>
        </w:rPr>
        <w:t xml:space="preserve"> </w:t>
      </w:r>
      <w:proofErr w:type="spellStart"/>
      <w:r w:rsidRPr="00D014FE">
        <w:rPr>
          <w:rFonts w:ascii="Times New Roman" w:hAnsi="Times New Roman" w:cs="Times New Roman"/>
        </w:rPr>
        <w:t>Effects</w:t>
      </w:r>
      <w:proofErr w:type="spellEnd"/>
      <w:r w:rsidRPr="00D014FE">
        <w:rPr>
          <w:rFonts w:ascii="Times New Roman" w:hAnsi="Times New Roman" w:cs="Times New Roman"/>
        </w:rPr>
        <w:t xml:space="preserve"> of </w:t>
      </w:r>
      <w:proofErr w:type="spellStart"/>
      <w:r w:rsidRPr="00D014FE">
        <w:rPr>
          <w:rFonts w:ascii="Times New Roman" w:hAnsi="Times New Roman" w:cs="Times New Roman"/>
        </w:rPr>
        <w:t>vaginal</w:t>
      </w:r>
      <w:proofErr w:type="spellEnd"/>
      <w:r w:rsidRPr="00D014FE">
        <w:rPr>
          <w:rFonts w:ascii="Times New Roman" w:hAnsi="Times New Roman" w:cs="Times New Roman"/>
        </w:rPr>
        <w:t xml:space="preserve"> </w:t>
      </w:r>
      <w:proofErr w:type="spellStart"/>
      <w:r w:rsidRPr="00D014FE">
        <w:rPr>
          <w:rFonts w:ascii="Times New Roman" w:hAnsi="Times New Roman" w:cs="Times New Roman"/>
        </w:rPr>
        <w:t>erbium</w:t>
      </w:r>
      <w:proofErr w:type="spellEnd"/>
      <w:r w:rsidRPr="00D014FE">
        <w:rPr>
          <w:rFonts w:ascii="Times New Roman" w:hAnsi="Times New Roman" w:cs="Times New Roman"/>
        </w:rPr>
        <w:t xml:space="preserve"> laser procedure for </w:t>
      </w:r>
      <w:proofErr w:type="spellStart"/>
      <w:r w:rsidRPr="00D014FE">
        <w:rPr>
          <w:rFonts w:ascii="Times New Roman" w:hAnsi="Times New Roman" w:cs="Times New Roman"/>
        </w:rPr>
        <w:t>female</w:t>
      </w:r>
      <w:proofErr w:type="spellEnd"/>
      <w:r w:rsidRPr="00D014FE">
        <w:rPr>
          <w:rFonts w:ascii="Times New Roman" w:hAnsi="Times New Roman" w:cs="Times New Roman"/>
        </w:rPr>
        <w:t xml:space="preserve"> stress </w:t>
      </w:r>
      <w:proofErr w:type="spellStart"/>
      <w:r w:rsidRPr="00D014FE">
        <w:rPr>
          <w:rFonts w:ascii="Times New Roman" w:hAnsi="Times New Roman" w:cs="Times New Roman"/>
        </w:rPr>
        <w:t>urinary</w:t>
      </w:r>
      <w:proofErr w:type="spellEnd"/>
      <w:r w:rsidRPr="00D014FE">
        <w:rPr>
          <w:rFonts w:ascii="Times New Roman" w:hAnsi="Times New Roman" w:cs="Times New Roman"/>
        </w:rPr>
        <w:t xml:space="preserve"> </w:t>
      </w:r>
      <w:proofErr w:type="spellStart"/>
      <w:r w:rsidRPr="00D014FE">
        <w:rPr>
          <w:rFonts w:ascii="Times New Roman" w:hAnsi="Times New Roman" w:cs="Times New Roman"/>
        </w:rPr>
        <w:t>incontinence</w:t>
      </w:r>
      <w:proofErr w:type="spellEnd"/>
      <w:r w:rsidRPr="00D014FE">
        <w:rPr>
          <w:rFonts w:ascii="Times New Roman" w:hAnsi="Times New Roman" w:cs="Times New Roman"/>
        </w:rPr>
        <w:t xml:space="preserve">: </w:t>
      </w:r>
      <w:proofErr w:type="spellStart"/>
      <w:r w:rsidRPr="00D014FE">
        <w:rPr>
          <w:rFonts w:ascii="Times New Roman" w:hAnsi="Times New Roman" w:cs="Times New Roman"/>
        </w:rPr>
        <w:t>preliminary</w:t>
      </w:r>
      <w:proofErr w:type="spellEnd"/>
      <w:r w:rsidRPr="00D014FE">
        <w:rPr>
          <w:rFonts w:ascii="Times New Roman" w:hAnsi="Times New Roman" w:cs="Times New Roman"/>
        </w:rPr>
        <w:t xml:space="preserve"> </w:t>
      </w:r>
      <w:proofErr w:type="spellStart"/>
      <w:r w:rsidRPr="00D014FE">
        <w:rPr>
          <w:rFonts w:ascii="Times New Roman" w:hAnsi="Times New Roman" w:cs="Times New Roman"/>
        </w:rPr>
        <w:t>result</w:t>
      </w:r>
      <w:proofErr w:type="spellEnd"/>
      <w:r w:rsidRPr="00D014FE">
        <w:rPr>
          <w:rFonts w:ascii="Times New Roman" w:hAnsi="Times New Roman" w:cs="Times New Roman"/>
        </w:rPr>
        <w:t xml:space="preserve">, </w:t>
      </w:r>
      <w:r w:rsidR="00DC106F" w:rsidRPr="00D014FE">
        <w:rPr>
          <w:rFonts w:ascii="Times New Roman" w:hAnsi="Times New Roman" w:cs="Times New Roman"/>
        </w:rPr>
        <w:t xml:space="preserve">Eleonora Russo, Donatella Pistolesi, </w:t>
      </w:r>
      <w:r w:rsidR="00DC106F" w:rsidRPr="00D014FE">
        <w:rPr>
          <w:rFonts w:ascii="Times New Roman" w:hAnsi="Times New Roman" w:cs="Times New Roman"/>
          <w:b/>
          <w:bCs/>
          <w:u w:val="single"/>
        </w:rPr>
        <w:t>Giulia Misasi</w:t>
      </w:r>
      <w:r w:rsidR="00DC106F" w:rsidRPr="00D014FE">
        <w:rPr>
          <w:rFonts w:ascii="Times New Roman" w:hAnsi="Times New Roman" w:cs="Times New Roman"/>
          <w:b/>
          <w:bCs/>
        </w:rPr>
        <w:t xml:space="preserve">, </w:t>
      </w:r>
      <w:r w:rsidR="00DC106F" w:rsidRPr="00D014FE">
        <w:rPr>
          <w:rFonts w:ascii="Times New Roman" w:hAnsi="Times New Roman" w:cs="Times New Roman"/>
        </w:rPr>
        <w:t>Tommaso Simoncini, Marco Gambacciani</w:t>
      </w:r>
      <w:r w:rsidR="00DC106F" w:rsidRPr="00DC106F">
        <w:rPr>
          <w:rFonts w:ascii="Times New Roman" w:hAnsi="Times New Roman" w:cs="Times New Roman"/>
          <w:b/>
          <w:bCs/>
        </w:rPr>
        <w:t xml:space="preserve"> Abstract</w:t>
      </w:r>
      <w:r w:rsidR="00DC106F">
        <w:rPr>
          <w:rFonts w:ascii="Times New Roman" w:hAnsi="Times New Roman" w:cs="Times New Roman"/>
        </w:rPr>
        <w:t xml:space="preserve"> </w:t>
      </w:r>
      <w:r w:rsidRPr="00DC106F">
        <w:rPr>
          <w:rFonts w:ascii="Times New Roman" w:hAnsi="Times New Roman" w:cs="Times New Roman"/>
        </w:rPr>
        <w:t>43° congresso nazionale SIUD</w:t>
      </w:r>
      <w:r w:rsidR="00DC106F" w:rsidRPr="00DC106F">
        <w:rPr>
          <w:rFonts w:ascii="Times New Roman" w:hAnsi="Times New Roman" w:cs="Times New Roman"/>
        </w:rPr>
        <w:t xml:space="preserve"> </w:t>
      </w:r>
      <w:r w:rsidRPr="00DC106F">
        <w:rPr>
          <w:rFonts w:ascii="Times New Roman" w:hAnsi="Times New Roman" w:cs="Times New Roman"/>
        </w:rPr>
        <w:t>2019</w:t>
      </w:r>
      <w:r w:rsidR="00DC106F">
        <w:rPr>
          <w:rFonts w:ascii="Times New Roman" w:hAnsi="Times New Roman" w:cs="Times New Roman"/>
          <w:b/>
          <w:bCs/>
        </w:rPr>
        <w:t xml:space="preserve">,  </w:t>
      </w:r>
      <w:r w:rsidR="00DC106F" w:rsidRPr="00DC106F">
        <w:rPr>
          <w:rFonts w:ascii="Times New Roman" w:hAnsi="Times New Roman" w:cs="Times New Roman"/>
        </w:rPr>
        <w:t xml:space="preserve">Roma </w:t>
      </w:r>
    </w:p>
    <w:p w14:paraId="69D3D2B7" w14:textId="2932346F" w:rsidR="009A7CED" w:rsidRPr="00D014FE" w:rsidRDefault="0079138D">
      <w:pPr>
        <w:pStyle w:val="Didefault"/>
        <w:spacing w:before="0" w:after="240"/>
        <w:ind w:left="283"/>
        <w:rPr>
          <w:rFonts w:ascii="Times New Roman" w:eastAsia="Arial" w:hAnsi="Times New Roman" w:cs="Times New Roman"/>
          <w:b/>
          <w:bCs/>
          <w:lang w:val="en-US"/>
        </w:rPr>
      </w:pPr>
      <w:r w:rsidRPr="00D014FE">
        <w:rPr>
          <w:rFonts w:ascii="Times New Roman" w:hAnsi="Times New Roman" w:cs="Times New Roman"/>
          <w:i/>
          <w:iCs/>
          <w:lang w:val="en-US"/>
        </w:rPr>
        <w:lastRenderedPageBreak/>
        <w:t>3</w:t>
      </w:r>
      <w:r w:rsidRPr="00D014FE">
        <w:rPr>
          <w:rFonts w:ascii="Times New Roman" w:hAnsi="Times New Roman" w:cs="Times New Roman"/>
          <w:lang w:val="en-US"/>
        </w:rPr>
        <w:t xml:space="preserve">. Medium terms outcome after robotic assisted </w:t>
      </w:r>
      <w:proofErr w:type="spellStart"/>
      <w:r w:rsidRPr="00D014FE">
        <w:rPr>
          <w:rFonts w:ascii="Times New Roman" w:hAnsi="Times New Roman" w:cs="Times New Roman"/>
          <w:lang w:val="en-US"/>
        </w:rPr>
        <w:t>sacropexy</w:t>
      </w:r>
      <w:proofErr w:type="spellEnd"/>
      <w:r w:rsidRPr="00D014FE">
        <w:rPr>
          <w:rFonts w:ascii="Times New Roman" w:hAnsi="Times New Roman" w:cs="Times New Roman"/>
          <w:lang w:val="en-US"/>
        </w:rPr>
        <w:t xml:space="preserve"> for advanced </w:t>
      </w:r>
      <w:proofErr w:type="spellStart"/>
      <w:r w:rsidRPr="00D014FE">
        <w:rPr>
          <w:rFonts w:ascii="Times New Roman" w:hAnsi="Times New Roman" w:cs="Times New Roman"/>
          <w:lang w:val="en-US"/>
        </w:rPr>
        <w:t>multicompartimental</w:t>
      </w:r>
      <w:proofErr w:type="spellEnd"/>
      <w:r w:rsidRPr="00D014FE">
        <w:rPr>
          <w:rFonts w:ascii="Times New Roman" w:hAnsi="Times New Roman" w:cs="Times New Roman"/>
          <w:lang w:val="en-US"/>
        </w:rPr>
        <w:t xml:space="preserve"> prolapse</w:t>
      </w:r>
      <w:r w:rsidR="00DC106F">
        <w:rPr>
          <w:rFonts w:ascii="Times New Roman" w:hAnsi="Times New Roman" w:cs="Times New Roman"/>
          <w:lang w:val="en-US"/>
        </w:rPr>
        <w:t xml:space="preserve">, </w:t>
      </w:r>
      <w:r w:rsidR="00DC106F" w:rsidRPr="00D014FE">
        <w:rPr>
          <w:rFonts w:ascii="Times New Roman" w:hAnsi="Times New Roman" w:cs="Times New Roman"/>
          <w:lang w:val="en-US"/>
        </w:rPr>
        <w:t xml:space="preserve">Eleonora Russo, </w:t>
      </w:r>
      <w:r w:rsidR="00DC106F" w:rsidRPr="00D014FE">
        <w:rPr>
          <w:rFonts w:ascii="Times New Roman" w:hAnsi="Times New Roman" w:cs="Times New Roman"/>
          <w:b/>
          <w:bCs/>
          <w:u w:val="single"/>
          <w:lang w:val="en-US"/>
        </w:rPr>
        <w:t>Giulia Misasi,</w:t>
      </w:r>
      <w:r w:rsidR="00DC106F" w:rsidRPr="00D014FE">
        <w:rPr>
          <w:rFonts w:ascii="Times New Roman" w:hAnsi="Times New Roman" w:cs="Times New Roman"/>
          <w:u w:val="single"/>
          <w:lang w:val="en-US"/>
        </w:rPr>
        <w:t xml:space="preserve"> </w:t>
      </w:r>
      <w:r w:rsidR="00DC106F" w:rsidRPr="00D014FE">
        <w:rPr>
          <w:rFonts w:ascii="Times New Roman" w:hAnsi="Times New Roman" w:cs="Times New Roman"/>
          <w:lang w:val="en-US"/>
        </w:rPr>
        <w:t xml:space="preserve">Andrea Giannini, Paolo Mannella, Tommaso </w:t>
      </w:r>
      <w:proofErr w:type="spellStart"/>
      <w:r w:rsidR="00DC106F" w:rsidRPr="00D014FE">
        <w:rPr>
          <w:rFonts w:ascii="Times New Roman" w:hAnsi="Times New Roman" w:cs="Times New Roman"/>
          <w:lang w:val="en-US"/>
        </w:rPr>
        <w:t>Simoncini,</w:t>
      </w:r>
      <w:r w:rsidR="00DC106F" w:rsidRPr="00DC106F">
        <w:rPr>
          <w:rFonts w:ascii="Times New Roman" w:hAnsi="Times New Roman" w:cs="Times New Roman"/>
          <w:b/>
          <w:bCs/>
          <w:lang w:val="en-US"/>
        </w:rPr>
        <w:t>Abstract</w:t>
      </w:r>
      <w:proofErr w:type="spellEnd"/>
      <w:r w:rsidR="00DC106F" w:rsidRPr="00DC106F">
        <w:rPr>
          <w:rFonts w:ascii="Times New Roman" w:hAnsi="Times New Roman" w:cs="Times New Roman"/>
          <w:b/>
          <w:bCs/>
          <w:lang w:val="en-US"/>
        </w:rPr>
        <w:t xml:space="preserve"> </w:t>
      </w:r>
      <w:r w:rsidRPr="00DC106F">
        <w:rPr>
          <w:rFonts w:ascii="Times New Roman" w:hAnsi="Times New Roman" w:cs="Times New Roman"/>
          <w:lang w:val="en-US"/>
        </w:rPr>
        <w:t xml:space="preserve">13th </w:t>
      </w:r>
      <w:r w:rsidR="00DC106F" w:rsidRPr="00DC106F">
        <w:rPr>
          <w:rFonts w:ascii="Times New Roman" w:hAnsi="Times New Roman" w:cs="Times New Roman"/>
          <w:lang w:val="en-US"/>
        </w:rPr>
        <w:t>C</w:t>
      </w:r>
      <w:r w:rsidRPr="00DC106F">
        <w:rPr>
          <w:rFonts w:ascii="Times New Roman" w:hAnsi="Times New Roman" w:cs="Times New Roman"/>
          <w:lang w:val="en-US"/>
        </w:rPr>
        <w:t>ongress of the European Society of Gynecology</w:t>
      </w:r>
    </w:p>
    <w:p w14:paraId="7E47A48C" w14:textId="6792D7BA" w:rsidR="009A7CED" w:rsidRPr="00DC106F" w:rsidRDefault="0079138D">
      <w:pPr>
        <w:pStyle w:val="Didefault"/>
        <w:spacing w:before="0" w:after="240"/>
        <w:ind w:left="283"/>
        <w:rPr>
          <w:rFonts w:ascii="Times New Roman" w:eastAsia="Arial" w:hAnsi="Times New Roman" w:cs="Times New Roman"/>
          <w:lang w:val="en-US"/>
        </w:rPr>
      </w:pPr>
      <w:r w:rsidRPr="00D014FE">
        <w:rPr>
          <w:rFonts w:ascii="Times New Roman" w:hAnsi="Times New Roman" w:cs="Times New Roman"/>
          <w:i/>
          <w:iCs/>
          <w:lang w:val="en-US"/>
        </w:rPr>
        <w:t>4</w:t>
      </w:r>
      <w:r w:rsidRPr="00D014FE">
        <w:rPr>
          <w:rFonts w:ascii="Times New Roman" w:hAnsi="Times New Roman" w:cs="Times New Roman"/>
          <w:lang w:val="en-US"/>
        </w:rPr>
        <w:t xml:space="preserve">. Urodynamics assessment in </w:t>
      </w:r>
      <w:proofErr w:type="spellStart"/>
      <w:r w:rsidRPr="00D014FE">
        <w:rPr>
          <w:rFonts w:ascii="Times New Roman" w:hAnsi="Times New Roman" w:cs="Times New Roman"/>
          <w:lang w:val="en-US"/>
        </w:rPr>
        <w:t>post menopausal</w:t>
      </w:r>
      <w:proofErr w:type="spellEnd"/>
      <w:r w:rsidRPr="00D014FE">
        <w:rPr>
          <w:rFonts w:ascii="Times New Roman" w:hAnsi="Times New Roman" w:cs="Times New Roman"/>
          <w:lang w:val="en-US"/>
        </w:rPr>
        <w:t xml:space="preserve"> patients treated with Ospemifene suffering concomitant urge urinary incontinence (UUI) and </w:t>
      </w:r>
      <w:proofErr w:type="spellStart"/>
      <w:r w:rsidRPr="00D014FE">
        <w:rPr>
          <w:rFonts w:ascii="Times New Roman" w:hAnsi="Times New Roman" w:cs="Times New Roman"/>
          <w:lang w:val="en-US"/>
        </w:rPr>
        <w:t>vulvo</w:t>
      </w:r>
      <w:proofErr w:type="spellEnd"/>
      <w:r w:rsidRPr="00D014FE">
        <w:rPr>
          <w:rFonts w:ascii="Times New Roman" w:hAnsi="Times New Roman" w:cs="Times New Roman"/>
          <w:lang w:val="en-US"/>
        </w:rPr>
        <w:t xml:space="preserve">- vaginal atrophy </w:t>
      </w:r>
      <w:r w:rsidR="00333923" w:rsidRPr="00D014FE">
        <w:rPr>
          <w:rFonts w:ascii="Times New Roman" w:hAnsi="Times New Roman" w:cs="Times New Roman"/>
          <w:lang w:val="en-US"/>
        </w:rPr>
        <w:t>R</w:t>
      </w:r>
      <w:r w:rsidR="00333923" w:rsidRPr="00D014FE">
        <w:rPr>
          <w:rFonts w:ascii="Times New Roman" w:hAnsi="Times New Roman" w:cs="Times New Roman"/>
          <w:lang w:val="pt-PT"/>
        </w:rPr>
        <w:t xml:space="preserve">usso </w:t>
      </w:r>
      <w:r w:rsidR="00333923">
        <w:rPr>
          <w:rFonts w:ascii="Times New Roman" w:hAnsi="Times New Roman" w:cs="Times New Roman"/>
          <w:lang w:val="pt-PT"/>
        </w:rPr>
        <w:t>E</w:t>
      </w:r>
      <w:r w:rsidR="00333923" w:rsidRPr="00D014FE">
        <w:rPr>
          <w:rFonts w:ascii="Times New Roman" w:hAnsi="Times New Roman" w:cs="Times New Roman"/>
          <w:lang w:val="pt-PT"/>
        </w:rPr>
        <w:t xml:space="preserve">leonora, </w:t>
      </w:r>
      <w:r w:rsidR="00333923" w:rsidRPr="00D014FE">
        <w:rPr>
          <w:rFonts w:ascii="Times New Roman" w:hAnsi="Times New Roman" w:cs="Times New Roman"/>
          <w:b/>
          <w:bCs/>
          <w:lang w:val="en-US"/>
        </w:rPr>
        <w:t>M</w:t>
      </w:r>
      <w:r w:rsidR="00333923" w:rsidRPr="00D014FE">
        <w:rPr>
          <w:rFonts w:ascii="Times New Roman" w:hAnsi="Times New Roman" w:cs="Times New Roman"/>
          <w:b/>
          <w:bCs/>
          <w:u w:val="single"/>
          <w:lang w:val="en-US"/>
        </w:rPr>
        <w:t>isasi Giulia</w:t>
      </w:r>
      <w:r w:rsidR="00333923" w:rsidRPr="00D014FE">
        <w:rPr>
          <w:rFonts w:ascii="Times New Roman" w:hAnsi="Times New Roman" w:cs="Times New Roman"/>
          <w:b/>
          <w:bCs/>
          <w:lang w:val="en-US"/>
        </w:rPr>
        <w:t>,</w:t>
      </w:r>
      <w:r w:rsidR="00333923" w:rsidRPr="00D014FE">
        <w:rPr>
          <w:rFonts w:ascii="Times New Roman" w:hAnsi="Times New Roman" w:cs="Times New Roman"/>
          <w:lang w:val="en-US"/>
        </w:rPr>
        <w:t xml:space="preserve"> </w:t>
      </w:r>
      <w:r w:rsidR="00333923">
        <w:rPr>
          <w:rFonts w:ascii="Times New Roman" w:hAnsi="Times New Roman" w:cs="Times New Roman"/>
          <w:lang w:val="en-US"/>
        </w:rPr>
        <w:t>M</w:t>
      </w:r>
      <w:r w:rsidR="00333923" w:rsidRPr="00D014FE">
        <w:rPr>
          <w:rFonts w:ascii="Times New Roman" w:hAnsi="Times New Roman" w:cs="Times New Roman"/>
          <w:lang w:val="en-US"/>
        </w:rPr>
        <w:t xml:space="preserve">ontt Guevara </w:t>
      </w:r>
      <w:r w:rsidR="00333923">
        <w:rPr>
          <w:rFonts w:ascii="Times New Roman" w:hAnsi="Times New Roman" w:cs="Times New Roman"/>
          <w:lang w:val="en-US"/>
        </w:rPr>
        <w:t>M</w:t>
      </w:r>
      <w:r w:rsidR="00333923" w:rsidRPr="00D014FE">
        <w:rPr>
          <w:rFonts w:ascii="Times New Roman" w:hAnsi="Times New Roman" w:cs="Times New Roman"/>
          <w:lang w:val="en-US"/>
        </w:rPr>
        <w:t xml:space="preserve">agdalena, </w:t>
      </w:r>
      <w:r w:rsidR="00333923">
        <w:rPr>
          <w:rFonts w:ascii="Times New Roman" w:hAnsi="Times New Roman" w:cs="Times New Roman"/>
          <w:lang w:val="en-US"/>
        </w:rPr>
        <w:t>G</w:t>
      </w:r>
      <w:r w:rsidR="00333923" w:rsidRPr="00D014FE">
        <w:rPr>
          <w:rFonts w:ascii="Times New Roman" w:hAnsi="Times New Roman" w:cs="Times New Roman"/>
          <w:lang w:val="en-US"/>
        </w:rPr>
        <w:t xml:space="preserve">iannini </w:t>
      </w:r>
      <w:r w:rsidR="00333923">
        <w:rPr>
          <w:rFonts w:ascii="Times New Roman" w:hAnsi="Times New Roman" w:cs="Times New Roman"/>
          <w:lang w:val="en-US"/>
        </w:rPr>
        <w:t>A</w:t>
      </w:r>
      <w:r w:rsidR="00333923" w:rsidRPr="00D014FE">
        <w:rPr>
          <w:rFonts w:ascii="Times New Roman" w:hAnsi="Times New Roman" w:cs="Times New Roman"/>
          <w:lang w:val="en-US"/>
        </w:rPr>
        <w:t xml:space="preserve">ndrea, </w:t>
      </w:r>
      <w:r w:rsidR="00333923">
        <w:rPr>
          <w:rFonts w:ascii="Times New Roman" w:hAnsi="Times New Roman" w:cs="Times New Roman"/>
          <w:lang w:val="en-US"/>
        </w:rPr>
        <w:t>M</w:t>
      </w:r>
      <w:r w:rsidR="00333923" w:rsidRPr="00D014FE">
        <w:rPr>
          <w:rFonts w:ascii="Times New Roman" w:hAnsi="Times New Roman" w:cs="Times New Roman"/>
          <w:lang w:val="en-US"/>
        </w:rPr>
        <w:t xml:space="preserve">annella </w:t>
      </w:r>
      <w:r w:rsidR="00333923">
        <w:rPr>
          <w:rFonts w:ascii="Times New Roman" w:hAnsi="Times New Roman" w:cs="Times New Roman"/>
          <w:lang w:val="en-US"/>
        </w:rPr>
        <w:t>P</w:t>
      </w:r>
      <w:r w:rsidR="00333923" w:rsidRPr="00D014FE">
        <w:rPr>
          <w:rFonts w:ascii="Times New Roman" w:hAnsi="Times New Roman" w:cs="Times New Roman"/>
          <w:lang w:val="en-US"/>
        </w:rPr>
        <w:t xml:space="preserve">aolo,  </w:t>
      </w:r>
      <w:r w:rsidR="00333923">
        <w:rPr>
          <w:rFonts w:ascii="Times New Roman" w:hAnsi="Times New Roman" w:cs="Times New Roman"/>
          <w:lang w:val="en-US"/>
        </w:rPr>
        <w:t>S</w:t>
      </w:r>
      <w:r w:rsidR="00333923" w:rsidRPr="00D014FE">
        <w:rPr>
          <w:rFonts w:ascii="Times New Roman" w:hAnsi="Times New Roman" w:cs="Times New Roman"/>
          <w:lang w:val="en-US"/>
        </w:rPr>
        <w:t xml:space="preserve">imoncini </w:t>
      </w:r>
      <w:r w:rsidR="00333923">
        <w:rPr>
          <w:rFonts w:ascii="Times New Roman" w:hAnsi="Times New Roman" w:cs="Times New Roman"/>
          <w:lang w:val="en-US"/>
        </w:rPr>
        <w:t>T</w:t>
      </w:r>
      <w:r w:rsidR="00333923" w:rsidRPr="00D014FE">
        <w:rPr>
          <w:rFonts w:ascii="Times New Roman" w:hAnsi="Times New Roman" w:cs="Times New Roman"/>
          <w:lang w:val="en-US"/>
        </w:rPr>
        <w:t xml:space="preserve">ommaso, </w:t>
      </w:r>
      <w:r w:rsidRPr="00D014FE">
        <w:rPr>
          <w:rFonts w:ascii="Times New Roman" w:hAnsi="Times New Roman" w:cs="Times New Roman"/>
          <w:lang w:val="en-US"/>
        </w:rPr>
        <w:t>(VVA)</w:t>
      </w:r>
      <w:r w:rsidR="00DC106F">
        <w:rPr>
          <w:rFonts w:ascii="Times New Roman" w:hAnsi="Times New Roman" w:cs="Times New Roman"/>
          <w:lang w:val="en-US"/>
        </w:rPr>
        <w:t xml:space="preserve"> </w:t>
      </w:r>
      <w:r w:rsidR="00DC106F" w:rsidRPr="00DC106F">
        <w:rPr>
          <w:rFonts w:ascii="Times New Roman" w:hAnsi="Times New Roman" w:cs="Times New Roman"/>
          <w:b/>
          <w:bCs/>
          <w:lang w:val="en-US"/>
        </w:rPr>
        <w:t>Abstract</w:t>
      </w:r>
      <w:r w:rsidR="00DC106F">
        <w:rPr>
          <w:rFonts w:ascii="Times New Roman" w:hAnsi="Times New Roman" w:cs="Times New Roman"/>
          <w:lang w:val="en-US"/>
        </w:rPr>
        <w:t xml:space="preserve"> </w:t>
      </w:r>
      <w:r w:rsidRPr="00D014FE">
        <w:rPr>
          <w:rFonts w:ascii="Times New Roman" w:hAnsi="Times New Roman" w:cs="Times New Roman"/>
          <w:lang w:val="en-US"/>
        </w:rPr>
        <w:t xml:space="preserve"> </w:t>
      </w:r>
      <w:r w:rsidRPr="00DC106F">
        <w:rPr>
          <w:rFonts w:ascii="Times New Roman" w:hAnsi="Times New Roman" w:cs="Times New Roman"/>
          <w:lang w:val="en-US"/>
        </w:rPr>
        <w:t>13th E</w:t>
      </w:r>
      <w:r w:rsidR="00DC106F" w:rsidRPr="00DC106F">
        <w:rPr>
          <w:rFonts w:ascii="Times New Roman" w:hAnsi="Times New Roman" w:cs="Times New Roman"/>
          <w:lang w:val="en-US"/>
        </w:rPr>
        <w:t>UGA</w:t>
      </w:r>
      <w:r w:rsidRPr="00DC106F">
        <w:rPr>
          <w:rFonts w:ascii="Times New Roman" w:hAnsi="Times New Roman" w:cs="Times New Roman"/>
          <w:lang w:val="en-US"/>
        </w:rPr>
        <w:t xml:space="preserve"> Annual Congress 2020. </w:t>
      </w:r>
    </w:p>
    <w:p w14:paraId="4267B225" w14:textId="3350835F" w:rsidR="00D014FE" w:rsidRPr="00DC106F" w:rsidRDefault="0079138D" w:rsidP="00D014FE">
      <w:pPr>
        <w:pStyle w:val="Didefault"/>
        <w:spacing w:before="0" w:after="240"/>
        <w:ind w:left="283"/>
        <w:rPr>
          <w:rFonts w:ascii="Times New Roman" w:hAnsi="Times New Roman" w:cs="Times New Roman"/>
          <w:lang w:val="en-US"/>
        </w:rPr>
      </w:pPr>
      <w:r w:rsidRPr="00D014FE">
        <w:rPr>
          <w:rFonts w:ascii="Times New Roman" w:hAnsi="Times New Roman" w:cs="Times New Roman"/>
          <w:i/>
          <w:iCs/>
          <w:lang w:val="en-US"/>
        </w:rPr>
        <w:t xml:space="preserve"> 5</w:t>
      </w:r>
      <w:r w:rsidRPr="00D014FE">
        <w:rPr>
          <w:rFonts w:ascii="Times New Roman" w:hAnsi="Times New Roman" w:cs="Times New Roman"/>
          <w:lang w:val="en-US"/>
        </w:rPr>
        <w:t xml:space="preserve">. Long- Term outcome after robotic-assisted lateral suspension and robotic-assisted sacral suspension: a retrospective cohort study, </w:t>
      </w:r>
      <w:r w:rsidR="00333923" w:rsidRPr="00D014FE">
        <w:rPr>
          <w:rFonts w:ascii="Times New Roman" w:hAnsi="Times New Roman" w:cs="Times New Roman"/>
          <w:lang w:val="en-US"/>
        </w:rPr>
        <w:t xml:space="preserve">Russo </w:t>
      </w:r>
      <w:r w:rsidR="00333923">
        <w:rPr>
          <w:rFonts w:ascii="Times New Roman" w:hAnsi="Times New Roman" w:cs="Times New Roman"/>
          <w:lang w:val="en-US"/>
        </w:rPr>
        <w:t>E</w:t>
      </w:r>
      <w:r w:rsidR="00333923" w:rsidRPr="00D014FE">
        <w:rPr>
          <w:rFonts w:ascii="Times New Roman" w:hAnsi="Times New Roman" w:cs="Times New Roman"/>
          <w:lang w:val="en-US"/>
        </w:rPr>
        <w:t>leonora</w:t>
      </w:r>
      <w:r w:rsidR="00333923" w:rsidRPr="00D014FE">
        <w:rPr>
          <w:rFonts w:ascii="Times New Roman" w:hAnsi="Times New Roman" w:cs="Times New Roman"/>
          <w:shd w:val="clear" w:color="auto" w:fill="FFFFFF"/>
          <w:lang w:val="en-US"/>
        </w:rPr>
        <w:t xml:space="preserve">, </w:t>
      </w:r>
      <w:r w:rsidR="00333923" w:rsidRPr="00D014FE">
        <w:rPr>
          <w:rFonts w:ascii="Times New Roman" w:hAnsi="Times New Roman" w:cs="Times New Roman"/>
          <w:b/>
          <w:bCs/>
          <w:shd w:val="clear" w:color="auto" w:fill="FFFFFF"/>
          <w:lang w:val="en-US"/>
        </w:rPr>
        <w:t>M</w:t>
      </w:r>
      <w:r w:rsidR="00333923" w:rsidRPr="00D014FE">
        <w:rPr>
          <w:rFonts w:ascii="Times New Roman" w:hAnsi="Times New Roman" w:cs="Times New Roman"/>
          <w:b/>
          <w:bCs/>
          <w:u w:val="single"/>
          <w:shd w:val="clear" w:color="auto" w:fill="FFFFFF"/>
          <w:lang w:val="en-US"/>
        </w:rPr>
        <w:t>isasi Giulia,</w:t>
      </w:r>
      <w:r w:rsidR="00333923" w:rsidRPr="00D014FE">
        <w:rPr>
          <w:rFonts w:ascii="Times New Roman" w:hAnsi="Times New Roman" w:cs="Times New Roman"/>
          <w:shd w:val="clear" w:color="auto" w:fill="FFFFFF"/>
          <w:lang w:val="en-US"/>
        </w:rPr>
        <w:t xml:space="preserve"> </w:t>
      </w:r>
      <w:r w:rsidR="00333923">
        <w:rPr>
          <w:rFonts w:ascii="Times New Roman" w:hAnsi="Times New Roman" w:cs="Times New Roman"/>
          <w:shd w:val="clear" w:color="auto" w:fill="FFFFFF"/>
          <w:lang w:val="en-US"/>
        </w:rPr>
        <w:t>M</w:t>
      </w:r>
      <w:r w:rsidR="00333923" w:rsidRPr="00D014FE">
        <w:rPr>
          <w:rFonts w:ascii="Times New Roman" w:hAnsi="Times New Roman" w:cs="Times New Roman"/>
          <w:shd w:val="clear" w:color="auto" w:fill="FFFFFF"/>
          <w:lang w:val="en-US"/>
        </w:rPr>
        <w:t>ontt</w:t>
      </w:r>
      <w:r w:rsidR="00333923" w:rsidRPr="00D014FE">
        <w:rPr>
          <w:rFonts w:ascii="Times New Roman" w:hAnsi="Times New Roman" w:cs="Times New Roman"/>
          <w:lang w:val="en-US"/>
        </w:rPr>
        <w:t xml:space="preserve"> Guevara </w:t>
      </w:r>
      <w:r w:rsidR="00333923">
        <w:rPr>
          <w:rFonts w:ascii="Times New Roman" w:hAnsi="Times New Roman" w:cs="Times New Roman"/>
          <w:lang w:val="en-US"/>
        </w:rPr>
        <w:t>M</w:t>
      </w:r>
      <w:r w:rsidR="00333923" w:rsidRPr="00D014FE">
        <w:rPr>
          <w:rFonts w:ascii="Times New Roman" w:hAnsi="Times New Roman" w:cs="Times New Roman"/>
          <w:lang w:val="en-US"/>
        </w:rPr>
        <w:t xml:space="preserve">agdalena, </w:t>
      </w:r>
      <w:r w:rsidR="00333923">
        <w:rPr>
          <w:rFonts w:ascii="Times New Roman" w:hAnsi="Times New Roman" w:cs="Times New Roman"/>
          <w:lang w:val="en-US"/>
        </w:rPr>
        <w:t>G</w:t>
      </w:r>
      <w:r w:rsidR="00333923" w:rsidRPr="00D014FE">
        <w:rPr>
          <w:rFonts w:ascii="Times New Roman" w:hAnsi="Times New Roman" w:cs="Times New Roman"/>
          <w:lang w:val="en-US"/>
        </w:rPr>
        <w:t xml:space="preserve">iannini </w:t>
      </w:r>
      <w:r w:rsidR="00333923">
        <w:rPr>
          <w:rFonts w:ascii="Times New Roman" w:hAnsi="Times New Roman" w:cs="Times New Roman"/>
          <w:lang w:val="en-US"/>
        </w:rPr>
        <w:t>A</w:t>
      </w:r>
      <w:r w:rsidR="00333923" w:rsidRPr="00D014FE">
        <w:rPr>
          <w:rFonts w:ascii="Times New Roman" w:hAnsi="Times New Roman" w:cs="Times New Roman"/>
          <w:lang w:val="en-US"/>
        </w:rPr>
        <w:t xml:space="preserve">ndrea, </w:t>
      </w:r>
      <w:r w:rsidR="00333923">
        <w:rPr>
          <w:rFonts w:ascii="Times New Roman" w:hAnsi="Times New Roman" w:cs="Times New Roman"/>
          <w:lang w:val="en-US"/>
        </w:rPr>
        <w:t>M</w:t>
      </w:r>
      <w:r w:rsidR="00333923" w:rsidRPr="00D014FE">
        <w:rPr>
          <w:rFonts w:ascii="Times New Roman" w:hAnsi="Times New Roman" w:cs="Times New Roman"/>
          <w:lang w:val="en-US"/>
        </w:rPr>
        <w:t xml:space="preserve">annella   </w:t>
      </w:r>
      <w:r w:rsidR="00333923">
        <w:rPr>
          <w:rFonts w:ascii="Times New Roman" w:hAnsi="Times New Roman" w:cs="Times New Roman"/>
          <w:lang w:val="en-US"/>
        </w:rPr>
        <w:t>P</w:t>
      </w:r>
      <w:r w:rsidR="00333923" w:rsidRPr="00D014FE">
        <w:rPr>
          <w:rFonts w:ascii="Times New Roman" w:hAnsi="Times New Roman" w:cs="Times New Roman"/>
          <w:lang w:val="en-US"/>
        </w:rPr>
        <w:t xml:space="preserve">aolo, </w:t>
      </w:r>
      <w:r w:rsidR="00333923">
        <w:rPr>
          <w:rFonts w:ascii="Times New Roman" w:hAnsi="Times New Roman" w:cs="Times New Roman"/>
          <w:lang w:val="en-US"/>
        </w:rPr>
        <w:t>S</w:t>
      </w:r>
      <w:r w:rsidR="00333923" w:rsidRPr="00D014FE">
        <w:rPr>
          <w:rFonts w:ascii="Times New Roman" w:hAnsi="Times New Roman" w:cs="Times New Roman"/>
          <w:lang w:val="en-US"/>
        </w:rPr>
        <w:t xml:space="preserve">imoncini </w:t>
      </w:r>
      <w:r w:rsidR="00333923">
        <w:rPr>
          <w:rFonts w:ascii="Times New Roman" w:hAnsi="Times New Roman" w:cs="Times New Roman"/>
          <w:lang w:val="en-US"/>
        </w:rPr>
        <w:t>T</w:t>
      </w:r>
      <w:r w:rsidR="00333923" w:rsidRPr="00D014FE">
        <w:rPr>
          <w:rFonts w:ascii="Times New Roman" w:hAnsi="Times New Roman" w:cs="Times New Roman"/>
          <w:lang w:val="en-US"/>
        </w:rPr>
        <w:t>ommaso,</w:t>
      </w:r>
      <w:r w:rsidR="00333923">
        <w:rPr>
          <w:rFonts w:ascii="Times New Roman" w:hAnsi="Times New Roman" w:cs="Times New Roman"/>
          <w:lang w:val="en-US"/>
        </w:rPr>
        <w:t xml:space="preserve"> </w:t>
      </w:r>
      <w:r w:rsidR="00DC106F" w:rsidRPr="00DC106F">
        <w:rPr>
          <w:rFonts w:ascii="Times New Roman" w:hAnsi="Times New Roman" w:cs="Times New Roman"/>
          <w:b/>
          <w:bCs/>
          <w:lang w:val="en-US"/>
        </w:rPr>
        <w:t xml:space="preserve">Abstract </w:t>
      </w:r>
      <w:r w:rsidRPr="00D014FE">
        <w:rPr>
          <w:rFonts w:ascii="Times New Roman" w:hAnsi="Times New Roman" w:cs="Times New Roman"/>
          <w:lang w:val="en-US"/>
        </w:rPr>
        <w:t xml:space="preserve"> </w:t>
      </w:r>
      <w:r w:rsidRPr="00DC106F">
        <w:rPr>
          <w:rFonts w:ascii="Times New Roman" w:hAnsi="Times New Roman" w:cs="Times New Roman"/>
          <w:lang w:val="en-US"/>
        </w:rPr>
        <w:t>13th E</w:t>
      </w:r>
      <w:r w:rsidR="00DC106F" w:rsidRPr="00DC106F">
        <w:rPr>
          <w:rFonts w:ascii="Times New Roman" w:hAnsi="Times New Roman" w:cs="Times New Roman"/>
          <w:lang w:val="en-US"/>
        </w:rPr>
        <w:t xml:space="preserve">UGA </w:t>
      </w:r>
      <w:r w:rsidRPr="00DC106F">
        <w:rPr>
          <w:rFonts w:ascii="Times New Roman" w:hAnsi="Times New Roman" w:cs="Times New Roman"/>
          <w:lang w:val="en-US"/>
        </w:rPr>
        <w:t>Annual Congress 2020</w:t>
      </w:r>
    </w:p>
    <w:p w14:paraId="413292DE" w14:textId="533F48CA" w:rsidR="005E6D2E" w:rsidRPr="00DC106F" w:rsidRDefault="00D014FE" w:rsidP="00D014FE">
      <w:pPr>
        <w:pStyle w:val="Didefault"/>
        <w:spacing w:before="0" w:after="240"/>
        <w:ind w:left="283"/>
        <w:rPr>
          <w:rFonts w:ascii="Times New Roman" w:hAnsi="Times New Roman" w:cs="Times New Roman"/>
          <w:b/>
          <w:bCs/>
        </w:rPr>
      </w:pPr>
      <w:r w:rsidRPr="00DC106F">
        <w:rPr>
          <w:rFonts w:ascii="Times New Roman" w:hAnsi="Times New Roman" w:cs="Times New Roman"/>
        </w:rPr>
        <w:t xml:space="preserve">6. </w:t>
      </w:r>
      <w:r w:rsidR="00ED2DC8" w:rsidRPr="00DC106F">
        <w:rPr>
          <w:rFonts w:ascii="Times New Roman" w:hAnsi="Times New Roman" w:cs="Times New Roman"/>
          <w:color w:val="000000" w:themeColor="text1"/>
        </w:rPr>
        <w:t xml:space="preserve">Minimal invasive </w:t>
      </w:r>
      <w:proofErr w:type="spellStart"/>
      <w:r w:rsidR="00ED2DC8" w:rsidRPr="00DC106F">
        <w:rPr>
          <w:rFonts w:ascii="Times New Roman" w:hAnsi="Times New Roman" w:cs="Times New Roman"/>
          <w:color w:val="000000" w:themeColor="text1"/>
        </w:rPr>
        <w:t>abdominal</w:t>
      </w:r>
      <w:proofErr w:type="spellEnd"/>
      <w:r w:rsidR="00ED2DC8" w:rsidRPr="00DC106F">
        <w:rPr>
          <w:rFonts w:ascii="Times New Roman" w:hAnsi="Times New Roman" w:cs="Times New Roman"/>
          <w:color w:val="000000" w:themeColor="text1"/>
        </w:rPr>
        <w:t xml:space="preserve"> </w:t>
      </w:r>
      <w:proofErr w:type="spellStart"/>
      <w:r w:rsidR="00ED2DC8" w:rsidRPr="00DC106F">
        <w:rPr>
          <w:rFonts w:ascii="Times New Roman" w:hAnsi="Times New Roman" w:cs="Times New Roman"/>
          <w:color w:val="000000" w:themeColor="text1"/>
        </w:rPr>
        <w:t>sacral</w:t>
      </w:r>
      <w:proofErr w:type="spellEnd"/>
      <w:r w:rsidR="00ED2DC8" w:rsidRPr="00DC106F">
        <w:rPr>
          <w:rFonts w:ascii="Times New Roman" w:hAnsi="Times New Roman" w:cs="Times New Roman"/>
          <w:color w:val="000000" w:themeColor="text1"/>
        </w:rPr>
        <w:t xml:space="preserve"> </w:t>
      </w:r>
      <w:proofErr w:type="spellStart"/>
      <w:r w:rsidR="00ED2DC8" w:rsidRPr="00DC106F">
        <w:rPr>
          <w:rFonts w:ascii="Times New Roman" w:hAnsi="Times New Roman" w:cs="Times New Roman"/>
          <w:color w:val="000000" w:themeColor="text1"/>
        </w:rPr>
        <w:t>colpopexy</w:t>
      </w:r>
      <w:proofErr w:type="spellEnd"/>
      <w:r w:rsidR="00ED2DC8" w:rsidRPr="00DC106F">
        <w:rPr>
          <w:rFonts w:ascii="Times New Roman" w:hAnsi="Times New Roman" w:cs="Times New Roman"/>
          <w:color w:val="000000" w:themeColor="text1"/>
        </w:rPr>
        <w:t xml:space="preserve"> and </w:t>
      </w:r>
      <w:proofErr w:type="spellStart"/>
      <w:r w:rsidR="00ED2DC8" w:rsidRPr="00DC106F">
        <w:rPr>
          <w:rFonts w:ascii="Times New Roman" w:hAnsi="Times New Roman" w:cs="Times New Roman"/>
          <w:color w:val="000000" w:themeColor="text1"/>
        </w:rPr>
        <w:t>abdominal</w:t>
      </w:r>
      <w:proofErr w:type="spellEnd"/>
      <w:r w:rsidR="00ED2DC8" w:rsidRPr="00DC106F">
        <w:rPr>
          <w:rFonts w:ascii="Times New Roman" w:hAnsi="Times New Roman" w:cs="Times New Roman"/>
          <w:color w:val="000000" w:themeColor="text1"/>
        </w:rPr>
        <w:t xml:space="preserve"> </w:t>
      </w:r>
      <w:proofErr w:type="spellStart"/>
      <w:r w:rsidR="00ED2DC8" w:rsidRPr="00DC106F">
        <w:rPr>
          <w:rFonts w:ascii="Times New Roman" w:hAnsi="Times New Roman" w:cs="Times New Roman"/>
          <w:color w:val="000000" w:themeColor="text1"/>
        </w:rPr>
        <w:t>lateral</w:t>
      </w:r>
      <w:proofErr w:type="spellEnd"/>
      <w:r w:rsidR="00ED2DC8" w:rsidRPr="00DC106F">
        <w:rPr>
          <w:rFonts w:ascii="Times New Roman" w:hAnsi="Times New Roman" w:cs="Times New Roman"/>
          <w:color w:val="000000" w:themeColor="text1"/>
        </w:rPr>
        <w:t xml:space="preserve"> </w:t>
      </w:r>
      <w:proofErr w:type="spellStart"/>
      <w:r w:rsidR="00ED2DC8" w:rsidRPr="00DC106F">
        <w:rPr>
          <w:rFonts w:ascii="Times New Roman" w:hAnsi="Times New Roman" w:cs="Times New Roman"/>
          <w:color w:val="000000" w:themeColor="text1"/>
        </w:rPr>
        <w:t>suspension</w:t>
      </w:r>
      <w:proofErr w:type="spellEnd"/>
      <w:r w:rsidR="00ED2DC8" w:rsidRPr="00DC106F">
        <w:rPr>
          <w:rFonts w:ascii="Times New Roman" w:hAnsi="Times New Roman" w:cs="Times New Roman"/>
          <w:color w:val="000000" w:themeColor="text1"/>
        </w:rPr>
        <w:t xml:space="preserve">: a </w:t>
      </w:r>
      <w:proofErr w:type="spellStart"/>
      <w:r w:rsidR="00ED2DC8" w:rsidRPr="00DC106F">
        <w:rPr>
          <w:rFonts w:ascii="Times New Roman" w:hAnsi="Times New Roman" w:cs="Times New Roman"/>
          <w:color w:val="000000" w:themeColor="text1"/>
        </w:rPr>
        <w:t>multicentric</w:t>
      </w:r>
      <w:proofErr w:type="spellEnd"/>
      <w:r w:rsidR="00ED2DC8" w:rsidRPr="00DC106F">
        <w:rPr>
          <w:rFonts w:ascii="Times New Roman" w:hAnsi="Times New Roman" w:cs="Times New Roman"/>
          <w:color w:val="000000" w:themeColor="text1"/>
        </w:rPr>
        <w:t xml:space="preserve"> </w:t>
      </w:r>
      <w:proofErr w:type="spellStart"/>
      <w:r w:rsidR="00ED2DC8" w:rsidRPr="00DC106F">
        <w:rPr>
          <w:rFonts w:ascii="Times New Roman" w:hAnsi="Times New Roman" w:cs="Times New Roman"/>
          <w:color w:val="000000" w:themeColor="text1"/>
        </w:rPr>
        <w:t>prospective</w:t>
      </w:r>
      <w:proofErr w:type="spellEnd"/>
      <w:r w:rsidR="00ED2DC8" w:rsidRPr="00DC106F">
        <w:rPr>
          <w:rFonts w:ascii="Times New Roman" w:hAnsi="Times New Roman" w:cs="Times New Roman"/>
          <w:color w:val="000000" w:themeColor="text1"/>
        </w:rPr>
        <w:t xml:space="preserve"> non-</w:t>
      </w:r>
      <w:proofErr w:type="spellStart"/>
      <w:r w:rsidR="00ED2DC8" w:rsidRPr="00DC106F">
        <w:rPr>
          <w:rFonts w:ascii="Times New Roman" w:hAnsi="Times New Roman" w:cs="Times New Roman"/>
          <w:color w:val="000000" w:themeColor="text1"/>
        </w:rPr>
        <w:t>inferiority</w:t>
      </w:r>
      <w:proofErr w:type="spellEnd"/>
      <w:r w:rsidR="00ED2DC8" w:rsidRPr="00DC106F">
        <w:rPr>
          <w:rFonts w:ascii="Times New Roman" w:hAnsi="Times New Roman" w:cs="Times New Roman"/>
          <w:color w:val="000000" w:themeColor="text1"/>
        </w:rPr>
        <w:t xml:space="preserve"> trial, </w:t>
      </w:r>
      <w:r w:rsidR="00333923" w:rsidRPr="00DC106F">
        <w:rPr>
          <w:rFonts w:ascii="Times New Roman" w:hAnsi="Times New Roman" w:cs="Times New Roman"/>
        </w:rPr>
        <w:t>Russo Eleonora</w:t>
      </w:r>
      <w:r w:rsidR="00333923" w:rsidRPr="00DC106F">
        <w:rPr>
          <w:rFonts w:ascii="Times New Roman" w:hAnsi="Times New Roman" w:cs="Times New Roman"/>
          <w:shd w:val="clear" w:color="auto" w:fill="FFFFFF"/>
        </w:rPr>
        <w:t xml:space="preserve">, </w:t>
      </w:r>
      <w:r w:rsidR="00333923" w:rsidRPr="00DC106F">
        <w:rPr>
          <w:rFonts w:ascii="Times New Roman" w:hAnsi="Times New Roman" w:cs="Times New Roman"/>
          <w:b/>
          <w:bCs/>
          <w:shd w:val="clear" w:color="auto" w:fill="FFFFFF"/>
        </w:rPr>
        <w:t>M</w:t>
      </w:r>
      <w:r w:rsidR="00333923" w:rsidRPr="00DC106F">
        <w:rPr>
          <w:rFonts w:ascii="Times New Roman" w:hAnsi="Times New Roman" w:cs="Times New Roman"/>
          <w:b/>
          <w:bCs/>
          <w:u w:val="single"/>
          <w:shd w:val="clear" w:color="auto" w:fill="FFFFFF"/>
        </w:rPr>
        <w:t xml:space="preserve">isasi Giulia, </w:t>
      </w:r>
      <w:r w:rsidR="00333923" w:rsidRPr="00DC106F">
        <w:rPr>
          <w:rFonts w:ascii="Times New Roman" w:hAnsi="Times New Roman" w:cs="Times New Roman"/>
          <w:shd w:val="clear" w:color="auto" w:fill="FFFFFF"/>
        </w:rPr>
        <w:t>Veronica Tomatis, Montt</w:t>
      </w:r>
      <w:r w:rsidR="00333923" w:rsidRPr="00DC106F">
        <w:rPr>
          <w:rFonts w:ascii="Times New Roman" w:hAnsi="Times New Roman" w:cs="Times New Roman"/>
        </w:rPr>
        <w:t xml:space="preserve"> Guevara Magdalena, Simoncini Tommaso,</w:t>
      </w:r>
      <w:r w:rsidR="00333923">
        <w:rPr>
          <w:rFonts w:ascii="Times New Roman" w:hAnsi="Times New Roman" w:cs="Times New Roman"/>
        </w:rPr>
        <w:t xml:space="preserve"> </w:t>
      </w:r>
      <w:r w:rsidR="00DC106F" w:rsidRPr="00DC106F">
        <w:rPr>
          <w:rFonts w:ascii="Times New Roman" w:hAnsi="Times New Roman" w:cs="Times New Roman"/>
          <w:b/>
          <w:bCs/>
          <w:color w:val="000000" w:themeColor="text1"/>
        </w:rPr>
        <w:t>Abstract</w:t>
      </w:r>
      <w:r w:rsidR="00DC106F" w:rsidRPr="00DC106F">
        <w:rPr>
          <w:rFonts w:ascii="Times New Roman" w:hAnsi="Times New Roman" w:cs="Times New Roman"/>
          <w:color w:val="000000" w:themeColor="text1"/>
        </w:rPr>
        <w:t xml:space="preserve"> </w:t>
      </w:r>
      <w:r w:rsidR="005E6D2E" w:rsidRPr="00DC106F">
        <w:rPr>
          <w:rFonts w:ascii="Times New Roman" w:hAnsi="Times New Roman" w:cs="Times New Roman"/>
          <w:color w:val="000000" w:themeColor="text1"/>
        </w:rPr>
        <w:t>4</w:t>
      </w:r>
      <w:r w:rsidR="008F2294" w:rsidRPr="00DC106F">
        <w:rPr>
          <w:rFonts w:ascii="Times New Roman" w:hAnsi="Times New Roman" w:cs="Times New Roman"/>
          <w:color w:val="000000" w:themeColor="text1"/>
        </w:rPr>
        <w:t>5°</w:t>
      </w:r>
      <w:r w:rsidR="005E6D2E" w:rsidRPr="00DC106F">
        <w:rPr>
          <w:rFonts w:ascii="Times New Roman" w:hAnsi="Times New Roman" w:cs="Times New Roman"/>
          <w:color w:val="000000" w:themeColor="text1"/>
        </w:rPr>
        <w:t xml:space="preserve"> </w:t>
      </w:r>
      <w:r w:rsidR="00F84DD6" w:rsidRPr="00DC106F">
        <w:rPr>
          <w:rFonts w:ascii="Times New Roman" w:hAnsi="Times New Roman" w:cs="Times New Roman"/>
          <w:color w:val="000000" w:themeColor="text1"/>
        </w:rPr>
        <w:t>SIUD 202</w:t>
      </w:r>
      <w:r w:rsidR="00DC106F">
        <w:rPr>
          <w:rFonts w:ascii="Times New Roman" w:hAnsi="Times New Roman" w:cs="Times New Roman"/>
          <w:color w:val="000000" w:themeColor="text1"/>
        </w:rPr>
        <w:t xml:space="preserve">, </w:t>
      </w:r>
      <w:r w:rsidR="005E6D2E" w:rsidRPr="00DC106F">
        <w:rPr>
          <w:rFonts w:ascii="Times New Roman" w:hAnsi="Times New Roman" w:cs="Times New Roman"/>
          <w:color w:val="000000" w:themeColor="text1"/>
        </w:rPr>
        <w:t xml:space="preserve"> </w:t>
      </w:r>
      <w:r w:rsidR="00DC106F" w:rsidRPr="00DC106F">
        <w:rPr>
          <w:rFonts w:ascii="Times New Roman" w:hAnsi="Times New Roman" w:cs="Times New Roman"/>
          <w:color w:val="000000" w:themeColor="text1"/>
        </w:rPr>
        <w:t xml:space="preserve">Firenze </w:t>
      </w:r>
    </w:p>
    <w:p w14:paraId="65CC0DBC" w14:textId="6FFB638D" w:rsidR="008F2294" w:rsidRDefault="00883DBC" w:rsidP="008F2294">
      <w:pPr>
        <w:pStyle w:val="NormaleWeb"/>
        <w:numPr>
          <w:ilvl w:val="0"/>
          <w:numId w:val="14"/>
        </w:numPr>
        <w:tabs>
          <w:tab w:val="left" w:pos="1459"/>
        </w:tabs>
        <w:rPr>
          <w:color w:val="000000" w:themeColor="text1"/>
        </w:rPr>
      </w:pPr>
      <w:r w:rsidRPr="00D014FE">
        <w:rPr>
          <w:color w:val="000000" w:themeColor="text1"/>
        </w:rPr>
        <w:t xml:space="preserve">Minimal invasive </w:t>
      </w:r>
      <w:proofErr w:type="spellStart"/>
      <w:r w:rsidRPr="00D014FE">
        <w:rPr>
          <w:color w:val="000000" w:themeColor="text1"/>
        </w:rPr>
        <w:t>abdominal</w:t>
      </w:r>
      <w:proofErr w:type="spellEnd"/>
      <w:r w:rsidRPr="00D014FE">
        <w:rPr>
          <w:color w:val="000000" w:themeColor="text1"/>
        </w:rPr>
        <w:t xml:space="preserve"> </w:t>
      </w:r>
      <w:proofErr w:type="spellStart"/>
      <w:r w:rsidRPr="00D014FE">
        <w:rPr>
          <w:color w:val="000000" w:themeColor="text1"/>
        </w:rPr>
        <w:t>retropubic</w:t>
      </w:r>
      <w:proofErr w:type="spellEnd"/>
      <w:r w:rsidRPr="00D014FE">
        <w:rPr>
          <w:color w:val="000000" w:themeColor="text1"/>
        </w:rPr>
        <w:t xml:space="preserve"> </w:t>
      </w:r>
      <w:proofErr w:type="spellStart"/>
      <w:r w:rsidRPr="00D014FE">
        <w:rPr>
          <w:color w:val="000000" w:themeColor="text1"/>
        </w:rPr>
        <w:t>midurethral</w:t>
      </w:r>
      <w:proofErr w:type="spellEnd"/>
      <w:r w:rsidRPr="00D014FE">
        <w:rPr>
          <w:color w:val="000000" w:themeColor="text1"/>
        </w:rPr>
        <w:t xml:space="preserve"> </w:t>
      </w:r>
      <w:proofErr w:type="spellStart"/>
      <w:r w:rsidRPr="00D014FE">
        <w:rPr>
          <w:color w:val="000000" w:themeColor="text1"/>
        </w:rPr>
        <w:t>sling</w:t>
      </w:r>
      <w:proofErr w:type="spellEnd"/>
      <w:r w:rsidRPr="00D014FE">
        <w:rPr>
          <w:color w:val="000000" w:themeColor="text1"/>
        </w:rPr>
        <w:t xml:space="preserve"> placement for </w:t>
      </w:r>
      <w:proofErr w:type="spellStart"/>
      <w:r w:rsidRPr="00D014FE">
        <w:rPr>
          <w:color w:val="000000" w:themeColor="text1"/>
        </w:rPr>
        <w:t>recurrent</w:t>
      </w:r>
      <w:proofErr w:type="spellEnd"/>
      <w:r w:rsidRPr="00D014FE">
        <w:rPr>
          <w:color w:val="000000" w:themeColor="text1"/>
        </w:rPr>
        <w:t xml:space="preserve"> stress </w:t>
      </w:r>
      <w:proofErr w:type="spellStart"/>
      <w:r w:rsidRPr="00D014FE">
        <w:rPr>
          <w:color w:val="000000" w:themeColor="text1"/>
        </w:rPr>
        <w:t>urinary</w:t>
      </w:r>
      <w:proofErr w:type="spellEnd"/>
      <w:r w:rsidRPr="00D014FE">
        <w:rPr>
          <w:color w:val="000000" w:themeColor="text1"/>
        </w:rPr>
        <w:t xml:space="preserve"> </w:t>
      </w:r>
      <w:proofErr w:type="spellStart"/>
      <w:r w:rsidRPr="00D014FE">
        <w:rPr>
          <w:color w:val="000000" w:themeColor="text1"/>
        </w:rPr>
        <w:t>incontinence</w:t>
      </w:r>
      <w:proofErr w:type="spellEnd"/>
      <w:r w:rsidRPr="00D014FE">
        <w:rPr>
          <w:color w:val="000000" w:themeColor="text1"/>
        </w:rPr>
        <w:t xml:space="preserve"> </w:t>
      </w:r>
      <w:r w:rsidR="005E6D2E" w:rsidRPr="00D014FE">
        <w:rPr>
          <w:color w:val="000000" w:themeColor="text1"/>
        </w:rPr>
        <w:t xml:space="preserve">Russo </w:t>
      </w:r>
      <w:proofErr w:type="spellStart"/>
      <w:r w:rsidR="005E6D2E" w:rsidRPr="00D014FE">
        <w:rPr>
          <w:color w:val="000000" w:themeColor="text1"/>
        </w:rPr>
        <w:t>eleonora</w:t>
      </w:r>
      <w:proofErr w:type="spellEnd"/>
      <w:r w:rsidR="005E6D2E" w:rsidRPr="00D014FE">
        <w:rPr>
          <w:color w:val="000000" w:themeColor="text1"/>
          <w:u w:val="single"/>
          <w:shd w:val="clear" w:color="auto" w:fill="FFFFFF"/>
        </w:rPr>
        <w:t xml:space="preserve">, </w:t>
      </w:r>
      <w:r w:rsidR="005E6D2E" w:rsidRPr="008F2294">
        <w:rPr>
          <w:b/>
          <w:bCs/>
          <w:color w:val="000000" w:themeColor="text1"/>
          <w:u w:val="single"/>
          <w:shd w:val="clear" w:color="auto" w:fill="FFFFFF"/>
        </w:rPr>
        <w:t xml:space="preserve">Misasi </w:t>
      </w:r>
      <w:r w:rsidR="008F2294" w:rsidRPr="008F2294">
        <w:rPr>
          <w:b/>
          <w:bCs/>
          <w:color w:val="000000" w:themeColor="text1"/>
          <w:u w:val="single"/>
          <w:shd w:val="clear" w:color="auto" w:fill="FFFFFF"/>
        </w:rPr>
        <w:t>G</w:t>
      </w:r>
      <w:r w:rsidR="005E6D2E" w:rsidRPr="008F2294">
        <w:rPr>
          <w:b/>
          <w:bCs/>
          <w:color w:val="000000" w:themeColor="text1"/>
          <w:u w:val="single"/>
          <w:shd w:val="clear" w:color="auto" w:fill="FFFFFF"/>
        </w:rPr>
        <w:t>iulia,</w:t>
      </w:r>
      <w:r w:rsidR="005E6D2E" w:rsidRPr="00D014FE">
        <w:rPr>
          <w:b/>
          <w:bCs/>
          <w:color w:val="000000" w:themeColor="text1"/>
          <w:u w:val="single"/>
          <w:shd w:val="clear" w:color="auto" w:fill="FFFFFF"/>
        </w:rPr>
        <w:t xml:space="preserve"> </w:t>
      </w:r>
      <w:r w:rsidR="005E6D2E" w:rsidRPr="00D014FE">
        <w:rPr>
          <w:color w:val="000000" w:themeColor="text1"/>
          <w:shd w:val="clear" w:color="auto" w:fill="FFFFFF"/>
        </w:rPr>
        <w:t xml:space="preserve">Veronica Tomatis, </w:t>
      </w:r>
      <w:r w:rsidR="008F2294">
        <w:rPr>
          <w:color w:val="000000" w:themeColor="text1"/>
          <w:shd w:val="clear" w:color="auto" w:fill="FFFFFF"/>
        </w:rPr>
        <w:t>M</w:t>
      </w:r>
      <w:r w:rsidR="005E6D2E" w:rsidRPr="00D014FE">
        <w:rPr>
          <w:color w:val="000000" w:themeColor="text1"/>
          <w:shd w:val="clear" w:color="auto" w:fill="FFFFFF"/>
        </w:rPr>
        <w:t>ontt</w:t>
      </w:r>
      <w:r w:rsidR="005E6D2E" w:rsidRPr="00D014FE">
        <w:rPr>
          <w:color w:val="000000" w:themeColor="text1"/>
        </w:rPr>
        <w:t xml:space="preserve"> Guevara </w:t>
      </w:r>
      <w:r w:rsidR="008F2294">
        <w:rPr>
          <w:color w:val="000000" w:themeColor="text1"/>
        </w:rPr>
        <w:t>M</w:t>
      </w:r>
      <w:r w:rsidR="005E6D2E" w:rsidRPr="00D014FE">
        <w:rPr>
          <w:color w:val="000000" w:themeColor="text1"/>
        </w:rPr>
        <w:t>agdalena, Simoncini Tommaso</w:t>
      </w:r>
      <w:r w:rsidRPr="00D014FE">
        <w:rPr>
          <w:color w:val="000000" w:themeColor="text1"/>
        </w:rPr>
        <w:t xml:space="preserve">, </w:t>
      </w:r>
      <w:r w:rsidRPr="00DC106F">
        <w:rPr>
          <w:b/>
          <w:bCs/>
          <w:color w:val="000000" w:themeColor="text1"/>
        </w:rPr>
        <w:t>Video Poster</w:t>
      </w:r>
      <w:r w:rsidR="00DC106F">
        <w:rPr>
          <w:color w:val="000000" w:themeColor="text1"/>
        </w:rPr>
        <w:t xml:space="preserve"> </w:t>
      </w:r>
      <w:r w:rsidR="005E6D2E" w:rsidRPr="00D014FE">
        <w:rPr>
          <w:color w:val="000000" w:themeColor="text1"/>
        </w:rPr>
        <w:t xml:space="preserve"> </w:t>
      </w:r>
      <w:r w:rsidR="00DC106F">
        <w:rPr>
          <w:color w:val="000000" w:themeColor="text1"/>
        </w:rPr>
        <w:t>45°</w:t>
      </w:r>
      <w:r w:rsidR="00007921" w:rsidRPr="00D014FE">
        <w:rPr>
          <w:color w:val="000000" w:themeColor="text1"/>
        </w:rPr>
        <w:t>SIUD 2021</w:t>
      </w:r>
      <w:r w:rsidR="00DC106F">
        <w:rPr>
          <w:color w:val="000000" w:themeColor="text1"/>
        </w:rPr>
        <w:t>, Firenze</w:t>
      </w:r>
    </w:p>
    <w:p w14:paraId="36F62F5D" w14:textId="48DE2423" w:rsidR="008F2294" w:rsidRDefault="007347B1" w:rsidP="008F2294">
      <w:pPr>
        <w:pStyle w:val="NormaleWeb"/>
        <w:numPr>
          <w:ilvl w:val="0"/>
          <w:numId w:val="14"/>
        </w:numPr>
        <w:tabs>
          <w:tab w:val="left" w:pos="1459"/>
        </w:tabs>
        <w:rPr>
          <w:color w:val="000000" w:themeColor="text1"/>
        </w:rPr>
      </w:pPr>
      <w:r w:rsidRPr="008F2294">
        <w:rPr>
          <w:color w:val="000000" w:themeColor="text1"/>
        </w:rPr>
        <w:t xml:space="preserve">POP e OAB, </w:t>
      </w:r>
      <w:proofErr w:type="spellStart"/>
      <w:r w:rsidR="00883DBC" w:rsidRPr="008F2294">
        <w:rPr>
          <w:b/>
          <w:bCs/>
          <w:color w:val="000000" w:themeColor="text1"/>
        </w:rPr>
        <w:t>O</w:t>
      </w:r>
      <w:r w:rsidRPr="008F2294">
        <w:rPr>
          <w:b/>
          <w:bCs/>
          <w:color w:val="000000" w:themeColor="text1"/>
        </w:rPr>
        <w:t>ral</w:t>
      </w:r>
      <w:proofErr w:type="spellEnd"/>
      <w:r w:rsidRPr="008F2294">
        <w:rPr>
          <w:b/>
          <w:bCs/>
          <w:color w:val="000000" w:themeColor="text1"/>
        </w:rPr>
        <w:t xml:space="preserve"> </w:t>
      </w:r>
      <w:proofErr w:type="spellStart"/>
      <w:r w:rsidRPr="008F2294">
        <w:rPr>
          <w:b/>
          <w:bCs/>
          <w:color w:val="000000" w:themeColor="text1"/>
        </w:rPr>
        <w:t>presentation</w:t>
      </w:r>
      <w:proofErr w:type="spellEnd"/>
      <w:r w:rsidRPr="008F2294">
        <w:rPr>
          <w:color w:val="000000" w:themeColor="text1"/>
        </w:rPr>
        <w:t xml:space="preserve"> </w:t>
      </w:r>
      <w:r w:rsidR="00DC106F">
        <w:rPr>
          <w:color w:val="000000" w:themeColor="text1"/>
        </w:rPr>
        <w:t xml:space="preserve">45° </w:t>
      </w:r>
      <w:r w:rsidRPr="008F2294">
        <w:rPr>
          <w:color w:val="000000" w:themeColor="text1"/>
        </w:rPr>
        <w:t>SIUD 2021</w:t>
      </w:r>
      <w:r w:rsidR="00DC106F">
        <w:rPr>
          <w:color w:val="000000" w:themeColor="text1"/>
        </w:rPr>
        <w:t>, Firenze</w:t>
      </w:r>
    </w:p>
    <w:p w14:paraId="171F70FE" w14:textId="3563FE9D" w:rsidR="008F2294" w:rsidRDefault="00883DBC" w:rsidP="008F2294">
      <w:pPr>
        <w:pStyle w:val="NormaleWeb"/>
        <w:numPr>
          <w:ilvl w:val="0"/>
          <w:numId w:val="14"/>
        </w:numPr>
        <w:tabs>
          <w:tab w:val="left" w:pos="1459"/>
        </w:tabs>
        <w:rPr>
          <w:color w:val="000000" w:themeColor="text1"/>
        </w:rPr>
      </w:pPr>
      <w:proofErr w:type="spellStart"/>
      <w:r w:rsidRPr="008F2294">
        <w:rPr>
          <w:bCs/>
        </w:rPr>
        <w:t>Effects</w:t>
      </w:r>
      <w:proofErr w:type="spellEnd"/>
      <w:r w:rsidRPr="008F2294">
        <w:rPr>
          <w:bCs/>
        </w:rPr>
        <w:t xml:space="preserve"> of </w:t>
      </w:r>
      <w:proofErr w:type="spellStart"/>
      <w:r w:rsidRPr="008F2294">
        <w:rPr>
          <w:bCs/>
        </w:rPr>
        <w:t>intravaginal</w:t>
      </w:r>
      <w:proofErr w:type="spellEnd"/>
      <w:r w:rsidRPr="008F2294">
        <w:rPr>
          <w:bCs/>
        </w:rPr>
        <w:t xml:space="preserve"> DHEA </w:t>
      </w:r>
      <w:proofErr w:type="spellStart"/>
      <w:r w:rsidRPr="008F2294">
        <w:rPr>
          <w:bCs/>
        </w:rPr>
        <w:t>administration</w:t>
      </w:r>
      <w:proofErr w:type="spellEnd"/>
      <w:r w:rsidRPr="008F2294">
        <w:rPr>
          <w:bCs/>
        </w:rPr>
        <w:t xml:space="preserve"> in women </w:t>
      </w:r>
      <w:proofErr w:type="spellStart"/>
      <w:r w:rsidRPr="008F2294">
        <w:rPr>
          <w:bCs/>
        </w:rPr>
        <w:t>suffering</w:t>
      </w:r>
      <w:proofErr w:type="spellEnd"/>
      <w:r w:rsidRPr="008F2294">
        <w:rPr>
          <w:bCs/>
        </w:rPr>
        <w:t xml:space="preserve"> from </w:t>
      </w:r>
      <w:proofErr w:type="spellStart"/>
      <w:r w:rsidRPr="008F2294">
        <w:rPr>
          <w:bCs/>
        </w:rPr>
        <w:t>concomitant</w:t>
      </w:r>
      <w:proofErr w:type="spellEnd"/>
      <w:r w:rsidRPr="008F2294">
        <w:rPr>
          <w:bCs/>
        </w:rPr>
        <w:t xml:space="preserve"> stress </w:t>
      </w:r>
      <w:proofErr w:type="spellStart"/>
      <w:r w:rsidRPr="008F2294">
        <w:rPr>
          <w:bCs/>
        </w:rPr>
        <w:t>urinary</w:t>
      </w:r>
      <w:proofErr w:type="spellEnd"/>
      <w:r w:rsidRPr="008F2294">
        <w:rPr>
          <w:bCs/>
        </w:rPr>
        <w:t xml:space="preserve"> </w:t>
      </w:r>
      <w:proofErr w:type="spellStart"/>
      <w:r w:rsidRPr="008F2294">
        <w:rPr>
          <w:bCs/>
        </w:rPr>
        <w:t>incontinence</w:t>
      </w:r>
      <w:proofErr w:type="spellEnd"/>
      <w:r w:rsidRPr="008F2294">
        <w:rPr>
          <w:bCs/>
        </w:rPr>
        <w:t xml:space="preserve"> and </w:t>
      </w:r>
      <w:proofErr w:type="spellStart"/>
      <w:r w:rsidRPr="008F2294">
        <w:rPr>
          <w:bCs/>
        </w:rPr>
        <w:t>vulvo</w:t>
      </w:r>
      <w:proofErr w:type="spellEnd"/>
      <w:r w:rsidRPr="008F2294">
        <w:rPr>
          <w:bCs/>
        </w:rPr>
        <w:t xml:space="preserve"> </w:t>
      </w:r>
      <w:proofErr w:type="spellStart"/>
      <w:r w:rsidRPr="008F2294">
        <w:rPr>
          <w:bCs/>
        </w:rPr>
        <w:t>vaginal</w:t>
      </w:r>
      <w:proofErr w:type="spellEnd"/>
      <w:r w:rsidRPr="008F2294">
        <w:rPr>
          <w:bCs/>
        </w:rPr>
        <w:t xml:space="preserve"> </w:t>
      </w:r>
      <w:proofErr w:type="spellStart"/>
      <w:r w:rsidRPr="008F2294">
        <w:rPr>
          <w:bCs/>
          <w:color w:val="000000" w:themeColor="text1"/>
        </w:rPr>
        <w:t>atrophy</w:t>
      </w:r>
      <w:proofErr w:type="spellEnd"/>
      <w:r w:rsidRPr="008F2294">
        <w:rPr>
          <w:color w:val="000000" w:themeColor="text1"/>
        </w:rPr>
        <w:t xml:space="preserve">, , </w:t>
      </w:r>
      <w:r w:rsidRPr="008F2294">
        <w:rPr>
          <w:bCs/>
        </w:rPr>
        <w:t xml:space="preserve">Eleonora Russo, </w:t>
      </w:r>
      <w:r w:rsidRPr="008F2294">
        <w:rPr>
          <w:b/>
          <w:u w:val="single"/>
        </w:rPr>
        <w:t>Giulia Misasi</w:t>
      </w:r>
      <w:r w:rsidRPr="008F2294">
        <w:rPr>
          <w:bCs/>
          <w:u w:val="single"/>
        </w:rPr>
        <w:t>,</w:t>
      </w:r>
      <w:r w:rsidRPr="008F2294">
        <w:rPr>
          <w:bCs/>
        </w:rPr>
        <w:t xml:space="preserve"> Maria Magdalena Montt Guevara, Tommaso Simoncini</w:t>
      </w:r>
      <w:r w:rsidR="00DC106F">
        <w:rPr>
          <w:bCs/>
        </w:rPr>
        <w:t xml:space="preserve"> </w:t>
      </w:r>
      <w:r w:rsidR="00DC106F" w:rsidRPr="00DC106F">
        <w:rPr>
          <w:b/>
        </w:rPr>
        <w:t>Abstract</w:t>
      </w:r>
      <w:r w:rsidR="00DC106F">
        <w:rPr>
          <w:bCs/>
        </w:rPr>
        <w:t xml:space="preserve"> </w:t>
      </w:r>
      <w:r w:rsidR="00DC106F" w:rsidRPr="008F2294">
        <w:rPr>
          <w:color w:val="000000" w:themeColor="text1"/>
        </w:rPr>
        <w:t>SIUD  2022</w:t>
      </w:r>
      <w:r w:rsidR="00DC106F">
        <w:rPr>
          <w:color w:val="000000" w:themeColor="text1"/>
        </w:rPr>
        <w:t>, Verona</w:t>
      </w:r>
    </w:p>
    <w:p w14:paraId="4BD317C0" w14:textId="65D8094C" w:rsidR="008F2294" w:rsidRPr="008F2294" w:rsidRDefault="00883DBC" w:rsidP="008F2294">
      <w:pPr>
        <w:pStyle w:val="NormaleWeb"/>
        <w:numPr>
          <w:ilvl w:val="0"/>
          <w:numId w:val="14"/>
        </w:numPr>
        <w:tabs>
          <w:tab w:val="left" w:pos="1459"/>
        </w:tabs>
        <w:rPr>
          <w:color w:val="000000" w:themeColor="text1"/>
        </w:rPr>
      </w:pPr>
      <w:proofErr w:type="spellStart"/>
      <w:r w:rsidRPr="008F2294">
        <w:rPr>
          <w:bCs/>
        </w:rPr>
        <w:t>Effects</w:t>
      </w:r>
      <w:proofErr w:type="spellEnd"/>
      <w:r w:rsidRPr="008F2294">
        <w:rPr>
          <w:bCs/>
        </w:rPr>
        <w:t xml:space="preserve"> of </w:t>
      </w:r>
      <w:proofErr w:type="spellStart"/>
      <w:r w:rsidRPr="008F2294">
        <w:rPr>
          <w:bCs/>
        </w:rPr>
        <w:t>intravaginal</w:t>
      </w:r>
      <w:proofErr w:type="spellEnd"/>
      <w:r w:rsidRPr="008F2294">
        <w:rPr>
          <w:bCs/>
        </w:rPr>
        <w:t xml:space="preserve"> DHEA </w:t>
      </w:r>
      <w:proofErr w:type="spellStart"/>
      <w:r w:rsidRPr="008F2294">
        <w:rPr>
          <w:bCs/>
        </w:rPr>
        <w:t>administration</w:t>
      </w:r>
      <w:proofErr w:type="spellEnd"/>
      <w:r w:rsidRPr="008F2294">
        <w:rPr>
          <w:bCs/>
        </w:rPr>
        <w:t xml:space="preserve"> in women </w:t>
      </w:r>
      <w:proofErr w:type="spellStart"/>
      <w:r w:rsidRPr="008F2294">
        <w:rPr>
          <w:bCs/>
        </w:rPr>
        <w:t>suffering</w:t>
      </w:r>
      <w:proofErr w:type="spellEnd"/>
      <w:r w:rsidRPr="008F2294">
        <w:rPr>
          <w:bCs/>
        </w:rPr>
        <w:t xml:space="preserve"> from </w:t>
      </w:r>
      <w:proofErr w:type="spellStart"/>
      <w:r w:rsidRPr="008F2294">
        <w:rPr>
          <w:bCs/>
        </w:rPr>
        <w:t>concomitant</w:t>
      </w:r>
      <w:proofErr w:type="spellEnd"/>
      <w:r w:rsidRPr="008F2294">
        <w:rPr>
          <w:bCs/>
        </w:rPr>
        <w:t xml:space="preserve"> stress </w:t>
      </w:r>
      <w:proofErr w:type="spellStart"/>
      <w:r w:rsidRPr="008F2294">
        <w:rPr>
          <w:bCs/>
        </w:rPr>
        <w:t>urinary</w:t>
      </w:r>
      <w:proofErr w:type="spellEnd"/>
      <w:r w:rsidRPr="008F2294">
        <w:rPr>
          <w:bCs/>
        </w:rPr>
        <w:t xml:space="preserve"> </w:t>
      </w:r>
      <w:proofErr w:type="spellStart"/>
      <w:r w:rsidRPr="008F2294">
        <w:rPr>
          <w:bCs/>
        </w:rPr>
        <w:t>incontinence</w:t>
      </w:r>
      <w:proofErr w:type="spellEnd"/>
      <w:r w:rsidRPr="008F2294">
        <w:rPr>
          <w:bCs/>
        </w:rPr>
        <w:t xml:space="preserve"> and </w:t>
      </w:r>
      <w:proofErr w:type="spellStart"/>
      <w:r w:rsidRPr="008F2294">
        <w:rPr>
          <w:bCs/>
        </w:rPr>
        <w:t>vulvo</w:t>
      </w:r>
      <w:proofErr w:type="spellEnd"/>
      <w:r w:rsidRPr="008F2294">
        <w:rPr>
          <w:bCs/>
        </w:rPr>
        <w:t xml:space="preserve"> </w:t>
      </w:r>
      <w:proofErr w:type="spellStart"/>
      <w:r w:rsidRPr="008F2294">
        <w:rPr>
          <w:bCs/>
        </w:rPr>
        <w:t>vaginal</w:t>
      </w:r>
      <w:proofErr w:type="spellEnd"/>
      <w:r w:rsidRPr="008F2294">
        <w:rPr>
          <w:bCs/>
        </w:rPr>
        <w:t xml:space="preserve"> </w:t>
      </w:r>
      <w:proofErr w:type="spellStart"/>
      <w:r w:rsidRPr="008F2294">
        <w:rPr>
          <w:bCs/>
          <w:color w:val="000000" w:themeColor="text1"/>
        </w:rPr>
        <w:t>atrophy</w:t>
      </w:r>
      <w:proofErr w:type="spellEnd"/>
      <w:r w:rsidRPr="008F2294">
        <w:rPr>
          <w:color w:val="000000" w:themeColor="text1"/>
        </w:rPr>
        <w:t xml:space="preserve">, </w:t>
      </w:r>
      <w:r w:rsidRPr="008F2294">
        <w:rPr>
          <w:bCs/>
        </w:rPr>
        <w:t xml:space="preserve">Eleonora Russo, </w:t>
      </w:r>
      <w:r w:rsidRPr="008F2294">
        <w:rPr>
          <w:b/>
          <w:u w:val="single"/>
        </w:rPr>
        <w:t>Giulia Misasi</w:t>
      </w:r>
      <w:r w:rsidRPr="008F2294">
        <w:rPr>
          <w:bCs/>
          <w:u w:val="single"/>
        </w:rPr>
        <w:t>,</w:t>
      </w:r>
      <w:r w:rsidRPr="008F2294">
        <w:rPr>
          <w:bCs/>
        </w:rPr>
        <w:t xml:space="preserve"> Maria Magdalena Montt Guevara, Tommaso Simoncini</w:t>
      </w:r>
      <w:r w:rsidR="008F2294">
        <w:rPr>
          <w:bCs/>
        </w:rPr>
        <w:t xml:space="preserve"> </w:t>
      </w:r>
      <w:r w:rsidR="00DC106F" w:rsidRPr="00DC106F">
        <w:rPr>
          <w:b/>
        </w:rPr>
        <w:t>Abstract</w:t>
      </w:r>
      <w:r w:rsidR="008F2294" w:rsidRPr="00DC106F">
        <w:rPr>
          <w:b/>
          <w:color w:val="000000" w:themeColor="text1"/>
        </w:rPr>
        <w:t xml:space="preserve"> </w:t>
      </w:r>
      <w:r w:rsidR="008F2294" w:rsidRPr="008F2294">
        <w:rPr>
          <w:color w:val="000000" w:themeColor="text1"/>
        </w:rPr>
        <w:t>ESGE 2022,</w:t>
      </w:r>
      <w:r w:rsidR="00DC106F">
        <w:rPr>
          <w:color w:val="000000" w:themeColor="text1"/>
        </w:rPr>
        <w:t xml:space="preserve"> Firenze</w:t>
      </w:r>
    </w:p>
    <w:p w14:paraId="65ADCE65" w14:textId="0ED980A6" w:rsidR="008F2294" w:rsidRPr="008F2294" w:rsidRDefault="00883DBC" w:rsidP="008F2294">
      <w:pPr>
        <w:pStyle w:val="NormaleWeb"/>
        <w:numPr>
          <w:ilvl w:val="0"/>
          <w:numId w:val="14"/>
        </w:numPr>
        <w:tabs>
          <w:tab w:val="left" w:pos="1459"/>
        </w:tabs>
        <w:rPr>
          <w:color w:val="000000" w:themeColor="text1"/>
        </w:rPr>
      </w:pPr>
      <w:proofErr w:type="spellStart"/>
      <w:r w:rsidRPr="008F2294">
        <w:rPr>
          <w:color w:val="000000" w:themeColor="text1"/>
        </w:rPr>
        <w:t>Uro</w:t>
      </w:r>
      <w:r w:rsidRPr="008F2294">
        <w:t>dynamic</w:t>
      </w:r>
      <w:proofErr w:type="spellEnd"/>
      <w:r w:rsidRPr="008F2294">
        <w:t xml:space="preserve"> </w:t>
      </w:r>
      <w:proofErr w:type="spellStart"/>
      <w:r w:rsidRPr="008F2294">
        <w:t>assessment</w:t>
      </w:r>
      <w:proofErr w:type="spellEnd"/>
      <w:r w:rsidRPr="008F2294">
        <w:t xml:space="preserve"> in </w:t>
      </w:r>
      <w:proofErr w:type="spellStart"/>
      <w:r w:rsidRPr="008F2294">
        <w:t>patients</w:t>
      </w:r>
      <w:proofErr w:type="spellEnd"/>
      <w:r w:rsidRPr="008F2294">
        <w:t xml:space="preserve">  </w:t>
      </w:r>
      <w:proofErr w:type="spellStart"/>
      <w:r w:rsidRPr="008F2294">
        <w:t>suffering</w:t>
      </w:r>
      <w:proofErr w:type="spellEnd"/>
      <w:r w:rsidRPr="008F2294">
        <w:t xml:space="preserve"> </w:t>
      </w:r>
      <w:proofErr w:type="spellStart"/>
      <w:r w:rsidRPr="008F2294">
        <w:t>concomitant</w:t>
      </w:r>
      <w:proofErr w:type="spellEnd"/>
      <w:r w:rsidRPr="008F2294">
        <w:t xml:space="preserve">  </w:t>
      </w:r>
      <w:proofErr w:type="spellStart"/>
      <w:r w:rsidRPr="008F2294">
        <w:t>overactive</w:t>
      </w:r>
      <w:proofErr w:type="spellEnd"/>
      <w:r w:rsidRPr="008F2294">
        <w:t xml:space="preserve"> </w:t>
      </w:r>
      <w:proofErr w:type="spellStart"/>
      <w:r w:rsidRPr="008F2294">
        <w:t>bladder</w:t>
      </w:r>
      <w:proofErr w:type="spellEnd"/>
      <w:r w:rsidRPr="008F2294">
        <w:t xml:space="preserve"> </w:t>
      </w:r>
      <w:proofErr w:type="spellStart"/>
      <w:r w:rsidRPr="008F2294">
        <w:t>syndrome</w:t>
      </w:r>
      <w:proofErr w:type="spellEnd"/>
      <w:r w:rsidRPr="008F2294">
        <w:t xml:space="preserve"> (</w:t>
      </w:r>
      <w:proofErr w:type="spellStart"/>
      <w:r w:rsidRPr="008F2294">
        <w:t>oab</w:t>
      </w:r>
      <w:proofErr w:type="spellEnd"/>
      <w:r w:rsidRPr="008F2294">
        <w:t xml:space="preserve">-s) and </w:t>
      </w:r>
      <w:proofErr w:type="spellStart"/>
      <w:r w:rsidRPr="008F2294">
        <w:t>vulvo-vaginal</w:t>
      </w:r>
      <w:proofErr w:type="spellEnd"/>
      <w:r w:rsidRPr="008F2294">
        <w:t xml:space="preserve"> </w:t>
      </w:r>
      <w:proofErr w:type="spellStart"/>
      <w:r w:rsidRPr="008F2294">
        <w:t>atrophy</w:t>
      </w:r>
      <w:proofErr w:type="spellEnd"/>
      <w:r w:rsidRPr="008F2294">
        <w:t xml:space="preserve"> (</w:t>
      </w:r>
      <w:r w:rsidR="008F2294">
        <w:t>VVA</w:t>
      </w:r>
      <w:r w:rsidRPr="008F2294">
        <w:t xml:space="preserve">) </w:t>
      </w:r>
      <w:proofErr w:type="spellStart"/>
      <w:r w:rsidRPr="008F2294">
        <w:t>treated</w:t>
      </w:r>
      <w:proofErr w:type="spellEnd"/>
      <w:r w:rsidRPr="008F2294">
        <w:t xml:space="preserve"> with </w:t>
      </w:r>
      <w:proofErr w:type="spellStart"/>
      <w:r w:rsidRPr="008F2294">
        <w:t>ospemifene</w:t>
      </w:r>
      <w:proofErr w:type="spellEnd"/>
      <w:r w:rsidRPr="008F2294">
        <w:rPr>
          <w:color w:val="000000" w:themeColor="text1"/>
        </w:rPr>
        <w:t xml:space="preserve">, </w:t>
      </w:r>
      <w:r w:rsidRPr="008F2294">
        <w:rPr>
          <w:bCs/>
        </w:rPr>
        <w:t xml:space="preserve">Eleonora Russo, </w:t>
      </w:r>
      <w:r w:rsidRPr="008F2294">
        <w:rPr>
          <w:b/>
          <w:u w:val="single"/>
        </w:rPr>
        <w:t>Giulia Misasi,</w:t>
      </w:r>
      <w:r w:rsidRPr="008F2294">
        <w:rPr>
          <w:bCs/>
        </w:rPr>
        <w:t xml:space="preserve"> Maria Magdalena Montt Guevara, Tommaso Simoncini </w:t>
      </w:r>
      <w:proofErr w:type="spellStart"/>
      <w:r w:rsidRPr="008F2294">
        <w:rPr>
          <w:b/>
        </w:rPr>
        <w:t>Oral</w:t>
      </w:r>
      <w:proofErr w:type="spellEnd"/>
      <w:r w:rsidRPr="008F2294">
        <w:rPr>
          <w:b/>
        </w:rPr>
        <w:t xml:space="preserve"> </w:t>
      </w:r>
      <w:proofErr w:type="spellStart"/>
      <w:r w:rsidRPr="008F2294">
        <w:rPr>
          <w:b/>
        </w:rPr>
        <w:t>presentation</w:t>
      </w:r>
      <w:proofErr w:type="spellEnd"/>
      <w:r w:rsidR="008F2294" w:rsidRPr="008F2294">
        <w:rPr>
          <w:color w:val="000000" w:themeColor="text1"/>
        </w:rPr>
        <w:t xml:space="preserve"> ESGE 2022</w:t>
      </w:r>
      <w:r w:rsidR="008F2294">
        <w:rPr>
          <w:color w:val="000000" w:themeColor="text1"/>
        </w:rPr>
        <w:t xml:space="preserve"> Firenze </w:t>
      </w:r>
    </w:p>
    <w:p w14:paraId="012BD023" w14:textId="5C9E7EA7" w:rsidR="008F2294" w:rsidRDefault="008F2294" w:rsidP="008F2294">
      <w:pPr>
        <w:pStyle w:val="NormaleWeb"/>
        <w:numPr>
          <w:ilvl w:val="0"/>
          <w:numId w:val="14"/>
        </w:numPr>
        <w:tabs>
          <w:tab w:val="left" w:pos="1459"/>
        </w:tabs>
        <w:rPr>
          <w:color w:val="000000" w:themeColor="text1"/>
        </w:rPr>
      </w:pPr>
      <w:r>
        <w:rPr>
          <w:color w:val="000000" w:themeColor="text1"/>
        </w:rPr>
        <w:t xml:space="preserve"> </w:t>
      </w:r>
      <w:r w:rsidR="00883DBC" w:rsidRPr="008F2294">
        <w:t xml:space="preserve">La riabilitazione del pavimento pelvico nelle disfunzioni sessuali, </w:t>
      </w:r>
      <w:proofErr w:type="spellStart"/>
      <w:r w:rsidR="00883DBC" w:rsidRPr="008F2294">
        <w:rPr>
          <w:b/>
          <w:bCs/>
        </w:rPr>
        <w:t>Oral</w:t>
      </w:r>
      <w:proofErr w:type="spellEnd"/>
      <w:r w:rsidR="00883DBC" w:rsidRPr="008F2294">
        <w:rPr>
          <w:b/>
          <w:bCs/>
        </w:rPr>
        <w:t xml:space="preserve"> Presentation</w:t>
      </w:r>
      <w:r w:rsidR="00883DBC" w:rsidRPr="008F2294">
        <w:t xml:space="preserve">, SIUD </w:t>
      </w:r>
      <w:r>
        <w:t xml:space="preserve">  </w:t>
      </w:r>
      <w:r w:rsidR="00883DBC" w:rsidRPr="008F2294">
        <w:t>2022</w:t>
      </w:r>
      <w:r>
        <w:t xml:space="preserve"> Verona </w:t>
      </w:r>
    </w:p>
    <w:p w14:paraId="53DA33A5" w14:textId="2DC8F628" w:rsidR="008F2294" w:rsidRPr="008F2294" w:rsidRDefault="00883DBC" w:rsidP="008F2294">
      <w:pPr>
        <w:pStyle w:val="NormaleWeb"/>
        <w:numPr>
          <w:ilvl w:val="0"/>
          <w:numId w:val="14"/>
        </w:numPr>
        <w:tabs>
          <w:tab w:val="left" w:pos="1459"/>
        </w:tabs>
        <w:rPr>
          <w:color w:val="000000" w:themeColor="text1"/>
        </w:rPr>
      </w:pPr>
      <w:r w:rsidRPr="008F2294">
        <w:rPr>
          <w:bCs/>
        </w:rPr>
        <w:t xml:space="preserve">Minimal invasive </w:t>
      </w:r>
      <w:proofErr w:type="spellStart"/>
      <w:r w:rsidRPr="008F2294">
        <w:rPr>
          <w:bCs/>
        </w:rPr>
        <w:t>abdominal</w:t>
      </w:r>
      <w:proofErr w:type="spellEnd"/>
      <w:r w:rsidRPr="008F2294">
        <w:rPr>
          <w:bCs/>
        </w:rPr>
        <w:t xml:space="preserve"> </w:t>
      </w:r>
      <w:proofErr w:type="spellStart"/>
      <w:r w:rsidRPr="008F2294">
        <w:rPr>
          <w:bCs/>
        </w:rPr>
        <w:t>sacral</w:t>
      </w:r>
      <w:proofErr w:type="spellEnd"/>
      <w:r w:rsidRPr="008F2294">
        <w:rPr>
          <w:bCs/>
        </w:rPr>
        <w:t xml:space="preserve"> </w:t>
      </w:r>
      <w:proofErr w:type="spellStart"/>
      <w:r w:rsidRPr="008F2294">
        <w:rPr>
          <w:bCs/>
        </w:rPr>
        <w:t>colpopexy</w:t>
      </w:r>
      <w:proofErr w:type="spellEnd"/>
      <w:r w:rsidRPr="008F2294">
        <w:rPr>
          <w:bCs/>
        </w:rPr>
        <w:t xml:space="preserve"> and </w:t>
      </w:r>
      <w:proofErr w:type="spellStart"/>
      <w:r w:rsidRPr="008F2294">
        <w:rPr>
          <w:bCs/>
        </w:rPr>
        <w:t>abdominal</w:t>
      </w:r>
      <w:proofErr w:type="spellEnd"/>
      <w:r w:rsidRPr="008F2294">
        <w:rPr>
          <w:bCs/>
        </w:rPr>
        <w:t xml:space="preserve"> </w:t>
      </w:r>
      <w:proofErr w:type="spellStart"/>
      <w:r w:rsidRPr="008F2294">
        <w:rPr>
          <w:bCs/>
        </w:rPr>
        <w:t>lateral</w:t>
      </w:r>
      <w:proofErr w:type="spellEnd"/>
      <w:r w:rsidRPr="008F2294">
        <w:rPr>
          <w:bCs/>
        </w:rPr>
        <w:t xml:space="preserve">  </w:t>
      </w:r>
      <w:proofErr w:type="spellStart"/>
      <w:r w:rsidRPr="008F2294">
        <w:rPr>
          <w:bCs/>
        </w:rPr>
        <w:t>suspension</w:t>
      </w:r>
      <w:proofErr w:type="spellEnd"/>
      <w:r w:rsidRPr="008F2294">
        <w:rPr>
          <w:bCs/>
        </w:rPr>
        <w:t xml:space="preserve">: a </w:t>
      </w:r>
      <w:proofErr w:type="spellStart"/>
      <w:r w:rsidRPr="008F2294">
        <w:rPr>
          <w:bCs/>
        </w:rPr>
        <w:t>multicentric</w:t>
      </w:r>
      <w:proofErr w:type="spellEnd"/>
      <w:r w:rsidRPr="008F2294">
        <w:rPr>
          <w:bCs/>
        </w:rPr>
        <w:t xml:space="preserve"> </w:t>
      </w:r>
      <w:proofErr w:type="spellStart"/>
      <w:r w:rsidRPr="008F2294">
        <w:rPr>
          <w:bCs/>
        </w:rPr>
        <w:t>prospective</w:t>
      </w:r>
      <w:proofErr w:type="spellEnd"/>
      <w:r w:rsidRPr="008F2294">
        <w:rPr>
          <w:bCs/>
        </w:rPr>
        <w:t xml:space="preserve"> non-</w:t>
      </w:r>
      <w:proofErr w:type="spellStart"/>
      <w:r w:rsidRPr="008F2294">
        <w:rPr>
          <w:bCs/>
        </w:rPr>
        <w:t>inferiority</w:t>
      </w:r>
      <w:proofErr w:type="spellEnd"/>
      <w:r w:rsidRPr="008F2294">
        <w:rPr>
          <w:bCs/>
        </w:rPr>
        <w:t xml:space="preserve"> trial, </w:t>
      </w:r>
      <w:r w:rsidRPr="00883DBC">
        <w:t xml:space="preserve"> </w:t>
      </w:r>
      <w:proofErr w:type="spellStart"/>
      <w:r w:rsidRPr="00883DBC">
        <w:t>eleonora</w:t>
      </w:r>
      <w:proofErr w:type="spellEnd"/>
      <w:r w:rsidRPr="00883DBC">
        <w:t xml:space="preserve"> russo, </w:t>
      </w:r>
      <w:r w:rsidR="008F2294" w:rsidRPr="008F2294">
        <w:rPr>
          <w:b/>
          <w:bCs/>
          <w:u w:val="single"/>
        </w:rPr>
        <w:t>G</w:t>
      </w:r>
      <w:r w:rsidRPr="008F2294">
        <w:rPr>
          <w:b/>
          <w:bCs/>
          <w:u w:val="single"/>
        </w:rPr>
        <w:t xml:space="preserve">iulia </w:t>
      </w:r>
      <w:r w:rsidR="008F2294" w:rsidRPr="008F2294">
        <w:rPr>
          <w:b/>
          <w:bCs/>
          <w:u w:val="single"/>
        </w:rPr>
        <w:t>M</w:t>
      </w:r>
      <w:r w:rsidRPr="008F2294">
        <w:rPr>
          <w:b/>
          <w:bCs/>
          <w:u w:val="single"/>
        </w:rPr>
        <w:t>isasi,</w:t>
      </w:r>
      <w:r w:rsidRPr="00883DBC">
        <w:t xml:space="preserve"> </w:t>
      </w:r>
      <w:r w:rsidR="008F2294">
        <w:t>M</w:t>
      </w:r>
      <w:r w:rsidRPr="00883DBC">
        <w:t xml:space="preserve">aria </w:t>
      </w:r>
      <w:r w:rsidR="008F2294">
        <w:t>M</w:t>
      </w:r>
      <w:r w:rsidRPr="00883DBC">
        <w:t xml:space="preserve">agdalena </w:t>
      </w:r>
      <w:r w:rsidR="008F2294">
        <w:t>M</w:t>
      </w:r>
      <w:r w:rsidRPr="00883DBC">
        <w:t xml:space="preserve">ontt </w:t>
      </w:r>
      <w:r w:rsidR="008F2294">
        <w:t>G</w:t>
      </w:r>
      <w:r w:rsidRPr="00883DBC">
        <w:t xml:space="preserve">uevara, </w:t>
      </w:r>
      <w:r w:rsidR="008F2294">
        <w:t>T</w:t>
      </w:r>
      <w:r w:rsidRPr="00883DBC">
        <w:t xml:space="preserve">ommaso </w:t>
      </w:r>
      <w:r w:rsidR="008F2294">
        <w:t>S</w:t>
      </w:r>
      <w:r w:rsidRPr="00883DBC">
        <w:t>imoncini</w:t>
      </w:r>
      <w:r w:rsidRPr="008F2294">
        <w:rPr>
          <w:color w:val="333333"/>
        </w:rPr>
        <w:t xml:space="preserve">, </w:t>
      </w:r>
      <w:r w:rsidR="008F2294" w:rsidRPr="00DC106F">
        <w:rPr>
          <w:b/>
          <w:bCs/>
          <w:color w:val="333333"/>
        </w:rPr>
        <w:t>Abstract</w:t>
      </w:r>
      <w:r w:rsidR="008F2294">
        <w:rPr>
          <w:color w:val="333333"/>
        </w:rPr>
        <w:t xml:space="preserve">, </w:t>
      </w:r>
      <w:r w:rsidR="008F2294" w:rsidRPr="008F2294">
        <w:rPr>
          <w:color w:val="333333"/>
        </w:rPr>
        <w:t xml:space="preserve">Vienna </w:t>
      </w:r>
      <w:r w:rsidRPr="008F2294">
        <w:rPr>
          <w:color w:val="333333"/>
        </w:rPr>
        <w:t>ICS 2022</w:t>
      </w:r>
    </w:p>
    <w:p w14:paraId="06FF5466" w14:textId="2D5BE388" w:rsidR="008F2294" w:rsidRPr="00333923" w:rsidRDefault="008F2294" w:rsidP="008F2294">
      <w:pPr>
        <w:pStyle w:val="NormaleWeb"/>
        <w:numPr>
          <w:ilvl w:val="0"/>
          <w:numId w:val="14"/>
        </w:numPr>
        <w:tabs>
          <w:tab w:val="left" w:pos="1459"/>
        </w:tabs>
        <w:rPr>
          <w:color w:val="000000" w:themeColor="text1"/>
        </w:rPr>
      </w:pPr>
      <w:r w:rsidRPr="008F2294">
        <w:t xml:space="preserve">The </w:t>
      </w:r>
      <w:proofErr w:type="spellStart"/>
      <w:r w:rsidRPr="008F2294">
        <w:t>role</w:t>
      </w:r>
      <w:proofErr w:type="spellEnd"/>
      <w:r w:rsidRPr="008F2294">
        <w:t xml:space="preserve"> of </w:t>
      </w:r>
      <w:proofErr w:type="spellStart"/>
      <w:r w:rsidRPr="008F2294">
        <w:t>vaginal</w:t>
      </w:r>
      <w:proofErr w:type="spellEnd"/>
      <w:r w:rsidRPr="008F2294">
        <w:t xml:space="preserve"> </w:t>
      </w:r>
      <w:proofErr w:type="spellStart"/>
      <w:r w:rsidRPr="008F2294">
        <w:t>erbium</w:t>
      </w:r>
      <w:proofErr w:type="spellEnd"/>
      <w:r w:rsidRPr="008F2294">
        <w:t xml:space="preserve"> laser </w:t>
      </w:r>
      <w:proofErr w:type="spellStart"/>
      <w:r w:rsidRPr="008F2294">
        <w:t>as</w:t>
      </w:r>
      <w:proofErr w:type="spellEnd"/>
      <w:r w:rsidRPr="008F2294">
        <w:t xml:space="preserve"> a non-</w:t>
      </w:r>
      <w:proofErr w:type="spellStart"/>
      <w:r w:rsidRPr="008F2294">
        <w:t>hormonal</w:t>
      </w:r>
      <w:proofErr w:type="spellEnd"/>
      <w:r w:rsidRPr="008F2294">
        <w:t xml:space="preserve"> </w:t>
      </w:r>
      <w:proofErr w:type="spellStart"/>
      <w:r w:rsidRPr="008F2294">
        <w:t>therapeutical</w:t>
      </w:r>
      <w:proofErr w:type="spellEnd"/>
      <w:r w:rsidRPr="008F2294">
        <w:t xml:space="preserve"> procedure for </w:t>
      </w:r>
      <w:proofErr w:type="spellStart"/>
      <w:r w:rsidRPr="008F2294">
        <w:t>managing</w:t>
      </w:r>
      <w:proofErr w:type="spellEnd"/>
      <w:r w:rsidRPr="008F2294">
        <w:t xml:space="preserve"> </w:t>
      </w:r>
      <w:proofErr w:type="spellStart"/>
      <w:r w:rsidRPr="008F2294">
        <w:t>urinary</w:t>
      </w:r>
      <w:proofErr w:type="spellEnd"/>
      <w:r w:rsidRPr="008F2294">
        <w:t xml:space="preserve"> </w:t>
      </w:r>
      <w:proofErr w:type="spellStart"/>
      <w:r w:rsidRPr="008F2294">
        <w:t>symptoms</w:t>
      </w:r>
      <w:proofErr w:type="spellEnd"/>
      <w:r w:rsidRPr="008F2294">
        <w:t xml:space="preserve"> in </w:t>
      </w:r>
      <w:proofErr w:type="spellStart"/>
      <w:r w:rsidRPr="008F2294">
        <w:t>breast</w:t>
      </w:r>
      <w:proofErr w:type="spellEnd"/>
      <w:r w:rsidRPr="008F2294">
        <w:t xml:space="preserve"> and </w:t>
      </w:r>
      <w:proofErr w:type="spellStart"/>
      <w:r w:rsidRPr="008F2294">
        <w:t>gynaecological</w:t>
      </w:r>
      <w:proofErr w:type="spellEnd"/>
      <w:r w:rsidRPr="008F2294">
        <w:t xml:space="preserve"> </w:t>
      </w:r>
      <w:proofErr w:type="spellStart"/>
      <w:r w:rsidRPr="008F2294">
        <w:t>cancer</w:t>
      </w:r>
      <w:proofErr w:type="spellEnd"/>
      <w:r w:rsidRPr="008F2294">
        <w:t xml:space="preserve">, </w:t>
      </w:r>
      <w:r w:rsidRPr="008F2294">
        <w:rPr>
          <w:color w:val="000000" w:themeColor="text1"/>
          <w:kern w:val="24"/>
        </w:rPr>
        <w:t xml:space="preserve">Russo Eleonora, </w:t>
      </w:r>
      <w:r w:rsidRPr="008F2294">
        <w:rPr>
          <w:b/>
          <w:bCs/>
          <w:color w:val="000000" w:themeColor="text1"/>
          <w:kern w:val="24"/>
          <w:u w:val="single"/>
        </w:rPr>
        <w:t>Misasi Giulia</w:t>
      </w:r>
      <w:r w:rsidRPr="008F2294">
        <w:rPr>
          <w:color w:val="000000" w:themeColor="text1"/>
          <w:kern w:val="24"/>
        </w:rPr>
        <w:t xml:space="preserve">, </w:t>
      </w:r>
      <w:proofErr w:type="spellStart"/>
      <w:r w:rsidRPr="008F2294">
        <w:rPr>
          <w:color w:val="000000" w:themeColor="text1"/>
          <w:kern w:val="24"/>
        </w:rPr>
        <w:t>Frisetti</w:t>
      </w:r>
      <w:proofErr w:type="spellEnd"/>
      <w:r w:rsidRPr="008F2294">
        <w:rPr>
          <w:color w:val="000000" w:themeColor="text1"/>
          <w:kern w:val="24"/>
        </w:rPr>
        <w:t xml:space="preserve"> Carpani Vittoria, Montt-Guevara Magdalena, Simoncini Tommaso</w:t>
      </w:r>
      <w:r>
        <w:rPr>
          <w:color w:val="000000" w:themeColor="text1"/>
        </w:rPr>
        <w:t xml:space="preserve">, </w:t>
      </w:r>
      <w:r w:rsidRPr="00DC106F">
        <w:rPr>
          <w:b/>
          <w:bCs/>
        </w:rPr>
        <w:t>Poster</w:t>
      </w:r>
      <w:r w:rsidRPr="008F2294">
        <w:t xml:space="preserve"> EUGA 2022 Antibes </w:t>
      </w:r>
    </w:p>
    <w:p w14:paraId="39349493" w14:textId="4D6F582F" w:rsidR="00333923" w:rsidRPr="00333923" w:rsidRDefault="00333923" w:rsidP="008F2294">
      <w:pPr>
        <w:pStyle w:val="NormaleWeb"/>
        <w:numPr>
          <w:ilvl w:val="0"/>
          <w:numId w:val="14"/>
        </w:numPr>
        <w:tabs>
          <w:tab w:val="left" w:pos="1459"/>
        </w:tabs>
        <w:rPr>
          <w:color w:val="000000" w:themeColor="text1"/>
        </w:rPr>
      </w:pPr>
      <w:r>
        <w:rPr>
          <w:color w:val="000000" w:themeColor="text1"/>
        </w:rPr>
        <w:t xml:space="preserve">Microbioma genito-urinario tra menopausa ed invecchiamento: quali strategie? </w:t>
      </w:r>
      <w:proofErr w:type="spellStart"/>
      <w:r w:rsidRPr="00333923">
        <w:rPr>
          <w:b/>
          <w:bCs/>
          <w:color w:val="000000" w:themeColor="text1"/>
        </w:rPr>
        <w:t>Oral</w:t>
      </w:r>
      <w:proofErr w:type="spellEnd"/>
      <w:r w:rsidRPr="00333923">
        <w:rPr>
          <w:b/>
          <w:bCs/>
          <w:color w:val="000000" w:themeColor="text1"/>
        </w:rPr>
        <w:t xml:space="preserve"> </w:t>
      </w:r>
      <w:proofErr w:type="spellStart"/>
      <w:r w:rsidRPr="00333923">
        <w:rPr>
          <w:b/>
          <w:bCs/>
          <w:color w:val="000000" w:themeColor="text1"/>
        </w:rPr>
        <w:t>presentation</w:t>
      </w:r>
      <w:proofErr w:type="spellEnd"/>
      <w:r>
        <w:rPr>
          <w:b/>
          <w:bCs/>
          <w:color w:val="000000" w:themeColor="text1"/>
        </w:rPr>
        <w:t xml:space="preserve">, </w:t>
      </w:r>
      <w:r w:rsidRPr="00333923">
        <w:rPr>
          <w:color w:val="000000" w:themeColor="text1"/>
        </w:rPr>
        <w:t>AIUG 2022, Napoli</w:t>
      </w:r>
    </w:p>
    <w:p w14:paraId="4396D0B3" w14:textId="1CF91ED3" w:rsidR="00333923" w:rsidRDefault="00333923" w:rsidP="008F2294">
      <w:pPr>
        <w:pStyle w:val="NormaleWeb"/>
        <w:numPr>
          <w:ilvl w:val="0"/>
          <w:numId w:val="14"/>
        </w:numPr>
        <w:tabs>
          <w:tab w:val="left" w:pos="1459"/>
        </w:tabs>
        <w:rPr>
          <w:color w:val="000000" w:themeColor="text1"/>
        </w:rPr>
      </w:pPr>
      <w:r>
        <w:rPr>
          <w:color w:val="000000" w:themeColor="text1"/>
        </w:rPr>
        <w:t xml:space="preserve">Le infezioni urinarie semplici, ricorrenti, post-coitali </w:t>
      </w:r>
      <w:proofErr w:type="spellStart"/>
      <w:r w:rsidR="00031D52" w:rsidRPr="00031D52">
        <w:rPr>
          <w:b/>
          <w:bCs/>
          <w:color w:val="000000" w:themeColor="text1"/>
        </w:rPr>
        <w:t>Oral</w:t>
      </w:r>
      <w:proofErr w:type="spellEnd"/>
      <w:r w:rsidR="00031D52" w:rsidRPr="00031D52">
        <w:rPr>
          <w:b/>
          <w:bCs/>
          <w:color w:val="000000" w:themeColor="text1"/>
        </w:rPr>
        <w:t xml:space="preserve"> Presentation</w:t>
      </w:r>
      <w:r w:rsidR="00031D52">
        <w:rPr>
          <w:color w:val="000000" w:themeColor="text1"/>
        </w:rPr>
        <w:t>, AIUG 2022, Napoli</w:t>
      </w:r>
    </w:p>
    <w:p w14:paraId="531F48A7" w14:textId="1938BC72" w:rsidR="001F59C1" w:rsidRPr="001F59C1" w:rsidRDefault="001F59C1" w:rsidP="001F59C1">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lang w:val="it-IT" w:eastAsia="it-IT"/>
        </w:rPr>
      </w:pPr>
      <w:r w:rsidRPr="001F59C1">
        <w:rPr>
          <w:rFonts w:eastAsia="Times New Roman"/>
          <w:color w:val="000000" w:themeColor="text1"/>
          <w:bdr w:val="none" w:sz="0" w:space="0" w:color="auto"/>
          <w:shd w:val="clear" w:color="auto" w:fill="FBFBFB"/>
          <w:lang w:val="it-IT" w:eastAsia="it-IT"/>
        </w:rPr>
        <w:t xml:space="preserve">Segmentazione di immagini mediche per la ricostruzione 3D del bacino femminile basata sull'intelligenza artificiale: la pianificazione preoperatoria della </w:t>
      </w:r>
      <w:proofErr w:type="spellStart"/>
      <w:r w:rsidRPr="001F59C1">
        <w:rPr>
          <w:rFonts w:eastAsia="Times New Roman"/>
          <w:color w:val="000000" w:themeColor="text1"/>
          <w:bdr w:val="none" w:sz="0" w:space="0" w:color="auto"/>
          <w:shd w:val="clear" w:color="auto" w:fill="FBFBFB"/>
          <w:lang w:val="it-IT" w:eastAsia="it-IT"/>
        </w:rPr>
        <w:t>sacrocolpopessi</w:t>
      </w:r>
      <w:proofErr w:type="spellEnd"/>
      <w:r>
        <w:rPr>
          <w:rFonts w:eastAsia="Times New Roman"/>
          <w:color w:val="000000" w:themeColor="text1"/>
          <w:bdr w:val="none" w:sz="0" w:space="0" w:color="auto"/>
          <w:shd w:val="clear" w:color="auto" w:fill="FBFBFB"/>
          <w:lang w:val="it-IT" w:eastAsia="it-IT"/>
        </w:rPr>
        <w:t xml:space="preserve"> </w:t>
      </w:r>
      <w:r w:rsidRPr="001F59C1">
        <w:rPr>
          <w:rFonts w:eastAsia="Times New Roman"/>
          <w:b/>
          <w:bCs/>
          <w:color w:val="000000" w:themeColor="text1"/>
          <w:u w:val="single"/>
          <w:bdr w:val="none" w:sz="0" w:space="0" w:color="auto"/>
          <w:shd w:val="clear" w:color="auto" w:fill="FBFBFB"/>
          <w:lang w:val="it-IT" w:eastAsia="it-IT"/>
        </w:rPr>
        <w:t>Giulia Misasi</w:t>
      </w:r>
      <w:r>
        <w:rPr>
          <w:rFonts w:eastAsia="Times New Roman"/>
          <w:color w:val="000000" w:themeColor="text1"/>
          <w:bdr w:val="none" w:sz="0" w:space="0" w:color="auto"/>
          <w:shd w:val="clear" w:color="auto" w:fill="FBFBFB"/>
          <w:lang w:val="it-IT" w:eastAsia="it-IT"/>
        </w:rPr>
        <w:t xml:space="preserve">, Cristina Zito, </w:t>
      </w:r>
      <w:r w:rsidRPr="001F59C1">
        <w:rPr>
          <w:rFonts w:eastAsia="Times New Roman"/>
          <w:color w:val="000000" w:themeColor="text1"/>
          <w:bdr w:val="none" w:sz="0" w:space="0" w:color="auto"/>
          <w:lang w:val="it-IT" w:eastAsia="it-IT"/>
        </w:rPr>
        <w:t xml:space="preserve"> </w:t>
      </w:r>
      <w:proofErr w:type="spellStart"/>
      <w:r w:rsidRPr="001F59C1">
        <w:rPr>
          <w:lang w:val="it-IT"/>
        </w:rPr>
        <w:t>eleonora</w:t>
      </w:r>
      <w:proofErr w:type="spellEnd"/>
      <w:r w:rsidRPr="001F59C1">
        <w:rPr>
          <w:lang w:val="it-IT"/>
        </w:rPr>
        <w:t xml:space="preserve"> russo, Maria Magdalena Montt Guevara, Tommaso Simoncini</w:t>
      </w:r>
      <w:r>
        <w:rPr>
          <w:lang w:val="it-IT"/>
        </w:rPr>
        <w:t xml:space="preserve">, </w:t>
      </w:r>
      <w:r w:rsidRPr="001F59C1">
        <w:rPr>
          <w:b/>
          <w:bCs/>
          <w:lang w:val="it-IT"/>
        </w:rPr>
        <w:t xml:space="preserve">Abstract </w:t>
      </w:r>
      <w:r w:rsidRPr="001F59C1">
        <w:rPr>
          <w:b/>
          <w:bCs/>
          <w:color w:val="000000" w:themeColor="text1"/>
          <w:lang w:val="it-IT"/>
        </w:rPr>
        <w:t xml:space="preserve"> </w:t>
      </w:r>
      <w:r w:rsidRPr="001F59C1">
        <w:rPr>
          <w:color w:val="000000" w:themeColor="text1"/>
          <w:lang w:val="it-IT"/>
        </w:rPr>
        <w:t xml:space="preserve">Congresso Nazionale SIGO-AOGOI-AGUI-AGITE </w:t>
      </w:r>
      <w:r w:rsidRPr="001F59C1">
        <w:rPr>
          <w:rFonts w:eastAsia="Times New Roman"/>
          <w:color w:val="222222"/>
          <w:bdr w:val="none" w:sz="0" w:space="0" w:color="auto"/>
          <w:lang w:val="it-IT" w:eastAsia="it-IT"/>
        </w:rPr>
        <w:t xml:space="preserve">15-18 </w:t>
      </w:r>
      <w:proofErr w:type="gramStart"/>
      <w:r w:rsidRPr="001F59C1">
        <w:rPr>
          <w:rFonts w:eastAsia="Times New Roman"/>
          <w:color w:val="222222"/>
          <w:bdr w:val="none" w:sz="0" w:space="0" w:color="auto"/>
          <w:lang w:val="it-IT" w:eastAsia="it-IT"/>
        </w:rPr>
        <w:t>Dicembre</w:t>
      </w:r>
      <w:proofErr w:type="gramEnd"/>
      <w:r w:rsidRPr="001F59C1">
        <w:rPr>
          <w:rFonts w:eastAsia="Times New Roman"/>
          <w:color w:val="222222"/>
          <w:bdr w:val="none" w:sz="0" w:space="0" w:color="auto"/>
          <w:lang w:val="it-IT" w:eastAsia="it-IT"/>
        </w:rPr>
        <w:t xml:space="preserve"> 2022, Milano  </w:t>
      </w:r>
    </w:p>
    <w:p w14:paraId="5062D584" w14:textId="77777777" w:rsidR="00C37216" w:rsidRPr="00240CE7" w:rsidRDefault="00C37216" w:rsidP="00C37216">
      <w:pPr>
        <w:pStyle w:val="Paragrafoelenco"/>
        <w:numPr>
          <w:ilvl w:val="0"/>
          <w:numId w:val="14"/>
        </w:numPr>
        <w:rPr>
          <w:bCs/>
          <w:color w:val="000000" w:themeColor="text1"/>
          <w:lang w:val="it-IT"/>
        </w:rPr>
      </w:pPr>
      <w:r w:rsidRPr="00240CE7">
        <w:rPr>
          <w:bCs/>
          <w:color w:val="000000" w:themeColor="text1"/>
          <w:lang w:val="it-IT"/>
        </w:rPr>
        <w:t xml:space="preserve">Il dolore in ostetricia e ginecologia: strategie per diagnosi precoci e terapie efficaci, 03/03/2023 Livorno </w:t>
      </w:r>
    </w:p>
    <w:p w14:paraId="1C204AB6" w14:textId="40EECA92" w:rsidR="001F59C1" w:rsidRPr="001F59C1" w:rsidRDefault="001F59C1" w:rsidP="001F59C1">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lang w:eastAsia="it-IT"/>
        </w:rPr>
      </w:pPr>
      <w:r w:rsidRPr="000D17BF">
        <w:rPr>
          <w:color w:val="222222"/>
          <w:shd w:val="clear" w:color="auto" w:fill="FFFFFF"/>
          <w:lang w:val="it-IT"/>
        </w:rPr>
        <w:lastRenderedPageBreak/>
        <w:t xml:space="preserve">The </w:t>
      </w:r>
      <w:proofErr w:type="spellStart"/>
      <w:r w:rsidRPr="000D17BF">
        <w:rPr>
          <w:color w:val="222222"/>
          <w:shd w:val="clear" w:color="auto" w:fill="FFFFFF"/>
          <w:lang w:val="it-IT"/>
        </w:rPr>
        <w:t>Role</w:t>
      </w:r>
      <w:proofErr w:type="spellEnd"/>
      <w:r w:rsidRPr="000D17BF">
        <w:rPr>
          <w:color w:val="222222"/>
          <w:shd w:val="clear" w:color="auto" w:fill="FFFFFF"/>
          <w:lang w:val="it-IT"/>
        </w:rPr>
        <w:t xml:space="preserve"> of </w:t>
      </w:r>
      <w:proofErr w:type="spellStart"/>
      <w:r w:rsidRPr="000D17BF">
        <w:rPr>
          <w:color w:val="222222"/>
          <w:shd w:val="clear" w:color="auto" w:fill="FFFFFF"/>
          <w:lang w:val="it-IT"/>
        </w:rPr>
        <w:t>Vaginal</w:t>
      </w:r>
      <w:proofErr w:type="spellEnd"/>
      <w:r w:rsidRPr="000D17BF">
        <w:rPr>
          <w:color w:val="222222"/>
          <w:shd w:val="clear" w:color="auto" w:fill="FFFFFF"/>
          <w:lang w:val="it-IT"/>
        </w:rPr>
        <w:t xml:space="preserve"> </w:t>
      </w:r>
      <w:proofErr w:type="spellStart"/>
      <w:r w:rsidRPr="000D17BF">
        <w:rPr>
          <w:color w:val="222222"/>
          <w:shd w:val="clear" w:color="auto" w:fill="FFFFFF"/>
          <w:lang w:val="it-IT"/>
        </w:rPr>
        <w:t>Erbium</w:t>
      </w:r>
      <w:proofErr w:type="spellEnd"/>
      <w:r w:rsidRPr="000D17BF">
        <w:rPr>
          <w:color w:val="222222"/>
          <w:shd w:val="clear" w:color="auto" w:fill="FFFFFF"/>
          <w:lang w:val="it-IT"/>
        </w:rPr>
        <w:t xml:space="preserve"> Laser </w:t>
      </w:r>
      <w:proofErr w:type="spellStart"/>
      <w:r w:rsidRPr="000D17BF">
        <w:rPr>
          <w:color w:val="222222"/>
          <w:shd w:val="clear" w:color="auto" w:fill="FFFFFF"/>
          <w:lang w:val="it-IT"/>
        </w:rPr>
        <w:t>as</w:t>
      </w:r>
      <w:proofErr w:type="spellEnd"/>
      <w:r w:rsidRPr="000D17BF">
        <w:rPr>
          <w:color w:val="222222"/>
          <w:shd w:val="clear" w:color="auto" w:fill="FFFFFF"/>
          <w:lang w:val="it-IT"/>
        </w:rPr>
        <w:t xml:space="preserve"> A Non-</w:t>
      </w:r>
      <w:proofErr w:type="spellStart"/>
      <w:r w:rsidRPr="000D17BF">
        <w:rPr>
          <w:color w:val="222222"/>
          <w:shd w:val="clear" w:color="auto" w:fill="FFFFFF"/>
          <w:lang w:val="it-IT"/>
        </w:rPr>
        <w:t>Hormonal</w:t>
      </w:r>
      <w:proofErr w:type="spellEnd"/>
      <w:r w:rsidRPr="000D17BF">
        <w:rPr>
          <w:color w:val="222222"/>
          <w:shd w:val="clear" w:color="auto" w:fill="FFFFFF"/>
          <w:lang w:val="it-IT"/>
        </w:rPr>
        <w:t xml:space="preserve"> </w:t>
      </w:r>
      <w:proofErr w:type="spellStart"/>
      <w:r w:rsidRPr="000D17BF">
        <w:rPr>
          <w:color w:val="222222"/>
          <w:shd w:val="clear" w:color="auto" w:fill="FFFFFF"/>
          <w:lang w:val="it-IT"/>
        </w:rPr>
        <w:t>Therapeutical</w:t>
      </w:r>
      <w:proofErr w:type="spellEnd"/>
      <w:r w:rsidRPr="000D17BF">
        <w:rPr>
          <w:color w:val="222222"/>
          <w:shd w:val="clear" w:color="auto" w:fill="FFFFFF"/>
          <w:lang w:val="it-IT"/>
        </w:rPr>
        <w:t xml:space="preserve"> Procedure for</w:t>
      </w:r>
      <w:r w:rsidRPr="000D17BF">
        <w:rPr>
          <w:color w:val="222222"/>
          <w:lang w:val="it-IT"/>
        </w:rPr>
        <w:br/>
      </w:r>
      <w:proofErr w:type="spellStart"/>
      <w:r w:rsidRPr="000D17BF">
        <w:rPr>
          <w:color w:val="222222"/>
          <w:shd w:val="clear" w:color="auto" w:fill="FFFFFF"/>
          <w:lang w:val="it-IT"/>
        </w:rPr>
        <w:t>Managing</w:t>
      </w:r>
      <w:proofErr w:type="spellEnd"/>
      <w:r w:rsidRPr="000D17BF">
        <w:rPr>
          <w:color w:val="222222"/>
          <w:shd w:val="clear" w:color="auto" w:fill="FFFFFF"/>
          <w:lang w:val="it-IT"/>
        </w:rPr>
        <w:t xml:space="preserve"> </w:t>
      </w:r>
      <w:proofErr w:type="spellStart"/>
      <w:r w:rsidRPr="000D17BF">
        <w:rPr>
          <w:color w:val="222222"/>
          <w:shd w:val="clear" w:color="auto" w:fill="FFFFFF"/>
          <w:lang w:val="it-IT"/>
        </w:rPr>
        <w:t>Urinary</w:t>
      </w:r>
      <w:proofErr w:type="spellEnd"/>
      <w:r w:rsidRPr="000D17BF">
        <w:rPr>
          <w:color w:val="222222"/>
          <w:shd w:val="clear" w:color="auto" w:fill="FFFFFF"/>
          <w:lang w:val="it-IT"/>
        </w:rPr>
        <w:t xml:space="preserve"> </w:t>
      </w:r>
      <w:proofErr w:type="spellStart"/>
      <w:r w:rsidRPr="000D17BF">
        <w:rPr>
          <w:color w:val="222222"/>
          <w:shd w:val="clear" w:color="auto" w:fill="FFFFFF"/>
          <w:lang w:val="it-IT"/>
        </w:rPr>
        <w:t>Symptoms</w:t>
      </w:r>
      <w:proofErr w:type="spellEnd"/>
      <w:r w:rsidRPr="000D17BF">
        <w:rPr>
          <w:color w:val="222222"/>
          <w:shd w:val="clear" w:color="auto" w:fill="FFFFFF"/>
          <w:lang w:val="it-IT"/>
        </w:rPr>
        <w:t xml:space="preserve"> in </w:t>
      </w:r>
      <w:proofErr w:type="spellStart"/>
      <w:r w:rsidRPr="000D17BF">
        <w:rPr>
          <w:color w:val="222222"/>
          <w:shd w:val="clear" w:color="auto" w:fill="FFFFFF"/>
          <w:lang w:val="it-IT"/>
        </w:rPr>
        <w:t>Breast</w:t>
      </w:r>
      <w:proofErr w:type="spellEnd"/>
      <w:r w:rsidRPr="000D17BF">
        <w:rPr>
          <w:color w:val="222222"/>
          <w:shd w:val="clear" w:color="auto" w:fill="FFFFFF"/>
          <w:lang w:val="it-IT"/>
        </w:rPr>
        <w:t xml:space="preserve"> and </w:t>
      </w:r>
      <w:proofErr w:type="spellStart"/>
      <w:r w:rsidRPr="000D17BF">
        <w:rPr>
          <w:color w:val="222222"/>
          <w:shd w:val="clear" w:color="auto" w:fill="FFFFFF"/>
          <w:lang w:val="it-IT"/>
        </w:rPr>
        <w:t>Gynaecological</w:t>
      </w:r>
      <w:proofErr w:type="spellEnd"/>
      <w:r w:rsidRPr="000D17BF">
        <w:rPr>
          <w:color w:val="222222"/>
          <w:shd w:val="clear" w:color="auto" w:fill="FFFFFF"/>
          <w:lang w:val="it-IT"/>
        </w:rPr>
        <w:t xml:space="preserve"> Cancer </w:t>
      </w:r>
      <w:proofErr w:type="spellStart"/>
      <w:r w:rsidRPr="000D17BF">
        <w:rPr>
          <w:color w:val="222222"/>
          <w:shd w:val="clear" w:color="auto" w:fill="FFFFFF"/>
          <w:lang w:val="it-IT"/>
        </w:rPr>
        <w:t>Survivors</w:t>
      </w:r>
      <w:proofErr w:type="spellEnd"/>
      <w:r w:rsidRPr="000D17BF">
        <w:rPr>
          <w:color w:val="222222"/>
          <w:shd w:val="clear" w:color="auto" w:fill="FFFFFF"/>
          <w:lang w:val="it-IT"/>
        </w:rPr>
        <w:t xml:space="preserve"> </w:t>
      </w:r>
      <w:r w:rsidRPr="000D17BF">
        <w:rPr>
          <w:b/>
          <w:bCs/>
          <w:color w:val="222222"/>
          <w:shd w:val="clear" w:color="auto" w:fill="FFFFFF"/>
          <w:lang w:val="it-IT"/>
        </w:rPr>
        <w:t>Giulia Misasi</w:t>
      </w:r>
      <w:r w:rsidRPr="000D17BF">
        <w:rPr>
          <w:color w:val="222222"/>
          <w:shd w:val="clear" w:color="auto" w:fill="FFFFFF"/>
          <w:lang w:val="it-IT"/>
        </w:rPr>
        <w:t xml:space="preserve">, Eleonora Russo </w:t>
      </w:r>
      <w:proofErr w:type="spellStart"/>
      <w:r w:rsidRPr="000D17BF">
        <w:rPr>
          <w:color w:val="222222"/>
          <w:shd w:val="clear" w:color="auto" w:fill="FFFFFF"/>
          <w:lang w:val="it-IT"/>
        </w:rPr>
        <w:t>Russo</w:t>
      </w:r>
      <w:proofErr w:type="spellEnd"/>
      <w:r w:rsidRPr="000D17BF">
        <w:rPr>
          <w:color w:val="222222"/>
          <w:shd w:val="clear" w:color="auto" w:fill="FFFFFF"/>
          <w:lang w:val="it-IT"/>
        </w:rPr>
        <w:t xml:space="preserve">, Tiziana </w:t>
      </w:r>
      <w:proofErr w:type="spellStart"/>
      <w:r w:rsidRPr="000D17BF">
        <w:rPr>
          <w:color w:val="222222"/>
          <w:shd w:val="clear" w:color="auto" w:fill="FFFFFF"/>
          <w:lang w:val="it-IT"/>
        </w:rPr>
        <w:t>Fidecicchi</w:t>
      </w:r>
      <w:proofErr w:type="spellEnd"/>
      <w:r w:rsidRPr="000D17BF">
        <w:rPr>
          <w:color w:val="222222"/>
          <w:shd w:val="clear" w:color="auto" w:fill="FFFFFF"/>
          <w:lang w:val="it-IT"/>
        </w:rPr>
        <w:t xml:space="preserve">, Vittoria </w:t>
      </w:r>
      <w:proofErr w:type="spellStart"/>
      <w:r w:rsidRPr="000D17BF">
        <w:rPr>
          <w:color w:val="222222"/>
          <w:shd w:val="clear" w:color="auto" w:fill="FFFFFF"/>
          <w:lang w:val="it-IT"/>
        </w:rPr>
        <w:t>Frisetti</w:t>
      </w:r>
      <w:proofErr w:type="spellEnd"/>
      <w:r w:rsidRPr="000D17BF">
        <w:rPr>
          <w:color w:val="222222"/>
          <w:shd w:val="clear" w:color="auto" w:fill="FFFFFF"/>
          <w:lang w:val="it-IT"/>
        </w:rPr>
        <w:t xml:space="preserve"> Carpani, Maria Magdalena Montt </w:t>
      </w:r>
      <w:proofErr w:type="spellStart"/>
      <w:r w:rsidRPr="000D17BF">
        <w:rPr>
          <w:color w:val="222222"/>
          <w:shd w:val="clear" w:color="auto" w:fill="FFFFFF"/>
          <w:lang w:val="it-IT"/>
        </w:rPr>
        <w:t>Guevara,Tommaso</w:t>
      </w:r>
      <w:proofErr w:type="spellEnd"/>
      <w:r w:rsidRPr="000D17BF">
        <w:rPr>
          <w:color w:val="222222"/>
          <w:shd w:val="clear" w:color="auto" w:fill="FFFFFF"/>
          <w:lang w:val="it-IT"/>
        </w:rPr>
        <w:t xml:space="preserve"> Simoncini A</w:t>
      </w:r>
      <w:r w:rsidRPr="000D17BF">
        <w:rPr>
          <w:b/>
          <w:bCs/>
          <w:color w:val="222222"/>
          <w:shd w:val="clear" w:color="auto" w:fill="FFFFFF"/>
          <w:lang w:val="it-IT"/>
        </w:rPr>
        <w:t xml:space="preserve">bstract </w:t>
      </w:r>
      <w:r w:rsidRPr="000D17BF">
        <w:rPr>
          <w:color w:val="222222"/>
          <w:shd w:val="clear" w:color="auto" w:fill="FFFFFF"/>
          <w:lang w:val="it-IT"/>
        </w:rPr>
        <w:t xml:space="preserve"> 19th World</w:t>
      </w:r>
      <w:r w:rsidRPr="000D17BF">
        <w:rPr>
          <w:color w:val="222222"/>
          <w:lang w:val="it-IT"/>
        </w:rPr>
        <w:t xml:space="preserve"> </w:t>
      </w:r>
      <w:r w:rsidRPr="000D17BF">
        <w:rPr>
          <w:color w:val="222222"/>
          <w:shd w:val="clear" w:color="auto" w:fill="FFFFFF"/>
          <w:lang w:val="it-IT"/>
        </w:rPr>
        <w:t xml:space="preserve">Congress on Human </w:t>
      </w:r>
      <w:proofErr w:type="spellStart"/>
      <w:r w:rsidRPr="000D17BF">
        <w:rPr>
          <w:color w:val="222222"/>
          <w:shd w:val="clear" w:color="auto" w:fill="FFFFFF"/>
          <w:lang w:val="it-IT"/>
        </w:rPr>
        <w:t>Reproduction</w:t>
      </w:r>
      <w:proofErr w:type="spellEnd"/>
      <w:r w:rsidRPr="000D17BF">
        <w:rPr>
          <w:color w:val="222222"/>
          <w:shd w:val="clear" w:color="auto" w:fill="FFFFFF"/>
          <w:lang w:val="it-IT"/>
        </w:rPr>
        <w:t xml:space="preserve">. </w:t>
      </w:r>
      <w:r w:rsidRPr="001F59C1">
        <w:rPr>
          <w:color w:val="222222"/>
          <w:shd w:val="clear" w:color="auto" w:fill="FFFFFF"/>
        </w:rPr>
        <w:t>15-18 March 2023. Venice, Italy.</w:t>
      </w:r>
    </w:p>
    <w:p w14:paraId="6C2C6B89" w14:textId="141C3E56" w:rsidR="00240CE7" w:rsidRPr="00240CE7" w:rsidRDefault="00240CE7" w:rsidP="0044432B">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bCs/>
          <w:color w:val="000000" w:themeColor="text1"/>
          <w:lang w:val="it-IT"/>
        </w:rPr>
      </w:pPr>
      <w:r w:rsidRPr="00240CE7">
        <w:rPr>
          <w:rFonts w:eastAsia="Times New Roman"/>
          <w:color w:val="000000" w:themeColor="text1"/>
          <w:bdr w:val="none" w:sz="0" w:space="0" w:color="auto"/>
          <w:lang w:val="it-IT" w:eastAsia="it-IT"/>
        </w:rPr>
        <w:t xml:space="preserve">SIUD </w:t>
      </w:r>
      <w:proofErr w:type="spellStart"/>
      <w:r w:rsidRPr="00240CE7">
        <w:rPr>
          <w:rFonts w:eastAsia="Times New Roman"/>
          <w:color w:val="000000" w:themeColor="text1"/>
          <w:bdr w:val="none" w:sz="0" w:space="0" w:color="auto"/>
          <w:lang w:val="it-IT" w:eastAsia="it-IT"/>
        </w:rPr>
        <w:t>Contrattilita</w:t>
      </w:r>
      <w:proofErr w:type="spellEnd"/>
      <w:r w:rsidRPr="00240CE7">
        <w:rPr>
          <w:rFonts w:eastAsia="Times New Roman"/>
          <w:color w:val="000000" w:themeColor="text1"/>
          <w:bdr w:val="none" w:sz="0" w:space="0" w:color="auto"/>
          <w:lang w:val="it-IT" w:eastAsia="it-IT"/>
        </w:rPr>
        <w:t xml:space="preserve"> detrusoriale: nuove frontiere VERONA, 15 </w:t>
      </w:r>
      <w:proofErr w:type="gramStart"/>
      <w:r w:rsidRPr="00240CE7">
        <w:rPr>
          <w:rFonts w:eastAsia="Times New Roman"/>
          <w:color w:val="000000" w:themeColor="text1"/>
          <w:bdr w:val="none" w:sz="0" w:space="0" w:color="auto"/>
          <w:lang w:val="it-IT" w:eastAsia="it-IT"/>
        </w:rPr>
        <w:t>Marzo</w:t>
      </w:r>
      <w:proofErr w:type="gramEnd"/>
      <w:r w:rsidRPr="00240CE7">
        <w:rPr>
          <w:rFonts w:eastAsia="Times New Roman"/>
          <w:color w:val="000000" w:themeColor="text1"/>
          <w:bdr w:val="none" w:sz="0" w:space="0" w:color="auto"/>
          <w:lang w:val="it-IT" w:eastAsia="it-IT"/>
        </w:rPr>
        <w:t xml:space="preserve"> 2023</w:t>
      </w:r>
    </w:p>
    <w:p w14:paraId="0C8468DE" w14:textId="0FB04990" w:rsidR="00240CE7" w:rsidRPr="00333923" w:rsidRDefault="00240CE7" w:rsidP="00240CE7">
      <w:pPr>
        <w:pStyle w:val="NormaleWeb"/>
        <w:numPr>
          <w:ilvl w:val="0"/>
          <w:numId w:val="14"/>
        </w:numPr>
        <w:tabs>
          <w:tab w:val="left" w:pos="1459"/>
        </w:tabs>
        <w:rPr>
          <w:color w:val="000000" w:themeColor="text1"/>
        </w:rPr>
      </w:pPr>
      <w:r w:rsidRPr="008F2294">
        <w:t xml:space="preserve">The </w:t>
      </w:r>
      <w:proofErr w:type="spellStart"/>
      <w:r w:rsidRPr="008F2294">
        <w:t>role</w:t>
      </w:r>
      <w:proofErr w:type="spellEnd"/>
      <w:r w:rsidRPr="008F2294">
        <w:t xml:space="preserve"> of </w:t>
      </w:r>
      <w:proofErr w:type="spellStart"/>
      <w:r w:rsidRPr="008F2294">
        <w:t>vaginal</w:t>
      </w:r>
      <w:proofErr w:type="spellEnd"/>
      <w:r w:rsidRPr="008F2294">
        <w:t xml:space="preserve"> </w:t>
      </w:r>
      <w:proofErr w:type="spellStart"/>
      <w:r w:rsidRPr="008F2294">
        <w:t>erbium</w:t>
      </w:r>
      <w:proofErr w:type="spellEnd"/>
      <w:r w:rsidRPr="008F2294">
        <w:t xml:space="preserve"> laser </w:t>
      </w:r>
      <w:proofErr w:type="spellStart"/>
      <w:r w:rsidRPr="008F2294">
        <w:t>as</w:t>
      </w:r>
      <w:proofErr w:type="spellEnd"/>
      <w:r w:rsidRPr="008F2294">
        <w:t xml:space="preserve"> a non-</w:t>
      </w:r>
      <w:proofErr w:type="spellStart"/>
      <w:r w:rsidRPr="008F2294">
        <w:t>hormonal</w:t>
      </w:r>
      <w:proofErr w:type="spellEnd"/>
      <w:r w:rsidRPr="008F2294">
        <w:t xml:space="preserve"> </w:t>
      </w:r>
      <w:proofErr w:type="spellStart"/>
      <w:r w:rsidRPr="008F2294">
        <w:t>therapeutical</w:t>
      </w:r>
      <w:proofErr w:type="spellEnd"/>
      <w:r w:rsidRPr="008F2294">
        <w:t xml:space="preserve"> procedure for </w:t>
      </w:r>
      <w:proofErr w:type="spellStart"/>
      <w:r w:rsidRPr="008F2294">
        <w:t>managing</w:t>
      </w:r>
      <w:proofErr w:type="spellEnd"/>
      <w:r w:rsidRPr="008F2294">
        <w:t xml:space="preserve"> </w:t>
      </w:r>
      <w:proofErr w:type="spellStart"/>
      <w:r w:rsidRPr="008F2294">
        <w:t>urinary</w:t>
      </w:r>
      <w:proofErr w:type="spellEnd"/>
      <w:r w:rsidRPr="008F2294">
        <w:t xml:space="preserve"> </w:t>
      </w:r>
      <w:proofErr w:type="spellStart"/>
      <w:r w:rsidRPr="008F2294">
        <w:t>symptoms</w:t>
      </w:r>
      <w:proofErr w:type="spellEnd"/>
      <w:r w:rsidRPr="008F2294">
        <w:t xml:space="preserve"> in </w:t>
      </w:r>
      <w:proofErr w:type="spellStart"/>
      <w:r w:rsidRPr="008F2294">
        <w:t>breast</w:t>
      </w:r>
      <w:proofErr w:type="spellEnd"/>
      <w:r w:rsidRPr="008F2294">
        <w:t xml:space="preserve"> and </w:t>
      </w:r>
      <w:proofErr w:type="spellStart"/>
      <w:r w:rsidRPr="008F2294">
        <w:t>gynaecological</w:t>
      </w:r>
      <w:proofErr w:type="spellEnd"/>
      <w:r w:rsidRPr="008F2294">
        <w:t xml:space="preserve"> </w:t>
      </w:r>
      <w:proofErr w:type="spellStart"/>
      <w:r w:rsidRPr="008F2294">
        <w:t>cancer</w:t>
      </w:r>
      <w:proofErr w:type="spellEnd"/>
      <w:r w:rsidRPr="008F2294">
        <w:t xml:space="preserve">, </w:t>
      </w:r>
      <w:r w:rsidRPr="008F2294">
        <w:rPr>
          <w:color w:val="000000" w:themeColor="text1"/>
          <w:kern w:val="24"/>
        </w:rPr>
        <w:t xml:space="preserve">Russo Eleonora, </w:t>
      </w:r>
      <w:r w:rsidRPr="008F2294">
        <w:rPr>
          <w:b/>
          <w:bCs/>
          <w:color w:val="000000" w:themeColor="text1"/>
          <w:kern w:val="24"/>
          <w:u w:val="single"/>
        </w:rPr>
        <w:t>Misasi Giulia</w:t>
      </w:r>
      <w:r w:rsidRPr="008F2294">
        <w:rPr>
          <w:color w:val="000000" w:themeColor="text1"/>
          <w:kern w:val="24"/>
        </w:rPr>
        <w:t xml:space="preserve">, </w:t>
      </w:r>
      <w:proofErr w:type="spellStart"/>
      <w:r w:rsidRPr="008F2294">
        <w:rPr>
          <w:color w:val="000000" w:themeColor="text1"/>
          <w:kern w:val="24"/>
        </w:rPr>
        <w:t>Frisetti</w:t>
      </w:r>
      <w:proofErr w:type="spellEnd"/>
      <w:r w:rsidRPr="008F2294">
        <w:rPr>
          <w:color w:val="000000" w:themeColor="text1"/>
          <w:kern w:val="24"/>
        </w:rPr>
        <w:t xml:space="preserve"> Carpani Vittoria, Montt-Guevara Magdalena, Simoncini Tommaso</w:t>
      </w:r>
      <w:r>
        <w:rPr>
          <w:color w:val="000000" w:themeColor="text1"/>
        </w:rPr>
        <w:t xml:space="preserve">, </w:t>
      </w:r>
      <w:r w:rsidRPr="00DC106F">
        <w:rPr>
          <w:b/>
          <w:bCs/>
        </w:rPr>
        <w:t>Poster</w:t>
      </w:r>
      <w:r w:rsidRPr="008F2294">
        <w:t xml:space="preserve"> </w:t>
      </w:r>
      <w:r>
        <w:t xml:space="preserve">EMAS </w:t>
      </w:r>
      <w:r w:rsidRPr="008F2294">
        <w:t>202</w:t>
      </w:r>
      <w:r>
        <w:t>3</w:t>
      </w:r>
      <w:r w:rsidRPr="008F2294">
        <w:t xml:space="preserve"> </w:t>
      </w:r>
      <w:r>
        <w:t>Firenze</w:t>
      </w:r>
    </w:p>
    <w:p w14:paraId="3AB061B8" w14:textId="4E332BCC" w:rsidR="00240CE7"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it-IT"/>
        </w:rPr>
      </w:pPr>
      <w:proofErr w:type="spellStart"/>
      <w:r>
        <w:rPr>
          <w:color w:val="000000" w:themeColor="text1"/>
          <w:sz w:val="22"/>
          <w:szCs w:val="22"/>
          <w:lang w:val="it-IT"/>
        </w:rPr>
        <w:t>U</w:t>
      </w:r>
      <w:r w:rsidRPr="00240CE7">
        <w:rPr>
          <w:color w:val="000000" w:themeColor="text1"/>
          <w:sz w:val="22"/>
          <w:szCs w:val="22"/>
          <w:lang w:val="it-IT"/>
        </w:rPr>
        <w:t>rodynamic</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assessment</w:t>
      </w:r>
      <w:proofErr w:type="spellEnd"/>
      <w:r w:rsidRPr="00240CE7">
        <w:rPr>
          <w:color w:val="000000" w:themeColor="text1"/>
          <w:sz w:val="22"/>
          <w:szCs w:val="22"/>
          <w:lang w:val="it-IT"/>
        </w:rPr>
        <w:t xml:space="preserve"> in </w:t>
      </w:r>
      <w:proofErr w:type="spellStart"/>
      <w:r w:rsidRPr="00240CE7">
        <w:rPr>
          <w:color w:val="000000" w:themeColor="text1"/>
          <w:sz w:val="22"/>
          <w:szCs w:val="22"/>
          <w:lang w:val="it-IT"/>
        </w:rPr>
        <w:t>patients</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suffering</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concomitant</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overactive</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bladder</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syndrome</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oab</w:t>
      </w:r>
      <w:proofErr w:type="spellEnd"/>
      <w:r w:rsidRPr="00240CE7">
        <w:rPr>
          <w:color w:val="000000" w:themeColor="text1"/>
          <w:sz w:val="22"/>
          <w:szCs w:val="22"/>
          <w:lang w:val="it-IT"/>
        </w:rPr>
        <w:t xml:space="preserve">-s) and </w:t>
      </w:r>
      <w:proofErr w:type="spellStart"/>
      <w:r w:rsidRPr="00240CE7">
        <w:rPr>
          <w:color w:val="000000" w:themeColor="text1"/>
          <w:sz w:val="22"/>
          <w:szCs w:val="22"/>
          <w:lang w:val="it-IT"/>
        </w:rPr>
        <w:t>vulvo-vaginal</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atrophy</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vva</w:t>
      </w:r>
      <w:proofErr w:type="spellEnd"/>
      <w:r w:rsidRPr="00240CE7">
        <w:rPr>
          <w:color w:val="000000" w:themeColor="text1"/>
          <w:sz w:val="22"/>
          <w:szCs w:val="22"/>
          <w:lang w:val="it-IT"/>
        </w:rPr>
        <w:t xml:space="preserve">) </w:t>
      </w:r>
      <w:proofErr w:type="spellStart"/>
      <w:r w:rsidRPr="00240CE7">
        <w:rPr>
          <w:color w:val="000000" w:themeColor="text1"/>
          <w:sz w:val="22"/>
          <w:szCs w:val="22"/>
          <w:lang w:val="it-IT"/>
        </w:rPr>
        <w:t>treated</w:t>
      </w:r>
      <w:proofErr w:type="spellEnd"/>
      <w:r w:rsidRPr="00240CE7">
        <w:rPr>
          <w:color w:val="000000" w:themeColor="text1"/>
          <w:sz w:val="22"/>
          <w:szCs w:val="22"/>
          <w:lang w:val="it-IT"/>
        </w:rPr>
        <w:t xml:space="preserve"> with </w:t>
      </w:r>
      <w:proofErr w:type="spellStart"/>
      <w:r w:rsidRPr="00240CE7">
        <w:rPr>
          <w:color w:val="000000" w:themeColor="text1"/>
          <w:sz w:val="22"/>
          <w:szCs w:val="22"/>
          <w:lang w:val="it-IT"/>
        </w:rPr>
        <w:t>ospemifene</w:t>
      </w:r>
      <w:proofErr w:type="spellEnd"/>
      <w:r w:rsidRPr="00240CE7">
        <w:rPr>
          <w:color w:val="000000" w:themeColor="text1"/>
          <w:sz w:val="22"/>
          <w:szCs w:val="22"/>
          <w:lang w:val="it-IT"/>
        </w:rPr>
        <w:t xml:space="preserve"> </w:t>
      </w:r>
      <w:r>
        <w:rPr>
          <w:lang w:val="it-IT"/>
        </w:rPr>
        <w:t>E</w:t>
      </w:r>
      <w:r w:rsidRPr="00240CE7">
        <w:rPr>
          <w:lang w:val="it-IT"/>
        </w:rPr>
        <w:t xml:space="preserve">leonora russo, </w:t>
      </w:r>
      <w:r w:rsidRPr="00240CE7">
        <w:rPr>
          <w:b/>
          <w:bCs/>
          <w:u w:val="single"/>
          <w:lang w:val="it-IT"/>
        </w:rPr>
        <w:t>Giulia Misasi,</w:t>
      </w:r>
      <w:r w:rsidRPr="00240CE7">
        <w:rPr>
          <w:lang w:val="it-IT"/>
        </w:rPr>
        <w:t xml:space="preserve"> Maria Magdalena Montt Guevara, Tommaso Simoncini</w:t>
      </w:r>
      <w:r w:rsidRPr="00240CE7">
        <w:rPr>
          <w:color w:val="000000" w:themeColor="text1"/>
          <w:sz w:val="22"/>
          <w:szCs w:val="22"/>
          <w:lang w:val="it-IT"/>
        </w:rPr>
        <w:t xml:space="preserve"> </w:t>
      </w:r>
      <w:proofErr w:type="spellStart"/>
      <w:r w:rsidRPr="00240CE7">
        <w:rPr>
          <w:b/>
          <w:bCs/>
          <w:color w:val="000000" w:themeColor="text1"/>
          <w:sz w:val="22"/>
          <w:szCs w:val="22"/>
          <w:lang w:val="it-IT"/>
        </w:rPr>
        <w:t>Oral</w:t>
      </w:r>
      <w:proofErr w:type="spellEnd"/>
      <w:r w:rsidRPr="00240CE7">
        <w:rPr>
          <w:b/>
          <w:bCs/>
          <w:color w:val="000000" w:themeColor="text1"/>
          <w:sz w:val="22"/>
          <w:szCs w:val="22"/>
          <w:lang w:val="it-IT"/>
        </w:rPr>
        <w:t xml:space="preserve"> </w:t>
      </w:r>
      <w:proofErr w:type="spellStart"/>
      <w:r w:rsidRPr="00240CE7">
        <w:rPr>
          <w:b/>
          <w:bCs/>
          <w:color w:val="000000" w:themeColor="text1"/>
          <w:sz w:val="22"/>
          <w:szCs w:val="22"/>
          <w:lang w:val="it-IT"/>
        </w:rPr>
        <w:t>presentation</w:t>
      </w:r>
      <w:proofErr w:type="spellEnd"/>
      <w:r>
        <w:rPr>
          <w:color w:val="000000" w:themeColor="text1"/>
          <w:sz w:val="22"/>
          <w:szCs w:val="22"/>
          <w:lang w:val="it-IT"/>
        </w:rPr>
        <w:t xml:space="preserve"> </w:t>
      </w:r>
      <w:r w:rsidRPr="00240CE7">
        <w:rPr>
          <w:color w:val="000000" w:themeColor="text1"/>
          <w:sz w:val="22"/>
          <w:szCs w:val="22"/>
          <w:lang w:val="it-IT"/>
        </w:rPr>
        <w:t>EMAS 2023</w:t>
      </w:r>
    </w:p>
    <w:p w14:paraId="6AE1BFB1" w14:textId="6723B839" w:rsidR="00240CE7"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40CE7">
        <w:rPr>
          <w:color w:val="000000" w:themeColor="text1"/>
        </w:rPr>
        <w:t xml:space="preserve">Persistence of lower urinary tract symptoms in post-menopausal women after mid-urethral sling: the role of urodynamics in patient counselling </w:t>
      </w:r>
      <w:r w:rsidRPr="00240CE7">
        <w:rPr>
          <w:b/>
          <w:bCs/>
          <w:color w:val="000000" w:themeColor="text1"/>
          <w:u w:val="single"/>
        </w:rPr>
        <w:t>Giulia Misasi,</w:t>
      </w:r>
      <w:r w:rsidRPr="00240CE7">
        <w:rPr>
          <w:color w:val="000000" w:themeColor="text1"/>
        </w:rPr>
        <w:t xml:space="preserve"> Eleonora </w:t>
      </w:r>
      <w:proofErr w:type="spellStart"/>
      <w:r w:rsidRPr="00240CE7">
        <w:rPr>
          <w:color w:val="000000" w:themeColor="text1"/>
        </w:rPr>
        <w:t>russo</w:t>
      </w:r>
      <w:proofErr w:type="spellEnd"/>
      <w:r w:rsidRPr="00240CE7">
        <w:rPr>
          <w:color w:val="000000" w:themeColor="text1"/>
        </w:rPr>
        <w:t xml:space="preserve">, Cristina Zito, Maria Magdalena Montt Guevara, Tommaso Simoncini </w:t>
      </w:r>
      <w:r>
        <w:rPr>
          <w:color w:val="000000" w:themeColor="text1"/>
        </w:rPr>
        <w:t xml:space="preserve"> </w:t>
      </w:r>
      <w:r w:rsidRPr="00240CE7">
        <w:rPr>
          <w:b/>
          <w:bCs/>
          <w:color w:val="000000" w:themeColor="text1"/>
        </w:rPr>
        <w:t>Oral presentation,</w:t>
      </w:r>
      <w:r>
        <w:rPr>
          <w:color w:val="000000" w:themeColor="text1"/>
        </w:rPr>
        <w:t xml:space="preserve"> </w:t>
      </w:r>
      <w:r w:rsidRPr="00240CE7">
        <w:rPr>
          <w:color w:val="000000" w:themeColor="text1"/>
        </w:rPr>
        <w:t>EMAS 2023</w:t>
      </w:r>
    </w:p>
    <w:p w14:paraId="32B54136" w14:textId="6E3663AE" w:rsidR="00240CE7" w:rsidRPr="008F2294" w:rsidRDefault="00240CE7" w:rsidP="00240CE7">
      <w:pPr>
        <w:pStyle w:val="NormaleWeb"/>
        <w:numPr>
          <w:ilvl w:val="0"/>
          <w:numId w:val="14"/>
        </w:numPr>
        <w:tabs>
          <w:tab w:val="left" w:pos="1459"/>
        </w:tabs>
        <w:rPr>
          <w:color w:val="000000" w:themeColor="text1"/>
        </w:rPr>
      </w:pPr>
      <w:r w:rsidRPr="008F2294">
        <w:rPr>
          <w:bCs/>
        </w:rPr>
        <w:t xml:space="preserve">Minimal invasive </w:t>
      </w:r>
      <w:proofErr w:type="spellStart"/>
      <w:r w:rsidRPr="008F2294">
        <w:rPr>
          <w:bCs/>
        </w:rPr>
        <w:t>abdominal</w:t>
      </w:r>
      <w:proofErr w:type="spellEnd"/>
      <w:r w:rsidRPr="008F2294">
        <w:rPr>
          <w:bCs/>
        </w:rPr>
        <w:t xml:space="preserve"> </w:t>
      </w:r>
      <w:proofErr w:type="spellStart"/>
      <w:r w:rsidRPr="008F2294">
        <w:rPr>
          <w:bCs/>
        </w:rPr>
        <w:t>sacral</w:t>
      </w:r>
      <w:proofErr w:type="spellEnd"/>
      <w:r w:rsidRPr="008F2294">
        <w:rPr>
          <w:bCs/>
        </w:rPr>
        <w:t xml:space="preserve"> </w:t>
      </w:r>
      <w:proofErr w:type="spellStart"/>
      <w:r w:rsidRPr="008F2294">
        <w:rPr>
          <w:bCs/>
        </w:rPr>
        <w:t>colpopexy</w:t>
      </w:r>
      <w:proofErr w:type="spellEnd"/>
      <w:r w:rsidRPr="008F2294">
        <w:rPr>
          <w:bCs/>
        </w:rPr>
        <w:t xml:space="preserve"> and </w:t>
      </w:r>
      <w:proofErr w:type="spellStart"/>
      <w:r w:rsidRPr="008F2294">
        <w:rPr>
          <w:bCs/>
        </w:rPr>
        <w:t>abdominal</w:t>
      </w:r>
      <w:proofErr w:type="spellEnd"/>
      <w:r w:rsidRPr="008F2294">
        <w:rPr>
          <w:bCs/>
        </w:rPr>
        <w:t xml:space="preserve"> </w:t>
      </w:r>
      <w:proofErr w:type="spellStart"/>
      <w:r w:rsidRPr="008F2294">
        <w:rPr>
          <w:bCs/>
        </w:rPr>
        <w:t>lateral</w:t>
      </w:r>
      <w:proofErr w:type="spellEnd"/>
      <w:r w:rsidRPr="008F2294">
        <w:rPr>
          <w:bCs/>
        </w:rPr>
        <w:t xml:space="preserve">  </w:t>
      </w:r>
      <w:proofErr w:type="spellStart"/>
      <w:r w:rsidRPr="008F2294">
        <w:rPr>
          <w:bCs/>
        </w:rPr>
        <w:t>suspension</w:t>
      </w:r>
      <w:proofErr w:type="spellEnd"/>
      <w:r w:rsidRPr="008F2294">
        <w:rPr>
          <w:bCs/>
        </w:rPr>
        <w:t xml:space="preserve">: a </w:t>
      </w:r>
      <w:proofErr w:type="spellStart"/>
      <w:r w:rsidRPr="008F2294">
        <w:rPr>
          <w:bCs/>
        </w:rPr>
        <w:t>multicentric</w:t>
      </w:r>
      <w:proofErr w:type="spellEnd"/>
      <w:r w:rsidRPr="008F2294">
        <w:rPr>
          <w:bCs/>
        </w:rPr>
        <w:t xml:space="preserve"> </w:t>
      </w:r>
      <w:proofErr w:type="spellStart"/>
      <w:r w:rsidRPr="008F2294">
        <w:rPr>
          <w:bCs/>
        </w:rPr>
        <w:t>prospective</w:t>
      </w:r>
      <w:proofErr w:type="spellEnd"/>
      <w:r w:rsidRPr="008F2294">
        <w:rPr>
          <w:bCs/>
        </w:rPr>
        <w:t xml:space="preserve"> non-</w:t>
      </w:r>
      <w:proofErr w:type="spellStart"/>
      <w:r w:rsidRPr="008F2294">
        <w:rPr>
          <w:bCs/>
        </w:rPr>
        <w:t>inferiority</w:t>
      </w:r>
      <w:proofErr w:type="spellEnd"/>
      <w:r w:rsidRPr="008F2294">
        <w:rPr>
          <w:bCs/>
        </w:rPr>
        <w:t xml:space="preserve"> trial, </w:t>
      </w:r>
      <w:r w:rsidRPr="00883DBC">
        <w:t xml:space="preserve"> </w:t>
      </w:r>
      <w:proofErr w:type="spellStart"/>
      <w:r w:rsidRPr="00883DBC">
        <w:t>eleonora</w:t>
      </w:r>
      <w:proofErr w:type="spellEnd"/>
      <w:r w:rsidRPr="00883DBC">
        <w:t xml:space="preserve"> russo, </w:t>
      </w:r>
      <w:r w:rsidRPr="008F2294">
        <w:rPr>
          <w:b/>
          <w:bCs/>
          <w:u w:val="single"/>
        </w:rPr>
        <w:t>Giulia Misasi,</w:t>
      </w:r>
      <w:r w:rsidRPr="00883DBC">
        <w:t xml:space="preserve"> </w:t>
      </w:r>
      <w:r>
        <w:t>M</w:t>
      </w:r>
      <w:r w:rsidRPr="00883DBC">
        <w:t xml:space="preserve">aria </w:t>
      </w:r>
      <w:r>
        <w:t>M</w:t>
      </w:r>
      <w:r w:rsidRPr="00883DBC">
        <w:t xml:space="preserve">agdalena </w:t>
      </w:r>
      <w:r>
        <w:t>M</w:t>
      </w:r>
      <w:r w:rsidRPr="00883DBC">
        <w:t xml:space="preserve">ontt </w:t>
      </w:r>
      <w:r>
        <w:t>G</w:t>
      </w:r>
      <w:r w:rsidRPr="00883DBC">
        <w:t xml:space="preserve">uevara, </w:t>
      </w:r>
      <w:r>
        <w:t>T</w:t>
      </w:r>
      <w:r w:rsidRPr="00883DBC">
        <w:t xml:space="preserve">ommaso </w:t>
      </w:r>
      <w:r>
        <w:t>S</w:t>
      </w:r>
      <w:r w:rsidRPr="00883DBC">
        <w:t>imoncini</w:t>
      </w:r>
      <w:r w:rsidRPr="008F2294">
        <w:rPr>
          <w:color w:val="333333"/>
        </w:rPr>
        <w:t xml:space="preserve">, </w:t>
      </w:r>
      <w:r w:rsidRPr="00DC106F">
        <w:rPr>
          <w:b/>
          <w:bCs/>
          <w:color w:val="333333"/>
        </w:rPr>
        <w:t>Abstract</w:t>
      </w:r>
      <w:r>
        <w:rPr>
          <w:color w:val="333333"/>
        </w:rPr>
        <w:t>, EMAS 2023</w:t>
      </w:r>
    </w:p>
    <w:p w14:paraId="234FED73" w14:textId="53740939" w:rsidR="00E83AFF"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40CE7">
        <w:rPr>
          <w:color w:val="000000" w:themeColor="text1"/>
          <w:shd w:val="clear" w:color="auto" w:fill="FFFFFF"/>
        </w:rPr>
        <w:t xml:space="preserve">The secrets of pelvic floor surgery: tips, tricks and vision for the pelvic floor surgeons of the modern era </w:t>
      </w:r>
      <w:r w:rsidR="00E83AFF" w:rsidRPr="00240CE7">
        <w:rPr>
          <w:bCs/>
          <w:color w:val="000000" w:themeColor="text1"/>
        </w:rPr>
        <w:t xml:space="preserve">PISA </w:t>
      </w:r>
      <w:r w:rsidRPr="00240CE7">
        <w:rPr>
          <w:bCs/>
          <w:color w:val="000000" w:themeColor="text1"/>
        </w:rPr>
        <w:t>Maggio 2023</w:t>
      </w:r>
    </w:p>
    <w:p w14:paraId="2FEC3FF3" w14:textId="6639E7D5" w:rsidR="00240CE7"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40CE7">
        <w:rPr>
          <w:bCs/>
          <w:color w:val="000000" w:themeColor="text1"/>
        </w:rPr>
        <w:t xml:space="preserve">Recurrent UTI </w:t>
      </w:r>
      <w:r w:rsidRPr="00240CE7">
        <w:rPr>
          <w:b/>
          <w:color w:val="000000" w:themeColor="text1"/>
        </w:rPr>
        <w:t>Oral presentation,</w:t>
      </w:r>
      <w:r w:rsidRPr="00240CE7">
        <w:rPr>
          <w:bCs/>
          <w:color w:val="000000" w:themeColor="text1"/>
        </w:rPr>
        <w:t xml:space="preserve"> SIUD 2023</w:t>
      </w:r>
    </w:p>
    <w:p w14:paraId="05EC972D" w14:textId="5828C5CE" w:rsidR="00240CE7"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8F2294">
        <w:t xml:space="preserve">The role of vaginal erbium laser as a non-hormonal therapeutical procedure for managing urinary symptoms in breast and </w:t>
      </w:r>
      <w:proofErr w:type="spellStart"/>
      <w:r w:rsidRPr="008F2294">
        <w:t>gynaecological</w:t>
      </w:r>
      <w:proofErr w:type="spellEnd"/>
      <w:r w:rsidRPr="008F2294">
        <w:t xml:space="preserve"> cancer</w:t>
      </w:r>
      <w:r>
        <w:t xml:space="preserve"> </w:t>
      </w:r>
      <w:r w:rsidRPr="00240CE7">
        <w:rPr>
          <w:b/>
          <w:bCs/>
        </w:rPr>
        <w:t xml:space="preserve">Abstract </w:t>
      </w:r>
      <w:r w:rsidRPr="008F2294">
        <w:rPr>
          <w:color w:val="000000" w:themeColor="text1"/>
          <w:kern w:val="24"/>
        </w:rPr>
        <w:t xml:space="preserve">Russo Eleonora, </w:t>
      </w:r>
      <w:r w:rsidRPr="008F2294">
        <w:rPr>
          <w:b/>
          <w:bCs/>
          <w:color w:val="000000" w:themeColor="text1"/>
          <w:kern w:val="24"/>
          <w:u w:val="single"/>
        </w:rPr>
        <w:t>Misasi Giulia</w:t>
      </w:r>
      <w:r w:rsidRPr="008F2294">
        <w:rPr>
          <w:color w:val="000000" w:themeColor="text1"/>
          <w:kern w:val="24"/>
        </w:rPr>
        <w:t xml:space="preserve">, </w:t>
      </w:r>
      <w:proofErr w:type="spellStart"/>
      <w:r w:rsidRPr="008F2294">
        <w:rPr>
          <w:color w:val="000000" w:themeColor="text1"/>
          <w:kern w:val="24"/>
        </w:rPr>
        <w:t>Frisetti</w:t>
      </w:r>
      <w:proofErr w:type="spellEnd"/>
      <w:r w:rsidRPr="008F2294">
        <w:rPr>
          <w:color w:val="000000" w:themeColor="text1"/>
          <w:kern w:val="24"/>
        </w:rPr>
        <w:t xml:space="preserve"> </w:t>
      </w:r>
      <w:proofErr w:type="spellStart"/>
      <w:r w:rsidRPr="008F2294">
        <w:rPr>
          <w:color w:val="000000" w:themeColor="text1"/>
          <w:kern w:val="24"/>
        </w:rPr>
        <w:t>Carpani</w:t>
      </w:r>
      <w:proofErr w:type="spellEnd"/>
      <w:r w:rsidRPr="008F2294">
        <w:rPr>
          <w:color w:val="000000" w:themeColor="text1"/>
          <w:kern w:val="24"/>
        </w:rPr>
        <w:t xml:space="preserve"> Vittoria, </w:t>
      </w:r>
      <w:r>
        <w:rPr>
          <w:color w:val="000000" w:themeColor="text1"/>
          <w:kern w:val="24"/>
        </w:rPr>
        <w:t xml:space="preserve">Cristina Zito, </w:t>
      </w:r>
      <w:r w:rsidRPr="008F2294">
        <w:rPr>
          <w:color w:val="000000" w:themeColor="text1"/>
          <w:kern w:val="24"/>
        </w:rPr>
        <w:t>Montt-Guevara Magdalena, Simoncini Tommaso</w:t>
      </w:r>
      <w:r>
        <w:rPr>
          <w:color w:val="000000" w:themeColor="text1"/>
          <w:kern w:val="24"/>
        </w:rPr>
        <w:t>. SIUD 2023</w:t>
      </w:r>
    </w:p>
    <w:p w14:paraId="4A174593" w14:textId="1A4E6E21" w:rsidR="00240CE7" w:rsidRPr="00240CE7"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it-IT"/>
        </w:rPr>
      </w:pPr>
      <w:r w:rsidRPr="00240CE7">
        <w:rPr>
          <w:color w:val="000000" w:themeColor="text1"/>
          <w:lang w:val="it-IT"/>
        </w:rPr>
        <w:t xml:space="preserve">Minimal invasive </w:t>
      </w:r>
      <w:proofErr w:type="spellStart"/>
      <w:r w:rsidRPr="00240CE7">
        <w:rPr>
          <w:color w:val="000000" w:themeColor="text1"/>
          <w:lang w:val="it-IT"/>
        </w:rPr>
        <w:t>abdominal</w:t>
      </w:r>
      <w:proofErr w:type="spellEnd"/>
      <w:r w:rsidRPr="00240CE7">
        <w:rPr>
          <w:color w:val="000000" w:themeColor="text1"/>
          <w:lang w:val="it-IT"/>
        </w:rPr>
        <w:t xml:space="preserve"> </w:t>
      </w:r>
      <w:proofErr w:type="spellStart"/>
      <w:r w:rsidRPr="00240CE7">
        <w:rPr>
          <w:color w:val="000000" w:themeColor="text1"/>
          <w:lang w:val="it-IT"/>
        </w:rPr>
        <w:t>sacral</w:t>
      </w:r>
      <w:proofErr w:type="spellEnd"/>
      <w:r w:rsidRPr="00240CE7">
        <w:rPr>
          <w:color w:val="000000" w:themeColor="text1"/>
          <w:lang w:val="it-IT"/>
        </w:rPr>
        <w:t xml:space="preserve"> </w:t>
      </w:r>
      <w:proofErr w:type="spellStart"/>
      <w:r w:rsidRPr="00240CE7">
        <w:rPr>
          <w:color w:val="000000" w:themeColor="text1"/>
          <w:lang w:val="it-IT"/>
        </w:rPr>
        <w:t>colpopexy</w:t>
      </w:r>
      <w:proofErr w:type="spellEnd"/>
      <w:r w:rsidRPr="00240CE7">
        <w:rPr>
          <w:color w:val="000000" w:themeColor="text1"/>
          <w:lang w:val="it-IT"/>
        </w:rPr>
        <w:t xml:space="preserve"> and </w:t>
      </w:r>
      <w:proofErr w:type="spellStart"/>
      <w:r w:rsidRPr="00240CE7">
        <w:rPr>
          <w:color w:val="000000" w:themeColor="text1"/>
          <w:lang w:val="it-IT"/>
        </w:rPr>
        <w:t>abdominal</w:t>
      </w:r>
      <w:proofErr w:type="spellEnd"/>
      <w:r w:rsidRPr="00240CE7">
        <w:rPr>
          <w:color w:val="000000" w:themeColor="text1"/>
          <w:lang w:val="it-IT"/>
        </w:rPr>
        <w:t xml:space="preserve"> </w:t>
      </w:r>
      <w:proofErr w:type="spellStart"/>
      <w:r w:rsidRPr="00240CE7">
        <w:rPr>
          <w:color w:val="000000" w:themeColor="text1"/>
          <w:lang w:val="it-IT"/>
        </w:rPr>
        <w:t>lateral</w:t>
      </w:r>
      <w:proofErr w:type="spellEnd"/>
      <w:r w:rsidRPr="00240CE7">
        <w:rPr>
          <w:color w:val="000000" w:themeColor="text1"/>
          <w:lang w:val="it-IT"/>
        </w:rPr>
        <w:t xml:space="preserve"> </w:t>
      </w:r>
      <w:proofErr w:type="spellStart"/>
      <w:r w:rsidRPr="00240CE7">
        <w:rPr>
          <w:color w:val="000000" w:themeColor="text1"/>
          <w:lang w:val="it-IT"/>
        </w:rPr>
        <w:t>suspension</w:t>
      </w:r>
      <w:proofErr w:type="spellEnd"/>
      <w:r w:rsidRPr="00240CE7">
        <w:rPr>
          <w:color w:val="000000" w:themeColor="text1"/>
          <w:lang w:val="it-IT"/>
        </w:rPr>
        <w:t xml:space="preserve">: a </w:t>
      </w:r>
      <w:proofErr w:type="spellStart"/>
      <w:r w:rsidRPr="00240CE7">
        <w:rPr>
          <w:color w:val="000000" w:themeColor="text1"/>
          <w:lang w:val="it-IT"/>
        </w:rPr>
        <w:t>multicentric</w:t>
      </w:r>
      <w:proofErr w:type="spellEnd"/>
      <w:r w:rsidRPr="00240CE7">
        <w:rPr>
          <w:color w:val="000000" w:themeColor="text1"/>
          <w:lang w:val="it-IT"/>
        </w:rPr>
        <w:t xml:space="preserve"> </w:t>
      </w:r>
      <w:proofErr w:type="spellStart"/>
      <w:r w:rsidRPr="00240CE7">
        <w:rPr>
          <w:color w:val="000000" w:themeColor="text1"/>
          <w:lang w:val="it-IT"/>
        </w:rPr>
        <w:t>prospective</w:t>
      </w:r>
      <w:proofErr w:type="spellEnd"/>
      <w:r w:rsidRPr="00240CE7">
        <w:rPr>
          <w:color w:val="000000" w:themeColor="text1"/>
          <w:lang w:val="it-IT"/>
        </w:rPr>
        <w:t xml:space="preserve"> non-</w:t>
      </w:r>
      <w:proofErr w:type="spellStart"/>
      <w:r w:rsidRPr="00240CE7">
        <w:rPr>
          <w:color w:val="000000" w:themeColor="text1"/>
          <w:lang w:val="it-IT"/>
        </w:rPr>
        <w:t>inferiority</w:t>
      </w:r>
      <w:proofErr w:type="spellEnd"/>
      <w:r w:rsidRPr="00240CE7">
        <w:rPr>
          <w:color w:val="000000" w:themeColor="text1"/>
          <w:lang w:val="it-IT"/>
        </w:rPr>
        <w:t xml:space="preserve"> trial,</w:t>
      </w:r>
      <w:r>
        <w:rPr>
          <w:color w:val="000000" w:themeColor="text1"/>
          <w:lang w:val="it-IT"/>
        </w:rPr>
        <w:t xml:space="preserve"> </w:t>
      </w:r>
      <w:r w:rsidRPr="00240CE7">
        <w:rPr>
          <w:b/>
          <w:bCs/>
          <w:color w:val="000000" w:themeColor="text1"/>
          <w:lang w:val="it-IT"/>
        </w:rPr>
        <w:t>Abstract</w:t>
      </w:r>
      <w:r>
        <w:rPr>
          <w:color w:val="000000" w:themeColor="text1"/>
          <w:lang w:val="it-IT"/>
        </w:rPr>
        <w:t xml:space="preserve"> </w:t>
      </w:r>
      <w:r w:rsidRPr="00240CE7">
        <w:rPr>
          <w:lang w:val="it-IT"/>
        </w:rPr>
        <w:t xml:space="preserve"> </w:t>
      </w:r>
      <w:proofErr w:type="spellStart"/>
      <w:r w:rsidRPr="00240CE7">
        <w:rPr>
          <w:lang w:val="it-IT"/>
        </w:rPr>
        <w:t>eleonora</w:t>
      </w:r>
      <w:proofErr w:type="spellEnd"/>
      <w:r w:rsidRPr="00240CE7">
        <w:rPr>
          <w:lang w:val="it-IT"/>
        </w:rPr>
        <w:t xml:space="preserve"> russo, </w:t>
      </w:r>
      <w:r w:rsidRPr="00240CE7">
        <w:rPr>
          <w:b/>
          <w:bCs/>
          <w:u w:val="single"/>
          <w:lang w:val="it-IT"/>
        </w:rPr>
        <w:t>Giulia Misasi,</w:t>
      </w:r>
      <w:r w:rsidRPr="00240CE7">
        <w:rPr>
          <w:lang w:val="it-IT"/>
        </w:rPr>
        <w:t xml:space="preserve"> Maria Magdalena Montt Guevara, Tommaso Simoncini</w:t>
      </w:r>
      <w:r w:rsidRPr="00240CE7">
        <w:rPr>
          <w:color w:val="333333"/>
          <w:lang w:val="it-IT"/>
        </w:rPr>
        <w:t xml:space="preserve"> </w:t>
      </w:r>
      <w:r>
        <w:rPr>
          <w:color w:val="333333"/>
          <w:lang w:val="it-IT"/>
        </w:rPr>
        <w:t xml:space="preserve"> SERGS 2023 Atene</w:t>
      </w:r>
    </w:p>
    <w:p w14:paraId="60019AB9" w14:textId="59B95D4D" w:rsidR="00240CE7" w:rsidRPr="00A14086" w:rsidRDefault="00240CE7" w:rsidP="00240CE7">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40CE7">
        <w:rPr>
          <w:rFonts w:eastAsia="Arial"/>
          <w:color w:val="000000" w:themeColor="text1"/>
        </w:rPr>
        <w:t>Vaginal Erbium Laser Academy: international gynecological focus meeting Bologna 2023</w:t>
      </w:r>
    </w:p>
    <w:p w14:paraId="581D1C05" w14:textId="2D6CA9F0" w:rsidR="00087872" w:rsidRPr="002322CB" w:rsidRDefault="00087872" w:rsidP="00087872">
      <w:pPr>
        <w:pStyle w:val="Corpotesto"/>
        <w:numPr>
          <w:ilvl w:val="0"/>
          <w:numId w:val="14"/>
        </w:numPr>
        <w:spacing w:line="229" w:lineRule="exact"/>
        <w:jc w:val="both"/>
        <w:rPr>
          <w:rFonts w:ascii="Times New Roman" w:hAnsi="Times New Roman" w:cs="Times New Roman"/>
        </w:rPr>
      </w:pPr>
      <w:r w:rsidRPr="00087872">
        <w:rPr>
          <w:rFonts w:ascii="Times New Roman" w:eastAsia="Arial" w:hAnsi="Times New Roman" w:cs="Times New Roman"/>
          <w:color w:val="000000" w:themeColor="text1"/>
        </w:rPr>
        <w:t xml:space="preserve">Corso AGUI- il pavimento pelvico femminile, </w:t>
      </w:r>
      <w:r w:rsidRPr="00087872">
        <w:rPr>
          <w:rFonts w:ascii="Times New Roman" w:hAnsi="Times New Roman" w:cs="Times New Roman"/>
          <w:shd w:val="clear" w:color="auto" w:fill="FFFFFF"/>
        </w:rPr>
        <w:t>Firenze</w:t>
      </w:r>
      <w:r w:rsidRPr="00087872">
        <w:rPr>
          <w:rFonts w:ascii="Times New Roman" w:hAnsi="Times New Roman" w:cs="Times New Roman"/>
        </w:rPr>
        <w:t xml:space="preserve">, 25 </w:t>
      </w:r>
      <w:proofErr w:type="gramStart"/>
      <w:r w:rsidRPr="00087872">
        <w:rPr>
          <w:rFonts w:ascii="Times New Roman" w:hAnsi="Times New Roman" w:cs="Times New Roman"/>
        </w:rPr>
        <w:t>Maggio</w:t>
      </w:r>
      <w:proofErr w:type="gramEnd"/>
      <w:r w:rsidRPr="00087872">
        <w:rPr>
          <w:rFonts w:ascii="Times New Roman" w:hAnsi="Times New Roman" w:cs="Times New Roman"/>
        </w:rPr>
        <w:t xml:space="preserve"> 2024  Autore di </w:t>
      </w:r>
      <w:r w:rsidRPr="00574B13">
        <w:rPr>
          <w:rFonts w:ascii="Times New Roman" w:hAnsi="Times New Roman" w:cs="Times New Roman"/>
          <w:b/>
          <w:bCs/>
        </w:rPr>
        <w:t>comunicazione orale</w:t>
      </w:r>
      <w:r w:rsidRPr="002322CB">
        <w:rPr>
          <w:rFonts w:ascii="Times New Roman" w:hAnsi="Times New Roman" w:cs="Times New Roman"/>
        </w:rPr>
        <w:t>: “L’inquadramento clinico dell’incontinenza urinaria, come impostare l’anamnesi, come categorizzare correttamente il problema</w:t>
      </w:r>
      <w:r w:rsidRPr="002322CB">
        <w:rPr>
          <w:rFonts w:ascii="Times New Roman" w:hAnsi="Times New Roman" w:cs="Times New Roman"/>
          <w:i/>
          <w:iCs/>
        </w:rPr>
        <w:t>”.</w:t>
      </w:r>
    </w:p>
    <w:p w14:paraId="6F6BFC3F" w14:textId="55842264" w:rsidR="00087872" w:rsidRPr="002322CB" w:rsidRDefault="00087872" w:rsidP="00087872">
      <w:pPr>
        <w:pStyle w:val="Corpotesto"/>
        <w:numPr>
          <w:ilvl w:val="0"/>
          <w:numId w:val="14"/>
        </w:numPr>
        <w:spacing w:line="229" w:lineRule="exact"/>
        <w:jc w:val="both"/>
        <w:rPr>
          <w:rFonts w:ascii="Times New Roman" w:hAnsi="Times New Roman" w:cs="Times New Roman"/>
        </w:rPr>
      </w:pPr>
      <w:r w:rsidRPr="002322CB">
        <w:rPr>
          <w:rFonts w:ascii="Times New Roman" w:eastAsia="Arial" w:hAnsi="Times New Roman" w:cs="Times New Roman"/>
          <w:color w:val="000000" w:themeColor="text1"/>
        </w:rPr>
        <w:t xml:space="preserve">SICMIG, </w:t>
      </w:r>
      <w:r w:rsidRPr="002322CB">
        <w:rPr>
          <w:rFonts w:ascii="Times New Roman" w:hAnsi="Times New Roman" w:cs="Times New Roman"/>
          <w:shd w:val="clear" w:color="auto" w:fill="FFFFFF"/>
        </w:rPr>
        <w:t>Pisa</w:t>
      </w:r>
      <w:r w:rsidRPr="002322CB">
        <w:rPr>
          <w:rFonts w:ascii="Times New Roman" w:hAnsi="Times New Roman" w:cs="Times New Roman"/>
        </w:rPr>
        <w:t xml:space="preserve">, 16-18 </w:t>
      </w:r>
      <w:proofErr w:type="gramStart"/>
      <w:r w:rsidRPr="002322CB">
        <w:rPr>
          <w:rFonts w:ascii="Times New Roman" w:hAnsi="Times New Roman" w:cs="Times New Roman"/>
        </w:rPr>
        <w:t>Giugno</w:t>
      </w:r>
      <w:proofErr w:type="gramEnd"/>
      <w:r w:rsidRPr="002322CB">
        <w:rPr>
          <w:rFonts w:ascii="Times New Roman" w:hAnsi="Times New Roman" w:cs="Times New Roman"/>
        </w:rPr>
        <w:t xml:space="preserve"> 2024 Autore di </w:t>
      </w:r>
      <w:r w:rsidRPr="00574B13">
        <w:rPr>
          <w:rFonts w:ascii="Times New Roman" w:hAnsi="Times New Roman" w:cs="Times New Roman"/>
          <w:b/>
          <w:bCs/>
        </w:rPr>
        <w:t>comunicazione orale</w:t>
      </w:r>
      <w:r w:rsidRPr="002322CB">
        <w:rPr>
          <w:rFonts w:ascii="Times New Roman" w:hAnsi="Times New Roman" w:cs="Times New Roman"/>
        </w:rPr>
        <w:t>: “L’esame urodinamica in preparazione ad intervento chirurgico</w:t>
      </w:r>
      <w:r w:rsidRPr="002322CB">
        <w:rPr>
          <w:rFonts w:ascii="Times New Roman" w:hAnsi="Times New Roman" w:cs="Times New Roman"/>
          <w:i/>
          <w:iCs/>
        </w:rPr>
        <w:t>”.</w:t>
      </w:r>
    </w:p>
    <w:p w14:paraId="176CEF75" w14:textId="37AE1677" w:rsidR="002322CB" w:rsidRPr="002322CB" w:rsidRDefault="00087872" w:rsidP="002322CB">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FF0000"/>
        </w:rPr>
      </w:pPr>
      <w:r w:rsidRPr="002322CB">
        <w:rPr>
          <w:bCs/>
        </w:rPr>
        <w:t xml:space="preserve"> “High uterosacral ligaments suspension by Transvaginal Natural Orifice Transluminal Endoscopic Surgery (</w:t>
      </w:r>
      <w:proofErr w:type="spellStart"/>
      <w:r w:rsidRPr="002322CB">
        <w:rPr>
          <w:bCs/>
        </w:rPr>
        <w:t>vNOTES</w:t>
      </w:r>
      <w:proofErr w:type="spellEnd"/>
      <w:r w:rsidRPr="002322CB">
        <w:rPr>
          <w:bCs/>
        </w:rPr>
        <w:t>): a pilot study on feasibility, safety and short-term surgical outcomes</w:t>
      </w:r>
      <w:r w:rsidRPr="00574B13">
        <w:rPr>
          <w:bCs/>
          <w:i/>
          <w:iCs/>
        </w:rPr>
        <w:t>”.</w:t>
      </w:r>
      <w:r w:rsidRPr="00574B13">
        <w:rPr>
          <w:rFonts w:eastAsia="Arial"/>
          <w:bCs/>
          <w:color w:val="FF0000"/>
        </w:rPr>
        <w:t xml:space="preserve"> </w:t>
      </w:r>
      <w:r w:rsidR="002322CB" w:rsidRPr="00574B13">
        <w:rPr>
          <w:rFonts w:eastAsia="Arial"/>
          <w:bCs/>
          <w:color w:val="000000" w:themeColor="text1"/>
        </w:rPr>
        <w:t>SIUD 2024</w:t>
      </w:r>
      <w:r w:rsidR="002322CB" w:rsidRPr="002322CB">
        <w:rPr>
          <w:rFonts w:eastAsia="Arial"/>
          <w:color w:val="000000" w:themeColor="text1"/>
        </w:rPr>
        <w:t xml:space="preserve"> </w:t>
      </w:r>
      <w:r w:rsidR="002322CB" w:rsidRPr="002322CB">
        <w:rPr>
          <w:b/>
        </w:rPr>
        <w:t xml:space="preserve"> </w:t>
      </w:r>
      <w:r w:rsidR="002322CB" w:rsidRPr="002322CB">
        <w:rPr>
          <w:bCs/>
          <w:shd w:val="clear" w:color="auto" w:fill="FFFFFF"/>
        </w:rPr>
        <w:t xml:space="preserve">Catania </w:t>
      </w:r>
      <w:r w:rsidR="002322CB" w:rsidRPr="002322CB">
        <w:rPr>
          <w:bCs/>
        </w:rPr>
        <w:t xml:space="preserve">20-22 Giugno 2024 Autore di </w:t>
      </w:r>
      <w:proofErr w:type="spellStart"/>
      <w:r w:rsidR="002322CB" w:rsidRPr="00574B13">
        <w:rPr>
          <w:b/>
        </w:rPr>
        <w:t>comunicazione</w:t>
      </w:r>
      <w:proofErr w:type="spellEnd"/>
      <w:r w:rsidR="002322CB" w:rsidRPr="00574B13">
        <w:rPr>
          <w:b/>
        </w:rPr>
        <w:t xml:space="preserve"> </w:t>
      </w:r>
      <w:proofErr w:type="spellStart"/>
      <w:r w:rsidR="002322CB" w:rsidRPr="00574B13">
        <w:rPr>
          <w:b/>
        </w:rPr>
        <w:t>orale</w:t>
      </w:r>
      <w:proofErr w:type="spellEnd"/>
    </w:p>
    <w:p w14:paraId="553FC45B" w14:textId="77777777" w:rsidR="002322CB" w:rsidRPr="002322CB" w:rsidRDefault="002322CB" w:rsidP="002322CB">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322CB">
        <w:rPr>
          <w:lang w:val="it-IT" w:eastAsia="it-IT"/>
        </w:rPr>
        <w:t xml:space="preserve">The </w:t>
      </w:r>
      <w:proofErr w:type="spellStart"/>
      <w:r w:rsidRPr="002322CB">
        <w:rPr>
          <w:lang w:val="it-IT" w:eastAsia="it-IT"/>
        </w:rPr>
        <w:t>role</w:t>
      </w:r>
      <w:proofErr w:type="spellEnd"/>
      <w:r w:rsidRPr="002322CB">
        <w:rPr>
          <w:lang w:val="it-IT" w:eastAsia="it-IT"/>
        </w:rPr>
        <w:t xml:space="preserve"> of </w:t>
      </w:r>
      <w:proofErr w:type="spellStart"/>
      <w:r w:rsidRPr="002322CB">
        <w:rPr>
          <w:lang w:val="it-IT" w:eastAsia="it-IT"/>
        </w:rPr>
        <w:t>vaginal</w:t>
      </w:r>
      <w:proofErr w:type="spellEnd"/>
      <w:r w:rsidRPr="002322CB">
        <w:rPr>
          <w:lang w:val="it-IT" w:eastAsia="it-IT"/>
        </w:rPr>
        <w:t xml:space="preserve"> </w:t>
      </w:r>
      <w:proofErr w:type="spellStart"/>
      <w:r w:rsidRPr="002322CB">
        <w:rPr>
          <w:lang w:val="it-IT" w:eastAsia="it-IT"/>
        </w:rPr>
        <w:t>erbium</w:t>
      </w:r>
      <w:proofErr w:type="spellEnd"/>
      <w:r w:rsidRPr="002322CB">
        <w:rPr>
          <w:lang w:val="it-IT" w:eastAsia="it-IT"/>
        </w:rPr>
        <w:t xml:space="preserve"> laser </w:t>
      </w:r>
      <w:proofErr w:type="spellStart"/>
      <w:r w:rsidRPr="002322CB">
        <w:rPr>
          <w:lang w:val="it-IT" w:eastAsia="it-IT"/>
        </w:rPr>
        <w:t>as</w:t>
      </w:r>
      <w:proofErr w:type="spellEnd"/>
      <w:r w:rsidRPr="002322CB">
        <w:rPr>
          <w:lang w:val="it-IT" w:eastAsia="it-IT"/>
        </w:rPr>
        <w:t xml:space="preserve"> a non-</w:t>
      </w:r>
      <w:proofErr w:type="spellStart"/>
      <w:r w:rsidRPr="002322CB">
        <w:rPr>
          <w:lang w:val="it-IT" w:eastAsia="it-IT"/>
        </w:rPr>
        <w:t>hormonal</w:t>
      </w:r>
      <w:proofErr w:type="spellEnd"/>
      <w:r w:rsidRPr="002322CB">
        <w:rPr>
          <w:lang w:val="it-IT" w:eastAsia="it-IT"/>
        </w:rPr>
        <w:t xml:space="preserve"> </w:t>
      </w:r>
      <w:proofErr w:type="spellStart"/>
      <w:r w:rsidRPr="002322CB">
        <w:rPr>
          <w:lang w:val="it-IT" w:eastAsia="it-IT"/>
        </w:rPr>
        <w:t>therapeutical</w:t>
      </w:r>
      <w:proofErr w:type="spellEnd"/>
      <w:r w:rsidRPr="002322CB">
        <w:rPr>
          <w:lang w:val="it-IT" w:eastAsia="it-IT"/>
        </w:rPr>
        <w:t xml:space="preserve"> procedure for </w:t>
      </w:r>
      <w:proofErr w:type="spellStart"/>
      <w:r w:rsidRPr="002322CB">
        <w:rPr>
          <w:lang w:val="it-IT" w:eastAsia="it-IT"/>
        </w:rPr>
        <w:t>managing</w:t>
      </w:r>
      <w:proofErr w:type="spellEnd"/>
      <w:r w:rsidRPr="002322CB">
        <w:rPr>
          <w:lang w:val="it-IT" w:eastAsia="it-IT"/>
        </w:rPr>
        <w:t xml:space="preserve"> </w:t>
      </w:r>
      <w:proofErr w:type="spellStart"/>
      <w:r w:rsidRPr="002322CB">
        <w:rPr>
          <w:lang w:val="it-IT" w:eastAsia="it-IT"/>
        </w:rPr>
        <w:t>urinary</w:t>
      </w:r>
      <w:proofErr w:type="spellEnd"/>
      <w:r w:rsidRPr="002322CB">
        <w:rPr>
          <w:lang w:val="it-IT" w:eastAsia="it-IT"/>
        </w:rPr>
        <w:t xml:space="preserve"> </w:t>
      </w:r>
      <w:proofErr w:type="spellStart"/>
      <w:r w:rsidRPr="002322CB">
        <w:rPr>
          <w:lang w:val="it-IT" w:eastAsia="it-IT"/>
        </w:rPr>
        <w:t>symptoms</w:t>
      </w:r>
      <w:proofErr w:type="spellEnd"/>
      <w:r w:rsidRPr="002322CB">
        <w:rPr>
          <w:lang w:val="it-IT" w:eastAsia="it-IT"/>
        </w:rPr>
        <w:t xml:space="preserve"> in </w:t>
      </w:r>
      <w:proofErr w:type="spellStart"/>
      <w:r w:rsidRPr="002322CB">
        <w:rPr>
          <w:lang w:val="it-IT" w:eastAsia="it-IT"/>
        </w:rPr>
        <w:t>breast</w:t>
      </w:r>
      <w:proofErr w:type="spellEnd"/>
      <w:r w:rsidRPr="002322CB">
        <w:rPr>
          <w:lang w:val="it-IT" w:eastAsia="it-IT"/>
        </w:rPr>
        <w:t xml:space="preserve"> and </w:t>
      </w:r>
      <w:proofErr w:type="spellStart"/>
      <w:r w:rsidRPr="002322CB">
        <w:rPr>
          <w:lang w:val="it-IT" w:eastAsia="it-IT"/>
        </w:rPr>
        <w:t>gynecological</w:t>
      </w:r>
      <w:proofErr w:type="spellEnd"/>
      <w:r w:rsidRPr="002322CB">
        <w:rPr>
          <w:lang w:val="it-IT" w:eastAsia="it-IT"/>
        </w:rPr>
        <w:t xml:space="preserve"> </w:t>
      </w:r>
      <w:proofErr w:type="spellStart"/>
      <w:r w:rsidRPr="002322CB">
        <w:rPr>
          <w:lang w:val="it-IT" w:eastAsia="it-IT"/>
        </w:rPr>
        <w:t>cancer</w:t>
      </w:r>
      <w:proofErr w:type="spellEnd"/>
      <w:r w:rsidRPr="002322CB">
        <w:rPr>
          <w:lang w:val="it-IT" w:eastAsia="it-IT"/>
        </w:rPr>
        <w:t xml:space="preserve"> </w:t>
      </w:r>
      <w:proofErr w:type="spellStart"/>
      <w:r w:rsidRPr="002322CB">
        <w:rPr>
          <w:lang w:val="it-IT" w:eastAsia="it-IT"/>
        </w:rPr>
        <w:t>survivors</w:t>
      </w:r>
      <w:proofErr w:type="spellEnd"/>
      <w:r w:rsidRPr="002322CB">
        <w:rPr>
          <w:lang w:val="it-IT" w:eastAsia="it-IT"/>
        </w:rPr>
        <w:t xml:space="preserve"> </w:t>
      </w:r>
      <w:r w:rsidRPr="00574B13">
        <w:rPr>
          <w:b/>
          <w:bCs/>
          <w:lang w:val="it-IT" w:eastAsia="it-IT"/>
        </w:rPr>
        <w:t xml:space="preserve">POSTER </w:t>
      </w:r>
      <w:r w:rsidRPr="002322CB">
        <w:rPr>
          <w:lang w:val="it-IT" w:eastAsia="it-IT"/>
        </w:rPr>
        <w:t xml:space="preserve"> </w:t>
      </w:r>
      <w:r w:rsidRPr="002322CB">
        <w:rPr>
          <w:rFonts w:eastAsia="Arial"/>
          <w:color w:val="000000" w:themeColor="text1"/>
          <w:lang w:val="it-IT"/>
        </w:rPr>
        <w:t xml:space="preserve">AIGE FISS Firenze 7-8 </w:t>
      </w:r>
      <w:proofErr w:type="gramStart"/>
      <w:r w:rsidRPr="002322CB">
        <w:rPr>
          <w:rFonts w:eastAsia="Arial"/>
          <w:color w:val="000000" w:themeColor="text1"/>
          <w:lang w:val="it-IT"/>
        </w:rPr>
        <w:t>Marzo</w:t>
      </w:r>
      <w:proofErr w:type="gramEnd"/>
      <w:r w:rsidRPr="002322CB">
        <w:rPr>
          <w:rFonts w:eastAsia="Arial"/>
          <w:color w:val="000000" w:themeColor="text1"/>
          <w:lang w:val="it-IT"/>
        </w:rPr>
        <w:t xml:space="preserve"> 2024</w:t>
      </w:r>
    </w:p>
    <w:p w14:paraId="3E9FCE32" w14:textId="77777777" w:rsidR="00574B13" w:rsidRPr="00574B13" w:rsidRDefault="002322CB" w:rsidP="00574B13">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2322CB">
        <w:rPr>
          <w:color w:val="171717"/>
          <w:lang w:val="it-IT" w:eastAsia="it-IT"/>
        </w:rPr>
        <w:t>Impatto della terapia ormonale sulla funzione sessuale di</w:t>
      </w:r>
      <w:r>
        <w:rPr>
          <w:color w:val="171717"/>
          <w:lang w:val="it-IT" w:eastAsia="it-IT"/>
        </w:rPr>
        <w:t xml:space="preserve"> </w:t>
      </w:r>
      <w:r w:rsidRPr="002322CB">
        <w:rPr>
          <w:color w:val="171717"/>
          <w:lang w:val="it-IT" w:eastAsia="it-IT"/>
        </w:rPr>
        <w:t>donne con endometriosi e rilevanza sulla qualità della vita</w:t>
      </w:r>
      <w:r w:rsidRPr="00574B13">
        <w:rPr>
          <w:b/>
          <w:bCs/>
          <w:lang w:val="it-IT" w:eastAsia="it-IT"/>
        </w:rPr>
        <w:t xml:space="preserve"> POSTER</w:t>
      </w:r>
      <w:r w:rsidRPr="002322CB">
        <w:rPr>
          <w:lang w:val="it-IT" w:eastAsia="it-IT"/>
        </w:rPr>
        <w:t xml:space="preserve">  </w:t>
      </w:r>
      <w:r w:rsidRPr="002322CB">
        <w:rPr>
          <w:rFonts w:eastAsia="Arial"/>
          <w:color w:val="000000" w:themeColor="text1"/>
          <w:lang w:val="it-IT"/>
        </w:rPr>
        <w:t xml:space="preserve">AIGE FISS Firenze 7-8 </w:t>
      </w:r>
      <w:proofErr w:type="gramStart"/>
      <w:r w:rsidRPr="002322CB">
        <w:rPr>
          <w:rFonts w:eastAsia="Arial"/>
          <w:color w:val="000000" w:themeColor="text1"/>
          <w:lang w:val="it-IT"/>
        </w:rPr>
        <w:t>Marzo</w:t>
      </w:r>
      <w:proofErr w:type="gramEnd"/>
      <w:r w:rsidRPr="002322CB">
        <w:rPr>
          <w:rFonts w:eastAsia="Arial"/>
          <w:color w:val="000000" w:themeColor="text1"/>
          <w:lang w:val="it-IT"/>
        </w:rPr>
        <w:t xml:space="preserve"> 2024</w:t>
      </w:r>
    </w:p>
    <w:p w14:paraId="41164386" w14:textId="77777777" w:rsidR="00574B13" w:rsidRPr="00574B13" w:rsidRDefault="007106D9" w:rsidP="00574B13">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74B13">
        <w:rPr>
          <w:rFonts w:eastAsia="Arial"/>
          <w:color w:val="000000" w:themeColor="text1"/>
        </w:rPr>
        <w:t xml:space="preserve">VVA e </w:t>
      </w:r>
      <w:proofErr w:type="spellStart"/>
      <w:r w:rsidRPr="00574B13">
        <w:rPr>
          <w:rFonts w:eastAsia="Arial"/>
          <w:color w:val="000000" w:themeColor="text1"/>
        </w:rPr>
        <w:t>vulvod</w:t>
      </w:r>
      <w:r w:rsidR="00574B13" w:rsidRPr="00574B13">
        <w:rPr>
          <w:rFonts w:eastAsia="Arial"/>
          <w:color w:val="000000" w:themeColor="text1"/>
        </w:rPr>
        <w:t>ini</w:t>
      </w:r>
      <w:r w:rsidRPr="00574B13">
        <w:rPr>
          <w:rFonts w:eastAsia="Arial"/>
          <w:color w:val="000000" w:themeColor="text1"/>
        </w:rPr>
        <w:t>a</w:t>
      </w:r>
      <w:proofErr w:type="spellEnd"/>
      <w:r w:rsidRPr="00574B13">
        <w:rPr>
          <w:rFonts w:eastAsia="Arial"/>
          <w:color w:val="000000" w:themeColor="text1"/>
        </w:rPr>
        <w:t xml:space="preserve"> </w:t>
      </w:r>
      <w:r w:rsidR="00574B13" w:rsidRPr="00574B13">
        <w:rPr>
          <w:rFonts w:eastAsia="Arial"/>
          <w:color w:val="000000" w:themeColor="text1"/>
        </w:rPr>
        <w:t xml:space="preserve"> </w:t>
      </w:r>
      <w:r w:rsidR="00574B13" w:rsidRPr="00574B13">
        <w:rPr>
          <w:rFonts w:eastAsia="Arial"/>
          <w:b/>
          <w:bCs/>
          <w:color w:val="000000" w:themeColor="text1"/>
        </w:rPr>
        <w:t>Oral presentation</w:t>
      </w:r>
      <w:r w:rsidR="00574B13" w:rsidRPr="00574B13">
        <w:rPr>
          <w:rFonts w:eastAsia="Arial"/>
          <w:color w:val="000000" w:themeColor="text1"/>
        </w:rPr>
        <w:t xml:space="preserve"> SIUD 2025, 26-28 Giugno 2025, Bologna </w:t>
      </w:r>
    </w:p>
    <w:p w14:paraId="0B9D7B69" w14:textId="77777777" w:rsidR="00574B13" w:rsidRPr="00574B13" w:rsidRDefault="00574B13" w:rsidP="00574B13">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74B13">
        <w:rPr>
          <w:rFonts w:eastAsia="Arial"/>
          <w:color w:val="000000" w:themeColor="text1"/>
        </w:rPr>
        <w:t>P</w:t>
      </w:r>
      <w:r w:rsidR="007106D9" w:rsidRPr="00574B13">
        <w:rPr>
          <w:rFonts w:eastAsia="Arial"/>
          <w:color w:val="000000" w:themeColor="text1"/>
        </w:rPr>
        <w:t xml:space="preserve">elvic floor ultrasound </w:t>
      </w:r>
      <w:proofErr w:type="spellStart"/>
      <w:r w:rsidR="007106D9" w:rsidRPr="00574B13">
        <w:rPr>
          <w:rFonts w:eastAsia="Arial"/>
          <w:color w:val="000000" w:themeColor="text1"/>
        </w:rPr>
        <w:t>nel</w:t>
      </w:r>
      <w:proofErr w:type="spellEnd"/>
      <w:r w:rsidR="007106D9" w:rsidRPr="00574B13">
        <w:rPr>
          <w:rFonts w:eastAsia="Arial"/>
          <w:color w:val="000000" w:themeColor="text1"/>
        </w:rPr>
        <w:t xml:space="preserve"> POP</w:t>
      </w:r>
      <w:r w:rsidRPr="00574B13">
        <w:rPr>
          <w:rFonts w:eastAsia="Arial"/>
          <w:color w:val="000000" w:themeColor="text1"/>
        </w:rPr>
        <w:t xml:space="preserve">, </w:t>
      </w:r>
      <w:r w:rsidRPr="00574B13">
        <w:rPr>
          <w:rFonts w:eastAsia="Arial"/>
          <w:b/>
          <w:bCs/>
          <w:color w:val="000000" w:themeColor="text1"/>
        </w:rPr>
        <w:t>Oral presentation</w:t>
      </w:r>
      <w:r w:rsidRPr="00574B13">
        <w:rPr>
          <w:rFonts w:eastAsia="Arial"/>
          <w:color w:val="000000" w:themeColor="text1"/>
        </w:rPr>
        <w:t xml:space="preserve"> SIUD 2025, 26-28 Giugno 2025, Bologna</w:t>
      </w:r>
    </w:p>
    <w:p w14:paraId="513A5B9B" w14:textId="25E63574" w:rsidR="00574B13" w:rsidRPr="00574B13" w:rsidRDefault="00574B13" w:rsidP="00574B13">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74B13">
        <w:rPr>
          <w:color w:val="000000" w:themeColor="text1"/>
        </w:rPr>
        <w:t xml:space="preserve">Le </w:t>
      </w:r>
      <w:proofErr w:type="spellStart"/>
      <w:r w:rsidRPr="00574B13">
        <w:rPr>
          <w:color w:val="000000" w:themeColor="text1"/>
        </w:rPr>
        <w:t>mutilazioni</w:t>
      </w:r>
      <w:proofErr w:type="spellEnd"/>
      <w:r w:rsidRPr="00574B13">
        <w:rPr>
          <w:color w:val="000000" w:themeColor="text1"/>
        </w:rPr>
        <w:t xml:space="preserve"> </w:t>
      </w:r>
      <w:proofErr w:type="spellStart"/>
      <w:r w:rsidRPr="00574B13">
        <w:rPr>
          <w:color w:val="000000" w:themeColor="text1"/>
        </w:rPr>
        <w:t>genitali</w:t>
      </w:r>
      <w:proofErr w:type="spellEnd"/>
      <w:r w:rsidRPr="00574B13">
        <w:rPr>
          <w:color w:val="000000" w:themeColor="text1"/>
        </w:rPr>
        <w:t xml:space="preserve"> </w:t>
      </w:r>
      <w:proofErr w:type="spellStart"/>
      <w:r w:rsidRPr="00574B13">
        <w:rPr>
          <w:color w:val="000000" w:themeColor="text1"/>
        </w:rPr>
        <w:t>femminili</w:t>
      </w:r>
      <w:proofErr w:type="spellEnd"/>
      <w:r w:rsidRPr="00574B13">
        <w:rPr>
          <w:color w:val="000000" w:themeColor="text1"/>
        </w:rPr>
        <w:t xml:space="preserve"> (</w:t>
      </w:r>
      <w:proofErr w:type="spellStart"/>
      <w:r w:rsidRPr="00574B13">
        <w:rPr>
          <w:color w:val="000000" w:themeColor="text1"/>
        </w:rPr>
        <w:t>mgf</w:t>
      </w:r>
      <w:proofErr w:type="spellEnd"/>
      <w:r w:rsidRPr="00574B13">
        <w:rPr>
          <w:color w:val="000000" w:themeColor="text1"/>
        </w:rPr>
        <w:t xml:space="preserve">) ed il </w:t>
      </w:r>
      <w:proofErr w:type="spellStart"/>
      <w:r w:rsidRPr="00574B13">
        <w:rPr>
          <w:color w:val="000000" w:themeColor="text1"/>
        </w:rPr>
        <w:t>corpo</w:t>
      </w:r>
      <w:proofErr w:type="spellEnd"/>
      <w:r w:rsidRPr="00574B13">
        <w:rPr>
          <w:color w:val="000000" w:themeColor="text1"/>
        </w:rPr>
        <w:t xml:space="preserve"> </w:t>
      </w:r>
      <w:proofErr w:type="spellStart"/>
      <w:r w:rsidRPr="00574B13">
        <w:rPr>
          <w:color w:val="000000" w:themeColor="text1"/>
        </w:rPr>
        <w:t>rituale</w:t>
      </w:r>
      <w:proofErr w:type="spellEnd"/>
      <w:r w:rsidRPr="00574B13">
        <w:rPr>
          <w:color w:val="000000" w:themeColor="text1"/>
        </w:rPr>
        <w:t xml:space="preserve">. Medicina, </w:t>
      </w:r>
      <w:proofErr w:type="spellStart"/>
      <w:r w:rsidRPr="00574B13">
        <w:rPr>
          <w:color w:val="000000" w:themeColor="text1"/>
        </w:rPr>
        <w:t>cultura</w:t>
      </w:r>
      <w:proofErr w:type="spellEnd"/>
      <w:r w:rsidRPr="00574B13">
        <w:rPr>
          <w:color w:val="000000" w:themeColor="text1"/>
        </w:rPr>
        <w:t xml:space="preserve"> e </w:t>
      </w:r>
      <w:proofErr w:type="spellStart"/>
      <w:r w:rsidRPr="00574B13">
        <w:rPr>
          <w:color w:val="000000" w:themeColor="text1"/>
        </w:rPr>
        <w:t>contraddizioni</w:t>
      </w:r>
      <w:proofErr w:type="spellEnd"/>
      <w:r w:rsidRPr="00574B13">
        <w:rPr>
          <w:color w:val="000000" w:themeColor="text1"/>
        </w:rPr>
        <w:t xml:space="preserve"> – </w:t>
      </w:r>
      <w:r w:rsidRPr="00574B13">
        <w:rPr>
          <w:b/>
          <w:bCs/>
          <w:color w:val="1F1F1F"/>
        </w:rPr>
        <w:t>Oral presentation</w:t>
      </w:r>
      <w:r w:rsidRPr="00574B13">
        <w:rPr>
          <w:color w:val="1F1F1F"/>
        </w:rPr>
        <w:t xml:space="preserve">: </w:t>
      </w:r>
      <w:proofErr w:type="spellStart"/>
      <w:r w:rsidRPr="00574B13">
        <w:rPr>
          <w:color w:val="1F1F1F"/>
        </w:rPr>
        <w:t>Diagnosi</w:t>
      </w:r>
      <w:proofErr w:type="spellEnd"/>
      <w:r w:rsidRPr="00574B13">
        <w:rPr>
          <w:color w:val="1F1F1F"/>
        </w:rPr>
        <w:t xml:space="preserve"> e </w:t>
      </w:r>
      <w:proofErr w:type="spellStart"/>
      <w:r w:rsidRPr="00574B13">
        <w:rPr>
          <w:color w:val="1F1F1F"/>
        </w:rPr>
        <w:t>trattamento</w:t>
      </w:r>
      <w:proofErr w:type="spellEnd"/>
      <w:r w:rsidRPr="00574B13">
        <w:rPr>
          <w:color w:val="1F1F1F"/>
        </w:rPr>
        <w:t xml:space="preserve"> </w:t>
      </w:r>
      <w:proofErr w:type="spellStart"/>
      <w:r w:rsidRPr="00574B13">
        <w:rPr>
          <w:color w:val="1F1F1F"/>
        </w:rPr>
        <w:t>delle</w:t>
      </w:r>
      <w:proofErr w:type="spellEnd"/>
      <w:r w:rsidRPr="00574B13">
        <w:rPr>
          <w:color w:val="1F1F1F"/>
        </w:rPr>
        <w:t xml:space="preserve"> </w:t>
      </w:r>
      <w:proofErr w:type="spellStart"/>
      <w:r w:rsidRPr="00574B13">
        <w:rPr>
          <w:color w:val="1F1F1F"/>
        </w:rPr>
        <w:t>complicanze</w:t>
      </w:r>
      <w:proofErr w:type="spellEnd"/>
      <w:r w:rsidRPr="00574B13">
        <w:rPr>
          <w:color w:val="1F1F1F"/>
        </w:rPr>
        <w:t xml:space="preserve"> </w:t>
      </w:r>
      <w:proofErr w:type="spellStart"/>
      <w:r w:rsidRPr="00574B13">
        <w:rPr>
          <w:color w:val="1F1F1F"/>
        </w:rPr>
        <w:t>delle</w:t>
      </w:r>
      <w:proofErr w:type="spellEnd"/>
      <w:r w:rsidRPr="00574B13">
        <w:rPr>
          <w:color w:val="1F1F1F"/>
        </w:rPr>
        <w:t xml:space="preserve"> MGF, Torino 27 </w:t>
      </w:r>
      <w:proofErr w:type="spellStart"/>
      <w:r w:rsidRPr="00574B13">
        <w:rPr>
          <w:color w:val="1F1F1F"/>
        </w:rPr>
        <w:t>maggio</w:t>
      </w:r>
      <w:proofErr w:type="spellEnd"/>
      <w:r w:rsidRPr="00574B13">
        <w:rPr>
          <w:color w:val="1F1F1F"/>
        </w:rPr>
        <w:t xml:space="preserve"> 2025</w:t>
      </w:r>
    </w:p>
    <w:p w14:paraId="7BC70C32" w14:textId="70CF2BF4" w:rsidR="00240CE7" w:rsidRPr="00DF0665" w:rsidRDefault="00240CE7" w:rsidP="000D17BF">
      <w:pPr>
        <w:rPr>
          <w:bCs/>
          <w:color w:val="FF0000"/>
        </w:rPr>
      </w:pPr>
    </w:p>
    <w:p w14:paraId="7C65B3F2" w14:textId="77777777" w:rsidR="009A7CED" w:rsidRPr="00DF0665" w:rsidRDefault="009A7CED">
      <w:pPr>
        <w:pStyle w:val="Didefault"/>
        <w:spacing w:before="0" w:after="240"/>
        <w:rPr>
          <w:rFonts w:ascii="Arial" w:eastAsia="Arial" w:hAnsi="Arial" w:cs="Arial"/>
          <w:b/>
          <w:bCs/>
        </w:rPr>
      </w:pPr>
    </w:p>
    <w:p w14:paraId="64B54545" w14:textId="77777777" w:rsidR="009A7CED" w:rsidRDefault="0079138D">
      <w:pPr>
        <w:pStyle w:val="Didefault"/>
        <w:spacing w:before="0"/>
        <w:ind w:left="567" w:right="283" w:hanging="567"/>
        <w:rPr>
          <w:rFonts w:ascii="Times New Roman" w:hAnsi="Times New Roman" w:cs="Times New Roman"/>
          <w:color w:val="212121"/>
          <w:shd w:val="clear" w:color="auto" w:fill="FFFFFF"/>
        </w:rPr>
      </w:pPr>
      <w:r w:rsidRPr="009B7CAA">
        <w:rPr>
          <w:rFonts w:ascii="Arial" w:hAnsi="Arial"/>
          <w:color w:val="212121"/>
          <w:sz w:val="23"/>
          <w:szCs w:val="23"/>
          <w:shd w:val="clear" w:color="auto" w:fill="FFFFFF"/>
        </w:rPr>
        <w:lastRenderedPageBreak/>
        <w:t xml:space="preserve">   </w:t>
      </w:r>
      <w:r w:rsidRPr="009B7CAA">
        <w:rPr>
          <w:rFonts w:ascii="Arial" w:hAnsi="Arial"/>
          <w:color w:val="212121"/>
          <w:shd w:val="clear" w:color="auto" w:fill="FFFFFF"/>
        </w:rPr>
        <w:t xml:space="preserve"> </w:t>
      </w:r>
      <w:r w:rsidRPr="008F2294">
        <w:rPr>
          <w:rFonts w:ascii="Times New Roman" w:hAnsi="Times New Roman" w:cs="Times New Roman"/>
          <w:color w:val="212121"/>
          <w:shd w:val="clear" w:color="auto" w:fill="FFFFFF"/>
        </w:rPr>
        <w:t>Ai sensi e per gli effetti delle disposizioni di cui al DPR 445/2000, si dichiara che le informazioni contenute nel presente curriculum corrispondono al vero</w:t>
      </w:r>
    </w:p>
    <w:p w14:paraId="09E6A0B7" w14:textId="77777777" w:rsidR="000D17BF" w:rsidRDefault="000D17BF">
      <w:pPr>
        <w:pStyle w:val="Didefault"/>
        <w:spacing w:before="0"/>
        <w:ind w:left="567" w:right="283" w:hanging="567"/>
        <w:rPr>
          <w:rFonts w:ascii="Times New Roman" w:hAnsi="Times New Roman" w:cs="Times New Roman"/>
          <w:color w:val="212121"/>
          <w:shd w:val="clear" w:color="auto" w:fill="FFFFFF"/>
        </w:rPr>
      </w:pPr>
    </w:p>
    <w:p w14:paraId="59C74243" w14:textId="77777777" w:rsidR="000D17BF" w:rsidRDefault="000D17BF">
      <w:pPr>
        <w:pStyle w:val="Didefault"/>
        <w:spacing w:before="0"/>
        <w:ind w:left="567" w:right="283" w:hanging="567"/>
        <w:rPr>
          <w:rFonts w:ascii="Times New Roman" w:hAnsi="Times New Roman" w:cs="Times New Roman"/>
          <w:color w:val="212121"/>
          <w:shd w:val="clear" w:color="auto" w:fill="FFFFFF"/>
        </w:rPr>
      </w:pPr>
    </w:p>
    <w:p w14:paraId="319CC309" w14:textId="77777777" w:rsidR="000D17BF" w:rsidRDefault="000D17BF">
      <w:pPr>
        <w:pStyle w:val="Didefault"/>
        <w:spacing w:before="0"/>
        <w:ind w:left="567" w:right="283" w:hanging="567"/>
        <w:rPr>
          <w:rFonts w:ascii="Times New Roman" w:hAnsi="Times New Roman" w:cs="Times New Roman"/>
          <w:color w:val="212121"/>
          <w:shd w:val="clear" w:color="auto" w:fill="FFFFFF"/>
        </w:rPr>
      </w:pPr>
    </w:p>
    <w:p w14:paraId="192F59BC" w14:textId="77777777" w:rsidR="009A7CED" w:rsidRDefault="009A7CED">
      <w:pPr>
        <w:pStyle w:val="Didefault"/>
        <w:spacing w:before="0"/>
        <w:ind w:left="567" w:right="283" w:hanging="567"/>
        <w:rPr>
          <w:rFonts w:ascii="Arial" w:eastAsia="Arial" w:hAnsi="Arial" w:cs="Arial"/>
          <w:color w:val="212121"/>
          <w:shd w:val="clear" w:color="auto" w:fill="FFFFFF"/>
        </w:rPr>
      </w:pPr>
    </w:p>
    <w:p w14:paraId="489249D4" w14:textId="77777777" w:rsidR="009A7CED" w:rsidRDefault="009A7CED">
      <w:pPr>
        <w:pStyle w:val="Didefault"/>
        <w:spacing w:before="0"/>
        <w:ind w:left="567" w:right="283" w:hanging="567"/>
        <w:rPr>
          <w:rFonts w:ascii="Arial" w:eastAsia="Arial" w:hAnsi="Arial" w:cs="Arial"/>
          <w:color w:val="212121"/>
          <w:shd w:val="clear" w:color="auto" w:fill="FFFFFF"/>
        </w:rPr>
      </w:pPr>
    </w:p>
    <w:p w14:paraId="6038FC71" w14:textId="77777777" w:rsidR="009A7CED" w:rsidRDefault="0079138D">
      <w:pPr>
        <w:pStyle w:val="Corpo"/>
        <w:spacing w:line="232" w:lineRule="auto"/>
      </w:pPr>
      <w:r>
        <w:rPr>
          <w:rFonts w:ascii="Arial Unicode MS" w:hAnsi="Arial Unicode MS"/>
          <w:sz w:val="24"/>
          <w:szCs w:val="24"/>
        </w:rPr>
        <w:br w:type="page"/>
      </w:r>
    </w:p>
    <w:sectPr w:rsidR="009A7CED">
      <w:headerReference w:type="default" r:id="rId8"/>
      <w:footerReference w:type="default" r:id="rId9"/>
      <w:pgSz w:w="12240" w:h="15840"/>
      <w:pgMar w:top="1400" w:right="11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E9A1" w14:textId="77777777" w:rsidR="00346B75" w:rsidRDefault="00346B75">
      <w:r>
        <w:separator/>
      </w:r>
    </w:p>
  </w:endnote>
  <w:endnote w:type="continuationSeparator" w:id="0">
    <w:p w14:paraId="4B5B44F8" w14:textId="77777777" w:rsidR="00346B75" w:rsidRDefault="0034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DFE6" w14:textId="77777777" w:rsidR="009A7CED" w:rsidRDefault="009A7CED">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F795" w14:textId="77777777" w:rsidR="00346B75" w:rsidRDefault="00346B75">
      <w:r>
        <w:separator/>
      </w:r>
    </w:p>
  </w:footnote>
  <w:footnote w:type="continuationSeparator" w:id="0">
    <w:p w14:paraId="00C1576D" w14:textId="77777777" w:rsidR="00346B75" w:rsidRDefault="0034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875C" w14:textId="77777777" w:rsidR="009A7CED" w:rsidRDefault="009A7CED">
    <w:pPr>
      <w:pStyle w:val="Intestazioneepidipagina"/>
    </w:pPr>
  </w:p>
  <w:p w14:paraId="32FD8C65" w14:textId="77777777" w:rsidR="009A7CED" w:rsidRDefault="009A7CE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4A3"/>
    <w:multiLevelType w:val="hybridMultilevel"/>
    <w:tmpl w:val="4A54FC8E"/>
    <w:numStyleLink w:val="Numerato"/>
  </w:abstractNum>
  <w:abstractNum w:abstractNumId="1" w15:restartNumberingAfterBreak="0">
    <w:nsid w:val="122A0130"/>
    <w:multiLevelType w:val="hybridMultilevel"/>
    <w:tmpl w:val="64BE67CE"/>
    <w:lvl w:ilvl="0" w:tplc="0410000F">
      <w:start w:val="1"/>
      <w:numFmt w:val="decimal"/>
      <w:lvlText w:val="%1."/>
      <w:lvlJc w:val="left"/>
      <w:pPr>
        <w:ind w:left="940" w:hanging="360"/>
      </w:pPr>
    </w:lvl>
    <w:lvl w:ilvl="1" w:tplc="04100019" w:tentative="1">
      <w:start w:val="1"/>
      <w:numFmt w:val="lowerLetter"/>
      <w:lvlText w:val="%2."/>
      <w:lvlJc w:val="left"/>
      <w:pPr>
        <w:ind w:left="1660" w:hanging="360"/>
      </w:pPr>
    </w:lvl>
    <w:lvl w:ilvl="2" w:tplc="0410001B" w:tentative="1">
      <w:start w:val="1"/>
      <w:numFmt w:val="lowerRoman"/>
      <w:lvlText w:val="%3."/>
      <w:lvlJc w:val="right"/>
      <w:pPr>
        <w:ind w:left="2380" w:hanging="180"/>
      </w:pPr>
    </w:lvl>
    <w:lvl w:ilvl="3" w:tplc="0410000F" w:tentative="1">
      <w:start w:val="1"/>
      <w:numFmt w:val="decimal"/>
      <w:lvlText w:val="%4."/>
      <w:lvlJc w:val="left"/>
      <w:pPr>
        <w:ind w:left="3100" w:hanging="360"/>
      </w:pPr>
    </w:lvl>
    <w:lvl w:ilvl="4" w:tplc="04100019" w:tentative="1">
      <w:start w:val="1"/>
      <w:numFmt w:val="lowerLetter"/>
      <w:lvlText w:val="%5."/>
      <w:lvlJc w:val="left"/>
      <w:pPr>
        <w:ind w:left="3820" w:hanging="360"/>
      </w:pPr>
    </w:lvl>
    <w:lvl w:ilvl="5" w:tplc="0410001B" w:tentative="1">
      <w:start w:val="1"/>
      <w:numFmt w:val="lowerRoman"/>
      <w:lvlText w:val="%6."/>
      <w:lvlJc w:val="right"/>
      <w:pPr>
        <w:ind w:left="4540" w:hanging="180"/>
      </w:pPr>
    </w:lvl>
    <w:lvl w:ilvl="6" w:tplc="0410000F" w:tentative="1">
      <w:start w:val="1"/>
      <w:numFmt w:val="decimal"/>
      <w:lvlText w:val="%7."/>
      <w:lvlJc w:val="left"/>
      <w:pPr>
        <w:ind w:left="5260" w:hanging="360"/>
      </w:pPr>
    </w:lvl>
    <w:lvl w:ilvl="7" w:tplc="04100019" w:tentative="1">
      <w:start w:val="1"/>
      <w:numFmt w:val="lowerLetter"/>
      <w:lvlText w:val="%8."/>
      <w:lvlJc w:val="left"/>
      <w:pPr>
        <w:ind w:left="5980" w:hanging="360"/>
      </w:pPr>
    </w:lvl>
    <w:lvl w:ilvl="8" w:tplc="0410001B" w:tentative="1">
      <w:start w:val="1"/>
      <w:numFmt w:val="lowerRoman"/>
      <w:lvlText w:val="%9."/>
      <w:lvlJc w:val="right"/>
      <w:pPr>
        <w:ind w:left="6700" w:hanging="180"/>
      </w:pPr>
    </w:lvl>
  </w:abstractNum>
  <w:abstractNum w:abstractNumId="2" w15:restartNumberingAfterBreak="0">
    <w:nsid w:val="17640D00"/>
    <w:multiLevelType w:val="hybridMultilevel"/>
    <w:tmpl w:val="1AD25A9C"/>
    <w:lvl w:ilvl="0" w:tplc="7D3E4E88">
      <w:start w:val="1"/>
      <w:numFmt w:val="decimal"/>
      <w:lvlText w:val="%1."/>
      <w:lvlJc w:val="left"/>
      <w:pPr>
        <w:ind w:left="720" w:hanging="360"/>
      </w:pPr>
      <w:rPr>
        <w:rFonts w:hint="default"/>
        <w:b w:val="0"/>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155370"/>
    <w:multiLevelType w:val="hybridMultilevel"/>
    <w:tmpl w:val="D1F06FA4"/>
    <w:lvl w:ilvl="0" w:tplc="488EC29A">
      <w:start w:val="7"/>
      <w:numFmt w:val="decimal"/>
      <w:lvlText w:val="%1."/>
      <w:lvlJc w:val="left"/>
      <w:pPr>
        <w:ind w:left="785" w:hanging="360"/>
      </w:pPr>
      <w:rPr>
        <w:rFonts w:hint="default"/>
        <w:color w:val="000000" w:themeColor="text1"/>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4" w15:restartNumberingAfterBreak="0">
    <w:nsid w:val="1C6E5B55"/>
    <w:multiLevelType w:val="hybridMultilevel"/>
    <w:tmpl w:val="4A54FC8E"/>
    <w:styleLink w:val="Numerato"/>
    <w:lvl w:ilvl="0" w:tplc="63FE8E16">
      <w:start w:val="1"/>
      <w:numFmt w:val="decimal"/>
      <w:lvlText w:val="%1."/>
      <w:lvlJc w:val="left"/>
      <w:pPr>
        <w:tabs>
          <w:tab w:val="left" w:pos="1039"/>
        </w:tabs>
        <w:ind w:left="2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1" w:tplc="496AD6D0">
      <w:start w:val="1"/>
      <w:numFmt w:val="decimal"/>
      <w:lvlText w:val="%2."/>
      <w:lvlJc w:val="left"/>
      <w:pPr>
        <w:tabs>
          <w:tab w:val="left" w:pos="1459"/>
        </w:tabs>
        <w:ind w:left="14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2" w:tplc="7EFC0AE4">
      <w:start w:val="1"/>
      <w:numFmt w:val="decimal"/>
      <w:lvlText w:val="%3."/>
      <w:lvlJc w:val="left"/>
      <w:pPr>
        <w:tabs>
          <w:tab w:val="left" w:pos="1459"/>
        </w:tabs>
        <w:ind w:left="22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3" w:tplc="49FE1482">
      <w:start w:val="1"/>
      <w:numFmt w:val="decimal"/>
      <w:lvlText w:val="%4."/>
      <w:lvlJc w:val="left"/>
      <w:pPr>
        <w:tabs>
          <w:tab w:val="left" w:pos="1459"/>
        </w:tabs>
        <w:ind w:left="30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4" w:tplc="3D624462">
      <w:start w:val="1"/>
      <w:numFmt w:val="decimal"/>
      <w:lvlText w:val="%5."/>
      <w:lvlJc w:val="left"/>
      <w:pPr>
        <w:tabs>
          <w:tab w:val="left" w:pos="1459"/>
        </w:tabs>
        <w:ind w:left="38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5" w:tplc="E0B29EF8">
      <w:start w:val="1"/>
      <w:numFmt w:val="decimal"/>
      <w:lvlText w:val="%6."/>
      <w:lvlJc w:val="left"/>
      <w:pPr>
        <w:tabs>
          <w:tab w:val="left" w:pos="1459"/>
        </w:tabs>
        <w:ind w:left="46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6" w:tplc="3CA87BF6">
      <w:start w:val="1"/>
      <w:numFmt w:val="decimal"/>
      <w:lvlText w:val="%7."/>
      <w:lvlJc w:val="left"/>
      <w:pPr>
        <w:tabs>
          <w:tab w:val="left" w:pos="1459"/>
        </w:tabs>
        <w:ind w:left="54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7" w:tplc="2B629342">
      <w:start w:val="1"/>
      <w:numFmt w:val="decimal"/>
      <w:lvlText w:val="%8."/>
      <w:lvlJc w:val="left"/>
      <w:pPr>
        <w:tabs>
          <w:tab w:val="left" w:pos="1459"/>
        </w:tabs>
        <w:ind w:left="62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8" w:tplc="EC08AF4A">
      <w:start w:val="1"/>
      <w:numFmt w:val="decimal"/>
      <w:lvlText w:val="%9."/>
      <w:lvlJc w:val="left"/>
      <w:pPr>
        <w:tabs>
          <w:tab w:val="left" w:pos="1459"/>
        </w:tabs>
        <w:ind w:left="7052" w:hanging="23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71174F"/>
    <w:multiLevelType w:val="hybridMultilevel"/>
    <w:tmpl w:val="D1F06FA4"/>
    <w:lvl w:ilvl="0" w:tplc="FFFFFFFF">
      <w:start w:val="7"/>
      <w:numFmt w:val="decimal"/>
      <w:lvlText w:val="%1."/>
      <w:lvlJc w:val="left"/>
      <w:pPr>
        <w:ind w:left="785" w:hanging="360"/>
      </w:pPr>
      <w:rPr>
        <w:rFonts w:hint="default"/>
        <w:color w:val="000000" w:themeColor="text1"/>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 w15:restartNumberingAfterBreak="0">
    <w:nsid w:val="1EF71729"/>
    <w:multiLevelType w:val="hybridMultilevel"/>
    <w:tmpl w:val="43AEB946"/>
    <w:lvl w:ilvl="0" w:tplc="64DCBC66">
      <w:start w:val="6"/>
      <w:numFmt w:val="decimal"/>
      <w:lvlText w:val="%1."/>
      <w:lvlJc w:val="left"/>
      <w:pPr>
        <w:ind w:left="360" w:hanging="360"/>
      </w:pPr>
      <w:rPr>
        <w:rFonts w:ascii="Arial" w:hAnsi="Arial" w:cs="Arial"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6C5068"/>
    <w:multiLevelType w:val="hybridMultilevel"/>
    <w:tmpl w:val="E91C8CB2"/>
    <w:lvl w:ilvl="0" w:tplc="E22EB106">
      <w:start w:val="2"/>
      <w:numFmt w:val="decimal"/>
      <w:lvlText w:val="%1"/>
      <w:lvlJc w:val="left"/>
      <w:pPr>
        <w:ind w:left="1812" w:hanging="360"/>
      </w:pPr>
      <w:rPr>
        <w:rFonts w:ascii="Arial" w:eastAsia="Arial" w:hAnsi="Arial" w:cs="Arial" w:hint="default"/>
        <w:b/>
        <w:color w:val="212121"/>
      </w:rPr>
    </w:lvl>
    <w:lvl w:ilvl="1" w:tplc="04100019" w:tentative="1">
      <w:start w:val="1"/>
      <w:numFmt w:val="lowerLetter"/>
      <w:lvlText w:val="%2."/>
      <w:lvlJc w:val="left"/>
      <w:pPr>
        <w:ind w:left="2532" w:hanging="360"/>
      </w:pPr>
    </w:lvl>
    <w:lvl w:ilvl="2" w:tplc="0410001B" w:tentative="1">
      <w:start w:val="1"/>
      <w:numFmt w:val="lowerRoman"/>
      <w:lvlText w:val="%3."/>
      <w:lvlJc w:val="right"/>
      <w:pPr>
        <w:ind w:left="3252" w:hanging="180"/>
      </w:pPr>
    </w:lvl>
    <w:lvl w:ilvl="3" w:tplc="0410000F" w:tentative="1">
      <w:start w:val="1"/>
      <w:numFmt w:val="decimal"/>
      <w:lvlText w:val="%4."/>
      <w:lvlJc w:val="left"/>
      <w:pPr>
        <w:ind w:left="3972" w:hanging="360"/>
      </w:pPr>
    </w:lvl>
    <w:lvl w:ilvl="4" w:tplc="04100019" w:tentative="1">
      <w:start w:val="1"/>
      <w:numFmt w:val="lowerLetter"/>
      <w:lvlText w:val="%5."/>
      <w:lvlJc w:val="left"/>
      <w:pPr>
        <w:ind w:left="4692" w:hanging="360"/>
      </w:pPr>
    </w:lvl>
    <w:lvl w:ilvl="5" w:tplc="0410001B" w:tentative="1">
      <w:start w:val="1"/>
      <w:numFmt w:val="lowerRoman"/>
      <w:lvlText w:val="%6."/>
      <w:lvlJc w:val="right"/>
      <w:pPr>
        <w:ind w:left="5412" w:hanging="180"/>
      </w:pPr>
    </w:lvl>
    <w:lvl w:ilvl="6" w:tplc="0410000F" w:tentative="1">
      <w:start w:val="1"/>
      <w:numFmt w:val="decimal"/>
      <w:lvlText w:val="%7."/>
      <w:lvlJc w:val="left"/>
      <w:pPr>
        <w:ind w:left="6132" w:hanging="360"/>
      </w:pPr>
    </w:lvl>
    <w:lvl w:ilvl="7" w:tplc="04100019" w:tentative="1">
      <w:start w:val="1"/>
      <w:numFmt w:val="lowerLetter"/>
      <w:lvlText w:val="%8."/>
      <w:lvlJc w:val="left"/>
      <w:pPr>
        <w:ind w:left="6852" w:hanging="360"/>
      </w:pPr>
    </w:lvl>
    <w:lvl w:ilvl="8" w:tplc="0410001B" w:tentative="1">
      <w:start w:val="1"/>
      <w:numFmt w:val="lowerRoman"/>
      <w:lvlText w:val="%9."/>
      <w:lvlJc w:val="right"/>
      <w:pPr>
        <w:ind w:left="7572" w:hanging="180"/>
      </w:pPr>
    </w:lvl>
  </w:abstractNum>
  <w:abstractNum w:abstractNumId="8" w15:restartNumberingAfterBreak="0">
    <w:nsid w:val="3A033893"/>
    <w:multiLevelType w:val="hybridMultilevel"/>
    <w:tmpl w:val="7A5206F8"/>
    <w:lvl w:ilvl="0" w:tplc="AAE8FA8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76665F"/>
    <w:multiLevelType w:val="hybridMultilevel"/>
    <w:tmpl w:val="65504722"/>
    <w:lvl w:ilvl="0" w:tplc="0922C26C">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416CB6"/>
    <w:multiLevelType w:val="hybridMultilevel"/>
    <w:tmpl w:val="0C9055AC"/>
    <w:lvl w:ilvl="0" w:tplc="61BA907A">
      <w:start w:val="2"/>
      <w:numFmt w:val="decimal"/>
      <w:lvlText w:val="%1."/>
      <w:lvlJc w:val="left"/>
      <w:pPr>
        <w:ind w:left="1580" w:hanging="360"/>
      </w:pPr>
      <w:rPr>
        <w:rFonts w:hint="default"/>
      </w:rPr>
    </w:lvl>
    <w:lvl w:ilvl="1" w:tplc="04100019" w:tentative="1">
      <w:start w:val="1"/>
      <w:numFmt w:val="lowerLetter"/>
      <w:lvlText w:val="%2."/>
      <w:lvlJc w:val="left"/>
      <w:pPr>
        <w:ind w:left="2300" w:hanging="360"/>
      </w:pPr>
    </w:lvl>
    <w:lvl w:ilvl="2" w:tplc="0410001B" w:tentative="1">
      <w:start w:val="1"/>
      <w:numFmt w:val="lowerRoman"/>
      <w:lvlText w:val="%3."/>
      <w:lvlJc w:val="right"/>
      <w:pPr>
        <w:ind w:left="3020" w:hanging="180"/>
      </w:pPr>
    </w:lvl>
    <w:lvl w:ilvl="3" w:tplc="0410000F" w:tentative="1">
      <w:start w:val="1"/>
      <w:numFmt w:val="decimal"/>
      <w:lvlText w:val="%4."/>
      <w:lvlJc w:val="left"/>
      <w:pPr>
        <w:ind w:left="3740" w:hanging="360"/>
      </w:pPr>
    </w:lvl>
    <w:lvl w:ilvl="4" w:tplc="04100019" w:tentative="1">
      <w:start w:val="1"/>
      <w:numFmt w:val="lowerLetter"/>
      <w:lvlText w:val="%5."/>
      <w:lvlJc w:val="left"/>
      <w:pPr>
        <w:ind w:left="4460" w:hanging="360"/>
      </w:pPr>
    </w:lvl>
    <w:lvl w:ilvl="5" w:tplc="0410001B" w:tentative="1">
      <w:start w:val="1"/>
      <w:numFmt w:val="lowerRoman"/>
      <w:lvlText w:val="%6."/>
      <w:lvlJc w:val="right"/>
      <w:pPr>
        <w:ind w:left="5180" w:hanging="180"/>
      </w:pPr>
    </w:lvl>
    <w:lvl w:ilvl="6" w:tplc="0410000F" w:tentative="1">
      <w:start w:val="1"/>
      <w:numFmt w:val="decimal"/>
      <w:lvlText w:val="%7."/>
      <w:lvlJc w:val="left"/>
      <w:pPr>
        <w:ind w:left="5900" w:hanging="360"/>
      </w:pPr>
    </w:lvl>
    <w:lvl w:ilvl="7" w:tplc="04100019" w:tentative="1">
      <w:start w:val="1"/>
      <w:numFmt w:val="lowerLetter"/>
      <w:lvlText w:val="%8."/>
      <w:lvlJc w:val="left"/>
      <w:pPr>
        <w:ind w:left="6620" w:hanging="360"/>
      </w:pPr>
    </w:lvl>
    <w:lvl w:ilvl="8" w:tplc="0410001B" w:tentative="1">
      <w:start w:val="1"/>
      <w:numFmt w:val="lowerRoman"/>
      <w:lvlText w:val="%9."/>
      <w:lvlJc w:val="right"/>
      <w:pPr>
        <w:ind w:left="7340" w:hanging="180"/>
      </w:pPr>
    </w:lvl>
  </w:abstractNum>
  <w:abstractNum w:abstractNumId="11" w15:restartNumberingAfterBreak="0">
    <w:nsid w:val="5BB209BB"/>
    <w:multiLevelType w:val="hybridMultilevel"/>
    <w:tmpl w:val="0876D9A8"/>
    <w:lvl w:ilvl="0" w:tplc="A76090AE">
      <w:start w:val="6"/>
      <w:numFmt w:val="decimal"/>
      <w:lvlText w:val="%1."/>
      <w:lvlJc w:val="left"/>
      <w:pPr>
        <w:ind w:left="720" w:hanging="360"/>
      </w:pPr>
      <w:rPr>
        <w:rFonts w:ascii="Arial" w:hAnsi="Arial" w:cs="Arial"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B440B8"/>
    <w:multiLevelType w:val="multilevel"/>
    <w:tmpl w:val="11C03D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A2824"/>
    <w:multiLevelType w:val="hybridMultilevel"/>
    <w:tmpl w:val="D1F06FA4"/>
    <w:lvl w:ilvl="0" w:tplc="FFFFFFFF">
      <w:start w:val="7"/>
      <w:numFmt w:val="decimal"/>
      <w:lvlText w:val="%1."/>
      <w:lvlJc w:val="left"/>
      <w:pPr>
        <w:ind w:left="785" w:hanging="360"/>
      </w:pPr>
      <w:rPr>
        <w:rFonts w:hint="default"/>
        <w:color w:val="000000" w:themeColor="text1"/>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4" w15:restartNumberingAfterBreak="0">
    <w:nsid w:val="678A6581"/>
    <w:multiLevelType w:val="hybridMultilevel"/>
    <w:tmpl w:val="4A54FC8E"/>
    <w:lvl w:ilvl="0" w:tplc="FFFFFFFF">
      <w:start w:val="1"/>
      <w:numFmt w:val="decimal"/>
      <w:lvlText w:val="%1."/>
      <w:lvlJc w:val="left"/>
      <w:pPr>
        <w:tabs>
          <w:tab w:val="left" w:pos="1459"/>
        </w:tabs>
        <w:ind w:left="6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459"/>
        </w:tabs>
        <w:ind w:left="14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1459"/>
        </w:tabs>
        <w:ind w:left="22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459"/>
        </w:tabs>
        <w:ind w:left="30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1459"/>
        </w:tabs>
        <w:ind w:left="38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1459"/>
        </w:tabs>
        <w:ind w:left="46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1459"/>
        </w:tabs>
        <w:ind w:left="54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1459"/>
        </w:tabs>
        <w:ind w:left="625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1459"/>
        </w:tabs>
        <w:ind w:left="7052" w:hanging="23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FAF5CD5"/>
    <w:multiLevelType w:val="hybridMultilevel"/>
    <w:tmpl w:val="2CE25788"/>
    <w:lvl w:ilvl="0" w:tplc="FFA4DB92">
      <w:start w:val="6"/>
      <w:numFmt w:val="decimal"/>
      <w:lvlText w:val="%1"/>
      <w:lvlJc w:val="left"/>
      <w:pPr>
        <w:ind w:left="720" w:hanging="360"/>
      </w:pPr>
      <w:rPr>
        <w:rFonts w:ascii="Arial" w:hAnsi="Arial" w:cs="Arial"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72525477">
    <w:abstractNumId w:val="4"/>
  </w:num>
  <w:num w:numId="2" w16cid:durableId="1316453805">
    <w:abstractNumId w:val="0"/>
    <w:lvlOverride w:ilvl="0">
      <w:lvl w:ilvl="0" w:tplc="20DAB9BC">
        <w:start w:val="1"/>
        <w:numFmt w:val="decimal"/>
        <w:lvlText w:val="%1."/>
        <w:lvlJc w:val="left"/>
        <w:pPr>
          <w:tabs>
            <w:tab w:val="left" w:pos="1464"/>
          </w:tabs>
          <w:ind w:left="657" w:hanging="232"/>
        </w:pPr>
        <w:rPr>
          <w:rFonts w:hAnsi="Arial Unicode MS"/>
          <w:i/>
          <w:iCs/>
          <w:caps w:val="0"/>
          <w:smallCaps w:val="0"/>
          <w:strike w:val="0"/>
          <w:dstrike w:val="0"/>
          <w:outline w:val="0"/>
          <w:emboss w:val="0"/>
          <w:imprint w:val="0"/>
          <w:color w:val="000000" w:themeColor="text1"/>
          <w:spacing w:val="0"/>
          <w:w w:val="100"/>
          <w:kern w:val="0"/>
          <w:position w:val="0"/>
          <w:sz w:val="24"/>
          <w:szCs w:val="24"/>
          <w:highlight w:val="none"/>
          <w:vertAlign w:val="baseline"/>
        </w:rPr>
      </w:lvl>
    </w:lvlOverride>
  </w:num>
  <w:num w:numId="3" w16cid:durableId="1616980374">
    <w:abstractNumId w:val="14"/>
  </w:num>
  <w:num w:numId="4" w16cid:durableId="1596354194">
    <w:abstractNumId w:val="15"/>
  </w:num>
  <w:num w:numId="5" w16cid:durableId="1424491899">
    <w:abstractNumId w:val="11"/>
  </w:num>
  <w:num w:numId="6" w16cid:durableId="1412578720">
    <w:abstractNumId w:val="6"/>
  </w:num>
  <w:num w:numId="7" w16cid:durableId="541331292">
    <w:abstractNumId w:val="7"/>
  </w:num>
  <w:num w:numId="8" w16cid:durableId="1513953358">
    <w:abstractNumId w:val="10"/>
  </w:num>
  <w:num w:numId="9" w16cid:durableId="843519597">
    <w:abstractNumId w:val="9"/>
  </w:num>
  <w:num w:numId="10" w16cid:durableId="640647114">
    <w:abstractNumId w:val="12"/>
  </w:num>
  <w:num w:numId="11" w16cid:durableId="2011714278">
    <w:abstractNumId w:val="1"/>
  </w:num>
  <w:num w:numId="12" w16cid:durableId="1690790440">
    <w:abstractNumId w:val="8"/>
  </w:num>
  <w:num w:numId="13" w16cid:durableId="382406567">
    <w:abstractNumId w:val="2"/>
  </w:num>
  <w:num w:numId="14" w16cid:durableId="558785757">
    <w:abstractNumId w:val="3"/>
  </w:num>
  <w:num w:numId="15" w16cid:durableId="2041054734">
    <w:abstractNumId w:val="5"/>
  </w:num>
  <w:num w:numId="16" w16cid:durableId="400568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ED"/>
    <w:rsid w:val="00007921"/>
    <w:rsid w:val="00031D52"/>
    <w:rsid w:val="000525C7"/>
    <w:rsid w:val="00071EE5"/>
    <w:rsid w:val="00075AA8"/>
    <w:rsid w:val="0008047C"/>
    <w:rsid w:val="00087872"/>
    <w:rsid w:val="00090331"/>
    <w:rsid w:val="000B2C3F"/>
    <w:rsid w:val="000C4889"/>
    <w:rsid w:val="000D0E6D"/>
    <w:rsid w:val="000D17BF"/>
    <w:rsid w:val="00110E79"/>
    <w:rsid w:val="00154334"/>
    <w:rsid w:val="00196DC7"/>
    <w:rsid w:val="001D257F"/>
    <w:rsid w:val="001D77B6"/>
    <w:rsid w:val="001E408D"/>
    <w:rsid w:val="001F48BE"/>
    <w:rsid w:val="001F59C1"/>
    <w:rsid w:val="00225D1F"/>
    <w:rsid w:val="002322CB"/>
    <w:rsid w:val="00240677"/>
    <w:rsid w:val="00240CE7"/>
    <w:rsid w:val="00253851"/>
    <w:rsid w:val="002578A8"/>
    <w:rsid w:val="002727A2"/>
    <w:rsid w:val="002F7FEB"/>
    <w:rsid w:val="00304A18"/>
    <w:rsid w:val="00333923"/>
    <w:rsid w:val="00340811"/>
    <w:rsid w:val="0034283B"/>
    <w:rsid w:val="00346B75"/>
    <w:rsid w:val="00366A92"/>
    <w:rsid w:val="0039190B"/>
    <w:rsid w:val="00396260"/>
    <w:rsid w:val="003B5440"/>
    <w:rsid w:val="003D23FF"/>
    <w:rsid w:val="003D740E"/>
    <w:rsid w:val="00404D38"/>
    <w:rsid w:val="00434461"/>
    <w:rsid w:val="00436C5C"/>
    <w:rsid w:val="00447B99"/>
    <w:rsid w:val="004516F8"/>
    <w:rsid w:val="004A76B1"/>
    <w:rsid w:val="00532F85"/>
    <w:rsid w:val="005405D9"/>
    <w:rsid w:val="00561D84"/>
    <w:rsid w:val="00561F7C"/>
    <w:rsid w:val="00574B13"/>
    <w:rsid w:val="005B54B2"/>
    <w:rsid w:val="005B7435"/>
    <w:rsid w:val="005C1528"/>
    <w:rsid w:val="005C3563"/>
    <w:rsid w:val="005E6D2E"/>
    <w:rsid w:val="006110E5"/>
    <w:rsid w:val="00611879"/>
    <w:rsid w:val="00623A79"/>
    <w:rsid w:val="006939CB"/>
    <w:rsid w:val="006F568F"/>
    <w:rsid w:val="007106D9"/>
    <w:rsid w:val="00716AD8"/>
    <w:rsid w:val="007347B1"/>
    <w:rsid w:val="007605F7"/>
    <w:rsid w:val="007675D1"/>
    <w:rsid w:val="00783506"/>
    <w:rsid w:val="00787B13"/>
    <w:rsid w:val="0079138D"/>
    <w:rsid w:val="00791BAC"/>
    <w:rsid w:val="007C152D"/>
    <w:rsid w:val="007C43E3"/>
    <w:rsid w:val="007D2CBB"/>
    <w:rsid w:val="007D5053"/>
    <w:rsid w:val="007E04EE"/>
    <w:rsid w:val="00812DAF"/>
    <w:rsid w:val="00843913"/>
    <w:rsid w:val="00883DBC"/>
    <w:rsid w:val="008A01F9"/>
    <w:rsid w:val="008B7A36"/>
    <w:rsid w:val="008F2294"/>
    <w:rsid w:val="0090694D"/>
    <w:rsid w:val="00972B3E"/>
    <w:rsid w:val="009A12B0"/>
    <w:rsid w:val="009A7CED"/>
    <w:rsid w:val="009B2394"/>
    <w:rsid w:val="009B7CAA"/>
    <w:rsid w:val="00A01056"/>
    <w:rsid w:val="00A14086"/>
    <w:rsid w:val="00A44799"/>
    <w:rsid w:val="00A566A5"/>
    <w:rsid w:val="00A8640A"/>
    <w:rsid w:val="00A932C3"/>
    <w:rsid w:val="00AC1BDB"/>
    <w:rsid w:val="00AF0F19"/>
    <w:rsid w:val="00B21590"/>
    <w:rsid w:val="00B3593B"/>
    <w:rsid w:val="00B71CDE"/>
    <w:rsid w:val="00B8787E"/>
    <w:rsid w:val="00BB512B"/>
    <w:rsid w:val="00BE4EBA"/>
    <w:rsid w:val="00C275DB"/>
    <w:rsid w:val="00C37216"/>
    <w:rsid w:val="00C7101F"/>
    <w:rsid w:val="00C80D80"/>
    <w:rsid w:val="00C96F5E"/>
    <w:rsid w:val="00CB0B66"/>
    <w:rsid w:val="00CB56DC"/>
    <w:rsid w:val="00CC05CA"/>
    <w:rsid w:val="00CE2AA1"/>
    <w:rsid w:val="00CE2CBD"/>
    <w:rsid w:val="00CF25A5"/>
    <w:rsid w:val="00D014FE"/>
    <w:rsid w:val="00D07975"/>
    <w:rsid w:val="00D166F2"/>
    <w:rsid w:val="00D24BDF"/>
    <w:rsid w:val="00D340AE"/>
    <w:rsid w:val="00D74047"/>
    <w:rsid w:val="00D80099"/>
    <w:rsid w:val="00DB0C53"/>
    <w:rsid w:val="00DC106F"/>
    <w:rsid w:val="00DF0665"/>
    <w:rsid w:val="00DF1460"/>
    <w:rsid w:val="00E21EB5"/>
    <w:rsid w:val="00E80A5A"/>
    <w:rsid w:val="00E83AFF"/>
    <w:rsid w:val="00E9563C"/>
    <w:rsid w:val="00EA79BD"/>
    <w:rsid w:val="00ED0A17"/>
    <w:rsid w:val="00ED2DC8"/>
    <w:rsid w:val="00ED3836"/>
    <w:rsid w:val="00EE06DE"/>
    <w:rsid w:val="00F15CF6"/>
    <w:rsid w:val="00F805D2"/>
    <w:rsid w:val="00F84DD6"/>
    <w:rsid w:val="00F87F34"/>
    <w:rsid w:val="00FD75B8"/>
    <w:rsid w:val="00FE1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5E16D8"/>
  <w15:docId w15:val="{E3441E59-D41A-E74E-AFFA-D057B437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4B1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link w:val="Titolo1Carattere"/>
    <w:uiPriority w:val="9"/>
    <w:qFormat/>
    <w:rsid w:val="004A76B1"/>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1F59C1"/>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365F91" w:themeColor="accent1" w:themeShade="BF"/>
      <w:sz w:val="26"/>
      <w:szCs w:val="26"/>
      <w:bdr w:val="nil"/>
      <w:lang w:val="en-US" w:eastAsia="en-US"/>
    </w:rPr>
  </w:style>
  <w:style w:type="paragraph" w:styleId="Titolo5">
    <w:name w:val="heading 5"/>
    <w:basedOn w:val="Normale"/>
    <w:link w:val="Titolo5Carattere"/>
    <w:uiPriority w:val="9"/>
    <w:qFormat/>
    <w:rsid w:val="004A76B1"/>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olo">
    <w:name w:val="Title"/>
    <w:uiPriority w:val="10"/>
    <w:qFormat/>
    <w:pPr>
      <w:widowControl w:val="0"/>
      <w:spacing w:before="72"/>
      <w:ind w:left="420"/>
    </w:pPr>
    <w:rPr>
      <w:rFonts w:ascii="Trebuchet MS" w:hAnsi="Trebuchet MS" w:cs="Arial Unicode MS"/>
      <w:b/>
      <w:bCs/>
      <w:color w:val="000000"/>
      <w:sz w:val="48"/>
      <w:szCs w:val="48"/>
      <w:u w:color="000000"/>
    </w:rPr>
  </w:style>
  <w:style w:type="paragraph" w:styleId="Intestazione">
    <w:name w:val="header"/>
    <w:pPr>
      <w:widowControl w:val="0"/>
      <w:ind w:left="420"/>
      <w:outlineLvl w:val="0"/>
    </w:pPr>
    <w:rPr>
      <w:rFonts w:ascii="Trebuchet MS" w:eastAsia="Trebuchet MS" w:hAnsi="Trebuchet MS" w:cs="Trebuchet MS"/>
      <w:b/>
      <w:bCs/>
      <w:color w:val="000000"/>
      <w:sz w:val="28"/>
      <w:szCs w:val="28"/>
      <w:u w:color="000000"/>
      <w14:textOutline w14:w="0" w14:cap="flat" w14:cmpd="sng" w14:algn="ctr">
        <w14:noFill/>
        <w14:prstDash w14:val="solid"/>
        <w14:bevel/>
      </w14:textOutline>
    </w:rPr>
  </w:style>
  <w:style w:type="paragraph" w:styleId="Corpotesto">
    <w:name w:val="Body Text"/>
    <w:pPr>
      <w:widowControl w:val="0"/>
    </w:pPr>
    <w:rPr>
      <w:rFonts w:ascii="Arial" w:hAnsi="Arial" w:cs="Arial Unicode MS"/>
      <w:color w:val="000000"/>
      <w:sz w:val="24"/>
      <w:szCs w:val="24"/>
      <w:u w:color="000000"/>
    </w:rPr>
  </w:style>
  <w:style w:type="paragraph" w:customStyle="1" w:styleId="Corpo">
    <w:name w:val="Corpo"/>
    <w:pPr>
      <w:widowControl w:val="0"/>
    </w:pPr>
    <w:rPr>
      <w:rFonts w:ascii="Trebuchet MS" w:hAnsi="Trebuchet MS" w:cs="Arial Unicode MS"/>
      <w:color w:val="000000"/>
      <w:sz w:val="22"/>
      <w:szCs w:val="22"/>
      <w:u w:color="000000"/>
      <w14:textOutline w14:w="0" w14:cap="flat" w14:cmpd="sng" w14:algn="ctr">
        <w14:noFill/>
        <w14:prstDash w14:val="solid"/>
        <w14:bevel/>
      </w14:textOutline>
    </w:rPr>
  </w:style>
  <w:style w:type="paragraph" w:customStyle="1" w:styleId="TableParagraph">
    <w:name w:val="Table Paragraph"/>
    <w:pPr>
      <w:widowControl w:val="0"/>
      <w:ind w:left="200"/>
    </w:pPr>
    <w:rPr>
      <w:rFonts w:ascii="Trebuchet MS" w:hAnsi="Trebuchet MS" w:cs="Arial Unicode MS"/>
      <w:color w:val="000000"/>
      <w:sz w:val="22"/>
      <w:szCs w:val="22"/>
      <w:u w:color="000000"/>
    </w:rPr>
  </w:style>
  <w:style w:type="numbering" w:customStyle="1" w:styleId="Numerato">
    <w:name w:val="Numerato"/>
    <w:pPr>
      <w:numPr>
        <w:numId w:val="1"/>
      </w:numPr>
    </w:pPr>
  </w:style>
  <w:style w:type="paragraph" w:customStyle="1" w:styleId="Didefault">
    <w:name w:val="Di 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basedOn w:val="Normale"/>
    <w:uiPriority w:val="34"/>
    <w:qFormat/>
    <w:rsid w:val="00F84DD6"/>
    <w:pPr>
      <w:pBdr>
        <w:top w:val="nil"/>
        <w:left w:val="nil"/>
        <w:bottom w:val="nil"/>
        <w:right w:val="nil"/>
        <w:between w:val="nil"/>
        <w:bar w:val="nil"/>
      </w:pBdr>
      <w:ind w:left="720"/>
      <w:contextualSpacing/>
    </w:pPr>
    <w:rPr>
      <w:rFonts w:eastAsia="Arial Unicode MS"/>
      <w:bdr w:val="nil"/>
      <w:lang w:val="en-US" w:eastAsia="en-US"/>
    </w:rPr>
  </w:style>
  <w:style w:type="paragraph" w:styleId="NormaleWeb">
    <w:name w:val="Normal (Web)"/>
    <w:basedOn w:val="Normale"/>
    <w:uiPriority w:val="99"/>
    <w:unhideWhenUsed/>
    <w:rsid w:val="00F84DD6"/>
    <w:pPr>
      <w:spacing w:before="100" w:beforeAutospacing="1" w:after="100" w:afterAutospacing="1"/>
    </w:pPr>
  </w:style>
  <w:style w:type="character" w:customStyle="1" w:styleId="Titolo1Carattere">
    <w:name w:val="Titolo 1 Carattere"/>
    <w:basedOn w:val="Carpredefinitoparagrafo"/>
    <w:link w:val="Titolo1"/>
    <w:uiPriority w:val="9"/>
    <w:rsid w:val="004A76B1"/>
    <w:rPr>
      <w:rFonts w:eastAsia="Times New Roman"/>
      <w:b/>
      <w:bCs/>
      <w:kern w:val="36"/>
      <w:sz w:val="48"/>
      <w:szCs w:val="48"/>
      <w:bdr w:val="none" w:sz="0" w:space="0" w:color="auto"/>
    </w:rPr>
  </w:style>
  <w:style w:type="character" w:customStyle="1" w:styleId="Titolo5Carattere">
    <w:name w:val="Titolo 5 Carattere"/>
    <w:basedOn w:val="Carpredefinitoparagrafo"/>
    <w:link w:val="Titolo5"/>
    <w:uiPriority w:val="9"/>
    <w:rsid w:val="004A76B1"/>
    <w:rPr>
      <w:rFonts w:eastAsia="Times New Roman"/>
      <w:b/>
      <w:bCs/>
      <w:bdr w:val="none" w:sz="0" w:space="0" w:color="auto"/>
    </w:rPr>
  </w:style>
  <w:style w:type="character" w:customStyle="1" w:styleId="comma">
    <w:name w:val="comma"/>
    <w:basedOn w:val="Carpredefinitoparagrafo"/>
    <w:rsid w:val="004A76B1"/>
  </w:style>
  <w:style w:type="character" w:customStyle="1" w:styleId="apple-converted-space">
    <w:name w:val="apple-converted-space"/>
    <w:basedOn w:val="Carpredefinitoparagrafo"/>
    <w:rsid w:val="001F59C1"/>
  </w:style>
  <w:style w:type="character" w:customStyle="1" w:styleId="Titolo2Carattere">
    <w:name w:val="Titolo 2 Carattere"/>
    <w:basedOn w:val="Carpredefinitoparagrafo"/>
    <w:link w:val="Titolo2"/>
    <w:uiPriority w:val="9"/>
    <w:rsid w:val="001F59C1"/>
    <w:rPr>
      <w:rFonts w:asciiTheme="majorHAnsi" w:eastAsiaTheme="majorEastAsia" w:hAnsiTheme="majorHAnsi" w:cstheme="majorBidi"/>
      <w:color w:val="365F91" w:themeColor="accent1" w:themeShade="BF"/>
      <w:sz w:val="26"/>
      <w:szCs w:val="26"/>
      <w:lang w:val="en-US" w:eastAsia="en-US"/>
    </w:rPr>
  </w:style>
  <w:style w:type="character" w:customStyle="1" w:styleId="il">
    <w:name w:val="il"/>
    <w:basedOn w:val="Carpredefinitoparagrafo"/>
    <w:rsid w:val="0057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8331">
      <w:bodyDiv w:val="1"/>
      <w:marLeft w:val="0"/>
      <w:marRight w:val="0"/>
      <w:marTop w:val="0"/>
      <w:marBottom w:val="0"/>
      <w:divBdr>
        <w:top w:val="none" w:sz="0" w:space="0" w:color="auto"/>
        <w:left w:val="none" w:sz="0" w:space="0" w:color="auto"/>
        <w:bottom w:val="none" w:sz="0" w:space="0" w:color="auto"/>
        <w:right w:val="none" w:sz="0" w:space="0" w:color="auto"/>
      </w:divBdr>
    </w:div>
    <w:div w:id="191724621">
      <w:bodyDiv w:val="1"/>
      <w:marLeft w:val="0"/>
      <w:marRight w:val="0"/>
      <w:marTop w:val="0"/>
      <w:marBottom w:val="0"/>
      <w:divBdr>
        <w:top w:val="none" w:sz="0" w:space="0" w:color="auto"/>
        <w:left w:val="none" w:sz="0" w:space="0" w:color="auto"/>
        <w:bottom w:val="none" w:sz="0" w:space="0" w:color="auto"/>
        <w:right w:val="none" w:sz="0" w:space="0" w:color="auto"/>
      </w:divBdr>
    </w:div>
    <w:div w:id="202788005">
      <w:bodyDiv w:val="1"/>
      <w:marLeft w:val="0"/>
      <w:marRight w:val="0"/>
      <w:marTop w:val="0"/>
      <w:marBottom w:val="0"/>
      <w:divBdr>
        <w:top w:val="none" w:sz="0" w:space="0" w:color="auto"/>
        <w:left w:val="none" w:sz="0" w:space="0" w:color="auto"/>
        <w:bottom w:val="none" w:sz="0" w:space="0" w:color="auto"/>
        <w:right w:val="none" w:sz="0" w:space="0" w:color="auto"/>
      </w:divBdr>
      <w:divsChild>
        <w:div w:id="1375277251">
          <w:marLeft w:val="0"/>
          <w:marRight w:val="0"/>
          <w:marTop w:val="0"/>
          <w:marBottom w:val="0"/>
          <w:divBdr>
            <w:top w:val="none" w:sz="0" w:space="0" w:color="auto"/>
            <w:left w:val="none" w:sz="0" w:space="0" w:color="auto"/>
            <w:bottom w:val="none" w:sz="0" w:space="0" w:color="auto"/>
            <w:right w:val="none" w:sz="0" w:space="0" w:color="auto"/>
          </w:divBdr>
          <w:divsChild>
            <w:div w:id="173224795">
              <w:marLeft w:val="0"/>
              <w:marRight w:val="0"/>
              <w:marTop w:val="0"/>
              <w:marBottom w:val="0"/>
              <w:divBdr>
                <w:top w:val="none" w:sz="0" w:space="0" w:color="auto"/>
                <w:left w:val="none" w:sz="0" w:space="0" w:color="auto"/>
                <w:bottom w:val="none" w:sz="0" w:space="0" w:color="auto"/>
                <w:right w:val="none" w:sz="0" w:space="0" w:color="auto"/>
              </w:divBdr>
              <w:divsChild>
                <w:div w:id="18337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0834">
      <w:bodyDiv w:val="1"/>
      <w:marLeft w:val="0"/>
      <w:marRight w:val="0"/>
      <w:marTop w:val="0"/>
      <w:marBottom w:val="0"/>
      <w:divBdr>
        <w:top w:val="none" w:sz="0" w:space="0" w:color="auto"/>
        <w:left w:val="none" w:sz="0" w:space="0" w:color="auto"/>
        <w:bottom w:val="none" w:sz="0" w:space="0" w:color="auto"/>
        <w:right w:val="none" w:sz="0" w:space="0" w:color="auto"/>
      </w:divBdr>
    </w:div>
    <w:div w:id="328867189">
      <w:bodyDiv w:val="1"/>
      <w:marLeft w:val="0"/>
      <w:marRight w:val="0"/>
      <w:marTop w:val="0"/>
      <w:marBottom w:val="0"/>
      <w:divBdr>
        <w:top w:val="none" w:sz="0" w:space="0" w:color="auto"/>
        <w:left w:val="none" w:sz="0" w:space="0" w:color="auto"/>
        <w:bottom w:val="none" w:sz="0" w:space="0" w:color="auto"/>
        <w:right w:val="none" w:sz="0" w:space="0" w:color="auto"/>
      </w:divBdr>
    </w:div>
    <w:div w:id="353851462">
      <w:bodyDiv w:val="1"/>
      <w:marLeft w:val="0"/>
      <w:marRight w:val="0"/>
      <w:marTop w:val="0"/>
      <w:marBottom w:val="0"/>
      <w:divBdr>
        <w:top w:val="none" w:sz="0" w:space="0" w:color="auto"/>
        <w:left w:val="none" w:sz="0" w:space="0" w:color="auto"/>
        <w:bottom w:val="none" w:sz="0" w:space="0" w:color="auto"/>
        <w:right w:val="none" w:sz="0" w:space="0" w:color="auto"/>
      </w:divBdr>
      <w:divsChild>
        <w:div w:id="1599629994">
          <w:marLeft w:val="0"/>
          <w:marRight w:val="0"/>
          <w:marTop w:val="0"/>
          <w:marBottom w:val="0"/>
          <w:divBdr>
            <w:top w:val="none" w:sz="0" w:space="0" w:color="auto"/>
            <w:left w:val="none" w:sz="0" w:space="0" w:color="auto"/>
            <w:bottom w:val="none" w:sz="0" w:space="0" w:color="auto"/>
            <w:right w:val="none" w:sz="0" w:space="0" w:color="auto"/>
          </w:divBdr>
          <w:divsChild>
            <w:div w:id="770661331">
              <w:marLeft w:val="0"/>
              <w:marRight w:val="0"/>
              <w:marTop w:val="0"/>
              <w:marBottom w:val="0"/>
              <w:divBdr>
                <w:top w:val="none" w:sz="0" w:space="0" w:color="auto"/>
                <w:left w:val="none" w:sz="0" w:space="0" w:color="auto"/>
                <w:bottom w:val="none" w:sz="0" w:space="0" w:color="auto"/>
                <w:right w:val="none" w:sz="0" w:space="0" w:color="auto"/>
              </w:divBdr>
              <w:divsChild>
                <w:div w:id="20993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351">
      <w:bodyDiv w:val="1"/>
      <w:marLeft w:val="0"/>
      <w:marRight w:val="0"/>
      <w:marTop w:val="0"/>
      <w:marBottom w:val="0"/>
      <w:divBdr>
        <w:top w:val="none" w:sz="0" w:space="0" w:color="auto"/>
        <w:left w:val="none" w:sz="0" w:space="0" w:color="auto"/>
        <w:bottom w:val="none" w:sz="0" w:space="0" w:color="auto"/>
        <w:right w:val="none" w:sz="0" w:space="0" w:color="auto"/>
      </w:divBdr>
    </w:div>
    <w:div w:id="676686957">
      <w:bodyDiv w:val="1"/>
      <w:marLeft w:val="0"/>
      <w:marRight w:val="0"/>
      <w:marTop w:val="0"/>
      <w:marBottom w:val="0"/>
      <w:divBdr>
        <w:top w:val="none" w:sz="0" w:space="0" w:color="auto"/>
        <w:left w:val="none" w:sz="0" w:space="0" w:color="auto"/>
        <w:bottom w:val="none" w:sz="0" w:space="0" w:color="auto"/>
        <w:right w:val="none" w:sz="0" w:space="0" w:color="auto"/>
      </w:divBdr>
    </w:div>
    <w:div w:id="761295399">
      <w:bodyDiv w:val="1"/>
      <w:marLeft w:val="0"/>
      <w:marRight w:val="0"/>
      <w:marTop w:val="0"/>
      <w:marBottom w:val="0"/>
      <w:divBdr>
        <w:top w:val="none" w:sz="0" w:space="0" w:color="auto"/>
        <w:left w:val="none" w:sz="0" w:space="0" w:color="auto"/>
        <w:bottom w:val="none" w:sz="0" w:space="0" w:color="auto"/>
        <w:right w:val="none" w:sz="0" w:space="0" w:color="auto"/>
      </w:divBdr>
      <w:divsChild>
        <w:div w:id="161167712">
          <w:marLeft w:val="0"/>
          <w:marRight w:val="0"/>
          <w:marTop w:val="0"/>
          <w:marBottom w:val="0"/>
          <w:divBdr>
            <w:top w:val="none" w:sz="0" w:space="0" w:color="auto"/>
            <w:left w:val="none" w:sz="0" w:space="0" w:color="auto"/>
            <w:bottom w:val="none" w:sz="0" w:space="0" w:color="auto"/>
            <w:right w:val="none" w:sz="0" w:space="0" w:color="auto"/>
          </w:divBdr>
        </w:div>
      </w:divsChild>
    </w:div>
    <w:div w:id="1204945885">
      <w:bodyDiv w:val="1"/>
      <w:marLeft w:val="0"/>
      <w:marRight w:val="0"/>
      <w:marTop w:val="0"/>
      <w:marBottom w:val="0"/>
      <w:divBdr>
        <w:top w:val="none" w:sz="0" w:space="0" w:color="auto"/>
        <w:left w:val="none" w:sz="0" w:space="0" w:color="auto"/>
        <w:bottom w:val="none" w:sz="0" w:space="0" w:color="auto"/>
        <w:right w:val="none" w:sz="0" w:space="0" w:color="auto"/>
      </w:divBdr>
    </w:div>
    <w:div w:id="1686203241">
      <w:bodyDiv w:val="1"/>
      <w:marLeft w:val="0"/>
      <w:marRight w:val="0"/>
      <w:marTop w:val="0"/>
      <w:marBottom w:val="0"/>
      <w:divBdr>
        <w:top w:val="none" w:sz="0" w:space="0" w:color="auto"/>
        <w:left w:val="none" w:sz="0" w:space="0" w:color="auto"/>
        <w:bottom w:val="none" w:sz="0" w:space="0" w:color="auto"/>
        <w:right w:val="none" w:sz="0" w:space="0" w:color="auto"/>
      </w:divBdr>
      <w:divsChild>
        <w:div w:id="561140271">
          <w:marLeft w:val="0"/>
          <w:marRight w:val="0"/>
          <w:marTop w:val="0"/>
          <w:marBottom w:val="0"/>
          <w:divBdr>
            <w:top w:val="none" w:sz="0" w:space="0" w:color="auto"/>
            <w:left w:val="none" w:sz="0" w:space="0" w:color="auto"/>
            <w:bottom w:val="none" w:sz="0" w:space="0" w:color="auto"/>
            <w:right w:val="none" w:sz="0" w:space="0" w:color="auto"/>
          </w:divBdr>
          <w:divsChild>
            <w:div w:id="747846034">
              <w:marLeft w:val="0"/>
              <w:marRight w:val="0"/>
              <w:marTop w:val="0"/>
              <w:marBottom w:val="0"/>
              <w:divBdr>
                <w:top w:val="none" w:sz="0" w:space="0" w:color="auto"/>
                <w:left w:val="none" w:sz="0" w:space="0" w:color="auto"/>
                <w:bottom w:val="none" w:sz="0" w:space="0" w:color="auto"/>
                <w:right w:val="none" w:sz="0" w:space="0" w:color="auto"/>
              </w:divBdr>
              <w:divsChild>
                <w:div w:id="1183741561">
                  <w:marLeft w:val="0"/>
                  <w:marRight w:val="0"/>
                  <w:marTop w:val="0"/>
                  <w:marBottom w:val="0"/>
                  <w:divBdr>
                    <w:top w:val="none" w:sz="0" w:space="0" w:color="auto"/>
                    <w:left w:val="none" w:sz="0" w:space="0" w:color="auto"/>
                    <w:bottom w:val="none" w:sz="0" w:space="0" w:color="auto"/>
                    <w:right w:val="none" w:sz="0" w:space="0" w:color="auto"/>
                  </w:divBdr>
                  <w:divsChild>
                    <w:div w:id="4054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884">
      <w:bodyDiv w:val="1"/>
      <w:marLeft w:val="0"/>
      <w:marRight w:val="0"/>
      <w:marTop w:val="0"/>
      <w:marBottom w:val="0"/>
      <w:divBdr>
        <w:top w:val="none" w:sz="0" w:space="0" w:color="auto"/>
        <w:left w:val="none" w:sz="0" w:space="0" w:color="auto"/>
        <w:bottom w:val="none" w:sz="0" w:space="0" w:color="auto"/>
        <w:right w:val="none" w:sz="0" w:space="0" w:color="auto"/>
      </w:divBdr>
    </w:div>
    <w:div w:id="1981185003">
      <w:bodyDiv w:val="1"/>
      <w:marLeft w:val="0"/>
      <w:marRight w:val="0"/>
      <w:marTop w:val="0"/>
      <w:marBottom w:val="0"/>
      <w:divBdr>
        <w:top w:val="none" w:sz="0" w:space="0" w:color="auto"/>
        <w:left w:val="none" w:sz="0" w:space="0" w:color="auto"/>
        <w:bottom w:val="none" w:sz="0" w:space="0" w:color="auto"/>
        <w:right w:val="none" w:sz="0" w:space="0" w:color="auto"/>
      </w:divBdr>
      <w:divsChild>
        <w:div w:id="35204552">
          <w:marLeft w:val="0"/>
          <w:marRight w:val="0"/>
          <w:marTop w:val="0"/>
          <w:marBottom w:val="0"/>
          <w:divBdr>
            <w:top w:val="none" w:sz="0" w:space="0" w:color="auto"/>
            <w:left w:val="none" w:sz="0" w:space="0" w:color="auto"/>
            <w:bottom w:val="none" w:sz="0" w:space="0" w:color="auto"/>
            <w:right w:val="none" w:sz="0" w:space="0" w:color="auto"/>
          </w:divBdr>
          <w:divsChild>
            <w:div w:id="234751186">
              <w:marLeft w:val="0"/>
              <w:marRight w:val="0"/>
              <w:marTop w:val="0"/>
              <w:marBottom w:val="0"/>
              <w:divBdr>
                <w:top w:val="none" w:sz="0" w:space="0" w:color="auto"/>
                <w:left w:val="none" w:sz="0" w:space="0" w:color="auto"/>
                <w:bottom w:val="none" w:sz="0" w:space="0" w:color="auto"/>
                <w:right w:val="none" w:sz="0" w:space="0" w:color="auto"/>
              </w:divBdr>
              <w:divsChild>
                <w:div w:id="7658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2311</Words>
  <Characters>13179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Misasi</cp:lastModifiedBy>
  <cp:revision>3</cp:revision>
  <cp:lastPrinted>2021-09-01T13:46:00Z</cp:lastPrinted>
  <dcterms:created xsi:type="dcterms:W3CDTF">2025-09-07T20:27:00Z</dcterms:created>
  <dcterms:modified xsi:type="dcterms:W3CDTF">2025-09-07T20:30:00Z</dcterms:modified>
</cp:coreProperties>
</file>