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6C9D4" w14:textId="77777777" w:rsidR="00100908" w:rsidRDefault="00100908" w:rsidP="00100908">
      <w:pPr>
        <w:spacing w:before="240" w:after="240"/>
      </w:pPr>
      <w:r w:rsidRPr="00100908">
        <w:rPr>
          <w:b/>
          <w:bCs/>
        </w:rPr>
        <w:t>Subject:</w:t>
      </w:r>
      <w:r>
        <w:t xml:space="preserve"> Urgent Concern: Protecting the Afghan Parole Program</w:t>
      </w:r>
    </w:p>
    <w:p w14:paraId="70E97E8A" w14:textId="77777777" w:rsidR="00100908" w:rsidRDefault="00100908" w:rsidP="00100908">
      <w:pPr>
        <w:spacing w:before="240" w:after="240"/>
        <w:rPr>
          <w:highlight w:val="yellow"/>
        </w:rPr>
      </w:pPr>
      <w:r>
        <w:t>Dear Representative</w:t>
      </w:r>
      <w:r>
        <w:rPr>
          <w:highlight w:val="yellow"/>
        </w:rPr>
        <w:t xml:space="preserve"> [Congressperson's Name],</w:t>
      </w:r>
    </w:p>
    <w:p w14:paraId="48A85AA2" w14:textId="77777777" w:rsidR="00100908" w:rsidRDefault="00100908" w:rsidP="00100908">
      <w:pPr>
        <w:spacing w:before="240" w:after="240"/>
      </w:pPr>
      <w:r>
        <w:t xml:space="preserve">As your constituent and a concerned American citizen, I am writing to express my deep concern regarding the potential termination of parole programs for Afghan evacuees. I believe this issue is not only a matter of humanitarian responsibility but also crucial for our national security. [countries. </w:t>
      </w:r>
    </w:p>
    <w:p w14:paraId="7DA9E545" w14:textId="77777777" w:rsidR="00100908" w:rsidRDefault="00100908" w:rsidP="00100908">
      <w:pPr>
        <w:spacing w:before="240" w:after="240"/>
      </w:pPr>
      <w:r>
        <w:t>The Afghan parole program has provided a lifeline to tens of thousands of Afghans who fled imminent danger following the U.S. withdrawal. These individuals, including interpreters, cultural advisors, and vulnerable populations, faced persecution and potential death under Taliban rule. Ending their parole status would:</w:t>
      </w:r>
    </w:p>
    <w:p w14:paraId="79CD81E6" w14:textId="77777777" w:rsidR="00100908" w:rsidRDefault="00100908" w:rsidP="00100908">
      <w:pPr>
        <w:numPr>
          <w:ilvl w:val="0"/>
          <w:numId w:val="1"/>
        </w:numPr>
        <w:spacing w:before="240"/>
      </w:pPr>
      <w:r>
        <w:rPr>
          <w:b/>
        </w:rPr>
        <w:t>Betray our Promise and Undermine U.S. Credibility:</w:t>
      </w:r>
      <w:r>
        <w:t xml:space="preserve"> The U.S. made a commitment to protect those who helped us and those who are especially vulnerable. Revoking their parole would be a betrayal of this promise, damaging our credibility and undermining future partnerships.</w:t>
      </w:r>
    </w:p>
    <w:p w14:paraId="5BFD3BBB" w14:textId="77777777" w:rsidR="00100908" w:rsidRDefault="00100908" w:rsidP="00100908">
      <w:pPr>
        <w:numPr>
          <w:ilvl w:val="0"/>
          <w:numId w:val="1"/>
        </w:numPr>
      </w:pPr>
      <w:r>
        <w:rPr>
          <w:b/>
        </w:rPr>
        <w:t>Create Security Risks and Destabilize Communities:</w:t>
      </w:r>
      <w:r>
        <w:t xml:space="preserve"> Forcing these individuals back to Afghanistan, or into legal limbo within the U.S., creates potential security vulnerabilities. Desperate individuals could be more susceptible to recruitment by extremist groups. Additionally, it destabilizes communities where these individuals have begun to rebuild their lives.</w:t>
      </w:r>
    </w:p>
    <w:p w14:paraId="1CE9536C" w14:textId="77777777" w:rsidR="00100908" w:rsidRDefault="00100908" w:rsidP="00100908">
      <w:pPr>
        <w:numPr>
          <w:ilvl w:val="0"/>
          <w:numId w:val="1"/>
        </w:numPr>
      </w:pPr>
      <w:r>
        <w:rPr>
          <w:b/>
        </w:rPr>
        <w:t>Hinder Future Operations and Damage our Reputation:</w:t>
      </w:r>
      <w:r>
        <w:t xml:space="preserve"> If the U.S. is seen as abandoning its allies and vulnerable populations, future cooperation with local populations in conflict zones will be severely compromised, jeopardizing future national security operations. The United States has always been a beacon of hope for those fleeing persecution. Ending this program damages our reputation internationally.</w:t>
      </w:r>
    </w:p>
    <w:p w14:paraId="3E320B95" w14:textId="77777777" w:rsidR="00100908" w:rsidRDefault="00100908" w:rsidP="00100908">
      <w:pPr>
        <w:numPr>
          <w:ilvl w:val="0"/>
          <w:numId w:val="1"/>
        </w:numPr>
        <w:spacing w:after="240"/>
      </w:pPr>
      <w:r>
        <w:rPr>
          <w:b/>
        </w:rPr>
        <w:t>Undermine Efforts to Maintain Secure Borders:</w:t>
      </w:r>
      <w:r>
        <w:t xml:space="preserve"> Terminating these programs and threatening deportation undermines U.S. efforts to maintain secure and well managed borders.</w:t>
      </w:r>
    </w:p>
    <w:p w14:paraId="20F3398F" w14:textId="77777777" w:rsidR="00100908" w:rsidRDefault="00100908" w:rsidP="00100908">
      <w:pPr>
        <w:spacing w:before="240" w:after="240"/>
        <w:rPr>
          <w:highlight w:val="yellow"/>
        </w:rPr>
      </w:pPr>
      <w:r>
        <w:t xml:space="preserve">Maintaining the Afghan parole program is not just a matter of compassion; it is a strategic imperative. By honoring our commitments and providing </w:t>
      </w:r>
      <w:proofErr w:type="gramStart"/>
      <w:r>
        <w:t>a safe haven</w:t>
      </w:r>
      <w:proofErr w:type="gramEnd"/>
      <w:r>
        <w:t xml:space="preserve"> for those who stood with us, and those who are especially vulnerable, we strengthen our national security and uphold the values that make America a leader in the world. </w:t>
      </w:r>
      <w:r>
        <w:rPr>
          <w:highlight w:val="yellow"/>
        </w:rPr>
        <w:t>[This issue also resonates with me personally as a naturalized citizen who has seen firsthand how immigrants have served as a bridge to normalize relations between America and their countries of origin. The Afghan parolees, like many before them, have the potential to do so and contribute to a more peaceful and understanding world.]</w:t>
      </w:r>
    </w:p>
    <w:p w14:paraId="2DF3E20A" w14:textId="77777777" w:rsidR="00100908" w:rsidRDefault="00100908" w:rsidP="00100908">
      <w:pPr>
        <w:spacing w:before="240" w:after="240"/>
      </w:pPr>
      <w:r>
        <w:t>I urge you to advocate for the continuation and strengthening of the Afghan parole program. Thank you for your attention to this critical matter.</w:t>
      </w:r>
    </w:p>
    <w:p w14:paraId="0033713A" w14:textId="77777777" w:rsidR="00100908" w:rsidRDefault="00100908" w:rsidP="00100908">
      <w:pPr>
        <w:spacing w:before="240" w:after="240"/>
      </w:pPr>
      <w:r>
        <w:t>Sincerely,</w:t>
      </w:r>
    </w:p>
    <w:p w14:paraId="508B7E82" w14:textId="77777777" w:rsidR="00100908" w:rsidRDefault="00100908" w:rsidP="00100908">
      <w:pPr>
        <w:spacing w:before="240" w:after="240"/>
        <w:rPr>
          <w:highlight w:val="yellow"/>
        </w:rPr>
      </w:pPr>
      <w:r>
        <w:rPr>
          <w:highlight w:val="yellow"/>
        </w:rPr>
        <w:lastRenderedPageBreak/>
        <w:t>[Your Name]</w:t>
      </w:r>
    </w:p>
    <w:p w14:paraId="1281232A" w14:textId="77777777" w:rsidR="00100908" w:rsidRDefault="00100908" w:rsidP="00100908">
      <w:pPr>
        <w:spacing w:before="240" w:after="240"/>
        <w:rPr>
          <w:highlight w:val="yellow"/>
        </w:rPr>
      </w:pPr>
      <w:r>
        <w:rPr>
          <w:highlight w:val="yellow"/>
        </w:rPr>
        <w:t>[Your Address]</w:t>
      </w:r>
    </w:p>
    <w:p w14:paraId="7F2EAD43" w14:textId="77777777" w:rsidR="00100908" w:rsidRDefault="00100908" w:rsidP="00100908">
      <w:pPr>
        <w:spacing w:before="240" w:after="240"/>
        <w:rPr>
          <w:highlight w:val="yellow"/>
        </w:rPr>
      </w:pPr>
      <w:r>
        <w:rPr>
          <w:highlight w:val="yellow"/>
        </w:rPr>
        <w:t>[Your Phone Number]</w:t>
      </w:r>
    </w:p>
    <w:p w14:paraId="3CB9ED95" w14:textId="77777777" w:rsidR="00100908" w:rsidRDefault="00100908" w:rsidP="00100908">
      <w:pPr>
        <w:spacing w:before="240" w:after="240"/>
        <w:rPr>
          <w:highlight w:val="yellow"/>
        </w:rPr>
      </w:pPr>
      <w:r>
        <w:rPr>
          <w:highlight w:val="yellow"/>
        </w:rPr>
        <w:t>[Your Email Address]</w:t>
      </w:r>
    </w:p>
    <w:p w14:paraId="43DC4BEA" w14:textId="77777777" w:rsidR="00100908" w:rsidRDefault="00100908" w:rsidP="00100908">
      <w:pPr>
        <w:spacing w:before="240" w:after="240"/>
        <w:rPr>
          <w:highlight w:val="yellow"/>
        </w:rPr>
      </w:pPr>
    </w:p>
    <w:p w14:paraId="7559213A" w14:textId="77777777" w:rsidR="00100908" w:rsidRPr="00E86796" w:rsidRDefault="00100908" w:rsidP="00100908">
      <w:pPr>
        <w:spacing w:before="240" w:after="240"/>
      </w:pPr>
      <w:r w:rsidRPr="00E86796">
        <w:t xml:space="preserve">CC: </w:t>
      </w:r>
      <w:hyperlink r:id="rId5" w:history="1">
        <w:r w:rsidRPr="00E86796">
          <w:rPr>
            <w:rStyle w:val="Hyperlink"/>
          </w:rPr>
          <w:t>Advocacygroup@sabanorthamerica.com</w:t>
        </w:r>
      </w:hyperlink>
    </w:p>
    <w:p w14:paraId="42D59D06" w14:textId="77777777" w:rsidR="006E3D7B" w:rsidRDefault="006E3D7B"/>
    <w:sectPr w:rsidR="006E3D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C0F8F"/>
    <w:multiLevelType w:val="multilevel"/>
    <w:tmpl w:val="4A260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3373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08"/>
    <w:rsid w:val="000B5747"/>
    <w:rsid w:val="00100908"/>
    <w:rsid w:val="003619BD"/>
    <w:rsid w:val="004C1FDB"/>
    <w:rsid w:val="006D2CC9"/>
    <w:rsid w:val="006E3D7B"/>
    <w:rsid w:val="008F7E07"/>
    <w:rsid w:val="00B32B8F"/>
    <w:rsid w:val="00BE358C"/>
    <w:rsid w:val="00F10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F2872C"/>
  <w15:chartTrackingRefBased/>
  <w15:docId w15:val="{0331B7EA-FFBF-6E43-904D-D80D6D21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908"/>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100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9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9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9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9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9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9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9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9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9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9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9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908"/>
    <w:rPr>
      <w:rFonts w:eastAsiaTheme="majorEastAsia" w:cstheme="majorBidi"/>
      <w:color w:val="272727" w:themeColor="text1" w:themeTint="D8"/>
    </w:rPr>
  </w:style>
  <w:style w:type="paragraph" w:styleId="Title">
    <w:name w:val="Title"/>
    <w:basedOn w:val="Normal"/>
    <w:next w:val="Normal"/>
    <w:link w:val="TitleChar"/>
    <w:uiPriority w:val="10"/>
    <w:qFormat/>
    <w:rsid w:val="00100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908"/>
    <w:pPr>
      <w:spacing w:before="160"/>
      <w:jc w:val="center"/>
    </w:pPr>
    <w:rPr>
      <w:i/>
      <w:iCs/>
      <w:color w:val="404040" w:themeColor="text1" w:themeTint="BF"/>
    </w:rPr>
  </w:style>
  <w:style w:type="character" w:customStyle="1" w:styleId="QuoteChar">
    <w:name w:val="Quote Char"/>
    <w:basedOn w:val="DefaultParagraphFont"/>
    <w:link w:val="Quote"/>
    <w:uiPriority w:val="29"/>
    <w:rsid w:val="00100908"/>
    <w:rPr>
      <w:i/>
      <w:iCs/>
      <w:color w:val="404040" w:themeColor="text1" w:themeTint="BF"/>
    </w:rPr>
  </w:style>
  <w:style w:type="paragraph" w:styleId="ListParagraph">
    <w:name w:val="List Paragraph"/>
    <w:basedOn w:val="Normal"/>
    <w:uiPriority w:val="34"/>
    <w:qFormat/>
    <w:rsid w:val="00100908"/>
    <w:pPr>
      <w:ind w:left="720"/>
      <w:contextualSpacing/>
    </w:pPr>
  </w:style>
  <w:style w:type="character" w:styleId="IntenseEmphasis">
    <w:name w:val="Intense Emphasis"/>
    <w:basedOn w:val="DefaultParagraphFont"/>
    <w:uiPriority w:val="21"/>
    <w:qFormat/>
    <w:rsid w:val="00100908"/>
    <w:rPr>
      <w:i/>
      <w:iCs/>
      <w:color w:val="0F4761" w:themeColor="accent1" w:themeShade="BF"/>
    </w:rPr>
  </w:style>
  <w:style w:type="paragraph" w:styleId="IntenseQuote">
    <w:name w:val="Intense Quote"/>
    <w:basedOn w:val="Normal"/>
    <w:next w:val="Normal"/>
    <w:link w:val="IntenseQuoteChar"/>
    <w:uiPriority w:val="30"/>
    <w:qFormat/>
    <w:rsid w:val="00100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908"/>
    <w:rPr>
      <w:i/>
      <w:iCs/>
      <w:color w:val="0F4761" w:themeColor="accent1" w:themeShade="BF"/>
    </w:rPr>
  </w:style>
  <w:style w:type="character" w:styleId="IntenseReference">
    <w:name w:val="Intense Reference"/>
    <w:basedOn w:val="DefaultParagraphFont"/>
    <w:uiPriority w:val="32"/>
    <w:qFormat/>
    <w:rsid w:val="00100908"/>
    <w:rPr>
      <w:b/>
      <w:bCs/>
      <w:smallCaps/>
      <w:color w:val="0F4761" w:themeColor="accent1" w:themeShade="BF"/>
      <w:spacing w:val="5"/>
    </w:rPr>
  </w:style>
  <w:style w:type="character" w:styleId="Hyperlink">
    <w:name w:val="Hyperlink"/>
    <w:basedOn w:val="DefaultParagraphFont"/>
    <w:uiPriority w:val="99"/>
    <w:unhideWhenUsed/>
    <w:rsid w:val="0010090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vocacygroup@sabanorthameric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2489</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Ghammam Mansoor</dc:creator>
  <cp:keywords/>
  <dc:description/>
  <cp:lastModifiedBy>Ghammam Mansoor</cp:lastModifiedBy>
  <cp:revision>1</cp:revision>
  <dcterms:created xsi:type="dcterms:W3CDTF">2025-03-28T13:55:00Z</dcterms:created>
  <dcterms:modified xsi:type="dcterms:W3CDTF">2025-03-28T13:56:00Z</dcterms:modified>
</cp:coreProperties>
</file>