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A230" w14:textId="783048D8" w:rsidR="00B57A3D" w:rsidRPr="0032261C" w:rsidRDefault="00043749" w:rsidP="00B57A3D">
      <w:pPr>
        <w:jc w:val="center"/>
        <w:rPr>
          <w:rFonts w:ascii="Tahoma" w:hAnsi="Tahoma" w:cs="Tahoma"/>
          <w:b/>
          <w:sz w:val="24"/>
          <w:szCs w:val="24"/>
        </w:rPr>
      </w:pPr>
      <w:r>
        <w:rPr>
          <w:rFonts w:ascii="Tahoma" w:hAnsi="Tahoma" w:cs="Tahoma"/>
          <w:noProof/>
          <w:sz w:val="24"/>
          <w:szCs w:val="24"/>
          <w:lang w:eastAsia="en-GB"/>
        </w:rPr>
        <mc:AlternateContent>
          <mc:Choice Requires="wps">
            <w:drawing>
              <wp:anchor distT="0" distB="0" distL="114300" distR="114300" simplePos="0" relativeHeight="251659264" behindDoc="0" locked="0" layoutInCell="1" allowOverlap="1" wp14:anchorId="6F677822" wp14:editId="31AEEAEF">
                <wp:simplePos x="0" y="0"/>
                <wp:positionH relativeFrom="column">
                  <wp:posOffset>1713297</wp:posOffset>
                </wp:positionH>
                <wp:positionV relativeFrom="paragraph">
                  <wp:posOffset>730718</wp:posOffset>
                </wp:positionV>
                <wp:extent cx="2310063" cy="471304"/>
                <wp:effectExtent l="0" t="0" r="14605" b="24130"/>
                <wp:wrapNone/>
                <wp:docPr id="1634441785" name="Text Box 1"/>
                <wp:cNvGraphicFramePr/>
                <a:graphic xmlns:a="http://schemas.openxmlformats.org/drawingml/2006/main">
                  <a:graphicData uri="http://schemas.microsoft.com/office/word/2010/wordprocessingShape">
                    <wps:wsp>
                      <wps:cNvSpPr txBox="1"/>
                      <wps:spPr>
                        <a:xfrm>
                          <a:off x="0" y="0"/>
                          <a:ext cx="2310063" cy="471304"/>
                        </a:xfrm>
                        <a:prstGeom prst="rect">
                          <a:avLst/>
                        </a:prstGeom>
                        <a:solidFill>
                          <a:schemeClr val="lt1"/>
                        </a:solidFill>
                        <a:ln w="6350">
                          <a:solidFill>
                            <a:prstClr val="black"/>
                          </a:solidFill>
                        </a:ln>
                      </wps:spPr>
                      <wps:txbx>
                        <w:txbxContent>
                          <w:p w14:paraId="723AD97F" w14:textId="25F74806" w:rsidR="00043749" w:rsidRPr="00043749" w:rsidRDefault="00043749" w:rsidP="00043749">
                            <w:pPr>
                              <w:jc w:val="center"/>
                              <w:rPr>
                                <w:rFonts w:ascii="Comic Sans MS" w:hAnsi="Comic Sans MS"/>
                                <w:b/>
                                <w:bCs/>
                                <w:sz w:val="36"/>
                                <w:szCs w:val="36"/>
                              </w:rPr>
                            </w:pPr>
                            <w:r w:rsidRPr="00043749">
                              <w:rPr>
                                <w:rFonts w:ascii="Comic Sans MS" w:hAnsi="Comic Sans MS"/>
                                <w:b/>
                                <w:bCs/>
                                <w:sz w:val="36"/>
                                <w:szCs w:val="36"/>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677822" id="_x0000_t202" coordsize="21600,21600" o:spt="202" path="m,l,21600r21600,l21600,xe">
                <v:stroke joinstyle="miter"/>
                <v:path gradientshapeok="t" o:connecttype="rect"/>
              </v:shapetype>
              <v:shape id="Text Box 1" o:spid="_x0000_s1026" type="#_x0000_t202" style="position:absolute;left:0;text-align:left;margin-left:134.9pt;margin-top:57.55pt;width:181.9pt;height:3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" fillcolor="white [3201]" strokeweight=".5pt">
                <v:textbox>
                  <w:txbxContent>
                    <w:p w14:paraId="723AD97F" w14:textId="25F74806" w:rsidR="00043749" w:rsidRPr="00043749" w:rsidRDefault="00043749" w:rsidP="00043749">
                      <w:pPr>
                        <w:jc w:val="center"/>
                        <w:rPr>
                          <w:rFonts w:ascii="Comic Sans MS" w:hAnsi="Comic Sans MS"/>
                          <w:b/>
                          <w:bCs/>
                          <w:sz w:val="36"/>
                          <w:szCs w:val="36"/>
                        </w:rPr>
                      </w:pPr>
                      <w:r w:rsidRPr="00043749">
                        <w:rPr>
                          <w:rFonts w:ascii="Comic Sans MS" w:hAnsi="Comic Sans MS"/>
                          <w:b/>
                          <w:bCs/>
                          <w:sz w:val="36"/>
                          <w:szCs w:val="36"/>
                        </w:rPr>
                        <w:t>Childcare</w:t>
                      </w:r>
                    </w:p>
                  </w:txbxContent>
                </v:textbox>
              </v:shape>
            </w:pict>
          </mc:Fallback>
        </mc:AlternateContent>
      </w:r>
      <w:r w:rsidR="00B57A3D" w:rsidRPr="0032261C">
        <w:rPr>
          <w:rFonts w:ascii="Tahoma" w:hAnsi="Tahoma" w:cs="Tahoma"/>
          <w:noProof/>
          <w:sz w:val="24"/>
          <w:szCs w:val="24"/>
          <w:lang w:eastAsia="en-GB"/>
        </w:rPr>
        <w:drawing>
          <wp:inline distT="0" distB="0" distL="0" distR="0" wp14:anchorId="562C5D3B" wp14:editId="7F0175A0">
            <wp:extent cx="1105786" cy="96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1107878" cy="968449"/>
                    </a:xfrm>
                    <a:prstGeom prst="rect">
                      <a:avLst/>
                    </a:prstGeom>
                    <a:noFill/>
                    <a:ln>
                      <a:noFill/>
                    </a:ln>
                  </pic:spPr>
                </pic:pic>
              </a:graphicData>
            </a:graphic>
          </wp:inline>
        </w:drawing>
      </w:r>
    </w:p>
    <w:p w14:paraId="64208293" w14:textId="77777777" w:rsidR="00B57A3D" w:rsidRDefault="00B57A3D" w:rsidP="00B57A3D">
      <w:pPr>
        <w:pStyle w:val="NoSpacing"/>
        <w:jc w:val="center"/>
        <w:rPr>
          <w:rFonts w:ascii="Tahoma" w:hAnsi="Tahoma" w:cs="Tahoma"/>
          <w:sz w:val="24"/>
          <w:szCs w:val="24"/>
        </w:rPr>
      </w:pPr>
    </w:p>
    <w:p w14:paraId="5E389A61" w14:textId="77777777" w:rsidR="00B13926" w:rsidRDefault="00B13926" w:rsidP="00B57A3D">
      <w:pPr>
        <w:pStyle w:val="NoSpacing"/>
        <w:jc w:val="center"/>
        <w:rPr>
          <w:rFonts w:ascii="Tahoma" w:hAnsi="Tahoma" w:cs="Tahoma"/>
          <w:sz w:val="24"/>
          <w:szCs w:val="24"/>
        </w:rPr>
      </w:pPr>
    </w:p>
    <w:p w14:paraId="286C4F53" w14:textId="77777777" w:rsidR="00B13926" w:rsidRPr="00B13926" w:rsidRDefault="00B13926" w:rsidP="00B13926">
      <w:pPr>
        <w:spacing w:after="0" w:line="360" w:lineRule="auto"/>
        <w:rPr>
          <w:rFonts w:ascii="Tahoma" w:eastAsia="Times New Roman" w:hAnsi="Tahoma" w:cs="Tahoma"/>
          <w:b/>
          <w:sz w:val="28"/>
          <w:szCs w:val="28"/>
          <w:lang w:eastAsia="en-GB"/>
        </w:rPr>
      </w:pPr>
      <w:r w:rsidRPr="00B13926">
        <w:rPr>
          <w:rFonts w:ascii="Arial" w:eastAsia="Times New Roman" w:hAnsi="Arial" w:cs="Arial"/>
          <w:b/>
          <w:color w:val="FF0000"/>
          <w:sz w:val="24"/>
          <w:szCs w:val="24"/>
          <w:lang w:eastAsia="en-GB"/>
        </w:rPr>
        <w:t>THIS POLICY RELATES TO BOTH PAID AND VOLUNTARY STAFF MEMBERS.</w:t>
      </w:r>
    </w:p>
    <w:p w14:paraId="2E451889" w14:textId="77777777" w:rsidR="00B13926" w:rsidRDefault="00B13926" w:rsidP="00B57A3D">
      <w:pPr>
        <w:pStyle w:val="NoSpacing"/>
        <w:jc w:val="center"/>
        <w:rPr>
          <w:rFonts w:ascii="Tahoma" w:hAnsi="Tahoma" w:cs="Tahoma"/>
          <w:sz w:val="24"/>
          <w:szCs w:val="24"/>
        </w:rPr>
      </w:pPr>
    </w:p>
    <w:p w14:paraId="26918AA7" w14:textId="03075BFA" w:rsidR="00B13926" w:rsidRDefault="00B13926" w:rsidP="00B57A3D">
      <w:pPr>
        <w:pStyle w:val="NoSpacing"/>
        <w:jc w:val="center"/>
        <w:rPr>
          <w:rFonts w:ascii="Tahoma" w:hAnsi="Tahoma" w:cs="Tahoma"/>
          <w:sz w:val="24"/>
          <w:szCs w:val="24"/>
        </w:rPr>
      </w:pPr>
      <w:r>
        <w:rPr>
          <w:rFonts w:ascii="Tahoma" w:hAnsi="Tahoma" w:cs="Tahoma"/>
          <w:sz w:val="24"/>
          <w:szCs w:val="24"/>
        </w:rPr>
        <w:t>(SEE ADDITIONAL JOB DESCRIPTION/PERSON SPECIFICATION FOR ADDITIONAL ROLES IN ANNEXE)</w:t>
      </w:r>
    </w:p>
    <w:p w14:paraId="4459144B" w14:textId="77777777" w:rsidR="00B13926" w:rsidRPr="0032261C" w:rsidRDefault="00B13926" w:rsidP="00B57A3D">
      <w:pPr>
        <w:pStyle w:val="NoSpacing"/>
        <w:jc w:val="center"/>
        <w:rPr>
          <w:rFonts w:ascii="Tahoma" w:hAnsi="Tahoma" w:cs="Tahoma"/>
          <w:sz w:val="24"/>
          <w:szCs w:val="24"/>
        </w:rPr>
      </w:pPr>
    </w:p>
    <w:p w14:paraId="4E3E2A3A" w14:textId="02E62138" w:rsidR="00F045D0" w:rsidRDefault="004B5464" w:rsidP="00F045D0">
      <w:pPr>
        <w:rPr>
          <w:rFonts w:ascii="Tahoma" w:hAnsi="Tahoma" w:cs="Tahoma"/>
          <w:b/>
          <w:sz w:val="24"/>
          <w:szCs w:val="24"/>
        </w:rPr>
      </w:pPr>
      <w:r>
        <w:rPr>
          <w:rFonts w:ascii="Tahoma" w:hAnsi="Tahoma" w:cs="Tahoma"/>
          <w:b/>
          <w:sz w:val="24"/>
          <w:szCs w:val="24"/>
        </w:rPr>
        <w:t>2</w:t>
      </w:r>
      <w:r w:rsidR="00B13926">
        <w:rPr>
          <w:rFonts w:ascii="Tahoma" w:hAnsi="Tahoma" w:cs="Tahoma"/>
          <w:b/>
          <w:sz w:val="24"/>
          <w:szCs w:val="24"/>
        </w:rPr>
        <w:t>1</w:t>
      </w:r>
      <w:r>
        <w:rPr>
          <w:rFonts w:ascii="Tahoma" w:hAnsi="Tahoma" w:cs="Tahoma"/>
          <w:b/>
          <w:sz w:val="24"/>
          <w:szCs w:val="24"/>
        </w:rPr>
        <w:t xml:space="preserve">. </w:t>
      </w:r>
      <w:r w:rsidR="00F045D0" w:rsidRPr="0032261C">
        <w:rPr>
          <w:rFonts w:ascii="Tahoma" w:hAnsi="Tahoma" w:cs="Tahoma"/>
          <w:b/>
          <w:sz w:val="24"/>
          <w:szCs w:val="24"/>
        </w:rPr>
        <w:t xml:space="preserve">Job Description and </w:t>
      </w:r>
      <w:r w:rsidR="002E2E5E" w:rsidRPr="0032261C">
        <w:rPr>
          <w:rFonts w:ascii="Tahoma" w:hAnsi="Tahoma" w:cs="Tahoma"/>
          <w:b/>
          <w:sz w:val="24"/>
          <w:szCs w:val="24"/>
        </w:rPr>
        <w:t>Person Specification</w:t>
      </w:r>
    </w:p>
    <w:p w14:paraId="23C4B5DC" w14:textId="77777777" w:rsidR="00043749" w:rsidRDefault="00043749" w:rsidP="00F045D0">
      <w:pPr>
        <w:rPr>
          <w:rFonts w:ascii="Tahoma" w:hAnsi="Tahoma" w:cs="Tahoma"/>
          <w:b/>
          <w:sz w:val="24"/>
          <w:szCs w:val="24"/>
        </w:rPr>
      </w:pPr>
    </w:p>
    <w:p w14:paraId="6FC51C6A"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u w:val="single"/>
          <w:lang w:eastAsia="en-GB"/>
        </w:rPr>
        <w:t>Little Stars Childcare – Breakfast and Afterschool Club Practitioner</w:t>
      </w:r>
    </w:p>
    <w:p w14:paraId="77DFF18F"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u w:val="single"/>
          <w:lang w:eastAsia="en-GB"/>
        </w:rPr>
        <w:t> </w:t>
      </w:r>
    </w:p>
    <w:p w14:paraId="6543003F"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b/>
          <w:bCs/>
          <w:color w:val="000000"/>
          <w:sz w:val="24"/>
          <w:szCs w:val="24"/>
          <w:lang w:eastAsia="en-GB"/>
        </w:rPr>
        <w:t>Role:</w:t>
      </w:r>
    </w:p>
    <w:p w14:paraId="566D501F"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To work as part of a team meeting the welfare and education needs of children attending the setting</w:t>
      </w:r>
    </w:p>
    <w:p w14:paraId="3AA789EE"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Representing the Setting both in the work environment and outside in the community.</w:t>
      </w:r>
    </w:p>
    <w:p w14:paraId="4863530A" w14:textId="77777777" w:rsidR="00043749" w:rsidRDefault="00043749" w:rsidP="00043749">
      <w:pPr>
        <w:spacing w:after="0" w:line="240" w:lineRule="auto"/>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Ensuring a child-led environment, using both indoor and outdoor spaces effectively. </w:t>
      </w:r>
    </w:p>
    <w:p w14:paraId="1AB87A62" w14:textId="25FEDD01" w:rsidR="00E7514E" w:rsidRPr="00043749" w:rsidRDefault="00E7514E" w:rsidP="00043749">
      <w:pPr>
        <w:spacing w:after="0" w:line="240" w:lineRule="auto"/>
        <w:rPr>
          <w:rFonts w:ascii="Times New Roman" w:eastAsia="Times New Roman" w:hAnsi="Times New Roman" w:cs="Times New Roman"/>
          <w:sz w:val="24"/>
          <w:szCs w:val="24"/>
          <w:lang w:eastAsia="en-GB"/>
        </w:rPr>
      </w:pPr>
      <w:r>
        <w:rPr>
          <w:rFonts w:ascii="Tahoma" w:eastAsia="Times New Roman" w:hAnsi="Tahoma" w:cs="Tahoma"/>
          <w:color w:val="000000"/>
          <w:sz w:val="24"/>
          <w:szCs w:val="24"/>
          <w:lang w:eastAsia="en-GB"/>
        </w:rPr>
        <w:t xml:space="preserve">Ensuring an environment and culture that is inclusive and challenges any </w:t>
      </w:r>
      <w:proofErr w:type="spellStart"/>
      <w:r>
        <w:rPr>
          <w:rFonts w:ascii="Tahoma" w:eastAsia="Times New Roman" w:hAnsi="Tahoma" w:cs="Tahoma"/>
          <w:color w:val="000000"/>
          <w:sz w:val="24"/>
          <w:szCs w:val="24"/>
          <w:lang w:eastAsia="en-GB"/>
        </w:rPr>
        <w:t>from</w:t>
      </w:r>
      <w:proofErr w:type="spellEnd"/>
      <w:r>
        <w:rPr>
          <w:rFonts w:ascii="Tahoma" w:eastAsia="Times New Roman" w:hAnsi="Tahoma" w:cs="Tahoma"/>
          <w:color w:val="000000"/>
          <w:sz w:val="24"/>
          <w:szCs w:val="24"/>
          <w:lang w:eastAsia="en-GB"/>
        </w:rPr>
        <w:t xml:space="preserve"> of discrimination</w:t>
      </w:r>
      <w:r w:rsidR="00700A16">
        <w:rPr>
          <w:rFonts w:ascii="Tahoma" w:eastAsia="Times New Roman" w:hAnsi="Tahoma" w:cs="Tahoma"/>
          <w:color w:val="000000"/>
          <w:sz w:val="24"/>
          <w:szCs w:val="24"/>
          <w:lang w:eastAsia="en-GB"/>
        </w:rPr>
        <w:t>.</w:t>
      </w:r>
    </w:p>
    <w:p w14:paraId="25758FD6"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b/>
          <w:bCs/>
          <w:color w:val="000000"/>
          <w:sz w:val="24"/>
          <w:szCs w:val="24"/>
          <w:lang w:eastAsia="en-GB"/>
        </w:rPr>
        <w:t> </w:t>
      </w:r>
    </w:p>
    <w:p w14:paraId="2A1BB91E"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b/>
          <w:bCs/>
          <w:color w:val="000000"/>
          <w:sz w:val="24"/>
          <w:szCs w:val="24"/>
          <w:lang w:eastAsia="en-GB"/>
        </w:rPr>
        <w:t xml:space="preserve">Reports to: </w:t>
      </w:r>
      <w:r w:rsidRPr="00043749">
        <w:rPr>
          <w:rFonts w:ascii="Tahoma" w:eastAsia="Times New Roman" w:hAnsi="Tahoma" w:cs="Tahoma"/>
          <w:color w:val="000000"/>
          <w:sz w:val="24"/>
          <w:szCs w:val="24"/>
          <w:lang w:eastAsia="en-GB"/>
        </w:rPr>
        <w:t>Manager and the Deputy Manager</w:t>
      </w:r>
    </w:p>
    <w:p w14:paraId="04998C78" w14:textId="77777777" w:rsidR="00043749" w:rsidRPr="00043749" w:rsidRDefault="00043749" w:rsidP="00043749">
      <w:pPr>
        <w:spacing w:after="0" w:line="240" w:lineRule="auto"/>
        <w:rPr>
          <w:rFonts w:ascii="Times New Roman" w:eastAsia="Times New Roman" w:hAnsi="Times New Roman" w:cs="Times New Roman"/>
          <w:sz w:val="24"/>
          <w:szCs w:val="24"/>
          <w:lang w:eastAsia="en-GB"/>
        </w:rPr>
      </w:pPr>
    </w:p>
    <w:p w14:paraId="11AE7F89"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b/>
          <w:bCs/>
          <w:color w:val="000000"/>
          <w:sz w:val="24"/>
          <w:szCs w:val="24"/>
          <w:lang w:eastAsia="en-GB"/>
        </w:rPr>
        <w:t>Qualifications:</w:t>
      </w:r>
      <w:r w:rsidRPr="00043749">
        <w:rPr>
          <w:rFonts w:ascii="Tahoma" w:eastAsia="Times New Roman" w:hAnsi="Tahoma" w:cs="Tahoma"/>
          <w:color w:val="000000"/>
          <w:sz w:val="24"/>
          <w:szCs w:val="24"/>
          <w:lang w:eastAsia="en-GB"/>
        </w:rPr>
        <w:t xml:space="preserve"> A relevant qualification in childcare or willingness to work towards a relevant qualification(if applicable)</w:t>
      </w:r>
    </w:p>
    <w:p w14:paraId="6E5F5720"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w:t>
      </w:r>
    </w:p>
    <w:p w14:paraId="5A9E54D8"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The role is subject to Safer Recruitment protocols. Staff are in regulated activity, so a DBS with barred list check is required.</w:t>
      </w:r>
    </w:p>
    <w:p w14:paraId="0729C3CE" w14:textId="4CFC6709"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lastRenderedPageBreak/>
        <w:t>Applicants reaching the interview stage will be required to complete a Criminal Disclosure form, overseas checks</w:t>
      </w:r>
      <w:r w:rsidR="002005A9">
        <w:rPr>
          <w:rFonts w:ascii="Tahoma" w:eastAsia="Times New Roman" w:hAnsi="Tahoma" w:cs="Tahoma"/>
          <w:color w:val="000000"/>
          <w:sz w:val="24"/>
          <w:szCs w:val="24"/>
          <w:lang w:eastAsia="en-GB"/>
        </w:rPr>
        <w:t xml:space="preserve">, </w:t>
      </w:r>
      <w:r w:rsidR="00895580">
        <w:rPr>
          <w:rFonts w:ascii="Tahoma" w:eastAsia="Times New Roman" w:hAnsi="Tahoma" w:cs="Tahoma"/>
          <w:color w:val="000000"/>
          <w:sz w:val="24"/>
          <w:szCs w:val="24"/>
          <w:lang w:eastAsia="en-GB"/>
        </w:rPr>
        <w:t xml:space="preserve">fit to work check </w:t>
      </w:r>
      <w:r w:rsidRPr="00043749">
        <w:rPr>
          <w:rFonts w:ascii="Tahoma" w:eastAsia="Times New Roman" w:hAnsi="Tahoma" w:cs="Tahoma"/>
          <w:color w:val="000000"/>
          <w:sz w:val="24"/>
          <w:szCs w:val="24"/>
          <w:lang w:eastAsia="en-GB"/>
        </w:rPr>
        <w:t xml:space="preserve"> and further checks including two references.</w:t>
      </w:r>
    </w:p>
    <w:p w14:paraId="68496770" w14:textId="2A54B343"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We undertake an online search on all applicants who have reached the interview stage</w:t>
      </w:r>
      <w:r w:rsidR="002005A9">
        <w:rPr>
          <w:rFonts w:ascii="Tahoma" w:eastAsia="Times New Roman" w:hAnsi="Tahoma" w:cs="Tahoma"/>
          <w:color w:val="000000"/>
          <w:sz w:val="24"/>
          <w:szCs w:val="24"/>
          <w:lang w:eastAsia="en-GB"/>
        </w:rPr>
        <w:t xml:space="preserve">, an opportunity to respond to any issues is given at </w:t>
      </w:r>
      <w:r w:rsidR="00F303FE">
        <w:rPr>
          <w:rFonts w:ascii="Tahoma" w:eastAsia="Times New Roman" w:hAnsi="Tahoma" w:cs="Tahoma"/>
          <w:color w:val="000000"/>
          <w:sz w:val="24"/>
          <w:szCs w:val="24"/>
          <w:lang w:eastAsia="en-GB"/>
        </w:rPr>
        <w:t>interview</w:t>
      </w:r>
      <w:r w:rsidR="00F303FE" w:rsidRPr="00043749">
        <w:rPr>
          <w:rFonts w:ascii="Tahoma" w:eastAsia="Times New Roman" w:hAnsi="Tahoma" w:cs="Tahoma"/>
          <w:color w:val="000000"/>
          <w:sz w:val="24"/>
          <w:szCs w:val="24"/>
          <w:lang w:eastAsia="en-GB"/>
        </w:rPr>
        <w:t xml:space="preserve"> and</w:t>
      </w:r>
      <w:r w:rsidRPr="00043749">
        <w:rPr>
          <w:rFonts w:ascii="Tahoma" w:eastAsia="Times New Roman" w:hAnsi="Tahoma" w:cs="Tahoma"/>
          <w:color w:val="000000"/>
          <w:sz w:val="24"/>
          <w:szCs w:val="24"/>
          <w:lang w:eastAsia="en-GB"/>
        </w:rPr>
        <w:t xml:space="preserve"> successful candidates are monitored throughout employment.</w:t>
      </w:r>
    </w:p>
    <w:p w14:paraId="631216F7" w14:textId="77777777" w:rsidR="00043749" w:rsidRPr="00043749" w:rsidRDefault="00043749" w:rsidP="00043749">
      <w:pPr>
        <w:spacing w:before="240" w:after="24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w:t>
      </w:r>
    </w:p>
    <w:p w14:paraId="4807F56B" w14:textId="77777777" w:rsidR="00043749" w:rsidRPr="00043749" w:rsidRDefault="00043749" w:rsidP="00043749">
      <w:pPr>
        <w:spacing w:before="240" w:after="240" w:line="240" w:lineRule="auto"/>
        <w:rPr>
          <w:rFonts w:ascii="Times New Roman" w:eastAsia="Times New Roman" w:hAnsi="Times New Roman" w:cs="Times New Roman"/>
          <w:sz w:val="24"/>
          <w:szCs w:val="24"/>
          <w:lang w:eastAsia="en-GB"/>
        </w:rPr>
      </w:pPr>
      <w:r w:rsidRPr="00043749">
        <w:rPr>
          <w:rFonts w:ascii="Tahoma" w:eastAsia="Times New Roman" w:hAnsi="Tahoma" w:cs="Tahoma"/>
          <w:b/>
          <w:bCs/>
          <w:color w:val="000000"/>
          <w:sz w:val="24"/>
          <w:szCs w:val="24"/>
          <w:lang w:eastAsia="en-GB"/>
        </w:rPr>
        <w:t>Key responsibilities:</w:t>
      </w:r>
    </w:p>
    <w:p w14:paraId="745EF517" w14:textId="34BD9859" w:rsidR="00043749" w:rsidRPr="00043749" w:rsidRDefault="00043749" w:rsidP="00043749">
      <w:pPr>
        <w:numPr>
          <w:ilvl w:val="0"/>
          <w:numId w:val="14"/>
        </w:numPr>
        <w:shd w:val="clear" w:color="auto" w:fill="FFFFFF"/>
        <w:spacing w:before="240"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Creating a safe culture, with safe spaces and trusted adults to support children.</w:t>
      </w:r>
    </w:p>
    <w:p w14:paraId="79ED70C8" w14:textId="688A7056" w:rsidR="00043749" w:rsidRPr="00043749" w:rsidRDefault="00043749" w:rsidP="00043749">
      <w:pPr>
        <w:numPr>
          <w:ilvl w:val="0"/>
          <w:numId w:val="14"/>
        </w:numPr>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To maintain and promote a safeguarding culture.</w:t>
      </w:r>
    </w:p>
    <w:p w14:paraId="250CAB8F" w14:textId="77777777" w:rsidR="00043749" w:rsidRPr="00043749" w:rsidRDefault="00043749" w:rsidP="00043749">
      <w:pPr>
        <w:numPr>
          <w:ilvl w:val="0"/>
          <w:numId w:val="14"/>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To support a culture of safeguarding and report concerns to the Designated Safeguarding Lead.</w:t>
      </w:r>
    </w:p>
    <w:p w14:paraId="721E4D03" w14:textId="2237E981" w:rsidR="00043749" w:rsidRPr="00043749" w:rsidRDefault="00043749" w:rsidP="00043749">
      <w:pPr>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Protecting and promoting the health and well-being of children at all times.</w:t>
      </w:r>
    </w:p>
    <w:p w14:paraId="0F7D518C" w14:textId="3738C1D7" w:rsidR="00043749" w:rsidRPr="00043749" w:rsidRDefault="00043749" w:rsidP="00043749">
      <w:pPr>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Ensuring that safeguarding procedures are followed.</w:t>
      </w:r>
    </w:p>
    <w:p w14:paraId="55AE193C" w14:textId="1771328B" w:rsidR="00043749" w:rsidRPr="00043749" w:rsidRDefault="00043749" w:rsidP="00043749">
      <w:pPr>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Ensuring health and safety policies are followed and daily checks are undertaken, to maintain a high level of cleanliness in the setting.</w:t>
      </w:r>
    </w:p>
    <w:p w14:paraId="130B078A" w14:textId="6CACC560" w:rsidR="00043749" w:rsidRPr="00043749" w:rsidRDefault="00043749" w:rsidP="00043749">
      <w:pPr>
        <w:numPr>
          <w:ilvl w:val="0"/>
          <w:numId w:val="14"/>
        </w:numPr>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To maintain health and safety within the room.</w:t>
      </w:r>
    </w:p>
    <w:p w14:paraId="292CEC76" w14:textId="77777777" w:rsidR="00043749" w:rsidRPr="00043749" w:rsidRDefault="00043749" w:rsidP="00043749">
      <w:pPr>
        <w:numPr>
          <w:ilvl w:val="0"/>
          <w:numId w:val="14"/>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Setting up equipment before the beginning of a session and packing away at the end of the session.</w:t>
      </w:r>
    </w:p>
    <w:p w14:paraId="3B782E9A" w14:textId="3B1CEDA2" w:rsidR="00043749" w:rsidRPr="00043749" w:rsidRDefault="00043749" w:rsidP="00043749">
      <w:pPr>
        <w:numPr>
          <w:ilvl w:val="0"/>
          <w:numId w:val="14"/>
        </w:numPr>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To manage the after-school activities on a day-to-day basis</w:t>
      </w:r>
    </w:p>
    <w:p w14:paraId="0CA0AB95" w14:textId="5FD54022" w:rsidR="00043749" w:rsidRPr="00043749" w:rsidRDefault="00043749" w:rsidP="00043749">
      <w:pPr>
        <w:numPr>
          <w:ilvl w:val="0"/>
          <w:numId w:val="14"/>
        </w:numPr>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To support the manager to instigate and maintain a high level of care and safety</w:t>
      </w:r>
    </w:p>
    <w:p w14:paraId="0AE31A3F" w14:textId="0B8D1872" w:rsidR="00043749" w:rsidRPr="00043749" w:rsidRDefault="002F6517" w:rsidP="00043749">
      <w:pPr>
        <w:numPr>
          <w:ilvl w:val="0"/>
          <w:numId w:val="14"/>
        </w:numPr>
        <w:spacing w:after="0" w:line="240" w:lineRule="auto"/>
        <w:textAlignment w:val="baseline"/>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T</w:t>
      </w:r>
      <w:r w:rsidR="00043749" w:rsidRPr="00043749">
        <w:rPr>
          <w:rFonts w:ascii="Tahoma" w:eastAsia="Times New Roman" w:hAnsi="Tahoma" w:cs="Tahoma"/>
          <w:color w:val="000000"/>
          <w:sz w:val="24"/>
          <w:szCs w:val="24"/>
          <w:lang w:eastAsia="en-GB"/>
        </w:rPr>
        <w:t>o help plan and manage resources available within the room</w:t>
      </w:r>
    </w:p>
    <w:p w14:paraId="45728F52" w14:textId="12ADDA20" w:rsidR="00043749" w:rsidRPr="00043749" w:rsidRDefault="00043749" w:rsidP="00043749">
      <w:pPr>
        <w:numPr>
          <w:ilvl w:val="0"/>
          <w:numId w:val="14"/>
        </w:numPr>
        <w:shd w:val="clear" w:color="auto" w:fill="FFFFFF"/>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 xml:space="preserve">Promoting positive relationships in the </w:t>
      </w:r>
      <w:r w:rsidR="002F6517" w:rsidRPr="00043749">
        <w:rPr>
          <w:rFonts w:ascii="Tahoma" w:eastAsia="Times New Roman" w:hAnsi="Tahoma" w:cs="Tahoma"/>
          <w:color w:val="000000"/>
          <w:sz w:val="24"/>
          <w:szCs w:val="24"/>
          <w:lang w:eastAsia="en-GB"/>
        </w:rPr>
        <w:t>setting</w:t>
      </w:r>
    </w:p>
    <w:p w14:paraId="56F10B9D" w14:textId="77777777" w:rsidR="00043749" w:rsidRPr="00043749" w:rsidRDefault="00043749" w:rsidP="00043749">
      <w:pPr>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Support children and parents through settling in periods</w:t>
      </w:r>
    </w:p>
    <w:p w14:paraId="7857632B" w14:textId="77777777" w:rsidR="00043749" w:rsidRPr="00043749" w:rsidRDefault="00043749" w:rsidP="00043749">
      <w:pPr>
        <w:numPr>
          <w:ilvl w:val="0"/>
          <w:numId w:val="14"/>
        </w:numPr>
        <w:shd w:val="clear" w:color="auto" w:fill="FFFFFF"/>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Promote positive behaviour management techniques in the setting and with parents</w:t>
      </w:r>
    </w:p>
    <w:p w14:paraId="4B84605B" w14:textId="77777777" w:rsidR="00043749" w:rsidRPr="00043749" w:rsidRDefault="00043749" w:rsidP="00043749">
      <w:pPr>
        <w:numPr>
          <w:ilvl w:val="0"/>
          <w:numId w:val="14"/>
        </w:numPr>
        <w:shd w:val="clear" w:color="auto" w:fill="FFFFFF"/>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Supporting children’s learning and development through play</w:t>
      </w:r>
    </w:p>
    <w:p w14:paraId="30716717" w14:textId="77777777" w:rsidR="00043749" w:rsidRPr="00043749" w:rsidRDefault="00043749" w:rsidP="00043749">
      <w:pPr>
        <w:numPr>
          <w:ilvl w:val="0"/>
          <w:numId w:val="14"/>
        </w:numPr>
        <w:shd w:val="clear" w:color="auto" w:fill="FAF9F8"/>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Being a ‘key person’ to a small group of children and building positive relationships with their families(if applicable)</w:t>
      </w:r>
    </w:p>
    <w:p w14:paraId="098CA3A4" w14:textId="3EEF957F" w:rsidR="00043749" w:rsidRPr="00043749" w:rsidRDefault="00043749" w:rsidP="00043749">
      <w:pPr>
        <w:numPr>
          <w:ilvl w:val="0"/>
          <w:numId w:val="14"/>
        </w:numPr>
        <w:shd w:val="clear" w:color="auto" w:fill="FAF9F8"/>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Planning and supervising fun and educational activities</w:t>
      </w:r>
    </w:p>
    <w:p w14:paraId="736E8C96" w14:textId="0846F8F0" w:rsidR="00043749" w:rsidRPr="00043749" w:rsidRDefault="00043749" w:rsidP="00043749">
      <w:pPr>
        <w:numPr>
          <w:ilvl w:val="0"/>
          <w:numId w:val="14"/>
        </w:numPr>
        <w:shd w:val="clear" w:color="auto" w:fill="FAF9F8"/>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Managing a daily schedule that includes activities, cleaning activities, toilet breaks and rest time</w:t>
      </w:r>
    </w:p>
    <w:p w14:paraId="731457AA" w14:textId="77777777" w:rsidR="00043749" w:rsidRPr="00043749" w:rsidRDefault="00043749" w:rsidP="00043749">
      <w:pPr>
        <w:numPr>
          <w:ilvl w:val="0"/>
          <w:numId w:val="14"/>
        </w:numPr>
        <w:shd w:val="clear" w:color="auto" w:fill="FAF9F8"/>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Adhering to EYFS guidance and Ofsted regulations.</w:t>
      </w:r>
    </w:p>
    <w:p w14:paraId="6E741AA7" w14:textId="77777777" w:rsidR="00043749" w:rsidRPr="00043749" w:rsidRDefault="00043749" w:rsidP="00043749">
      <w:pPr>
        <w:numPr>
          <w:ilvl w:val="0"/>
          <w:numId w:val="14"/>
        </w:numPr>
        <w:shd w:val="clear" w:color="auto" w:fill="FAF9F8"/>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Observing children and taking notes of any problematic behaviour</w:t>
      </w:r>
    </w:p>
    <w:p w14:paraId="772F6948" w14:textId="25C8D3D3" w:rsidR="00043749" w:rsidRPr="00043749" w:rsidRDefault="00043749" w:rsidP="00043749">
      <w:pPr>
        <w:numPr>
          <w:ilvl w:val="0"/>
          <w:numId w:val="14"/>
        </w:numPr>
        <w:shd w:val="clear" w:color="auto" w:fill="FAF9F8"/>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Working in partnership with parents, staff members and other agencies</w:t>
      </w:r>
    </w:p>
    <w:p w14:paraId="70E6EFA8" w14:textId="247307D1" w:rsidR="00043749" w:rsidRPr="00043749" w:rsidRDefault="00043749" w:rsidP="00043749">
      <w:pPr>
        <w:numPr>
          <w:ilvl w:val="0"/>
          <w:numId w:val="14"/>
        </w:numPr>
        <w:shd w:val="clear" w:color="auto" w:fill="FAF9F8"/>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Ensuring the safety of children</w:t>
      </w:r>
    </w:p>
    <w:p w14:paraId="6684EDA6" w14:textId="77777777" w:rsidR="00043749" w:rsidRPr="00043749" w:rsidRDefault="00043749" w:rsidP="00043749">
      <w:pPr>
        <w:numPr>
          <w:ilvl w:val="0"/>
          <w:numId w:val="14"/>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To be involved in session planning and record keeping.</w:t>
      </w:r>
    </w:p>
    <w:p w14:paraId="149DEF9F" w14:textId="77777777" w:rsidR="00043749" w:rsidRPr="00043749" w:rsidRDefault="00043749" w:rsidP="00043749">
      <w:pPr>
        <w:numPr>
          <w:ilvl w:val="0"/>
          <w:numId w:val="14"/>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To encourage every child’s progress of their development or stages of play, by interacting and extending their ideas.</w:t>
      </w:r>
    </w:p>
    <w:p w14:paraId="09FE52F9" w14:textId="77777777" w:rsidR="00043749" w:rsidRPr="00043749" w:rsidRDefault="00043749" w:rsidP="00043749">
      <w:pPr>
        <w:numPr>
          <w:ilvl w:val="0"/>
          <w:numId w:val="14"/>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lastRenderedPageBreak/>
        <w:t>To ensure you support our settings beliefs regarding equal opportunities and diversity and ensure they are adhered to at all times for all children and adults.</w:t>
      </w:r>
    </w:p>
    <w:p w14:paraId="7CC1D460" w14:textId="77777777" w:rsidR="00043749" w:rsidRPr="00043749" w:rsidRDefault="00043749" w:rsidP="00043749">
      <w:pPr>
        <w:numPr>
          <w:ilvl w:val="0"/>
          <w:numId w:val="14"/>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Be an excellent role model.</w:t>
      </w:r>
    </w:p>
    <w:p w14:paraId="32FD5060" w14:textId="77777777" w:rsidR="00043749" w:rsidRPr="00043749" w:rsidRDefault="00043749" w:rsidP="00043749">
      <w:pPr>
        <w:numPr>
          <w:ilvl w:val="0"/>
          <w:numId w:val="14"/>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Able to work on own initiative</w:t>
      </w:r>
    </w:p>
    <w:p w14:paraId="3B014320" w14:textId="77777777" w:rsidR="00043749" w:rsidRPr="00043749" w:rsidRDefault="00043749" w:rsidP="00043749">
      <w:pPr>
        <w:numPr>
          <w:ilvl w:val="0"/>
          <w:numId w:val="14"/>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Reliable, enthusiastic, and flexible attitude</w:t>
      </w:r>
    </w:p>
    <w:p w14:paraId="3A78EAB5" w14:textId="77777777" w:rsidR="00043749" w:rsidRPr="00043749" w:rsidRDefault="00043749" w:rsidP="00043749">
      <w:pPr>
        <w:numPr>
          <w:ilvl w:val="0"/>
          <w:numId w:val="14"/>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To ensure confidentiality is maintained at all times.</w:t>
      </w:r>
    </w:p>
    <w:p w14:paraId="4BD0F18D" w14:textId="77777777" w:rsidR="00043749" w:rsidRPr="00043749" w:rsidRDefault="00043749" w:rsidP="00043749">
      <w:pPr>
        <w:numPr>
          <w:ilvl w:val="0"/>
          <w:numId w:val="14"/>
        </w:numPr>
        <w:shd w:val="clear" w:color="auto" w:fill="FAF9F8"/>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Helping children learn numeracy and language through daily activities</w:t>
      </w:r>
    </w:p>
    <w:p w14:paraId="29CF9939" w14:textId="77777777" w:rsidR="00043749" w:rsidRPr="00043749" w:rsidRDefault="00043749" w:rsidP="00043749">
      <w:pPr>
        <w:numPr>
          <w:ilvl w:val="0"/>
          <w:numId w:val="14"/>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To ensure a high standard of education and development for children in your care</w:t>
      </w:r>
    </w:p>
    <w:p w14:paraId="1C35E1DF" w14:textId="6BFF9F4F" w:rsidR="00043749" w:rsidRPr="00043749" w:rsidRDefault="00043749" w:rsidP="00043749">
      <w:pPr>
        <w:numPr>
          <w:ilvl w:val="0"/>
          <w:numId w:val="14"/>
        </w:numPr>
        <w:shd w:val="clear" w:color="auto" w:fill="FAF9F8"/>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Undertake and record observations on key children(if applicable)</w:t>
      </w:r>
    </w:p>
    <w:p w14:paraId="5A26EA66" w14:textId="488F975B" w:rsidR="00043749" w:rsidRPr="00043749" w:rsidRDefault="00043749" w:rsidP="00043749">
      <w:pPr>
        <w:numPr>
          <w:ilvl w:val="0"/>
          <w:numId w:val="14"/>
        </w:numPr>
        <w:shd w:val="clear" w:color="auto" w:fill="FAF9F8"/>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Adhere to policies and procedures</w:t>
      </w:r>
    </w:p>
    <w:p w14:paraId="21FB2259" w14:textId="77777777" w:rsidR="00043749" w:rsidRPr="00043749" w:rsidRDefault="00043749" w:rsidP="00043749">
      <w:pPr>
        <w:numPr>
          <w:ilvl w:val="0"/>
          <w:numId w:val="14"/>
        </w:numPr>
        <w:shd w:val="clear" w:color="auto" w:fill="FAF9F8"/>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Keeping and maintaining records, reporting periodically to the manager</w:t>
      </w:r>
    </w:p>
    <w:p w14:paraId="3A617B43" w14:textId="77777777" w:rsidR="00043749" w:rsidRPr="00043749" w:rsidRDefault="00043749" w:rsidP="00043749">
      <w:pPr>
        <w:numPr>
          <w:ilvl w:val="0"/>
          <w:numId w:val="14"/>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To work as part of a team</w:t>
      </w:r>
    </w:p>
    <w:p w14:paraId="48C28564" w14:textId="77777777" w:rsidR="00043749" w:rsidRPr="00043749" w:rsidRDefault="00043749" w:rsidP="00043749">
      <w:pPr>
        <w:numPr>
          <w:ilvl w:val="0"/>
          <w:numId w:val="14"/>
        </w:numPr>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To take on any tasks delegated by the Manager</w:t>
      </w:r>
    </w:p>
    <w:p w14:paraId="6984352D" w14:textId="47AE4910" w:rsidR="00043749" w:rsidRPr="00043749" w:rsidRDefault="00043749" w:rsidP="00043749">
      <w:pPr>
        <w:numPr>
          <w:ilvl w:val="0"/>
          <w:numId w:val="14"/>
        </w:numPr>
        <w:shd w:val="clear" w:color="auto" w:fill="FAF9F8"/>
        <w:spacing w:after="0" w:line="240" w:lineRule="auto"/>
        <w:textAlignment w:val="baseline"/>
        <w:rPr>
          <w:rFonts w:ascii="Times New Roman" w:eastAsia="Times New Roman" w:hAnsi="Times New Roman" w:cs="Times New Roman"/>
          <w:color w:val="000000"/>
          <w:sz w:val="24"/>
          <w:szCs w:val="24"/>
          <w:lang w:eastAsia="en-GB"/>
        </w:rPr>
      </w:pPr>
      <w:r w:rsidRPr="00043749">
        <w:rPr>
          <w:rFonts w:ascii="Tahoma" w:eastAsia="Times New Roman" w:hAnsi="Tahoma" w:cs="Tahoma"/>
          <w:color w:val="000000"/>
          <w:sz w:val="24"/>
          <w:szCs w:val="24"/>
          <w:lang w:eastAsia="en-GB"/>
        </w:rPr>
        <w:t>Understand and work to the Setting’s code of conduct</w:t>
      </w:r>
    </w:p>
    <w:p w14:paraId="0FF8F61D" w14:textId="77777777" w:rsidR="00043749" w:rsidRPr="00043749" w:rsidRDefault="00043749" w:rsidP="00043749">
      <w:pPr>
        <w:numPr>
          <w:ilvl w:val="0"/>
          <w:numId w:val="14"/>
        </w:numPr>
        <w:shd w:val="clear" w:color="auto" w:fill="FAF9F8"/>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Attend staff meetings and briefings when required</w:t>
      </w:r>
    </w:p>
    <w:p w14:paraId="5D066630" w14:textId="77777777" w:rsidR="00043749" w:rsidRPr="00043749" w:rsidRDefault="00043749" w:rsidP="00043749">
      <w:pPr>
        <w:numPr>
          <w:ilvl w:val="0"/>
          <w:numId w:val="14"/>
        </w:numPr>
        <w:shd w:val="clear" w:color="auto" w:fill="FAF9F8"/>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Attend training and update CPD within reasonable timescales (both face to face and online)</w:t>
      </w:r>
    </w:p>
    <w:p w14:paraId="598B2D5B" w14:textId="77777777" w:rsidR="00043749" w:rsidRPr="00043749" w:rsidRDefault="00043749" w:rsidP="00043749">
      <w:pPr>
        <w:numPr>
          <w:ilvl w:val="0"/>
          <w:numId w:val="14"/>
        </w:numPr>
        <w:spacing w:after="24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Participate in all self-development activities including appraisals and supervisions. </w:t>
      </w:r>
    </w:p>
    <w:p w14:paraId="5F0D2854" w14:textId="77777777" w:rsidR="00043749" w:rsidRPr="00043749" w:rsidRDefault="00043749" w:rsidP="00043749">
      <w:pPr>
        <w:spacing w:before="240" w:after="160" w:line="240" w:lineRule="auto"/>
        <w:rPr>
          <w:rFonts w:ascii="Times New Roman" w:eastAsia="Times New Roman" w:hAnsi="Times New Roman" w:cs="Times New Roman"/>
          <w:sz w:val="24"/>
          <w:szCs w:val="24"/>
          <w:lang w:eastAsia="en-GB"/>
        </w:rPr>
      </w:pPr>
      <w:r w:rsidRPr="00043749">
        <w:rPr>
          <w:rFonts w:ascii="Tahoma" w:eastAsia="Times New Roman" w:hAnsi="Tahoma" w:cs="Tahoma"/>
          <w:b/>
          <w:bCs/>
          <w:color w:val="000000"/>
          <w:sz w:val="24"/>
          <w:szCs w:val="24"/>
          <w:lang w:eastAsia="en-GB"/>
        </w:rPr>
        <w:t>Main Activities</w:t>
      </w:r>
    </w:p>
    <w:p w14:paraId="16D0F98E" w14:textId="77777777" w:rsidR="00043749" w:rsidRPr="00043749" w:rsidRDefault="00043749" w:rsidP="00043749">
      <w:pPr>
        <w:spacing w:before="240" w:after="16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The Post holder works within the breakfast or after-school club, ensuring that children are receiving high-quality play opportunities.</w:t>
      </w:r>
    </w:p>
    <w:p w14:paraId="6A028AA9" w14:textId="77777777" w:rsidR="00043749" w:rsidRPr="00043749" w:rsidRDefault="00043749" w:rsidP="00043749">
      <w:pPr>
        <w:numPr>
          <w:ilvl w:val="0"/>
          <w:numId w:val="15"/>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Helps to ensure that the breakfast/after-school club provides a safe, caring, stimulating educational environment, both indoors and outdoors, at all times and that it is staffed safely and to ratios.</w:t>
      </w:r>
    </w:p>
    <w:p w14:paraId="7E8E5992" w14:textId="77777777" w:rsidR="00043749" w:rsidRPr="00043749" w:rsidRDefault="00043749" w:rsidP="00043749">
      <w:pPr>
        <w:numPr>
          <w:ilvl w:val="0"/>
          <w:numId w:val="15"/>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Report safeguarding concerns to the DSL and record on the child protection files</w:t>
      </w:r>
    </w:p>
    <w:p w14:paraId="360F309F" w14:textId="77777777" w:rsidR="00043749" w:rsidRPr="00043749" w:rsidRDefault="00043749" w:rsidP="00043749">
      <w:pPr>
        <w:numPr>
          <w:ilvl w:val="0"/>
          <w:numId w:val="15"/>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Supports the manger in implementing the Early Years Foundation Stage (EYFS) curriculum/play opportunities that enables children to make individual progress and is monitored</w:t>
      </w:r>
    </w:p>
    <w:p w14:paraId="7FC923E4" w14:textId="77777777" w:rsidR="00043749" w:rsidRPr="00043749" w:rsidRDefault="00043749" w:rsidP="00043749">
      <w:pPr>
        <w:numPr>
          <w:ilvl w:val="0"/>
          <w:numId w:val="15"/>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Supports the setting manager to meet Ofsted requirements at all times</w:t>
      </w:r>
    </w:p>
    <w:p w14:paraId="6272E3C1" w14:textId="77777777" w:rsidR="00043749" w:rsidRPr="00043749" w:rsidRDefault="00043749" w:rsidP="00043749">
      <w:pPr>
        <w:numPr>
          <w:ilvl w:val="0"/>
          <w:numId w:val="15"/>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Work to the rotas, curriculum/play opportunities and attend training</w:t>
      </w:r>
    </w:p>
    <w:p w14:paraId="6C983BC0" w14:textId="77777777" w:rsidR="00043749" w:rsidRPr="00043749" w:rsidRDefault="00043749" w:rsidP="00043749">
      <w:pPr>
        <w:numPr>
          <w:ilvl w:val="0"/>
          <w:numId w:val="15"/>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Work with other professionals in the local area for the benefit of children and families</w:t>
      </w:r>
    </w:p>
    <w:p w14:paraId="27393062" w14:textId="77777777" w:rsidR="00043749" w:rsidRPr="00043749" w:rsidRDefault="00043749" w:rsidP="00043749">
      <w:pPr>
        <w:numPr>
          <w:ilvl w:val="0"/>
          <w:numId w:val="15"/>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Understand and work to breakfast/after-school club policies and procedures, including early help and child protection concerns</w:t>
      </w:r>
    </w:p>
    <w:p w14:paraId="5801EE5A" w14:textId="1DDDC356" w:rsidR="00043749" w:rsidRPr="00043749" w:rsidRDefault="00043749" w:rsidP="00043749">
      <w:pPr>
        <w:numPr>
          <w:ilvl w:val="0"/>
          <w:numId w:val="15"/>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Report and respond to incidents, accidents, complaints and emergencies as necessary</w:t>
      </w:r>
      <w:r w:rsidR="00895580">
        <w:rPr>
          <w:rFonts w:ascii="Tahoma" w:eastAsia="Times New Roman" w:hAnsi="Tahoma" w:cs="Tahoma"/>
          <w:color w:val="000000"/>
          <w:sz w:val="24"/>
          <w:szCs w:val="24"/>
          <w:lang w:eastAsia="en-GB"/>
        </w:rPr>
        <w:t xml:space="preserve"> (including legal duty to report current and historic child sexual abuse)</w:t>
      </w:r>
    </w:p>
    <w:p w14:paraId="5D21C8DD" w14:textId="77777777" w:rsidR="00043749" w:rsidRPr="00043749" w:rsidRDefault="00043749" w:rsidP="00043749">
      <w:pPr>
        <w:numPr>
          <w:ilvl w:val="0"/>
          <w:numId w:val="15"/>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Ensure children have fun and are engaged in activities within after school club</w:t>
      </w:r>
    </w:p>
    <w:p w14:paraId="74239BC7" w14:textId="77777777" w:rsidR="00043749" w:rsidRPr="00043749" w:rsidRDefault="00043749" w:rsidP="00043749">
      <w:pPr>
        <w:numPr>
          <w:ilvl w:val="0"/>
          <w:numId w:val="15"/>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Attend staff meetings, staff appraisals and supervisions as appropriate</w:t>
      </w:r>
    </w:p>
    <w:p w14:paraId="151C04CD" w14:textId="77777777" w:rsidR="00043749" w:rsidRPr="00043749" w:rsidRDefault="00043749" w:rsidP="00043749">
      <w:pPr>
        <w:numPr>
          <w:ilvl w:val="0"/>
          <w:numId w:val="15"/>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lastRenderedPageBreak/>
        <w:t>Be aware of children’s vulnerabilities including special educational needs and support these children effectively.</w:t>
      </w:r>
    </w:p>
    <w:p w14:paraId="6EF0E856" w14:textId="77777777" w:rsidR="00043749" w:rsidRPr="00043749" w:rsidRDefault="00043749" w:rsidP="00043749">
      <w:pPr>
        <w:numPr>
          <w:ilvl w:val="0"/>
          <w:numId w:val="15"/>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Liaise closely with parents/carers, exchanging information about children’s engagement and encouraging parental involvement.</w:t>
      </w:r>
    </w:p>
    <w:p w14:paraId="2B0E3077" w14:textId="77777777" w:rsidR="00043749" w:rsidRPr="00043749" w:rsidRDefault="00043749" w:rsidP="00043749">
      <w:pPr>
        <w:numPr>
          <w:ilvl w:val="0"/>
          <w:numId w:val="15"/>
        </w:numPr>
        <w:spacing w:after="24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To undertake any other reasonable duties as directed, in accordance with the nursery aims and objectives</w:t>
      </w:r>
    </w:p>
    <w:p w14:paraId="1451A2E6" w14:textId="0AAE2D4C" w:rsidR="00043749" w:rsidRPr="00043749" w:rsidRDefault="00043749" w:rsidP="002F6517">
      <w:pPr>
        <w:spacing w:before="240" w:after="24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w:t>
      </w:r>
      <w:r w:rsidRPr="00043749">
        <w:rPr>
          <w:rFonts w:ascii="Tahoma" w:eastAsia="Times New Roman" w:hAnsi="Tahoma" w:cs="Tahoma"/>
          <w:b/>
          <w:bCs/>
          <w:color w:val="000000"/>
          <w:sz w:val="24"/>
          <w:szCs w:val="24"/>
          <w:lang w:eastAsia="en-GB"/>
        </w:rPr>
        <w:t>Essentials:</w:t>
      </w:r>
    </w:p>
    <w:p w14:paraId="1AE31704" w14:textId="77777777" w:rsidR="00043749" w:rsidRPr="00043749" w:rsidRDefault="00043749" w:rsidP="00043749">
      <w:pPr>
        <w:numPr>
          <w:ilvl w:val="0"/>
          <w:numId w:val="16"/>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Working in a team environment</w:t>
      </w:r>
    </w:p>
    <w:p w14:paraId="14F6B68B" w14:textId="77777777" w:rsidR="00043749" w:rsidRPr="00043749" w:rsidRDefault="00043749" w:rsidP="00043749">
      <w:pPr>
        <w:numPr>
          <w:ilvl w:val="0"/>
          <w:numId w:val="16"/>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Flexibility and openness to change</w:t>
      </w:r>
    </w:p>
    <w:p w14:paraId="57C5ADEA" w14:textId="77777777" w:rsidR="00043749" w:rsidRPr="00043749" w:rsidRDefault="00043749" w:rsidP="00043749">
      <w:pPr>
        <w:numPr>
          <w:ilvl w:val="0"/>
          <w:numId w:val="16"/>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A caring and nurturing attitude towards children</w:t>
      </w:r>
    </w:p>
    <w:p w14:paraId="55ADC56B" w14:textId="77777777" w:rsidR="00043749" w:rsidRPr="00043749" w:rsidRDefault="00043749" w:rsidP="00043749">
      <w:pPr>
        <w:numPr>
          <w:ilvl w:val="0"/>
          <w:numId w:val="16"/>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Excellent verbal communication</w:t>
      </w:r>
    </w:p>
    <w:p w14:paraId="067B8ACB" w14:textId="77777777" w:rsidR="00043749" w:rsidRPr="00043749" w:rsidRDefault="00043749" w:rsidP="00043749">
      <w:pPr>
        <w:numPr>
          <w:ilvl w:val="0"/>
          <w:numId w:val="16"/>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Ability to complete paperwork in an accurate and timely fashion</w:t>
      </w:r>
    </w:p>
    <w:p w14:paraId="4C8836F5" w14:textId="77777777" w:rsidR="00043749" w:rsidRPr="00043749" w:rsidRDefault="00043749" w:rsidP="00043749">
      <w:pPr>
        <w:numPr>
          <w:ilvl w:val="0"/>
          <w:numId w:val="16"/>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Good organisational skills and attention to detail</w:t>
      </w:r>
    </w:p>
    <w:p w14:paraId="20B12B19" w14:textId="77777777" w:rsidR="00043749" w:rsidRPr="00043749" w:rsidRDefault="00043749" w:rsidP="00043749">
      <w:pPr>
        <w:numPr>
          <w:ilvl w:val="0"/>
          <w:numId w:val="16"/>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The ability to remain calm under pressure</w:t>
      </w:r>
    </w:p>
    <w:p w14:paraId="47CF2C9B" w14:textId="77777777" w:rsidR="00043749" w:rsidRPr="00043749" w:rsidRDefault="00043749" w:rsidP="00043749">
      <w:pPr>
        <w:numPr>
          <w:ilvl w:val="0"/>
          <w:numId w:val="16"/>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Sensitivity and understanding</w:t>
      </w:r>
    </w:p>
    <w:p w14:paraId="71EF1DEF" w14:textId="77777777" w:rsidR="00043749" w:rsidRPr="00043749" w:rsidRDefault="00043749" w:rsidP="00043749">
      <w:pPr>
        <w:numPr>
          <w:ilvl w:val="0"/>
          <w:numId w:val="16"/>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The ability to work well with others</w:t>
      </w:r>
    </w:p>
    <w:p w14:paraId="7D5C3BAD" w14:textId="77777777" w:rsidR="00043749" w:rsidRPr="00043749" w:rsidRDefault="00043749" w:rsidP="00043749">
      <w:pPr>
        <w:numPr>
          <w:ilvl w:val="0"/>
          <w:numId w:val="16"/>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Methodical and able to work to a plan</w:t>
      </w:r>
    </w:p>
    <w:p w14:paraId="566A64BE" w14:textId="77777777" w:rsidR="00043749" w:rsidRPr="00043749" w:rsidRDefault="00043749" w:rsidP="00043749">
      <w:pPr>
        <w:numPr>
          <w:ilvl w:val="0"/>
          <w:numId w:val="16"/>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Good sense of humour</w:t>
      </w:r>
    </w:p>
    <w:p w14:paraId="4AA7A178" w14:textId="77777777" w:rsidR="00043749" w:rsidRPr="00043749" w:rsidRDefault="00043749" w:rsidP="00043749">
      <w:pPr>
        <w:numPr>
          <w:ilvl w:val="0"/>
          <w:numId w:val="16"/>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The ability to develop good relationships with parents</w:t>
      </w:r>
    </w:p>
    <w:p w14:paraId="1BEA4745" w14:textId="77777777" w:rsidR="00043749" w:rsidRPr="00043749" w:rsidRDefault="00043749" w:rsidP="00043749">
      <w:pPr>
        <w:numPr>
          <w:ilvl w:val="0"/>
          <w:numId w:val="16"/>
        </w:numPr>
        <w:spacing w:after="24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Willingness to learn new skills</w:t>
      </w:r>
    </w:p>
    <w:p w14:paraId="05BCF145" w14:textId="77777777" w:rsidR="00043749" w:rsidRPr="00043749" w:rsidRDefault="00043749" w:rsidP="00043749">
      <w:pPr>
        <w:spacing w:before="240" w:after="24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w:t>
      </w:r>
    </w:p>
    <w:p w14:paraId="3C809751" w14:textId="77777777" w:rsidR="00043749" w:rsidRPr="00043749" w:rsidRDefault="00043749" w:rsidP="00043749">
      <w:pPr>
        <w:spacing w:before="240" w:after="24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w:t>
      </w:r>
    </w:p>
    <w:p w14:paraId="2C39E18F"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b/>
          <w:bCs/>
          <w:color w:val="000000"/>
          <w:sz w:val="24"/>
          <w:szCs w:val="24"/>
          <w:lang w:eastAsia="en-GB"/>
        </w:rPr>
        <w:t>Desirables :</w:t>
      </w:r>
    </w:p>
    <w:p w14:paraId="438EEA57" w14:textId="77777777" w:rsidR="00043749" w:rsidRPr="00043749" w:rsidRDefault="00043749" w:rsidP="00043749">
      <w:pPr>
        <w:numPr>
          <w:ilvl w:val="0"/>
          <w:numId w:val="17"/>
        </w:numPr>
        <w:spacing w:before="240"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A relevant qualification(if applicable)</w:t>
      </w:r>
    </w:p>
    <w:p w14:paraId="5CC0D8B5" w14:textId="77777777" w:rsidR="00043749" w:rsidRPr="00043749" w:rsidRDefault="00043749" w:rsidP="00043749">
      <w:pPr>
        <w:numPr>
          <w:ilvl w:val="0"/>
          <w:numId w:val="17"/>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Working knowledge of the Early Years Foundation Stage and current Ofsted statutory guidance.</w:t>
      </w:r>
    </w:p>
    <w:p w14:paraId="6D466E12" w14:textId="77777777" w:rsidR="00043749" w:rsidRPr="00043749" w:rsidRDefault="00043749" w:rsidP="00043749">
      <w:pPr>
        <w:numPr>
          <w:ilvl w:val="0"/>
          <w:numId w:val="17"/>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Understanding of child development and child milestones</w:t>
      </w:r>
    </w:p>
    <w:p w14:paraId="41F98BF8" w14:textId="77777777" w:rsidR="00043749" w:rsidRPr="00043749" w:rsidRDefault="00043749" w:rsidP="00043749">
      <w:pPr>
        <w:numPr>
          <w:ilvl w:val="0"/>
          <w:numId w:val="17"/>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Experience of supporting children with Special Educational Needs and Disabilities (SEND)</w:t>
      </w:r>
    </w:p>
    <w:p w14:paraId="1D7B846F" w14:textId="77777777" w:rsidR="00043749" w:rsidRPr="00043749" w:rsidRDefault="00043749" w:rsidP="00043749">
      <w:pPr>
        <w:numPr>
          <w:ilvl w:val="0"/>
          <w:numId w:val="17"/>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The ability to problem solve</w:t>
      </w:r>
    </w:p>
    <w:p w14:paraId="269459E9" w14:textId="77777777" w:rsidR="00043749" w:rsidRPr="00043749" w:rsidRDefault="00043749" w:rsidP="00043749">
      <w:pPr>
        <w:numPr>
          <w:ilvl w:val="0"/>
          <w:numId w:val="17"/>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Experience of working with or caring for children ideally in a childcare setting.</w:t>
      </w:r>
    </w:p>
    <w:p w14:paraId="244A1357" w14:textId="77777777" w:rsidR="00043749" w:rsidRPr="00043749" w:rsidRDefault="00043749" w:rsidP="00043749">
      <w:pPr>
        <w:numPr>
          <w:ilvl w:val="0"/>
          <w:numId w:val="17"/>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Recent relevant experience of working in a care or education setting</w:t>
      </w:r>
    </w:p>
    <w:p w14:paraId="48D4C653" w14:textId="77777777" w:rsidR="00043749" w:rsidRPr="00043749" w:rsidRDefault="00043749" w:rsidP="00043749">
      <w:pPr>
        <w:numPr>
          <w:ilvl w:val="0"/>
          <w:numId w:val="17"/>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Experience of working as a key worker for a group of children and their families.</w:t>
      </w:r>
    </w:p>
    <w:p w14:paraId="25C93033" w14:textId="77777777" w:rsidR="00043749" w:rsidRPr="00043749" w:rsidRDefault="00043749" w:rsidP="00043749">
      <w:pPr>
        <w:numPr>
          <w:ilvl w:val="0"/>
          <w:numId w:val="17"/>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Knowledge and practical experience of implementing good quality learning opportunities.</w:t>
      </w:r>
    </w:p>
    <w:p w14:paraId="324AEA65" w14:textId="77777777" w:rsidR="00043749" w:rsidRPr="00043749" w:rsidRDefault="00043749" w:rsidP="00043749">
      <w:pPr>
        <w:numPr>
          <w:ilvl w:val="0"/>
          <w:numId w:val="17"/>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Previous experience of working with children aged 2-11 years</w:t>
      </w:r>
    </w:p>
    <w:p w14:paraId="7F0F04AC" w14:textId="77777777" w:rsidR="00043749" w:rsidRPr="00043749" w:rsidRDefault="00043749" w:rsidP="00043749">
      <w:pPr>
        <w:spacing w:before="240" w:after="24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w:t>
      </w:r>
    </w:p>
    <w:p w14:paraId="7E332E78"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lastRenderedPageBreak/>
        <w:t>Our setting has a commitment to ensuring all children are safeguarded. Part of our requirements for this post is that an employee follows our policies, procedures and commitments to work together to safeguard children and adults.</w:t>
      </w:r>
    </w:p>
    <w:p w14:paraId="0C8AB8B1" w14:textId="77777777" w:rsidR="00043749" w:rsidRPr="00043749" w:rsidRDefault="00043749" w:rsidP="00043749">
      <w:pPr>
        <w:spacing w:before="240" w:after="24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Safeguarding is a term which is broader than ‘child protection’ and relates to the action taken to promote the welfare of children and protect them from harm. Safeguarding is everyone’s responsibility. Safeguarding is defined in Working together to safeguard children 2023.</w:t>
      </w:r>
    </w:p>
    <w:p w14:paraId="40DC24F5" w14:textId="77777777" w:rsidR="00043749" w:rsidRPr="00043749" w:rsidRDefault="00043749" w:rsidP="00043749">
      <w:pPr>
        <w:spacing w:before="240" w:after="240" w:line="240" w:lineRule="auto"/>
        <w:ind w:left="720"/>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Candidates must agree with the below statements and be willing to support and adhere to our commitments:</w:t>
      </w:r>
    </w:p>
    <w:p w14:paraId="5882AFDB" w14:textId="77777777" w:rsidR="00043749" w:rsidRPr="00043749" w:rsidRDefault="00043749" w:rsidP="00043749">
      <w:pPr>
        <w:numPr>
          <w:ilvl w:val="0"/>
          <w:numId w:val="18"/>
        </w:numPr>
        <w:spacing w:before="240"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protecting children from maltreatment</w:t>
      </w:r>
    </w:p>
    <w:p w14:paraId="28A15122" w14:textId="77777777" w:rsidR="00043749" w:rsidRPr="00043749" w:rsidRDefault="00043749" w:rsidP="00043749">
      <w:pPr>
        <w:numPr>
          <w:ilvl w:val="0"/>
          <w:numId w:val="18"/>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preventing impairment of children’s health and development</w:t>
      </w:r>
    </w:p>
    <w:p w14:paraId="4FB24065" w14:textId="77777777" w:rsidR="00043749" w:rsidRPr="00043749" w:rsidRDefault="00043749" w:rsidP="00043749">
      <w:pPr>
        <w:numPr>
          <w:ilvl w:val="0"/>
          <w:numId w:val="18"/>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ensuring that children grow up in circumstances consistent with the provision of safe and effective care</w:t>
      </w:r>
    </w:p>
    <w:p w14:paraId="045D41A1" w14:textId="77777777" w:rsidR="00043749" w:rsidRPr="00043749" w:rsidRDefault="00043749" w:rsidP="00043749">
      <w:pPr>
        <w:numPr>
          <w:ilvl w:val="0"/>
          <w:numId w:val="18"/>
        </w:numPr>
        <w:spacing w:after="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taking action to enable all children to have the best outcomes</w:t>
      </w:r>
    </w:p>
    <w:p w14:paraId="08AB764A" w14:textId="77777777" w:rsidR="00043749" w:rsidRPr="00043749" w:rsidRDefault="00043749" w:rsidP="00043749">
      <w:pPr>
        <w:numPr>
          <w:ilvl w:val="0"/>
          <w:numId w:val="18"/>
        </w:numPr>
        <w:spacing w:after="240" w:line="240" w:lineRule="auto"/>
        <w:textAlignment w:val="baseline"/>
        <w:rPr>
          <w:rFonts w:ascii="Tahoma" w:eastAsia="Times New Roman" w:hAnsi="Tahoma" w:cs="Tahoma"/>
          <w:color w:val="000000"/>
          <w:sz w:val="24"/>
          <w:szCs w:val="24"/>
          <w:lang w:eastAsia="en-GB"/>
        </w:rPr>
      </w:pPr>
      <w:r w:rsidRPr="00043749">
        <w:rPr>
          <w:rFonts w:ascii="Tahoma" w:eastAsia="Times New Roman" w:hAnsi="Tahoma" w:cs="Tahoma"/>
          <w:color w:val="000000"/>
          <w:sz w:val="24"/>
          <w:szCs w:val="24"/>
          <w:lang w:eastAsia="en-GB"/>
        </w:rPr>
        <w:t>work with vulnerable groups, including children, and must always act in their best interests and ensure we take all reasonable steps to prevent harm to them.</w:t>
      </w:r>
    </w:p>
    <w:p w14:paraId="34E59C39" w14:textId="249E9619" w:rsidR="00043749" w:rsidRPr="00043749" w:rsidRDefault="00043749" w:rsidP="00043749">
      <w:pPr>
        <w:spacing w:before="240" w:after="240" w:line="240" w:lineRule="auto"/>
        <w:ind w:left="720"/>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xml:space="preserve">We have safeguarding and child protection policies and procedures within our organisation.  </w:t>
      </w:r>
      <w:r w:rsidR="002F6517" w:rsidRPr="00043749">
        <w:rPr>
          <w:rFonts w:ascii="Tahoma" w:eastAsia="Times New Roman" w:hAnsi="Tahoma" w:cs="Tahoma"/>
          <w:color w:val="000000"/>
          <w:sz w:val="24"/>
          <w:szCs w:val="24"/>
          <w:lang w:eastAsia="en-GB"/>
        </w:rPr>
        <w:t>Also,</w:t>
      </w:r>
      <w:r w:rsidRPr="00043749">
        <w:rPr>
          <w:rFonts w:ascii="Tahoma" w:eastAsia="Times New Roman" w:hAnsi="Tahoma" w:cs="Tahoma"/>
          <w:color w:val="000000"/>
          <w:sz w:val="24"/>
          <w:szCs w:val="24"/>
          <w:lang w:eastAsia="en-GB"/>
        </w:rPr>
        <w:t xml:space="preserve"> staff members complete robust training to protect and promote the welfare of children, but to also enhance the confidence of staff, volunteers and parents/carers.</w:t>
      </w:r>
    </w:p>
    <w:p w14:paraId="67A6F80B"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b/>
          <w:bCs/>
          <w:color w:val="000000"/>
          <w:sz w:val="24"/>
          <w:szCs w:val="24"/>
          <w:u w:val="single"/>
          <w:lang w:eastAsia="en-GB"/>
        </w:rPr>
        <w:t>Definitions:</w:t>
      </w:r>
    </w:p>
    <w:p w14:paraId="0B86A6D3"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u w:val="single"/>
          <w:lang w:eastAsia="en-GB"/>
        </w:rPr>
        <w:t>Safeguarding: -</w:t>
      </w:r>
    </w:p>
    <w:p w14:paraId="47BAA48C" w14:textId="61D7D026"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Safeguarding is protecting children from maltreatment, whether that is within or outside the home, including online.  Preventing impairment of children’s mental and physical health or development.  Ensuring that children grow up in circumstances consistent with the provision of safe and effective care.  Taking action to enable all children to have the best outcomes in line with the outcomes set out in the Children’s Social Care National Framework.  Promoting the upbringing of children with their birth parents, or otherwise their family network through a kinship care arrangement, whenever possible and where this is in the best interests of the child. Providing help and support to meet the needs of children as soon as problems emerge. (Working Together to Safeguard Children 202</w:t>
      </w:r>
      <w:r w:rsidR="00764907">
        <w:rPr>
          <w:rFonts w:ascii="Tahoma" w:eastAsia="Times New Roman" w:hAnsi="Tahoma" w:cs="Tahoma"/>
          <w:color w:val="000000"/>
          <w:sz w:val="24"/>
          <w:szCs w:val="24"/>
          <w:lang w:eastAsia="en-GB"/>
        </w:rPr>
        <w:t>6</w:t>
      </w:r>
      <w:r w:rsidRPr="00043749">
        <w:rPr>
          <w:rFonts w:ascii="Tahoma" w:eastAsia="Times New Roman" w:hAnsi="Tahoma" w:cs="Tahoma"/>
          <w:color w:val="000000"/>
          <w:sz w:val="24"/>
          <w:szCs w:val="24"/>
          <w:lang w:eastAsia="en-GB"/>
        </w:rPr>
        <w:t>).</w:t>
      </w:r>
    </w:p>
    <w:p w14:paraId="79CFF37B" w14:textId="7B4A88A1" w:rsidR="00043749" w:rsidRPr="00043749" w:rsidRDefault="00043749" w:rsidP="002F6517">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w:t>
      </w:r>
      <w:r w:rsidRPr="00043749">
        <w:rPr>
          <w:rFonts w:ascii="Tahoma" w:eastAsia="Times New Roman" w:hAnsi="Tahoma" w:cs="Tahoma"/>
          <w:color w:val="000000"/>
          <w:sz w:val="24"/>
          <w:szCs w:val="24"/>
          <w:u w:val="single"/>
          <w:lang w:eastAsia="en-GB"/>
        </w:rPr>
        <w:t>Child Protection: -</w:t>
      </w:r>
      <w:r w:rsidR="002F6517">
        <w:rPr>
          <w:rFonts w:ascii="Tahoma" w:eastAsia="Times New Roman" w:hAnsi="Tahoma" w:cs="Tahoma"/>
          <w:color w:val="000000"/>
          <w:sz w:val="24"/>
          <w:szCs w:val="24"/>
          <w:u w:val="single"/>
          <w:lang w:eastAsia="en-GB"/>
        </w:rPr>
        <w:t xml:space="preserve"> </w:t>
      </w:r>
      <w:r w:rsidRPr="00043749">
        <w:rPr>
          <w:rFonts w:ascii="Tahoma" w:eastAsia="Times New Roman" w:hAnsi="Tahoma" w:cs="Tahoma"/>
          <w:color w:val="000000"/>
          <w:sz w:val="24"/>
          <w:szCs w:val="24"/>
          <w:lang w:eastAsia="en-GB"/>
        </w:rPr>
        <w:t>is a part of safeguarding and promoting welfare of children and is defined:</w:t>
      </w:r>
    </w:p>
    <w:p w14:paraId="39BCBAE8" w14:textId="2F5923F6"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xml:space="preserve">This refers to activity that is undertaken to protect specific children who are suspected to be suffering or likely to suffer significant harm. This includes harm that </w:t>
      </w:r>
      <w:r w:rsidRPr="00043749">
        <w:rPr>
          <w:rFonts w:ascii="Tahoma" w:eastAsia="Times New Roman" w:hAnsi="Tahoma" w:cs="Tahoma"/>
          <w:color w:val="000000"/>
          <w:sz w:val="24"/>
          <w:szCs w:val="24"/>
          <w:lang w:eastAsia="en-GB"/>
        </w:rPr>
        <w:lastRenderedPageBreak/>
        <w:t>occurs inside or outside the home, including online.(Working Together to Safeguard Children 202</w:t>
      </w:r>
      <w:r w:rsidR="00764907">
        <w:rPr>
          <w:rFonts w:ascii="Tahoma" w:eastAsia="Times New Roman" w:hAnsi="Tahoma" w:cs="Tahoma"/>
          <w:color w:val="000000"/>
          <w:sz w:val="24"/>
          <w:szCs w:val="24"/>
          <w:lang w:eastAsia="en-GB"/>
        </w:rPr>
        <w:t>6</w:t>
      </w:r>
      <w:r w:rsidRPr="00043749">
        <w:rPr>
          <w:rFonts w:ascii="Tahoma" w:eastAsia="Times New Roman" w:hAnsi="Tahoma" w:cs="Tahoma"/>
          <w:color w:val="000000"/>
          <w:sz w:val="24"/>
          <w:szCs w:val="24"/>
          <w:lang w:eastAsia="en-GB"/>
        </w:rPr>
        <w:t>).</w:t>
      </w:r>
    </w:p>
    <w:p w14:paraId="185B2EA0" w14:textId="77777777"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222222"/>
          <w:sz w:val="24"/>
          <w:szCs w:val="24"/>
          <w:lang w:eastAsia="en-GB"/>
        </w:rPr>
        <w:t>Child protection is the protection of children from violence, exploitation, abuse and neglect. Child protection systems are a set of usually government-run services designed to protect children and young people who are underage and to encourage family stability.</w:t>
      </w:r>
    </w:p>
    <w:p w14:paraId="2C94F267" w14:textId="75689414" w:rsidR="00043749" w:rsidRPr="00043749" w:rsidRDefault="00043749" w:rsidP="00043749">
      <w:pPr>
        <w:spacing w:before="240"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u w:val="single"/>
          <w:lang w:eastAsia="en-GB"/>
        </w:rPr>
        <w:t>Definition of Abuse:</w:t>
      </w:r>
    </w:p>
    <w:p w14:paraId="29F51D80" w14:textId="4E5ABC72" w:rsidR="00043749" w:rsidRPr="00043749" w:rsidRDefault="00043749" w:rsidP="002F6517">
      <w:pPr>
        <w:spacing w:after="16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children.(Working Together to Safeguard Children 202</w:t>
      </w:r>
      <w:r w:rsidR="00764907">
        <w:rPr>
          <w:rFonts w:ascii="Tahoma" w:eastAsia="Times New Roman" w:hAnsi="Tahoma" w:cs="Tahoma"/>
          <w:color w:val="000000"/>
          <w:sz w:val="24"/>
          <w:szCs w:val="24"/>
          <w:lang w:eastAsia="en-GB"/>
        </w:rPr>
        <w:t>6</w:t>
      </w:r>
      <w:r w:rsidRPr="00043749">
        <w:rPr>
          <w:rFonts w:ascii="Tahoma" w:eastAsia="Times New Roman" w:hAnsi="Tahoma" w:cs="Tahoma"/>
          <w:color w:val="000000"/>
          <w:sz w:val="24"/>
          <w:szCs w:val="24"/>
          <w:lang w:eastAsia="en-GB"/>
        </w:rPr>
        <w:t>)</w:t>
      </w:r>
    </w:p>
    <w:p w14:paraId="3B797577" w14:textId="77777777" w:rsidR="00043749" w:rsidRPr="00043749" w:rsidRDefault="00043749" w:rsidP="00043749">
      <w:pPr>
        <w:spacing w:after="0" w:line="240" w:lineRule="auto"/>
        <w:rPr>
          <w:rFonts w:ascii="Times New Roman" w:eastAsia="Times New Roman" w:hAnsi="Times New Roman" w:cs="Times New Roman"/>
          <w:sz w:val="24"/>
          <w:szCs w:val="24"/>
          <w:lang w:eastAsia="en-GB"/>
        </w:rPr>
      </w:pPr>
    </w:p>
    <w:p w14:paraId="3D9C3863" w14:textId="77777777" w:rsidR="00043749" w:rsidRPr="00043749" w:rsidRDefault="00043749" w:rsidP="00043749">
      <w:pPr>
        <w:spacing w:after="16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u w:val="single"/>
          <w:lang w:eastAsia="en-GB"/>
        </w:rPr>
        <w:t>Children’s Social Care National Framework:</w:t>
      </w:r>
    </w:p>
    <w:p w14:paraId="2D2C05DB" w14:textId="77777777" w:rsidR="00043749" w:rsidRPr="00043749" w:rsidRDefault="00043749" w:rsidP="002F6517">
      <w:pPr>
        <w:spacing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Children’s welfare is paramount</w:t>
      </w:r>
    </w:p>
    <w:p w14:paraId="0CE97EE0" w14:textId="77777777" w:rsidR="00043749" w:rsidRPr="00043749" w:rsidRDefault="00043749" w:rsidP="002F6517">
      <w:pPr>
        <w:spacing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Children’s wishes and feelings are sought, heard, and responded to</w:t>
      </w:r>
    </w:p>
    <w:p w14:paraId="74B50275" w14:textId="77777777" w:rsidR="00043749" w:rsidRPr="00043749" w:rsidRDefault="00043749" w:rsidP="002F6517">
      <w:pPr>
        <w:spacing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Children’s social care works in partnership with whole families</w:t>
      </w:r>
    </w:p>
    <w:p w14:paraId="5F2C2D5A" w14:textId="77777777" w:rsidR="00043749" w:rsidRPr="00043749" w:rsidRDefault="00043749" w:rsidP="002F6517">
      <w:pPr>
        <w:spacing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Children are raised by their families, with their family networks or in</w:t>
      </w:r>
    </w:p>
    <w:p w14:paraId="3CD4B06F" w14:textId="77777777" w:rsidR="00043749" w:rsidRPr="00043749" w:rsidRDefault="00043749" w:rsidP="002F6517">
      <w:pPr>
        <w:spacing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family environments wherever possible</w:t>
      </w:r>
    </w:p>
    <w:p w14:paraId="46816AE4" w14:textId="77777777" w:rsidR="00043749" w:rsidRPr="00043749" w:rsidRDefault="00043749" w:rsidP="002F6517">
      <w:pPr>
        <w:spacing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Local authorities work with other agencies to effectively identify and</w:t>
      </w:r>
    </w:p>
    <w:p w14:paraId="6DEE7B20" w14:textId="77777777" w:rsidR="00043749" w:rsidRPr="00043749" w:rsidRDefault="00043749" w:rsidP="002F6517">
      <w:pPr>
        <w:spacing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meet the needs of children, young people, and families</w:t>
      </w:r>
    </w:p>
    <w:p w14:paraId="70F673B5" w14:textId="77777777" w:rsidR="00043749" w:rsidRPr="00043749" w:rsidRDefault="00043749" w:rsidP="002F6517">
      <w:pPr>
        <w:spacing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 Local authorities consider the economic and social circumstances</w:t>
      </w:r>
    </w:p>
    <w:p w14:paraId="39C1D4F9" w14:textId="272AB6AD" w:rsidR="00043749" w:rsidRPr="00043749" w:rsidRDefault="00043749" w:rsidP="002F6517">
      <w:pPr>
        <w:spacing w:after="0" w:line="240" w:lineRule="auto"/>
        <w:rPr>
          <w:rFonts w:ascii="Times New Roman" w:eastAsia="Times New Roman" w:hAnsi="Times New Roman" w:cs="Times New Roman"/>
          <w:sz w:val="24"/>
          <w:szCs w:val="24"/>
          <w:lang w:eastAsia="en-GB"/>
        </w:rPr>
      </w:pPr>
      <w:r w:rsidRPr="00043749">
        <w:rPr>
          <w:rFonts w:ascii="Tahoma" w:eastAsia="Times New Roman" w:hAnsi="Tahoma" w:cs="Tahoma"/>
          <w:color w:val="000000"/>
          <w:sz w:val="24"/>
          <w:szCs w:val="24"/>
          <w:lang w:eastAsia="en-GB"/>
        </w:rPr>
        <w:t>impacting children, young people, and families</w:t>
      </w:r>
      <w:r w:rsidR="002F6517">
        <w:rPr>
          <w:rFonts w:ascii="Tahoma" w:eastAsia="Times New Roman" w:hAnsi="Tahoma" w:cs="Tahoma"/>
          <w:color w:val="000000"/>
          <w:sz w:val="24"/>
          <w:szCs w:val="24"/>
          <w:lang w:eastAsia="en-GB"/>
        </w:rPr>
        <w:t>.</w:t>
      </w:r>
    </w:p>
    <w:sectPr w:rsidR="00043749" w:rsidRPr="0004374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5169" w14:textId="77777777" w:rsidR="00B57550" w:rsidRDefault="00B57550" w:rsidP="00D03225">
      <w:pPr>
        <w:spacing w:after="0" w:line="240" w:lineRule="auto"/>
      </w:pPr>
      <w:r>
        <w:separator/>
      </w:r>
    </w:p>
  </w:endnote>
  <w:endnote w:type="continuationSeparator" w:id="0">
    <w:p w14:paraId="20BCD4F8" w14:textId="77777777" w:rsidR="00B57550" w:rsidRDefault="00B57550" w:rsidP="00D0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2EDC" w14:textId="77777777" w:rsidR="00B57550" w:rsidRDefault="00B57550" w:rsidP="00D03225">
      <w:pPr>
        <w:spacing w:after="0" w:line="240" w:lineRule="auto"/>
      </w:pPr>
      <w:r>
        <w:separator/>
      </w:r>
    </w:p>
  </w:footnote>
  <w:footnote w:type="continuationSeparator" w:id="0">
    <w:p w14:paraId="258A1583" w14:textId="77777777" w:rsidR="00B57550" w:rsidRDefault="00B57550" w:rsidP="00D03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7BBA" w14:textId="65D99246" w:rsidR="00D03225" w:rsidRPr="00D03225" w:rsidRDefault="00D03225" w:rsidP="00D03225">
    <w:pPr>
      <w:tabs>
        <w:tab w:val="center" w:pos="4513"/>
        <w:tab w:val="right" w:pos="9026"/>
      </w:tabs>
      <w:spacing w:after="0" w:line="240" w:lineRule="auto"/>
      <w:rPr>
        <w:rFonts w:ascii="Tahoma" w:eastAsia="Aptos" w:hAnsi="Tahoma" w:cs="Tahoma"/>
        <w:sz w:val="20"/>
        <w:szCs w:val="20"/>
        <w:lang w:val="en-US"/>
      </w:rPr>
    </w:pPr>
    <w:r w:rsidRPr="00D03225">
      <w:rPr>
        <w:rFonts w:ascii="Tahoma" w:eastAsia="Aptos" w:hAnsi="Tahoma" w:cs="Tahoma"/>
        <w:sz w:val="20"/>
        <w:szCs w:val="20"/>
        <w:lang w:val="en-US"/>
      </w:rPr>
      <w:t xml:space="preserve">Written: </w:t>
    </w:r>
    <w:r w:rsidR="004B5464">
      <w:rPr>
        <w:rFonts w:ascii="Tahoma" w:eastAsia="Aptos" w:hAnsi="Tahoma" w:cs="Tahoma"/>
        <w:sz w:val="20"/>
        <w:szCs w:val="20"/>
        <w:lang w:val="en-US"/>
      </w:rPr>
      <w:t>February</w:t>
    </w:r>
    <w:r w:rsidRPr="00D03225">
      <w:rPr>
        <w:rFonts w:ascii="Tahoma" w:eastAsia="Aptos" w:hAnsi="Tahoma" w:cs="Tahoma"/>
        <w:sz w:val="20"/>
        <w:szCs w:val="20"/>
        <w:lang w:val="en-US"/>
      </w:rPr>
      <w:t xml:space="preserve"> 2024</w:t>
    </w:r>
  </w:p>
  <w:p w14:paraId="24856603" w14:textId="71560EB6" w:rsidR="00D03225" w:rsidRPr="00D03225" w:rsidRDefault="00D03225" w:rsidP="00D03225">
    <w:pPr>
      <w:tabs>
        <w:tab w:val="center" w:pos="4513"/>
        <w:tab w:val="right" w:pos="9026"/>
      </w:tabs>
      <w:spacing w:after="0" w:line="240" w:lineRule="auto"/>
      <w:rPr>
        <w:rFonts w:ascii="Tahoma" w:eastAsia="Aptos" w:hAnsi="Tahoma" w:cs="Tahoma"/>
        <w:sz w:val="20"/>
        <w:szCs w:val="20"/>
        <w:lang w:val="en-US"/>
      </w:rPr>
    </w:pPr>
    <w:r w:rsidRPr="00D03225">
      <w:rPr>
        <w:rFonts w:ascii="Tahoma" w:eastAsia="Aptos" w:hAnsi="Tahoma" w:cs="Tahoma"/>
        <w:sz w:val="20"/>
        <w:szCs w:val="20"/>
        <w:lang w:val="en-US"/>
      </w:rPr>
      <w:t xml:space="preserve">Adopted: </w:t>
    </w:r>
    <w:r w:rsidR="005222FA">
      <w:rPr>
        <w:rFonts w:ascii="Tahoma" w:eastAsia="Aptos" w:hAnsi="Tahoma" w:cs="Tahoma"/>
        <w:sz w:val="20"/>
        <w:szCs w:val="20"/>
        <w:lang w:val="en-US"/>
      </w:rPr>
      <w:t>Little Stars</w:t>
    </w:r>
  </w:p>
  <w:p w14:paraId="2CA759F5" w14:textId="75D6FC49" w:rsidR="00D03225" w:rsidRDefault="00D03225" w:rsidP="00D03225">
    <w:pPr>
      <w:tabs>
        <w:tab w:val="center" w:pos="4513"/>
        <w:tab w:val="right" w:pos="9026"/>
      </w:tabs>
      <w:spacing w:after="0" w:line="240" w:lineRule="auto"/>
      <w:rPr>
        <w:rFonts w:ascii="Tahoma" w:eastAsia="Aptos" w:hAnsi="Tahoma" w:cs="Tahoma"/>
        <w:sz w:val="20"/>
        <w:szCs w:val="20"/>
        <w:lang w:val="en-US"/>
      </w:rPr>
    </w:pPr>
    <w:r w:rsidRPr="00D03225">
      <w:rPr>
        <w:rFonts w:ascii="Tahoma" w:eastAsia="Aptos" w:hAnsi="Tahoma" w:cs="Tahoma"/>
        <w:sz w:val="20"/>
        <w:szCs w:val="20"/>
        <w:lang w:val="en-US"/>
      </w:rPr>
      <w:t xml:space="preserve">To be reviewed: </w:t>
    </w:r>
    <w:r w:rsidR="002005A9">
      <w:rPr>
        <w:rFonts w:ascii="Tahoma" w:eastAsia="Aptos" w:hAnsi="Tahoma" w:cs="Tahoma"/>
        <w:sz w:val="20"/>
        <w:szCs w:val="20"/>
        <w:lang w:val="en-US"/>
      </w:rPr>
      <w:t>March</w:t>
    </w:r>
    <w:r w:rsidR="0098595E">
      <w:rPr>
        <w:rFonts w:ascii="Tahoma" w:eastAsia="Aptos" w:hAnsi="Tahoma" w:cs="Tahoma"/>
        <w:sz w:val="20"/>
        <w:szCs w:val="20"/>
        <w:lang w:val="en-US"/>
      </w:rPr>
      <w:t>2027</w:t>
    </w:r>
  </w:p>
  <w:p w14:paraId="1836ED8A" w14:textId="36A79B3F" w:rsidR="00043749" w:rsidRPr="00D03225" w:rsidRDefault="00043749" w:rsidP="00D03225">
    <w:pPr>
      <w:tabs>
        <w:tab w:val="center" w:pos="4513"/>
        <w:tab w:val="right" w:pos="9026"/>
      </w:tabs>
      <w:spacing w:after="0" w:line="240" w:lineRule="auto"/>
      <w:rPr>
        <w:rFonts w:ascii="Tahoma" w:eastAsia="Aptos" w:hAnsi="Tahoma" w:cs="Tahoma"/>
        <w:sz w:val="20"/>
        <w:szCs w:val="20"/>
        <w:lang w:val="en-US"/>
      </w:rPr>
    </w:pPr>
    <w:r>
      <w:rPr>
        <w:rFonts w:ascii="Tahoma" w:eastAsia="Aptos" w:hAnsi="Tahoma" w:cs="Tahoma"/>
        <w:sz w:val="20"/>
        <w:szCs w:val="20"/>
        <w:lang w:val="en-US"/>
      </w:rPr>
      <w:t xml:space="preserve">Reviewed: </w:t>
    </w:r>
    <w:r w:rsidR="002005A9">
      <w:rPr>
        <w:rFonts w:ascii="Tahoma" w:eastAsia="Aptos" w:hAnsi="Tahoma" w:cs="Tahoma"/>
        <w:sz w:val="20"/>
        <w:szCs w:val="20"/>
        <w:lang w:val="en-US"/>
      </w:rPr>
      <w:t>March</w:t>
    </w:r>
    <w:r w:rsidR="0098595E">
      <w:rPr>
        <w:rFonts w:ascii="Tahoma" w:eastAsia="Aptos" w:hAnsi="Tahoma" w:cs="Tahoma"/>
        <w:sz w:val="20"/>
        <w:szCs w:val="20"/>
        <w:lang w:val="en-US"/>
      </w:rPr>
      <w:t xml:space="preserve"> 2026</w:t>
    </w:r>
  </w:p>
  <w:p w14:paraId="2B32CFD1" w14:textId="2383738D" w:rsidR="00D03225" w:rsidRPr="00D03225" w:rsidRDefault="00D03225" w:rsidP="00D03225">
    <w:pPr>
      <w:tabs>
        <w:tab w:val="center" w:pos="4513"/>
        <w:tab w:val="right" w:pos="9026"/>
      </w:tabs>
      <w:spacing w:after="0" w:line="240" w:lineRule="auto"/>
      <w:rPr>
        <w:rFonts w:ascii="Tahoma" w:eastAsia="Aptos" w:hAnsi="Tahoma" w:cs="Tahoma"/>
        <w:sz w:val="20"/>
        <w:szCs w:val="20"/>
        <w:lang w:val="en-US"/>
      </w:rPr>
    </w:pPr>
    <w:r w:rsidRPr="00D03225">
      <w:rPr>
        <w:rFonts w:ascii="Tahoma" w:eastAsia="Aptos" w:hAnsi="Tahoma" w:cs="Tahoma"/>
        <w:sz w:val="20"/>
        <w:szCs w:val="20"/>
        <w:lang w:val="en-US"/>
      </w:rPr>
      <w:t>Updated on website:</w:t>
    </w:r>
    <w:r w:rsidR="002558AB">
      <w:rPr>
        <w:rFonts w:ascii="Tahoma" w:eastAsia="Aptos" w:hAnsi="Tahoma" w:cs="Tahoma"/>
        <w:sz w:val="20"/>
        <w:szCs w:val="20"/>
        <w:lang w:val="en-US"/>
      </w:rPr>
      <w:t xml:space="preserve"> </w:t>
    </w:r>
    <w:r w:rsidR="00F303FE">
      <w:rPr>
        <w:rFonts w:ascii="Tahoma" w:eastAsia="Aptos" w:hAnsi="Tahoma" w:cs="Tahoma"/>
        <w:sz w:val="20"/>
        <w:szCs w:val="20"/>
        <w:lang w:val="en-US"/>
      </w:rPr>
      <w:t>April 2026</w:t>
    </w:r>
  </w:p>
  <w:p w14:paraId="6D8F88A2" w14:textId="77777777" w:rsidR="00D03225" w:rsidRDefault="00D03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C5B"/>
    <w:multiLevelType w:val="hybridMultilevel"/>
    <w:tmpl w:val="5EC4D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F18EB"/>
    <w:multiLevelType w:val="hybridMultilevel"/>
    <w:tmpl w:val="38A68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D529F"/>
    <w:multiLevelType w:val="multilevel"/>
    <w:tmpl w:val="AA62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0198D"/>
    <w:multiLevelType w:val="multilevel"/>
    <w:tmpl w:val="D546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521C3"/>
    <w:multiLevelType w:val="hybridMultilevel"/>
    <w:tmpl w:val="A87E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619FF"/>
    <w:multiLevelType w:val="hybridMultilevel"/>
    <w:tmpl w:val="EA207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D7399"/>
    <w:multiLevelType w:val="hybridMultilevel"/>
    <w:tmpl w:val="659C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06A7D"/>
    <w:multiLevelType w:val="multilevel"/>
    <w:tmpl w:val="1B28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170BB"/>
    <w:multiLevelType w:val="hybridMultilevel"/>
    <w:tmpl w:val="EDB84936"/>
    <w:lvl w:ilvl="0" w:tplc="0809000B">
      <w:start w:val="1"/>
      <w:numFmt w:val="bullet"/>
      <w:lvlText w:val=""/>
      <w:lvlJc w:val="left"/>
      <w:pPr>
        <w:ind w:left="766" w:hanging="360"/>
      </w:pPr>
      <w:rPr>
        <w:rFonts w:ascii="Wingdings" w:hAnsi="Wingding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9" w15:restartNumberingAfterBreak="0">
    <w:nsid w:val="34F42F90"/>
    <w:multiLevelType w:val="multilevel"/>
    <w:tmpl w:val="A34A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A4C4A"/>
    <w:multiLevelType w:val="multilevel"/>
    <w:tmpl w:val="FB04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865A22"/>
    <w:multiLevelType w:val="multilevel"/>
    <w:tmpl w:val="310A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243F2"/>
    <w:multiLevelType w:val="multilevel"/>
    <w:tmpl w:val="9D04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875C1"/>
    <w:multiLevelType w:val="multilevel"/>
    <w:tmpl w:val="6BDA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671978"/>
    <w:multiLevelType w:val="hybridMultilevel"/>
    <w:tmpl w:val="A544BD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5F6B61"/>
    <w:multiLevelType w:val="hybridMultilevel"/>
    <w:tmpl w:val="5EC4D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DA69F2"/>
    <w:multiLevelType w:val="hybridMultilevel"/>
    <w:tmpl w:val="7E32A4B6"/>
    <w:lvl w:ilvl="0" w:tplc="0809000B">
      <w:start w:val="1"/>
      <w:numFmt w:val="bullet"/>
      <w:lvlText w:val=""/>
      <w:lvlJc w:val="left"/>
      <w:pPr>
        <w:ind w:left="643" w:hanging="360"/>
      </w:pPr>
      <w:rPr>
        <w:rFonts w:ascii="Wingdings" w:hAnsi="Wingdings"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17" w15:restartNumberingAfterBreak="0">
    <w:nsid w:val="7DE51C35"/>
    <w:multiLevelType w:val="multilevel"/>
    <w:tmpl w:val="A6AEF66C"/>
    <w:lvl w:ilvl="0">
      <w:start w:val="1"/>
      <w:numFmt w:val="bullet"/>
      <w:lvlText w:val=""/>
      <w:lvlJc w:val="left"/>
      <w:pPr>
        <w:tabs>
          <w:tab w:val="num" w:pos="-180"/>
        </w:tabs>
        <w:ind w:left="-18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1260"/>
        </w:tabs>
        <w:ind w:left="1260" w:hanging="360"/>
      </w:pPr>
      <w:rPr>
        <w:rFonts w:ascii="Wingdings" w:hAnsi="Wingdings" w:hint="default"/>
        <w:sz w:val="20"/>
      </w:rPr>
    </w:lvl>
    <w:lvl w:ilvl="3" w:tentative="1">
      <w:start w:val="1"/>
      <w:numFmt w:val="bullet"/>
      <w:lvlText w:val=""/>
      <w:lvlJc w:val="left"/>
      <w:pPr>
        <w:tabs>
          <w:tab w:val="num" w:pos="1980"/>
        </w:tabs>
        <w:ind w:left="1980" w:hanging="360"/>
      </w:pPr>
      <w:rPr>
        <w:rFonts w:ascii="Wingdings" w:hAnsi="Wingdings" w:hint="default"/>
        <w:sz w:val="20"/>
      </w:rPr>
    </w:lvl>
    <w:lvl w:ilvl="4" w:tentative="1">
      <w:start w:val="1"/>
      <w:numFmt w:val="bullet"/>
      <w:lvlText w:val=""/>
      <w:lvlJc w:val="left"/>
      <w:pPr>
        <w:tabs>
          <w:tab w:val="num" w:pos="2700"/>
        </w:tabs>
        <w:ind w:left="2700" w:hanging="360"/>
      </w:pPr>
      <w:rPr>
        <w:rFonts w:ascii="Wingdings" w:hAnsi="Wingdings" w:hint="default"/>
        <w:sz w:val="20"/>
      </w:rPr>
    </w:lvl>
    <w:lvl w:ilvl="5" w:tentative="1">
      <w:start w:val="1"/>
      <w:numFmt w:val="bullet"/>
      <w:lvlText w:val=""/>
      <w:lvlJc w:val="left"/>
      <w:pPr>
        <w:tabs>
          <w:tab w:val="num" w:pos="3420"/>
        </w:tabs>
        <w:ind w:left="3420" w:hanging="360"/>
      </w:pPr>
      <w:rPr>
        <w:rFonts w:ascii="Wingdings" w:hAnsi="Wingdings" w:hint="default"/>
        <w:sz w:val="20"/>
      </w:rPr>
    </w:lvl>
    <w:lvl w:ilvl="6" w:tentative="1">
      <w:start w:val="1"/>
      <w:numFmt w:val="bullet"/>
      <w:lvlText w:val=""/>
      <w:lvlJc w:val="left"/>
      <w:pPr>
        <w:tabs>
          <w:tab w:val="num" w:pos="4140"/>
        </w:tabs>
        <w:ind w:left="4140" w:hanging="360"/>
      </w:pPr>
      <w:rPr>
        <w:rFonts w:ascii="Wingdings" w:hAnsi="Wingdings" w:hint="default"/>
        <w:sz w:val="20"/>
      </w:rPr>
    </w:lvl>
    <w:lvl w:ilvl="7" w:tentative="1">
      <w:start w:val="1"/>
      <w:numFmt w:val="bullet"/>
      <w:lvlText w:val=""/>
      <w:lvlJc w:val="left"/>
      <w:pPr>
        <w:tabs>
          <w:tab w:val="num" w:pos="4860"/>
        </w:tabs>
        <w:ind w:left="4860" w:hanging="360"/>
      </w:pPr>
      <w:rPr>
        <w:rFonts w:ascii="Wingdings" w:hAnsi="Wingdings" w:hint="default"/>
        <w:sz w:val="20"/>
      </w:rPr>
    </w:lvl>
    <w:lvl w:ilvl="8" w:tentative="1">
      <w:start w:val="1"/>
      <w:numFmt w:val="bullet"/>
      <w:lvlText w:val=""/>
      <w:lvlJc w:val="left"/>
      <w:pPr>
        <w:tabs>
          <w:tab w:val="num" w:pos="5580"/>
        </w:tabs>
        <w:ind w:left="5580" w:hanging="360"/>
      </w:pPr>
      <w:rPr>
        <w:rFonts w:ascii="Wingdings" w:hAnsi="Wingdings" w:hint="default"/>
        <w:sz w:val="20"/>
      </w:rPr>
    </w:lvl>
  </w:abstractNum>
  <w:num w:numId="1" w16cid:durableId="1940259340">
    <w:abstractNumId w:val="1"/>
  </w:num>
  <w:num w:numId="2" w16cid:durableId="401369988">
    <w:abstractNumId w:val="15"/>
  </w:num>
  <w:num w:numId="3" w16cid:durableId="773213273">
    <w:abstractNumId w:val="5"/>
  </w:num>
  <w:num w:numId="4" w16cid:durableId="42407229">
    <w:abstractNumId w:val="16"/>
  </w:num>
  <w:num w:numId="5" w16cid:durableId="1392801591">
    <w:abstractNumId w:val="14"/>
  </w:num>
  <w:num w:numId="6" w16cid:durableId="1389718660">
    <w:abstractNumId w:val="8"/>
  </w:num>
  <w:num w:numId="7" w16cid:durableId="1407072159">
    <w:abstractNumId w:val="13"/>
  </w:num>
  <w:num w:numId="8" w16cid:durableId="2030062876">
    <w:abstractNumId w:val="0"/>
  </w:num>
  <w:num w:numId="9" w16cid:durableId="366108536">
    <w:abstractNumId w:val="17"/>
  </w:num>
  <w:num w:numId="10" w16cid:durableId="131338405">
    <w:abstractNumId w:val="7"/>
  </w:num>
  <w:num w:numId="11" w16cid:durableId="214900411">
    <w:abstractNumId w:val="6"/>
  </w:num>
  <w:num w:numId="12" w16cid:durableId="1174106904">
    <w:abstractNumId w:val="2"/>
  </w:num>
  <w:num w:numId="13" w16cid:durableId="1377270815">
    <w:abstractNumId w:val="4"/>
  </w:num>
  <w:num w:numId="14" w16cid:durableId="548347423">
    <w:abstractNumId w:val="12"/>
  </w:num>
  <w:num w:numId="15" w16cid:durableId="509225397">
    <w:abstractNumId w:val="9"/>
  </w:num>
  <w:num w:numId="16" w16cid:durableId="1484615268">
    <w:abstractNumId w:val="10"/>
  </w:num>
  <w:num w:numId="17" w16cid:durableId="1020937020">
    <w:abstractNumId w:val="11"/>
  </w:num>
  <w:num w:numId="18" w16cid:durableId="911236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D0"/>
    <w:rsid w:val="000277FC"/>
    <w:rsid w:val="00034FBC"/>
    <w:rsid w:val="00043749"/>
    <w:rsid w:val="000446B1"/>
    <w:rsid w:val="000603F5"/>
    <w:rsid w:val="000678FD"/>
    <w:rsid w:val="000F1408"/>
    <w:rsid w:val="00105A28"/>
    <w:rsid w:val="00130EAC"/>
    <w:rsid w:val="00172BB6"/>
    <w:rsid w:val="00195640"/>
    <w:rsid w:val="001B5625"/>
    <w:rsid w:val="002005A9"/>
    <w:rsid w:val="00215B5E"/>
    <w:rsid w:val="002558AB"/>
    <w:rsid w:val="002638FB"/>
    <w:rsid w:val="00267ACB"/>
    <w:rsid w:val="00276C5C"/>
    <w:rsid w:val="002B3277"/>
    <w:rsid w:val="002E2E5E"/>
    <w:rsid w:val="002F1203"/>
    <w:rsid w:val="002F6517"/>
    <w:rsid w:val="00301DC1"/>
    <w:rsid w:val="0032261C"/>
    <w:rsid w:val="003371BB"/>
    <w:rsid w:val="003C567A"/>
    <w:rsid w:val="003E2127"/>
    <w:rsid w:val="003F5875"/>
    <w:rsid w:val="00417ADA"/>
    <w:rsid w:val="004722CC"/>
    <w:rsid w:val="00474D39"/>
    <w:rsid w:val="00481892"/>
    <w:rsid w:val="004821C1"/>
    <w:rsid w:val="00484821"/>
    <w:rsid w:val="004B028A"/>
    <w:rsid w:val="004B5464"/>
    <w:rsid w:val="004B60C8"/>
    <w:rsid w:val="004C54F3"/>
    <w:rsid w:val="004D1DEB"/>
    <w:rsid w:val="005222FA"/>
    <w:rsid w:val="00523E29"/>
    <w:rsid w:val="00526FC6"/>
    <w:rsid w:val="005333FB"/>
    <w:rsid w:val="00556570"/>
    <w:rsid w:val="00585D84"/>
    <w:rsid w:val="005A3080"/>
    <w:rsid w:val="005B2904"/>
    <w:rsid w:val="005C2D2B"/>
    <w:rsid w:val="005C32F2"/>
    <w:rsid w:val="00603BB4"/>
    <w:rsid w:val="00633C81"/>
    <w:rsid w:val="006575F8"/>
    <w:rsid w:val="006C2390"/>
    <w:rsid w:val="006D381D"/>
    <w:rsid w:val="006F4F63"/>
    <w:rsid w:val="00700A16"/>
    <w:rsid w:val="00720ED4"/>
    <w:rsid w:val="007404BD"/>
    <w:rsid w:val="00764907"/>
    <w:rsid w:val="007A14F3"/>
    <w:rsid w:val="007D10E0"/>
    <w:rsid w:val="007E4E34"/>
    <w:rsid w:val="00825AAD"/>
    <w:rsid w:val="00855464"/>
    <w:rsid w:val="008729A4"/>
    <w:rsid w:val="00895580"/>
    <w:rsid w:val="008A053A"/>
    <w:rsid w:val="008E4CEE"/>
    <w:rsid w:val="0094148F"/>
    <w:rsid w:val="0098370C"/>
    <w:rsid w:val="0098595E"/>
    <w:rsid w:val="009D3084"/>
    <w:rsid w:val="009E58DD"/>
    <w:rsid w:val="00A00C70"/>
    <w:rsid w:val="00A017F0"/>
    <w:rsid w:val="00A14D00"/>
    <w:rsid w:val="00A47E52"/>
    <w:rsid w:val="00A66CA7"/>
    <w:rsid w:val="00AB630B"/>
    <w:rsid w:val="00AF13F6"/>
    <w:rsid w:val="00B13926"/>
    <w:rsid w:val="00B15BA2"/>
    <w:rsid w:val="00B177A9"/>
    <w:rsid w:val="00B33FCF"/>
    <w:rsid w:val="00B53208"/>
    <w:rsid w:val="00B57550"/>
    <w:rsid w:val="00B57A3D"/>
    <w:rsid w:val="00B8706E"/>
    <w:rsid w:val="00C152B9"/>
    <w:rsid w:val="00C24434"/>
    <w:rsid w:val="00C940E3"/>
    <w:rsid w:val="00CC0B7A"/>
    <w:rsid w:val="00D03225"/>
    <w:rsid w:val="00D339CB"/>
    <w:rsid w:val="00D5473D"/>
    <w:rsid w:val="00D941C0"/>
    <w:rsid w:val="00DB2F3F"/>
    <w:rsid w:val="00E253E9"/>
    <w:rsid w:val="00E47C8A"/>
    <w:rsid w:val="00E7514E"/>
    <w:rsid w:val="00E96A6A"/>
    <w:rsid w:val="00EA1C4E"/>
    <w:rsid w:val="00EA20DA"/>
    <w:rsid w:val="00EA41FF"/>
    <w:rsid w:val="00EA5A0A"/>
    <w:rsid w:val="00EC1BFA"/>
    <w:rsid w:val="00ED27FB"/>
    <w:rsid w:val="00EF472A"/>
    <w:rsid w:val="00F045D0"/>
    <w:rsid w:val="00F303FE"/>
    <w:rsid w:val="00F45BB4"/>
    <w:rsid w:val="00F74F6A"/>
    <w:rsid w:val="00FD07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969E"/>
  <w15:docId w15:val="{093A09A2-67AB-4F63-8570-58DFB45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5D0"/>
    <w:pPr>
      <w:ind w:left="720"/>
      <w:contextualSpacing/>
    </w:pPr>
  </w:style>
  <w:style w:type="paragraph" w:styleId="BalloonText">
    <w:name w:val="Balloon Text"/>
    <w:basedOn w:val="Normal"/>
    <w:link w:val="BalloonTextChar"/>
    <w:uiPriority w:val="99"/>
    <w:semiHidden/>
    <w:unhideWhenUsed/>
    <w:rsid w:val="00B57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A3D"/>
    <w:rPr>
      <w:rFonts w:ascii="Tahoma" w:hAnsi="Tahoma" w:cs="Tahoma"/>
      <w:sz w:val="16"/>
      <w:szCs w:val="16"/>
    </w:rPr>
  </w:style>
  <w:style w:type="paragraph" w:styleId="NoSpacing">
    <w:name w:val="No Spacing"/>
    <w:uiPriority w:val="1"/>
    <w:qFormat/>
    <w:rsid w:val="00B57A3D"/>
    <w:pPr>
      <w:spacing w:after="0" w:line="240" w:lineRule="auto"/>
    </w:pPr>
  </w:style>
  <w:style w:type="paragraph" w:styleId="Revision">
    <w:name w:val="Revision"/>
    <w:hidden/>
    <w:uiPriority w:val="99"/>
    <w:semiHidden/>
    <w:rsid w:val="006575F8"/>
    <w:pPr>
      <w:spacing w:after="0" w:line="240" w:lineRule="auto"/>
    </w:pPr>
  </w:style>
  <w:style w:type="paragraph" w:styleId="Header">
    <w:name w:val="header"/>
    <w:basedOn w:val="Normal"/>
    <w:link w:val="HeaderChar"/>
    <w:uiPriority w:val="99"/>
    <w:unhideWhenUsed/>
    <w:rsid w:val="00D03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225"/>
  </w:style>
  <w:style w:type="paragraph" w:styleId="Footer">
    <w:name w:val="footer"/>
    <w:basedOn w:val="Normal"/>
    <w:link w:val="FooterChar"/>
    <w:uiPriority w:val="99"/>
    <w:unhideWhenUsed/>
    <w:rsid w:val="00D03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246518">
      <w:bodyDiv w:val="1"/>
      <w:marLeft w:val="0"/>
      <w:marRight w:val="0"/>
      <w:marTop w:val="0"/>
      <w:marBottom w:val="0"/>
      <w:divBdr>
        <w:top w:val="none" w:sz="0" w:space="0" w:color="auto"/>
        <w:left w:val="none" w:sz="0" w:space="0" w:color="auto"/>
        <w:bottom w:val="none" w:sz="0" w:space="0" w:color="auto"/>
        <w:right w:val="none" w:sz="0" w:space="0" w:color="auto"/>
      </w:divBdr>
    </w:div>
    <w:div w:id="668144855">
      <w:bodyDiv w:val="1"/>
      <w:marLeft w:val="0"/>
      <w:marRight w:val="0"/>
      <w:marTop w:val="0"/>
      <w:marBottom w:val="0"/>
      <w:divBdr>
        <w:top w:val="none" w:sz="0" w:space="0" w:color="auto"/>
        <w:left w:val="none" w:sz="0" w:space="0" w:color="auto"/>
        <w:bottom w:val="none" w:sz="0" w:space="0" w:color="auto"/>
        <w:right w:val="none" w:sz="0" w:space="0" w:color="auto"/>
      </w:divBdr>
    </w:div>
    <w:div w:id="1019358820">
      <w:bodyDiv w:val="1"/>
      <w:marLeft w:val="0"/>
      <w:marRight w:val="0"/>
      <w:marTop w:val="0"/>
      <w:marBottom w:val="0"/>
      <w:divBdr>
        <w:top w:val="none" w:sz="0" w:space="0" w:color="auto"/>
        <w:left w:val="none" w:sz="0" w:space="0" w:color="auto"/>
        <w:bottom w:val="none" w:sz="0" w:space="0" w:color="auto"/>
        <w:right w:val="none" w:sz="0" w:space="0" w:color="auto"/>
      </w:divBdr>
    </w:div>
    <w:div w:id="1111777640">
      <w:bodyDiv w:val="1"/>
      <w:marLeft w:val="0"/>
      <w:marRight w:val="0"/>
      <w:marTop w:val="0"/>
      <w:marBottom w:val="0"/>
      <w:divBdr>
        <w:top w:val="none" w:sz="0" w:space="0" w:color="auto"/>
        <w:left w:val="none" w:sz="0" w:space="0" w:color="auto"/>
        <w:bottom w:val="none" w:sz="0" w:space="0" w:color="auto"/>
        <w:right w:val="none" w:sz="0" w:space="0" w:color="auto"/>
      </w:divBdr>
    </w:div>
    <w:div w:id="1176261653">
      <w:bodyDiv w:val="1"/>
      <w:marLeft w:val="0"/>
      <w:marRight w:val="0"/>
      <w:marTop w:val="0"/>
      <w:marBottom w:val="0"/>
      <w:divBdr>
        <w:top w:val="none" w:sz="0" w:space="0" w:color="auto"/>
        <w:left w:val="none" w:sz="0" w:space="0" w:color="auto"/>
        <w:bottom w:val="none" w:sz="0" w:space="0" w:color="auto"/>
        <w:right w:val="none" w:sz="0" w:space="0" w:color="auto"/>
      </w:divBdr>
    </w:div>
    <w:div w:id="161660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John Gadsby</cp:lastModifiedBy>
  <cp:revision>2</cp:revision>
  <cp:lastPrinted>2025-01-20T13:19:00Z</cp:lastPrinted>
  <dcterms:created xsi:type="dcterms:W3CDTF">2026-04-24T16:20:00Z</dcterms:created>
  <dcterms:modified xsi:type="dcterms:W3CDTF">2026-04-24T16:20:00Z</dcterms:modified>
</cp:coreProperties>
</file>