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B861" w14:textId="77777777" w:rsidR="00BF7F91" w:rsidRDefault="00BF7F91" w:rsidP="00BF7F91">
      <w:pPr>
        <w:spacing w:before="32" w:after="0" w:line="240" w:lineRule="auto"/>
        <w:ind w:left="116" w:right="61"/>
        <w:jc w:val="center"/>
        <w:rPr>
          <w:rFonts w:ascii="Arial Narrow" w:eastAsia="Arial" w:hAnsi="Arial Narrow" w:cs="Arial"/>
          <w:i/>
          <w:spacing w:val="2"/>
        </w:rPr>
      </w:pPr>
      <w:r>
        <w:rPr>
          <w:rFonts w:ascii="Arial Narrow" w:eastAsia="Arial" w:hAnsi="Arial Narrow" w:cs="Arial"/>
          <w:i/>
          <w:spacing w:val="2"/>
        </w:rPr>
        <w:t>A U.S. citizen who is also a Canadian resident must file two returns each year: a Canadian return and a U.S. return.</w:t>
      </w:r>
    </w:p>
    <w:p w14:paraId="17511FF5" w14:textId="77777777" w:rsidR="00BF7F91" w:rsidRPr="00610095" w:rsidRDefault="00BF7F91" w:rsidP="00BF7F91">
      <w:pPr>
        <w:spacing w:before="32" w:after="0" w:line="240" w:lineRule="auto"/>
        <w:ind w:left="116" w:right="61"/>
        <w:jc w:val="center"/>
        <w:rPr>
          <w:rFonts w:ascii="Arial Narrow" w:eastAsia="Arial" w:hAnsi="Arial Narrow" w:cs="Arial"/>
          <w:i/>
        </w:rPr>
      </w:pPr>
      <w:r w:rsidRPr="00610095">
        <w:rPr>
          <w:rFonts w:ascii="Arial Narrow" w:eastAsia="Arial" w:hAnsi="Arial Narrow" w:cs="Arial"/>
          <w:i/>
          <w:spacing w:val="2"/>
        </w:rPr>
        <w:t>We have prepared this checklist t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</w:rPr>
        <w:t>h</w:t>
      </w:r>
      <w:r w:rsidRPr="00610095">
        <w:rPr>
          <w:rFonts w:ascii="Arial Narrow" w:eastAsia="Arial" w:hAnsi="Arial Narrow" w:cs="Arial"/>
          <w:i/>
          <w:spacing w:val="-1"/>
        </w:rPr>
        <w:t>el</w:t>
      </w:r>
      <w:r w:rsidRPr="00610095">
        <w:rPr>
          <w:rFonts w:ascii="Arial Narrow" w:eastAsia="Arial" w:hAnsi="Arial Narrow" w:cs="Arial"/>
          <w:i/>
        </w:rPr>
        <w:t>p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-2"/>
        </w:rPr>
        <w:t>y</w:t>
      </w:r>
      <w:r w:rsidRPr="00610095">
        <w:rPr>
          <w:rFonts w:ascii="Arial Narrow" w:eastAsia="Arial" w:hAnsi="Arial Narrow" w:cs="Arial"/>
          <w:i/>
        </w:rPr>
        <w:t>ou</w:t>
      </w:r>
      <w:r w:rsidRPr="00610095">
        <w:rPr>
          <w:rFonts w:ascii="Arial Narrow" w:eastAsia="Arial" w:hAnsi="Arial Narrow" w:cs="Arial"/>
          <w:i/>
          <w:spacing w:val="4"/>
        </w:rPr>
        <w:t xml:space="preserve"> </w:t>
      </w:r>
      <w:r w:rsidRPr="00610095">
        <w:rPr>
          <w:rFonts w:ascii="Arial Narrow" w:eastAsia="Arial" w:hAnsi="Arial Narrow" w:cs="Arial"/>
          <w:i/>
        </w:rPr>
        <w:t>ass</w:t>
      </w:r>
      <w:r w:rsidRPr="00610095">
        <w:rPr>
          <w:rFonts w:ascii="Arial Narrow" w:eastAsia="Arial" w:hAnsi="Arial Narrow" w:cs="Arial"/>
          <w:i/>
          <w:spacing w:val="-1"/>
        </w:rPr>
        <w:t>e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b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e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-2"/>
        </w:rPr>
        <w:t>y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-1"/>
        </w:rPr>
        <w:t>u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3"/>
        </w:rPr>
        <w:t xml:space="preserve"> f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-1"/>
        </w:rPr>
        <w:t>a</w:t>
      </w:r>
      <w:r w:rsidRPr="00610095">
        <w:rPr>
          <w:rFonts w:ascii="Arial Narrow" w:eastAsia="Arial" w:hAnsi="Arial Narrow" w:cs="Arial"/>
          <w:i/>
        </w:rPr>
        <w:t>nc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al</w:t>
      </w:r>
      <w:r w:rsidRPr="00610095">
        <w:rPr>
          <w:rFonts w:ascii="Arial Narrow" w:eastAsia="Arial" w:hAnsi="Arial Narrow" w:cs="Arial"/>
          <w:i/>
          <w:spacing w:val="1"/>
        </w:rPr>
        <w:t xml:space="preserve"> 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-2"/>
        </w:rPr>
        <w:t>r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ati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</w:rPr>
        <w:t>prepar</w:t>
      </w:r>
      <w:r w:rsidRPr="00610095">
        <w:rPr>
          <w:rFonts w:ascii="Arial Narrow" w:eastAsia="Arial" w:hAnsi="Arial Narrow" w:cs="Arial"/>
          <w:i/>
          <w:spacing w:val="-2"/>
        </w:rPr>
        <w:t>a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on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</w:rPr>
        <w:t>of</w:t>
      </w:r>
      <w:r w:rsidRPr="00610095">
        <w:rPr>
          <w:rFonts w:ascii="Arial Narrow" w:eastAsia="Arial" w:hAnsi="Arial Narrow" w:cs="Arial"/>
          <w:i/>
          <w:spacing w:val="5"/>
        </w:rPr>
        <w:t xml:space="preserve"> </w:t>
      </w:r>
      <w:r w:rsidRPr="00610095">
        <w:rPr>
          <w:rFonts w:ascii="Arial Narrow" w:eastAsia="Arial" w:hAnsi="Arial Narrow" w:cs="Arial"/>
          <w:i/>
          <w:spacing w:val="-2"/>
        </w:rPr>
        <w:t>y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-1"/>
        </w:rPr>
        <w:t>u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>
        <w:rPr>
          <w:rFonts w:ascii="Arial Narrow" w:eastAsia="Arial" w:hAnsi="Arial Narrow" w:cs="Arial"/>
          <w:i/>
          <w:spacing w:val="3"/>
        </w:rPr>
        <w:t xml:space="preserve">U.S. 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nc</w:t>
      </w:r>
      <w:r w:rsidRPr="00610095">
        <w:rPr>
          <w:rFonts w:ascii="Arial Narrow" w:eastAsia="Arial" w:hAnsi="Arial Narrow" w:cs="Arial"/>
          <w:i/>
          <w:spacing w:val="-1"/>
        </w:rPr>
        <w:t>o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e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 xml:space="preserve">ax </w:t>
      </w:r>
      <w:r w:rsidRPr="00610095">
        <w:rPr>
          <w:rFonts w:ascii="Arial Narrow" w:eastAsia="Arial" w:hAnsi="Arial Narrow" w:cs="Arial"/>
          <w:i/>
          <w:spacing w:val="1"/>
        </w:rPr>
        <w:t>r</w:t>
      </w:r>
      <w:r w:rsidRPr="00610095">
        <w:rPr>
          <w:rFonts w:ascii="Arial Narrow" w:eastAsia="Arial" w:hAnsi="Arial Narrow" w:cs="Arial"/>
          <w:i/>
        </w:rPr>
        <w:t>etu</w:t>
      </w:r>
      <w:r w:rsidRPr="00610095">
        <w:rPr>
          <w:rFonts w:ascii="Arial Narrow" w:eastAsia="Arial" w:hAnsi="Arial Narrow" w:cs="Arial"/>
          <w:i/>
          <w:spacing w:val="1"/>
        </w:rPr>
        <w:t>r</w:t>
      </w:r>
      <w:r w:rsidRPr="00610095">
        <w:rPr>
          <w:rFonts w:ascii="Arial Narrow" w:eastAsia="Arial" w:hAnsi="Arial Narrow" w:cs="Arial"/>
          <w:i/>
        </w:rPr>
        <w:t>n. To be of full use, the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</w:rPr>
        <w:t>ch</w:t>
      </w:r>
      <w:r w:rsidRPr="00610095">
        <w:rPr>
          <w:rFonts w:ascii="Arial Narrow" w:eastAsia="Arial" w:hAnsi="Arial Narrow" w:cs="Arial"/>
          <w:i/>
          <w:spacing w:val="-1"/>
        </w:rPr>
        <w:t>e</w:t>
      </w:r>
      <w:r w:rsidRPr="00610095">
        <w:rPr>
          <w:rFonts w:ascii="Arial Narrow" w:eastAsia="Arial" w:hAnsi="Arial Narrow" w:cs="Arial"/>
          <w:i/>
          <w:spacing w:val="-2"/>
        </w:rPr>
        <w:t>c</w:t>
      </w:r>
      <w:r w:rsidRPr="00610095">
        <w:rPr>
          <w:rFonts w:ascii="Arial Narrow" w:eastAsia="Arial" w:hAnsi="Arial Narrow" w:cs="Arial"/>
          <w:i/>
          <w:spacing w:val="2"/>
        </w:rPr>
        <w:t>k</w:t>
      </w:r>
      <w:r w:rsidRPr="00610095">
        <w:rPr>
          <w:rFonts w:ascii="Arial Narrow" w:eastAsia="Arial" w:hAnsi="Arial Narrow" w:cs="Arial"/>
          <w:i/>
          <w:spacing w:val="-1"/>
        </w:rPr>
        <w:t>li</w:t>
      </w:r>
      <w:r w:rsidRPr="00610095">
        <w:rPr>
          <w:rFonts w:ascii="Arial Narrow" w:eastAsia="Arial" w:hAnsi="Arial Narrow" w:cs="Arial"/>
          <w:i/>
        </w:rPr>
        <w:t>st</w:t>
      </w:r>
      <w:r w:rsidRPr="00610095">
        <w:rPr>
          <w:rFonts w:ascii="Arial Narrow" w:eastAsia="Arial" w:hAnsi="Arial Narrow" w:cs="Arial"/>
          <w:i/>
          <w:spacing w:val="7"/>
        </w:rPr>
        <w:t xml:space="preserve"> </w:t>
      </w:r>
      <w:r w:rsidRPr="00610095">
        <w:rPr>
          <w:rFonts w:ascii="Arial Narrow" w:eastAsia="Arial" w:hAnsi="Arial Narrow" w:cs="Arial"/>
          <w:i/>
        </w:rPr>
        <w:t>sh</w:t>
      </w:r>
      <w:r w:rsidRPr="00610095">
        <w:rPr>
          <w:rFonts w:ascii="Arial Narrow" w:eastAsia="Arial" w:hAnsi="Arial Narrow" w:cs="Arial"/>
          <w:i/>
          <w:spacing w:val="-1"/>
        </w:rPr>
        <w:t>o</w:t>
      </w:r>
      <w:r w:rsidRPr="00610095">
        <w:rPr>
          <w:rFonts w:ascii="Arial Narrow" w:eastAsia="Arial" w:hAnsi="Arial Narrow" w:cs="Arial"/>
          <w:i/>
        </w:rPr>
        <w:t>u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d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</w:rPr>
        <w:t>be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</w:rPr>
        <w:t>c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p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eted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</w:rPr>
        <w:t>a</w:t>
      </w:r>
      <w:r w:rsidRPr="00610095">
        <w:rPr>
          <w:rFonts w:ascii="Arial Narrow" w:eastAsia="Arial" w:hAnsi="Arial Narrow" w:cs="Arial"/>
          <w:i/>
          <w:spacing w:val="-1"/>
        </w:rPr>
        <w:t>n</w:t>
      </w:r>
      <w:r w:rsidRPr="00610095">
        <w:rPr>
          <w:rFonts w:ascii="Arial Narrow" w:eastAsia="Arial" w:hAnsi="Arial Narrow" w:cs="Arial"/>
          <w:i/>
        </w:rPr>
        <w:t>d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r</w:t>
      </w:r>
      <w:r w:rsidRPr="00610095">
        <w:rPr>
          <w:rFonts w:ascii="Arial Narrow" w:eastAsia="Arial" w:hAnsi="Arial Narrow" w:cs="Arial"/>
          <w:i/>
          <w:spacing w:val="-3"/>
        </w:rPr>
        <w:t>e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>urned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-1"/>
        </w:rPr>
        <w:t>t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</w:rPr>
        <w:t>us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  <w:spacing w:val="2"/>
        </w:rPr>
        <w:t>g</w:t>
      </w:r>
      <w:r w:rsidRPr="00610095">
        <w:rPr>
          <w:rFonts w:ascii="Arial Narrow" w:eastAsia="Arial" w:hAnsi="Arial Narrow" w:cs="Arial"/>
          <w:i/>
        </w:rPr>
        <w:t>eth</w:t>
      </w:r>
      <w:r w:rsidRPr="00610095">
        <w:rPr>
          <w:rFonts w:ascii="Arial Narrow" w:eastAsia="Arial" w:hAnsi="Arial Narrow" w:cs="Arial"/>
          <w:i/>
          <w:spacing w:val="-2"/>
        </w:rPr>
        <w:t>e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  <w:spacing w:val="-3"/>
        </w:rPr>
        <w:t>w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>h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 xml:space="preserve">he 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-1"/>
        </w:rPr>
        <w:t>a</w:t>
      </w:r>
      <w:r w:rsidRPr="00610095">
        <w:rPr>
          <w:rFonts w:ascii="Arial Narrow" w:eastAsia="Arial" w:hAnsi="Arial Narrow" w:cs="Arial"/>
          <w:i/>
        </w:rPr>
        <w:t>nc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 xml:space="preserve">al 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  <w:spacing w:val="1"/>
        </w:rPr>
        <w:t>rm</w:t>
      </w:r>
      <w:r w:rsidRPr="00610095">
        <w:rPr>
          <w:rFonts w:ascii="Arial Narrow" w:eastAsia="Arial" w:hAnsi="Arial Narrow" w:cs="Arial"/>
          <w:i/>
          <w:spacing w:val="-3"/>
        </w:rPr>
        <w:t>a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on ass</w:t>
      </w:r>
      <w:r w:rsidRPr="00610095">
        <w:rPr>
          <w:rFonts w:ascii="Arial Narrow" w:eastAsia="Arial" w:hAnsi="Arial Narrow" w:cs="Arial"/>
          <w:i/>
          <w:spacing w:val="-3"/>
        </w:rPr>
        <w:t>e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b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e</w:t>
      </w:r>
      <w:r w:rsidRPr="00610095">
        <w:rPr>
          <w:rFonts w:ascii="Arial Narrow" w:eastAsia="Arial" w:hAnsi="Arial Narrow" w:cs="Arial"/>
          <w:i/>
          <w:spacing w:val="-1"/>
        </w:rPr>
        <w:t>d</w:t>
      </w:r>
      <w:r w:rsidRPr="00610095">
        <w:rPr>
          <w:rFonts w:ascii="Arial Narrow" w:eastAsia="Arial" w:hAnsi="Arial Narrow" w:cs="Arial"/>
          <w:i/>
        </w:rPr>
        <w:t xml:space="preserve">. </w:t>
      </w:r>
    </w:p>
    <w:p w14:paraId="1E43AEC1" w14:textId="77777777" w:rsidR="00BF7F91" w:rsidRPr="007C42DA" w:rsidRDefault="00BF7F91" w:rsidP="00BF7F91">
      <w:pPr>
        <w:spacing w:after="0" w:line="200" w:lineRule="exact"/>
        <w:rPr>
          <w:rFonts w:ascii="Arial Narrow" w:hAnsi="Arial Narrow"/>
          <w:sz w:val="20"/>
          <w:szCs w:val="20"/>
        </w:rPr>
      </w:pPr>
    </w:p>
    <w:p w14:paraId="2593F729" w14:textId="77777777" w:rsidR="00BF7F91" w:rsidRPr="007C42DA" w:rsidRDefault="00BF7F91" w:rsidP="00BF7F91">
      <w:pPr>
        <w:spacing w:before="11" w:after="0" w:line="200" w:lineRule="exact"/>
        <w:rPr>
          <w:rFonts w:ascii="Arial Narrow" w:hAnsi="Arial Narrow"/>
          <w:sz w:val="20"/>
          <w:szCs w:val="20"/>
        </w:rPr>
      </w:pPr>
    </w:p>
    <w:p w14:paraId="387D9997" w14:textId="77777777" w:rsidR="00BF7F91" w:rsidRPr="004077A3" w:rsidRDefault="00BF7F91" w:rsidP="00BF7F91">
      <w:pPr>
        <w:spacing w:after="0" w:line="203" w:lineRule="exact"/>
        <w:ind w:left="116" w:right="1811"/>
        <w:jc w:val="both"/>
        <w:rPr>
          <w:rFonts w:ascii="Arial Narrow" w:eastAsia="Arial" w:hAnsi="Arial Narrow" w:cs="Arial"/>
          <w:sz w:val="19"/>
          <w:szCs w:val="19"/>
        </w:rPr>
      </w:pP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2EA4B0" wp14:editId="5E70E0CF">
                <wp:simplePos x="0" y="0"/>
                <wp:positionH relativeFrom="page">
                  <wp:posOffset>594360</wp:posOffset>
                </wp:positionH>
                <wp:positionV relativeFrom="paragraph">
                  <wp:posOffset>-97155</wp:posOffset>
                </wp:positionV>
                <wp:extent cx="6565900" cy="1270"/>
                <wp:effectExtent l="13335" t="7620" r="12065" b="1016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-153"/>
                          <a:chExt cx="1034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36" y="-153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80185" id="Group 12" o:spid="_x0000_s1026" style="position:absolute;margin-left:46.8pt;margin-top:-7.65pt;width:517pt;height:.1pt;z-index:-251657216;mso-position-horizontal-relative:page" coordorigin="936,-153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">
                <v:shape id="Freeform 13" o:spid="_x0000_s1027" style="position:absolute;left:936;top:-153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41sEA&#10;AADbAAAADwAAAGRycy9kb3ducmV2LnhtbERPTWvCQBC9F/oflin0VjeKthKzSqkIHnpplOJxyE6y&#10;wexs2F1N6q/vCoXe5vE+p9iMthNX8qF1rGA6yUAQV0633Cg4HnYvSxAhImvsHJOCHwqwWT8+FJhr&#10;N/AXXcvYiBTCIUcFJsY+lzJUhiyGieuJE1c7bzEm6BupPQ4p3HZylmWv0mLLqcFgTx+GqnN5sQpm&#10;flHWt/jd4+myHT71G5vTjpV6fhrfVyAijfFf/Ofe6zR/Dvd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H+NbBAAAA2wAAAA8AAAAAAAAAAAAAAAAAmAIAAGRycy9kb3du&#10;cmV2LnhtbFBLBQYAAAAABAAEAPUAAACGAwAAAAA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B6D3C31" wp14:editId="18AAF939">
                <wp:simplePos x="0" y="0"/>
                <wp:positionH relativeFrom="page">
                  <wp:posOffset>594360</wp:posOffset>
                </wp:positionH>
                <wp:positionV relativeFrom="paragraph">
                  <wp:posOffset>245745</wp:posOffset>
                </wp:positionV>
                <wp:extent cx="6565900" cy="1270"/>
                <wp:effectExtent l="13335" t="7620" r="12065" b="1016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387"/>
                          <a:chExt cx="1034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36" y="387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7FEA0" id="Group 10" o:spid="_x0000_s1026" style="position:absolute;margin-left:46.8pt;margin-top:19.35pt;width:517pt;height:.1pt;z-index:-251656192;mso-position-horizontal-relative:page" coordorigin="936,387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">
                <v:shape id="Freeform 11" o:spid="_x0000_s1027" style="position:absolute;left:936;top:38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FOcAA&#10;AADbAAAADwAAAGRycy9kb3ducmV2LnhtbERPTWsCMRC9F/ofwhR6q1kXamVrFFGEHry4FfE4bMbN&#10;0s1kSaK79dcbQfA2j/c5s8VgW3EhHxrHCsajDARx5XTDtYL97+ZjCiJEZI2tY1LwTwEW89eXGRba&#10;9byjSxlrkUI4FKjAxNgVUobKkMUwch1x4k7OW4wJ+lpqj30Kt63Ms2wiLTacGgx2tDJU/ZVnqyD3&#10;n+XpGg8dHs/rfqu/2Bw3rNT727D8BhFpiE/xw/2j0/wc7r+kA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FOcAAAADbAAAADwAAAAAAAAAAAAAAAACYAgAAZHJzL2Rvd25y&#10;ZXYueG1sUEsFBgAAAAAEAAQA9QAAAIUDAAAAAA=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( </w:t>
      </w:r>
      <w:r>
        <w:rPr>
          <w:rFonts w:ascii="Arial Narrow" w:eastAsia="Arial" w:hAnsi="Arial Narrow" w:cs="Arial"/>
          <w:b/>
          <w:bCs/>
          <w:position w:val="-1"/>
          <w:sz w:val="19"/>
          <w:szCs w:val="19"/>
        </w:rPr>
        <w:sym w:font="Symbol" w:char="F0D6"/>
      </w:r>
      <w:r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Pr="00657962">
        <w:rPr>
          <w:rFonts w:eastAsia="Arial" w:cs="Arial"/>
          <w:b/>
          <w:bCs/>
          <w:position w:val="-1"/>
        </w:rPr>
        <w:t xml:space="preserve">)      </w:t>
      </w:r>
      <w:r w:rsidRPr="00657962">
        <w:rPr>
          <w:rFonts w:eastAsia="Arial" w:cs="Arial"/>
          <w:b/>
          <w:bCs/>
          <w:spacing w:val="30"/>
          <w:position w:val="-1"/>
        </w:rPr>
        <w:t xml:space="preserve"> </w:t>
      </w:r>
      <w:r w:rsidRPr="00657962">
        <w:rPr>
          <w:rFonts w:eastAsia="Arial" w:cs="Arial"/>
          <w:b/>
          <w:bCs/>
          <w:position w:val="-1"/>
        </w:rPr>
        <w:t>IF</w:t>
      </w:r>
      <w:r w:rsidRPr="00657962">
        <w:rPr>
          <w:rFonts w:eastAsia="Arial" w:cs="Arial"/>
          <w:b/>
          <w:bCs/>
          <w:spacing w:val="1"/>
          <w:position w:val="-1"/>
        </w:rPr>
        <w:t xml:space="preserve"> </w:t>
      </w:r>
      <w:r w:rsidRPr="00657962">
        <w:rPr>
          <w:rFonts w:eastAsia="Arial" w:cs="Arial"/>
          <w:b/>
          <w:bCs/>
          <w:spacing w:val="-2"/>
          <w:position w:val="-1"/>
        </w:rPr>
        <w:t>A</w:t>
      </w:r>
      <w:r w:rsidRPr="00657962">
        <w:rPr>
          <w:rFonts w:eastAsia="Arial" w:cs="Arial"/>
          <w:b/>
          <w:bCs/>
          <w:position w:val="-1"/>
        </w:rPr>
        <w:t>PPL</w:t>
      </w:r>
      <w:r w:rsidRPr="00657962">
        <w:rPr>
          <w:rFonts w:eastAsia="Arial" w:cs="Arial"/>
          <w:b/>
          <w:bCs/>
          <w:spacing w:val="1"/>
          <w:position w:val="-1"/>
        </w:rPr>
        <w:t>I</w:t>
      </w:r>
      <w:r w:rsidRPr="00657962">
        <w:rPr>
          <w:rFonts w:eastAsia="Arial" w:cs="Arial"/>
          <w:b/>
          <w:bCs/>
          <w:spacing w:val="2"/>
          <w:position w:val="-1"/>
        </w:rPr>
        <w:t>C</w:t>
      </w:r>
      <w:r w:rsidRPr="00657962">
        <w:rPr>
          <w:rFonts w:eastAsia="Arial" w:cs="Arial"/>
          <w:b/>
          <w:bCs/>
          <w:spacing w:val="-3"/>
          <w:position w:val="-1"/>
        </w:rPr>
        <w:t>A</w:t>
      </w:r>
      <w:r w:rsidRPr="00657962">
        <w:rPr>
          <w:rFonts w:eastAsia="Arial" w:cs="Arial"/>
          <w:b/>
          <w:bCs/>
          <w:position w:val="-1"/>
        </w:rPr>
        <w:t xml:space="preserve">BLE </w:t>
      </w:r>
      <w:r w:rsidRPr="00657962">
        <w:rPr>
          <w:rFonts w:eastAsia="Arial" w:cs="Arial"/>
          <w:b/>
          <w:bCs/>
          <w:spacing w:val="1"/>
          <w:position w:val="-1"/>
        </w:rPr>
        <w:t>T</w:t>
      </w:r>
      <w:r w:rsidRPr="00657962">
        <w:rPr>
          <w:rFonts w:eastAsia="Arial" w:cs="Arial"/>
          <w:b/>
          <w:bCs/>
          <w:position w:val="-1"/>
        </w:rPr>
        <w:t>O</w:t>
      </w:r>
      <w:r w:rsidRPr="00657962">
        <w:rPr>
          <w:rFonts w:eastAsia="Arial" w:cs="Arial"/>
          <w:b/>
          <w:bCs/>
          <w:spacing w:val="-1"/>
          <w:position w:val="-1"/>
        </w:rPr>
        <w:t xml:space="preserve"> </w:t>
      </w:r>
      <w:r w:rsidRPr="00657962">
        <w:rPr>
          <w:rFonts w:eastAsia="Arial" w:cs="Arial"/>
          <w:b/>
          <w:bCs/>
          <w:position w:val="-1"/>
        </w:rPr>
        <w:t>Y</w:t>
      </w:r>
      <w:r w:rsidRPr="00657962">
        <w:rPr>
          <w:rFonts w:eastAsia="Arial" w:cs="Arial"/>
          <w:b/>
          <w:bCs/>
          <w:spacing w:val="-1"/>
          <w:position w:val="-1"/>
        </w:rPr>
        <w:t>O</w:t>
      </w:r>
      <w:r w:rsidRPr="00657962">
        <w:rPr>
          <w:rFonts w:eastAsia="Arial" w:cs="Arial"/>
          <w:b/>
          <w:bCs/>
          <w:position w:val="-1"/>
        </w:rPr>
        <w:t>U                                           PR</w:t>
      </w:r>
      <w:r w:rsidRPr="00657962">
        <w:rPr>
          <w:rFonts w:eastAsia="Arial" w:cs="Arial"/>
          <w:b/>
          <w:bCs/>
          <w:spacing w:val="-1"/>
          <w:position w:val="-1"/>
        </w:rPr>
        <w:t>O</w:t>
      </w:r>
      <w:r w:rsidRPr="00657962">
        <w:rPr>
          <w:rFonts w:eastAsia="Arial" w:cs="Arial"/>
          <w:b/>
          <w:bCs/>
          <w:position w:val="-1"/>
        </w:rPr>
        <w:t>VIDE</w:t>
      </w:r>
    </w:p>
    <w:p w14:paraId="457A0A73" w14:textId="77777777" w:rsidR="00BF7F91" w:rsidRDefault="00BF7F91" w:rsidP="00BF7F91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75EFBA63" w14:textId="77777777" w:rsidR="00BF7F91" w:rsidRPr="004077A3" w:rsidRDefault="00BF7F91" w:rsidP="00BF7F91">
      <w:pPr>
        <w:spacing w:before="8" w:after="0" w:line="200" w:lineRule="exact"/>
        <w:rPr>
          <w:rFonts w:ascii="Arial Narrow" w:hAnsi="Arial Narrow"/>
          <w:sz w:val="19"/>
          <w:szCs w:val="19"/>
        </w:rPr>
      </w:pPr>
    </w:p>
    <w:p w14:paraId="08CE554A" w14:textId="77777777" w:rsidR="00BF7F91" w:rsidRPr="006863A8" w:rsidRDefault="00BF7F91" w:rsidP="00BF7F91">
      <w:pPr>
        <w:spacing w:after="0" w:line="203" w:lineRule="exact"/>
        <w:ind w:left="803" w:right="7668"/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</w:pPr>
      <w:r w:rsidRPr="006863A8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I</w:t>
      </w:r>
      <w:r w:rsidRPr="006863A8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N</w:t>
      </w:r>
      <w:r w:rsidRPr="006863A8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 w:color="000000"/>
        </w:rPr>
        <w:t>CO</w:t>
      </w:r>
      <w:r w:rsidRPr="006863A8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 w:color="000000"/>
        </w:rPr>
        <w:t>M</w:t>
      </w:r>
      <w:r w:rsidRPr="006863A8">
        <w:rPr>
          <w:rFonts w:eastAsia="Arial" w:cs="Arial"/>
          <w:b/>
          <w:bCs/>
          <w:i/>
          <w:position w:val="-1"/>
          <w:sz w:val="20"/>
          <w:szCs w:val="20"/>
          <w:u w:val="single" w:color="000000"/>
        </w:rPr>
        <w:t>E</w:t>
      </w:r>
    </w:p>
    <w:p w14:paraId="6EAAABF5" w14:textId="77777777" w:rsidR="00BF7F91" w:rsidRPr="002B3DEF" w:rsidRDefault="00BF7F91" w:rsidP="00BF7F91">
      <w:pPr>
        <w:spacing w:before="8" w:after="0" w:line="200" w:lineRule="exact"/>
        <w:rPr>
          <w:rFonts w:ascii="Book Antiqua" w:hAnsi="Book Antiqua"/>
          <w:sz w:val="19"/>
          <w:szCs w:val="19"/>
        </w:rPr>
      </w:pPr>
    </w:p>
    <w:p w14:paraId="2493B910" w14:textId="77777777" w:rsidR="00BF7F91" w:rsidRPr="00D206C8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before="37" w:after="0" w:line="240" w:lineRule="auto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 w:rsidRPr="00D206C8">
        <w:rPr>
          <w:rFonts w:ascii="Times New Roman" w:eastAsia="Arial" w:hAnsi="Times New Roman" w:cs="Times New Roman"/>
          <w:sz w:val="19"/>
          <w:szCs w:val="19"/>
        </w:rPr>
        <w:t>Re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gula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ea</w:t>
      </w:r>
      <w:r w:rsidRPr="00D206C8">
        <w:rPr>
          <w:rFonts w:ascii="Times New Roman" w:eastAsia="Arial" w:hAnsi="Times New Roman" w:cs="Times New Roman"/>
          <w:sz w:val="19"/>
          <w:szCs w:val="19"/>
        </w:rPr>
        <w:t>r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in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g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  <w:r w:rsidRPr="00D206C8">
        <w:rPr>
          <w:rFonts w:ascii="Times New Roman" w:eastAsia="Arial" w:hAnsi="Times New Roman" w:cs="Times New Roman"/>
          <w:sz w:val="19"/>
          <w:szCs w:val="19"/>
        </w:rPr>
        <w:tab/>
      </w:r>
      <w:r>
        <w:rPr>
          <w:rFonts w:ascii="Times New Roman" w:eastAsia="Arial" w:hAnsi="Times New Roman" w:cs="Times New Roman"/>
          <w:sz w:val="19"/>
          <w:szCs w:val="19"/>
        </w:rPr>
        <w:t>W-2 forms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o</w:t>
      </w:r>
      <w:r w:rsidRPr="00D206C8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D206C8">
        <w:rPr>
          <w:rFonts w:ascii="Times New Roman" w:eastAsia="Arial" w:hAnsi="Times New Roman" w:cs="Times New Roman"/>
          <w:sz w:val="19"/>
          <w:szCs w:val="19"/>
        </w:rPr>
        <w:t>y</w:t>
      </w:r>
      <w:r w:rsidRPr="00D206C8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sl</w:t>
      </w:r>
      <w:r w:rsidRPr="00D206C8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D206C8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D206C8">
        <w:rPr>
          <w:rFonts w:ascii="Times New Roman" w:eastAsia="Arial" w:hAnsi="Times New Roman" w:cs="Times New Roman"/>
          <w:sz w:val="19"/>
          <w:szCs w:val="19"/>
        </w:rPr>
        <w:t>s</w:t>
      </w:r>
    </w:p>
    <w:p w14:paraId="522F5362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State or local tax refunds</w:t>
      </w:r>
      <w:r>
        <w:rPr>
          <w:rFonts w:ascii="Times New Roman" w:eastAsia="Arial" w:hAnsi="Times New Roman" w:cs="Times New Roman"/>
          <w:sz w:val="19"/>
          <w:szCs w:val="19"/>
        </w:rPr>
        <w:tab/>
        <w:t>Full Details</w:t>
      </w:r>
    </w:p>
    <w:p w14:paraId="7C9EB5C2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Distributions from IRA’s or retirement plans</w:t>
      </w:r>
      <w:r>
        <w:rPr>
          <w:rFonts w:ascii="Times New Roman" w:eastAsia="Arial" w:hAnsi="Times New Roman" w:cs="Times New Roman"/>
          <w:sz w:val="19"/>
          <w:szCs w:val="19"/>
        </w:rPr>
        <w:tab/>
        <w:t>1099-R, Form 8606</w:t>
      </w:r>
    </w:p>
    <w:p w14:paraId="6FAFC78A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Social Security Benefits</w:t>
      </w:r>
      <w:r>
        <w:rPr>
          <w:rFonts w:ascii="Times New Roman" w:eastAsia="Arial" w:hAnsi="Times New Roman" w:cs="Times New Roman"/>
          <w:sz w:val="19"/>
          <w:szCs w:val="19"/>
        </w:rPr>
        <w:tab/>
        <w:t>Full Details</w:t>
      </w:r>
    </w:p>
    <w:p w14:paraId="4586E0E9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Income from sale of property</w:t>
      </w:r>
      <w:r>
        <w:rPr>
          <w:rFonts w:ascii="Times New Roman" w:eastAsia="Arial" w:hAnsi="Times New Roman" w:cs="Times New Roman"/>
          <w:sz w:val="19"/>
          <w:szCs w:val="19"/>
        </w:rPr>
        <w:tab/>
        <w:t>1099-S Form</w:t>
      </w:r>
    </w:p>
    <w:p w14:paraId="626F1426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Investment or Interest Income</w:t>
      </w:r>
      <w:r>
        <w:rPr>
          <w:rFonts w:ascii="Times New Roman" w:eastAsia="Arial" w:hAnsi="Times New Roman" w:cs="Times New Roman"/>
          <w:sz w:val="19"/>
          <w:szCs w:val="19"/>
        </w:rPr>
        <w:tab/>
        <w:t>Full details; transaction slips, broker statements</w:t>
      </w:r>
    </w:p>
    <w:p w14:paraId="5A64D6E9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Alimony Received</w:t>
      </w:r>
      <w:r>
        <w:rPr>
          <w:rFonts w:ascii="Times New Roman" w:eastAsia="Arial" w:hAnsi="Times New Roman" w:cs="Times New Roman"/>
          <w:sz w:val="19"/>
          <w:szCs w:val="19"/>
        </w:rPr>
        <w:tab/>
        <w:t>Full Details</w:t>
      </w:r>
    </w:p>
    <w:p w14:paraId="69959211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Business Income</w:t>
      </w:r>
      <w:r>
        <w:rPr>
          <w:rFonts w:ascii="Times New Roman" w:eastAsia="Arial" w:hAnsi="Times New Roman" w:cs="Times New Roman"/>
          <w:sz w:val="19"/>
          <w:szCs w:val="19"/>
        </w:rPr>
        <w:tab/>
        <w:t>K1 report from US</w:t>
      </w:r>
    </w:p>
    <w:p w14:paraId="2A1185D2" w14:textId="77777777" w:rsidR="00BF7F91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Rental property income and expenses</w:t>
      </w:r>
      <w:r>
        <w:rPr>
          <w:rFonts w:ascii="Times New Roman" w:eastAsia="Arial" w:hAnsi="Times New Roman" w:cs="Times New Roman"/>
          <w:sz w:val="19"/>
          <w:szCs w:val="19"/>
        </w:rPr>
        <w:tab/>
        <w:t>K1 report from US</w:t>
      </w:r>
    </w:p>
    <w:p w14:paraId="7D47957D" w14:textId="77777777" w:rsidR="00BF7F91" w:rsidRPr="00CA4C12" w:rsidRDefault="00BF7F91" w:rsidP="00BF7F91">
      <w:pPr>
        <w:pStyle w:val="ListParagraph"/>
        <w:numPr>
          <w:ilvl w:val="0"/>
          <w:numId w:val="1"/>
        </w:numPr>
        <w:tabs>
          <w:tab w:val="left" w:pos="820"/>
          <w:tab w:val="left" w:pos="5670"/>
        </w:tabs>
        <w:spacing w:after="0" w:line="206" w:lineRule="exact"/>
        <w:ind w:right="-20" w:hanging="552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Miscellaneous Income</w:t>
      </w:r>
      <w:r>
        <w:rPr>
          <w:rFonts w:ascii="Times New Roman" w:eastAsia="Arial" w:hAnsi="Times New Roman" w:cs="Times New Roman"/>
          <w:sz w:val="19"/>
          <w:szCs w:val="19"/>
        </w:rPr>
        <w:tab/>
        <w:t>Full Details</w:t>
      </w:r>
    </w:p>
    <w:p w14:paraId="3E3ED233" w14:textId="77777777" w:rsidR="00BF7F91" w:rsidRDefault="00BF7F91" w:rsidP="00BF7F91">
      <w:pPr>
        <w:spacing w:after="0"/>
        <w:rPr>
          <w:rFonts w:ascii="Arial Narrow" w:hAnsi="Arial Narrow"/>
          <w:sz w:val="19"/>
          <w:szCs w:val="19"/>
        </w:rPr>
      </w:pPr>
    </w:p>
    <w:p w14:paraId="0B12B6B0" w14:textId="77777777" w:rsidR="00BF7F91" w:rsidRDefault="00BF7F91" w:rsidP="00BF7F91">
      <w:pPr>
        <w:spacing w:after="0"/>
        <w:rPr>
          <w:rFonts w:ascii="Arial Narrow" w:hAnsi="Arial Narrow"/>
          <w:sz w:val="19"/>
          <w:szCs w:val="19"/>
        </w:rPr>
      </w:pPr>
    </w:p>
    <w:p w14:paraId="67F72E57" w14:textId="77777777" w:rsidR="00BF7F91" w:rsidRPr="002B3DEF" w:rsidRDefault="00BF7F91" w:rsidP="00BF7F91">
      <w:pPr>
        <w:spacing w:after="0" w:line="203" w:lineRule="exact"/>
        <w:ind w:left="836" w:right="-20"/>
        <w:rPr>
          <w:rFonts w:eastAsia="Arial" w:cs="Arial"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DE</w:t>
      </w:r>
      <w:r w:rsidRPr="002B3DEF">
        <w:rPr>
          <w:rFonts w:eastAsia="Arial" w:cs="Arial"/>
          <w:b/>
          <w:bCs/>
          <w:i/>
          <w:spacing w:val="2"/>
          <w:position w:val="-1"/>
          <w:sz w:val="20"/>
          <w:szCs w:val="20"/>
          <w:u w:val="single"/>
        </w:rPr>
        <w:t>D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U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C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T</w:t>
      </w:r>
      <w:r w:rsidRPr="002B3DEF">
        <w:rPr>
          <w:rFonts w:eastAsia="Arial" w:cs="Arial"/>
          <w:b/>
          <w:bCs/>
          <w:i/>
          <w:spacing w:val="1"/>
          <w:position w:val="-1"/>
          <w:sz w:val="20"/>
          <w:szCs w:val="20"/>
          <w:u w:val="single"/>
        </w:rPr>
        <w:t>I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O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NS</w:t>
      </w:r>
      <w:r w:rsidRPr="002B3DEF">
        <w:rPr>
          <w:rFonts w:eastAsia="Arial" w:cs="Arial"/>
          <w:b/>
          <w:bCs/>
          <w:i/>
          <w:spacing w:val="3"/>
          <w:position w:val="-1"/>
          <w:sz w:val="20"/>
          <w:szCs w:val="20"/>
          <w:u w:val="single"/>
        </w:rPr>
        <w:t xml:space="preserve"> 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A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N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D C</w:t>
      </w:r>
      <w:r w:rsidRPr="002B3DEF">
        <w:rPr>
          <w:rFonts w:eastAsia="Arial" w:cs="Arial"/>
          <w:b/>
          <w:bCs/>
          <w:i/>
          <w:spacing w:val="-1"/>
          <w:position w:val="-1"/>
          <w:sz w:val="20"/>
          <w:szCs w:val="20"/>
          <w:u w:val="single"/>
        </w:rPr>
        <w:t>R</w:t>
      </w:r>
      <w:r w:rsidRPr="002B3DEF">
        <w:rPr>
          <w:rFonts w:eastAsia="Arial" w:cs="Arial"/>
          <w:b/>
          <w:bCs/>
          <w:i/>
          <w:position w:val="-1"/>
          <w:sz w:val="20"/>
          <w:szCs w:val="20"/>
          <w:u w:val="single"/>
        </w:rPr>
        <w:t>EDITS</w:t>
      </w:r>
    </w:p>
    <w:p w14:paraId="10B9A67C" w14:textId="77777777" w:rsidR="00BF7F91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lim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 xml:space="preserve">r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epa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3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lo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>w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anc</w:t>
      </w:r>
      <w:r w:rsidRPr="001A5FE6">
        <w:rPr>
          <w:rFonts w:ascii="Times New Roman" w:eastAsia="Arial" w:hAnsi="Times New Roman" w:cs="Times New Roman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Re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co</w:t>
      </w:r>
      <w:r w:rsidRPr="001A5FE6">
        <w:rPr>
          <w:rFonts w:ascii="Times New Roman" w:eastAsia="Arial" w:hAnsi="Times New Roman" w:cs="Times New Roman"/>
          <w:sz w:val="19"/>
          <w:szCs w:val="19"/>
        </w:rPr>
        <w:t>rd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y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&amp;</w:t>
      </w:r>
      <w:r w:rsidRPr="001A5FE6">
        <w:rPr>
          <w:rFonts w:ascii="Times New Roman" w:eastAsia="Arial" w:hAnsi="Times New Roman" w:cs="Times New Roman"/>
          <w:spacing w:val="-3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3D34A595" w14:textId="77777777" w:rsidR="00BF7F91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before="37" w:after="0" w:line="240" w:lineRule="auto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Child Care Costs</w:t>
      </w:r>
      <w:r>
        <w:rPr>
          <w:rFonts w:ascii="Times New Roman" w:eastAsia="Arial" w:hAnsi="Times New Roman" w:cs="Times New Roman"/>
          <w:sz w:val="19"/>
          <w:szCs w:val="19"/>
        </w:rPr>
        <w:tab/>
        <w:t xml:space="preserve">Full Details; include provider’s name, address, tax ID, and </w:t>
      </w:r>
    </w:p>
    <w:p w14:paraId="27C12A5C" w14:textId="77777777" w:rsidR="00BF7F91" w:rsidRPr="001A5FE6" w:rsidRDefault="00BF7F91" w:rsidP="00BF7F91">
      <w:pPr>
        <w:pStyle w:val="ListParagraph"/>
        <w:tabs>
          <w:tab w:val="left" w:pos="820"/>
          <w:tab w:val="left" w:pos="5670"/>
        </w:tabs>
        <w:spacing w:before="37" w:after="0" w:line="240" w:lineRule="auto"/>
        <w:ind w:left="1440" w:right="-20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ab/>
        <w:t>amount paid.</w:t>
      </w:r>
    </w:p>
    <w:p w14:paraId="3882CE1C" w14:textId="77777777" w:rsidR="00BF7F91" w:rsidRPr="006B4B61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ui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p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ai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>Form 1098-T</w:t>
      </w:r>
    </w:p>
    <w:p w14:paraId="0D29D4FA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Student Loan Interest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Full Details</w:t>
      </w:r>
    </w:p>
    <w:p w14:paraId="18DC3544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Mortgage Interest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Form 1098</w:t>
      </w:r>
    </w:p>
    <w:p w14:paraId="52F43F41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Investment Interest Expenses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Full Details</w:t>
      </w:r>
    </w:p>
    <w:p w14:paraId="7F2B7A60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Donations to registered charities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Official Tax Receipts</w:t>
      </w:r>
    </w:p>
    <w:p w14:paraId="4202A5F1" w14:textId="77777777" w:rsidR="00BF7F91" w:rsidRPr="006B4B61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Medical expenses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Official Receipts</w:t>
      </w:r>
    </w:p>
    <w:p w14:paraId="7AA4EC22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Medical Savings Account (MSA) contributions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Full Details</w:t>
      </w:r>
    </w:p>
    <w:p w14:paraId="2403CF89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State and local income taxes paid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Full Details</w:t>
      </w:r>
    </w:p>
    <w:p w14:paraId="413D85EC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Real estate taxes paid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Official Receipts</w:t>
      </w:r>
    </w:p>
    <w:p w14:paraId="70478FB0" w14:textId="77777777" w:rsidR="00BF7F91" w:rsidRPr="001A5FE6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Personal Property taxes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>Official Receipts</w:t>
      </w:r>
    </w:p>
    <w:p w14:paraId="046054CB" w14:textId="77777777" w:rsidR="00BF7F91" w:rsidRPr="00E329B7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IRA Contributions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fici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ta</w:t>
      </w:r>
      <w:r w:rsidRPr="001A5FE6">
        <w:rPr>
          <w:rFonts w:ascii="Times New Roman" w:eastAsia="Arial" w:hAnsi="Times New Roman" w:cs="Times New Roman"/>
          <w:sz w:val="19"/>
          <w:szCs w:val="19"/>
        </w:rPr>
        <w:t>x</w:t>
      </w:r>
      <w:r w:rsidRPr="001A5FE6">
        <w:rPr>
          <w:rFonts w:ascii="Times New Roman" w:eastAsia="Arial" w:hAnsi="Times New Roman" w:cs="Times New Roman"/>
          <w:spacing w:val="-4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z w:val="19"/>
          <w:szCs w:val="19"/>
        </w:rPr>
        <w:t>r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ece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i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p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</w:p>
    <w:p w14:paraId="7EA19AFA" w14:textId="77777777" w:rsidR="00BF7F91" w:rsidRPr="001A5FE6" w:rsidRDefault="00BF7F91" w:rsidP="00BF7F91">
      <w:pPr>
        <w:pStyle w:val="ListParagraph"/>
        <w:numPr>
          <w:ilvl w:val="1"/>
          <w:numId w:val="2"/>
        </w:numPr>
        <w:tabs>
          <w:tab w:val="left" w:pos="820"/>
          <w:tab w:val="left" w:pos="5670"/>
        </w:tabs>
        <w:spacing w:after="0" w:line="206" w:lineRule="exact"/>
        <w:ind w:right="-20" w:hanging="1156"/>
        <w:rPr>
          <w:rFonts w:ascii="Times New Roman" w:eastAsia="Arial" w:hAnsi="Times New Roman" w:cs="Times New Roman"/>
          <w:sz w:val="19"/>
          <w:szCs w:val="19"/>
        </w:rPr>
      </w:pP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he</w:t>
      </w:r>
      <w:r w:rsidRPr="001A5FE6">
        <w:rPr>
          <w:rFonts w:ascii="Times New Roman" w:eastAsia="Arial" w:hAnsi="Times New Roman" w:cs="Times New Roman"/>
          <w:sz w:val="19"/>
          <w:szCs w:val="19"/>
        </w:rPr>
        <w:t>r,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 xml:space="preserve"> i</w:t>
      </w:r>
      <w:r w:rsidRPr="001A5FE6">
        <w:rPr>
          <w:rFonts w:ascii="Times New Roman" w:eastAsia="Arial" w:hAnsi="Times New Roman" w:cs="Times New Roman"/>
          <w:sz w:val="19"/>
          <w:szCs w:val="19"/>
        </w:rPr>
        <w:t>f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no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me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io</w:t>
      </w:r>
      <w:r w:rsidRPr="001A5FE6">
        <w:rPr>
          <w:rFonts w:ascii="Times New Roman" w:eastAsia="Arial" w:hAnsi="Times New Roman" w:cs="Times New Roman"/>
          <w:spacing w:val="-2"/>
          <w:sz w:val="19"/>
          <w:szCs w:val="19"/>
        </w:rPr>
        <w:t>n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e</w:t>
      </w:r>
      <w:r w:rsidRPr="001A5FE6">
        <w:rPr>
          <w:rFonts w:ascii="Times New Roman" w:eastAsia="Arial" w:hAnsi="Times New Roman" w:cs="Times New Roman"/>
          <w:sz w:val="19"/>
          <w:szCs w:val="19"/>
        </w:rPr>
        <w:t>d</w:t>
      </w:r>
      <w:r w:rsidRPr="001A5FE6">
        <w:rPr>
          <w:rFonts w:ascii="Times New Roman" w:eastAsia="Arial" w:hAnsi="Times New Roman" w:cs="Times New Roman"/>
          <w:sz w:val="19"/>
          <w:szCs w:val="19"/>
        </w:rPr>
        <w:tab/>
        <w:t>F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ul</w:t>
      </w:r>
      <w:r w:rsidRPr="001A5FE6">
        <w:rPr>
          <w:rFonts w:ascii="Times New Roman" w:eastAsia="Arial" w:hAnsi="Times New Roman" w:cs="Times New Roman"/>
          <w:sz w:val="19"/>
          <w:szCs w:val="19"/>
        </w:rPr>
        <w:t>l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 xml:space="preserve"> 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de</w:t>
      </w:r>
      <w:r w:rsidRPr="001A5FE6">
        <w:rPr>
          <w:rFonts w:ascii="Times New Roman" w:eastAsia="Arial" w:hAnsi="Times New Roman" w:cs="Times New Roman"/>
          <w:sz w:val="19"/>
          <w:szCs w:val="19"/>
        </w:rPr>
        <w:t>t</w:t>
      </w:r>
      <w:r w:rsidRPr="001A5FE6">
        <w:rPr>
          <w:rFonts w:ascii="Times New Roman" w:eastAsia="Arial" w:hAnsi="Times New Roman" w:cs="Times New Roman"/>
          <w:spacing w:val="-1"/>
          <w:sz w:val="19"/>
          <w:szCs w:val="19"/>
        </w:rPr>
        <w:t>a</w:t>
      </w:r>
      <w:r w:rsidRPr="001A5FE6">
        <w:rPr>
          <w:rFonts w:ascii="Times New Roman" w:eastAsia="Arial" w:hAnsi="Times New Roman" w:cs="Times New Roman"/>
          <w:spacing w:val="1"/>
          <w:sz w:val="19"/>
          <w:szCs w:val="19"/>
        </w:rPr>
        <w:t>il</w:t>
      </w:r>
      <w:r w:rsidRPr="001A5FE6">
        <w:rPr>
          <w:rFonts w:ascii="Times New Roman" w:eastAsia="Arial" w:hAnsi="Times New Roman" w:cs="Times New Roman"/>
          <w:sz w:val="19"/>
          <w:szCs w:val="19"/>
        </w:rPr>
        <w:t>s</w:t>
      </w:r>
    </w:p>
    <w:p w14:paraId="18C3619C" w14:textId="77777777" w:rsidR="00BF7F91" w:rsidRDefault="00BF7F91" w:rsidP="00BF7F91">
      <w:pPr>
        <w:spacing w:before="37" w:after="0" w:line="240" w:lineRule="auto"/>
        <w:ind w:left="836" w:right="-20"/>
        <w:rPr>
          <w:rFonts w:ascii="Arial Narrow" w:eastAsia="Arial" w:hAnsi="Arial Narrow" w:cs="Arial"/>
          <w:b/>
          <w:bCs/>
          <w:sz w:val="19"/>
          <w:szCs w:val="19"/>
          <w:u w:val="thick" w:color="000000"/>
        </w:rPr>
      </w:pPr>
    </w:p>
    <w:p w14:paraId="1A8449A8" w14:textId="77777777" w:rsidR="00BF7F91" w:rsidRDefault="00BF7F91" w:rsidP="00BF7F91">
      <w:pPr>
        <w:tabs>
          <w:tab w:val="left" w:pos="7655"/>
        </w:tabs>
        <w:spacing w:after="0" w:line="240" w:lineRule="auto"/>
        <w:ind w:left="803" w:right="1762"/>
        <w:rPr>
          <w:rFonts w:eastAsia="Arial" w:cs="Arial"/>
          <w:b/>
          <w:bCs/>
          <w:i/>
          <w:sz w:val="20"/>
          <w:szCs w:val="20"/>
          <w:u w:val="single"/>
        </w:rPr>
      </w:pP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FO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>R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>EI</w:t>
      </w:r>
      <w:r w:rsidRPr="002B3DEF">
        <w:rPr>
          <w:rFonts w:eastAsia="Arial" w:cs="Arial"/>
          <w:b/>
          <w:bCs/>
          <w:i/>
          <w:spacing w:val="-1"/>
          <w:sz w:val="20"/>
          <w:szCs w:val="20"/>
          <w:u w:val="single"/>
        </w:rPr>
        <w:t>G</w:t>
      </w:r>
      <w:r w:rsidRPr="002B3DEF">
        <w:rPr>
          <w:rFonts w:eastAsia="Arial" w:cs="Arial"/>
          <w:b/>
          <w:bCs/>
          <w:i/>
          <w:sz w:val="20"/>
          <w:szCs w:val="20"/>
          <w:u w:val="single"/>
        </w:rPr>
        <w:t xml:space="preserve">N </w:t>
      </w:r>
      <w:r>
        <w:rPr>
          <w:rFonts w:eastAsia="Arial" w:cs="Arial"/>
          <w:b/>
          <w:bCs/>
          <w:i/>
          <w:sz w:val="20"/>
          <w:szCs w:val="20"/>
          <w:u w:val="single"/>
        </w:rPr>
        <w:t>BANK AND FINANCIAL ACCOUNTS (FBAR)</w:t>
      </w:r>
    </w:p>
    <w:p w14:paraId="600A7D68" w14:textId="77777777" w:rsidR="00BF7F91" w:rsidRPr="00342797" w:rsidRDefault="00BF7F91" w:rsidP="00BF7F91">
      <w:pPr>
        <w:tabs>
          <w:tab w:val="left" w:pos="7655"/>
        </w:tabs>
        <w:spacing w:after="0" w:line="240" w:lineRule="auto"/>
        <w:ind w:left="803" w:right="1762"/>
        <w:rPr>
          <w:rFonts w:eastAsia="Arial" w:cs="Arial"/>
          <w:bCs/>
          <w:i/>
          <w:sz w:val="20"/>
          <w:szCs w:val="20"/>
        </w:rPr>
      </w:pPr>
      <w:r>
        <w:rPr>
          <w:rFonts w:eastAsia="Arial" w:cs="Arial"/>
          <w:bCs/>
          <w:i/>
          <w:sz w:val="20"/>
          <w:szCs w:val="20"/>
        </w:rPr>
        <w:t>(P</w:t>
      </w:r>
      <w:r w:rsidRPr="00342797">
        <w:rPr>
          <w:rFonts w:eastAsia="Arial" w:cs="Arial"/>
          <w:bCs/>
          <w:i/>
          <w:sz w:val="20"/>
          <w:szCs w:val="20"/>
        </w:rPr>
        <w:t xml:space="preserve">lease advise if you will be preparing this and forward the completed copy to </w:t>
      </w:r>
      <w:proofErr w:type="spellStart"/>
      <w:r w:rsidRPr="00342797">
        <w:rPr>
          <w:rFonts w:eastAsia="Arial" w:cs="Arial"/>
          <w:bCs/>
          <w:i/>
          <w:sz w:val="20"/>
          <w:szCs w:val="20"/>
        </w:rPr>
        <w:t>Kriens~Larose</w:t>
      </w:r>
      <w:proofErr w:type="spellEnd"/>
      <w:r>
        <w:rPr>
          <w:rFonts w:eastAsia="Arial" w:cs="Arial"/>
          <w:bCs/>
          <w:i/>
          <w:sz w:val="20"/>
          <w:szCs w:val="20"/>
        </w:rPr>
        <w:t>.</w:t>
      </w:r>
      <w:r w:rsidRPr="00342797">
        <w:rPr>
          <w:rFonts w:eastAsia="Arial" w:cs="Arial"/>
          <w:bCs/>
          <w:i/>
          <w:sz w:val="20"/>
          <w:szCs w:val="20"/>
        </w:rPr>
        <w:t>)</w:t>
      </w:r>
    </w:p>
    <w:p w14:paraId="0D79F4A6" w14:textId="77777777" w:rsidR="00BF7F91" w:rsidRPr="00CA4C12" w:rsidRDefault="00BF7F91" w:rsidP="00BF7F91">
      <w:pPr>
        <w:tabs>
          <w:tab w:val="left" w:pos="7655"/>
        </w:tabs>
        <w:spacing w:after="0" w:line="240" w:lineRule="auto"/>
        <w:ind w:left="851" w:right="297"/>
        <w:jc w:val="both"/>
        <w:rPr>
          <w:rFonts w:eastAsia="Arial" w:cs="Arial"/>
          <w:bCs/>
          <w:i/>
          <w:sz w:val="20"/>
          <w:szCs w:val="20"/>
        </w:rPr>
      </w:pPr>
      <w:r w:rsidRPr="00CA4C12">
        <w:rPr>
          <w:rFonts w:eastAsia="Arial" w:cs="Arial"/>
          <w:bCs/>
          <w:i/>
          <w:sz w:val="20"/>
          <w:szCs w:val="20"/>
        </w:rPr>
        <w:t>A U.S. Citizen must file an FBAR if that person has a financial interest in or signature authority over any financial account(s) outside of the United States and the aggregate maximum value of the account (s) exceeds $10,000 at any time during the calendar year.</w:t>
      </w:r>
    </w:p>
    <w:p w14:paraId="1AAB2D11" w14:textId="77777777" w:rsidR="00BF7F91" w:rsidRPr="002B3DEF" w:rsidRDefault="00BF7F91" w:rsidP="00BF7F91">
      <w:pPr>
        <w:tabs>
          <w:tab w:val="left" w:pos="7655"/>
        </w:tabs>
        <w:spacing w:after="0" w:line="240" w:lineRule="auto"/>
        <w:ind w:left="803" w:right="1762"/>
        <w:rPr>
          <w:rFonts w:eastAsia="Arial" w:cs="Arial"/>
          <w:i/>
          <w:sz w:val="20"/>
          <w:szCs w:val="20"/>
          <w:u w:val="single"/>
        </w:rPr>
      </w:pPr>
    </w:p>
    <w:p w14:paraId="33ECB7D3" w14:textId="77777777" w:rsidR="00BF7F91" w:rsidRPr="00CA4C12" w:rsidRDefault="00BF7F91" w:rsidP="00BF7F91">
      <w:pPr>
        <w:pStyle w:val="ListParagraph"/>
        <w:numPr>
          <w:ilvl w:val="0"/>
          <w:numId w:val="3"/>
        </w:numPr>
        <w:tabs>
          <w:tab w:val="left" w:pos="820"/>
        </w:tabs>
        <w:spacing w:before="37" w:after="0" w:line="240" w:lineRule="auto"/>
        <w:ind w:right="-20" w:firstLine="0"/>
        <w:rPr>
          <w:rFonts w:ascii="Times New Roman" w:eastAsia="Arial" w:hAnsi="Times New Roman" w:cs="Times New Roman"/>
          <w:i/>
          <w:spacing w:val="1"/>
          <w:sz w:val="19"/>
          <w:szCs w:val="19"/>
        </w:rPr>
      </w:pPr>
      <w:r>
        <w:rPr>
          <w:rFonts w:ascii="Times New Roman" w:eastAsia="Arial" w:hAnsi="Times New Roman" w:cs="Times New Roman"/>
          <w:sz w:val="19"/>
          <w:szCs w:val="19"/>
        </w:rPr>
        <w:t>Canadian bank and investment accounts</w:t>
      </w:r>
      <w:r>
        <w:rPr>
          <w:rFonts w:ascii="Times New Roman" w:eastAsia="Arial" w:hAnsi="Times New Roman" w:cs="Times New Roman"/>
          <w:sz w:val="19"/>
          <w:szCs w:val="19"/>
        </w:rPr>
        <w:tab/>
      </w:r>
      <w:r>
        <w:rPr>
          <w:rFonts w:ascii="Times New Roman" w:eastAsia="Arial" w:hAnsi="Times New Roman" w:cs="Times New Roman"/>
          <w:sz w:val="19"/>
          <w:szCs w:val="19"/>
        </w:rPr>
        <w:tab/>
        <w:t xml:space="preserve">            Full </w:t>
      </w:r>
      <w:r w:rsidRPr="00F2783A">
        <w:rPr>
          <w:rFonts w:ascii="Times New Roman" w:eastAsia="Arial" w:hAnsi="Times New Roman" w:cs="Times New Roman"/>
          <w:sz w:val="19"/>
          <w:szCs w:val="19"/>
        </w:rPr>
        <w:t>Details</w:t>
      </w:r>
      <w:r w:rsidRPr="00CA4C12">
        <w:rPr>
          <w:rFonts w:ascii="Times New Roman" w:eastAsia="Arial" w:hAnsi="Times New Roman" w:cs="Times New Roman"/>
          <w:i/>
          <w:sz w:val="19"/>
          <w:szCs w:val="19"/>
        </w:rPr>
        <w:t xml:space="preserve">; include location, name of bank, account </w:t>
      </w:r>
    </w:p>
    <w:p w14:paraId="1B54DA8B" w14:textId="77777777" w:rsidR="00BF7F91" w:rsidRDefault="00BF7F91" w:rsidP="00BF7F91">
      <w:pPr>
        <w:pStyle w:val="ListParagraph"/>
        <w:tabs>
          <w:tab w:val="left" w:pos="820"/>
        </w:tabs>
        <w:spacing w:before="37" w:after="0" w:line="240" w:lineRule="auto"/>
        <w:ind w:left="284" w:right="-20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</w:r>
      <w:r>
        <w:rPr>
          <w:rFonts w:ascii="Times New Roman" w:eastAsia="Arial" w:hAnsi="Times New Roman" w:cs="Times New Roman"/>
          <w:i/>
          <w:sz w:val="19"/>
          <w:szCs w:val="19"/>
        </w:rPr>
        <w:tab/>
        <w:t xml:space="preserve">            </w:t>
      </w:r>
      <w:r w:rsidRPr="00CA4C12">
        <w:rPr>
          <w:rFonts w:ascii="Times New Roman" w:eastAsia="Arial" w:hAnsi="Times New Roman" w:cs="Times New Roman"/>
          <w:i/>
          <w:sz w:val="19"/>
          <w:szCs w:val="19"/>
        </w:rPr>
        <w:t>number, maximum value of account during the year</w:t>
      </w:r>
    </w:p>
    <w:p w14:paraId="2150C583" w14:textId="77777777" w:rsidR="00BF7F91" w:rsidRPr="009428D4" w:rsidRDefault="00BF7F91" w:rsidP="00BF7F91">
      <w:pPr>
        <w:pStyle w:val="ListParagraph"/>
        <w:numPr>
          <w:ilvl w:val="0"/>
          <w:numId w:val="4"/>
        </w:numPr>
        <w:tabs>
          <w:tab w:val="left" w:pos="820"/>
        </w:tabs>
        <w:spacing w:before="37" w:after="0" w:line="240" w:lineRule="auto"/>
        <w:ind w:right="-20" w:hanging="720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Canadian RRSP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 xml:space="preserve">            Maximum value during the year and value as at December 31</w:t>
      </w:r>
      <w:r w:rsidRPr="009428D4">
        <w:rPr>
          <w:rFonts w:ascii="Times New Roman" w:eastAsia="Arial" w:hAnsi="Times New Roman" w:cs="Times New Roman"/>
          <w:spacing w:val="-1"/>
          <w:sz w:val="19"/>
          <w:szCs w:val="19"/>
          <w:vertAlign w:val="superscript"/>
        </w:rPr>
        <w:t>st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>.</w:t>
      </w:r>
    </w:p>
    <w:p w14:paraId="32B60337" w14:textId="77777777" w:rsidR="00BF7F91" w:rsidRPr="009428D4" w:rsidRDefault="00BF7F91" w:rsidP="00BF7F91">
      <w:pPr>
        <w:pStyle w:val="ListParagraph"/>
        <w:numPr>
          <w:ilvl w:val="0"/>
          <w:numId w:val="4"/>
        </w:numPr>
        <w:tabs>
          <w:tab w:val="left" w:pos="820"/>
        </w:tabs>
        <w:spacing w:before="37" w:after="0" w:line="240" w:lineRule="auto"/>
        <w:ind w:right="-20" w:hanging="720"/>
        <w:rPr>
          <w:rFonts w:ascii="Times New Roman" w:eastAsia="Arial" w:hAnsi="Times New Roman" w:cs="Times New Roman"/>
          <w:i/>
          <w:sz w:val="19"/>
          <w:szCs w:val="19"/>
        </w:rPr>
      </w:pPr>
      <w:r>
        <w:rPr>
          <w:rFonts w:ascii="Times New Roman" w:eastAsia="Arial" w:hAnsi="Times New Roman" w:cs="Times New Roman"/>
          <w:spacing w:val="-1"/>
          <w:sz w:val="19"/>
          <w:szCs w:val="19"/>
        </w:rPr>
        <w:t>Canadian TFSA</w:t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Arial" w:hAnsi="Times New Roman" w:cs="Times New Roman"/>
          <w:spacing w:val="-1"/>
          <w:sz w:val="19"/>
          <w:szCs w:val="19"/>
        </w:rPr>
        <w:tab/>
        <w:t xml:space="preserve">            All transactions and earnings for the year</w:t>
      </w:r>
    </w:p>
    <w:p w14:paraId="0BA6198B" w14:textId="77777777" w:rsidR="00DC1FFB" w:rsidRDefault="00BF7F91" w:rsidP="003776BD">
      <w:pPr>
        <w:pStyle w:val="ListParagraph"/>
        <w:numPr>
          <w:ilvl w:val="0"/>
          <w:numId w:val="4"/>
        </w:numPr>
        <w:tabs>
          <w:tab w:val="left" w:pos="820"/>
        </w:tabs>
        <w:spacing w:before="37" w:after="0" w:line="240" w:lineRule="auto"/>
        <w:ind w:right="-20" w:hanging="720"/>
      </w:pPr>
      <w:r w:rsidRPr="00BF7F91">
        <w:rPr>
          <w:rFonts w:ascii="Times New Roman" w:eastAsia="Arial" w:hAnsi="Times New Roman" w:cs="Times New Roman"/>
          <w:spacing w:val="-1"/>
          <w:sz w:val="19"/>
          <w:szCs w:val="19"/>
        </w:rPr>
        <w:t>Canadian RESP</w:t>
      </w:r>
      <w:r w:rsidRPr="00BF7F91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Pr="00BF7F91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Pr="00BF7F91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Pr="00BF7F91">
        <w:rPr>
          <w:rFonts w:ascii="Times New Roman" w:eastAsia="Arial" w:hAnsi="Times New Roman" w:cs="Times New Roman"/>
          <w:spacing w:val="-1"/>
          <w:sz w:val="19"/>
          <w:szCs w:val="19"/>
        </w:rPr>
        <w:tab/>
      </w:r>
      <w:r w:rsidRPr="00BF7F91">
        <w:rPr>
          <w:rFonts w:ascii="Times New Roman" w:eastAsia="Arial" w:hAnsi="Times New Roman" w:cs="Times New Roman"/>
          <w:spacing w:val="-1"/>
          <w:sz w:val="19"/>
          <w:szCs w:val="19"/>
        </w:rPr>
        <w:tab/>
        <w:t xml:space="preserve">            All transactions and earnings for the year</w:t>
      </w:r>
    </w:p>
    <w:sectPr w:rsidR="00DC1FFB" w:rsidSect="00BF7F91">
      <w:headerReference w:type="default" r:id="rId7"/>
      <w:pgSz w:w="12240" w:h="15840" w:code="1"/>
      <w:pgMar w:top="2808" w:right="821" w:bottom="274" w:left="8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C4C1" w14:textId="77777777" w:rsidR="00B96556" w:rsidRDefault="00B96556" w:rsidP="00BF7F91">
      <w:pPr>
        <w:spacing w:after="0" w:line="240" w:lineRule="auto"/>
      </w:pPr>
      <w:r>
        <w:separator/>
      </w:r>
    </w:p>
  </w:endnote>
  <w:endnote w:type="continuationSeparator" w:id="0">
    <w:p w14:paraId="39E3A79C" w14:textId="77777777" w:rsidR="00B96556" w:rsidRDefault="00B96556" w:rsidP="00BF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75F1" w14:textId="77777777" w:rsidR="00B96556" w:rsidRDefault="00B96556" w:rsidP="00BF7F91">
      <w:pPr>
        <w:spacing w:after="0" w:line="240" w:lineRule="auto"/>
      </w:pPr>
      <w:r>
        <w:separator/>
      </w:r>
    </w:p>
  </w:footnote>
  <w:footnote w:type="continuationSeparator" w:id="0">
    <w:p w14:paraId="194B4E48" w14:textId="77777777" w:rsidR="00B96556" w:rsidRDefault="00B96556" w:rsidP="00BF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3B5D" w14:textId="77777777" w:rsidR="00BF7F91" w:rsidRDefault="00BF7F91" w:rsidP="00BF7F91">
    <w:pPr>
      <w:pStyle w:val="Header"/>
      <w:rPr>
        <w:rFonts w:ascii="Arial Narrow" w:eastAsia="Times New Roman" w:hAnsi="Arial Narrow" w:cs="Times New Roman"/>
        <w:b/>
        <w:bCs/>
        <w:spacing w:val="1"/>
        <w:sz w:val="32"/>
        <w:szCs w:val="32"/>
      </w:rPr>
    </w:pPr>
    <w:r w:rsidRPr="00BF7F91">
      <w:rPr>
        <w:rFonts w:ascii="Cambria" w:eastAsia="MS Mincho" w:hAnsi="Cambria" w:cs="Times New Roman" w:hint="eastAsia"/>
        <w:noProof/>
        <w:sz w:val="24"/>
        <w:szCs w:val="24"/>
        <w:lang w:eastAsia="en-CA"/>
      </w:rPr>
      <w:drawing>
        <wp:inline distT="0" distB="0" distL="0" distR="0" wp14:anchorId="055D074D" wp14:editId="5CEDB74A">
          <wp:extent cx="1541954" cy="1128196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iensLaRos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100" cy="1128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eastAsia="Times New Roman" w:hAnsi="Arial Narrow" w:cs="Times New Roman"/>
        <w:b/>
        <w:bCs/>
        <w:spacing w:val="1"/>
        <w:sz w:val="32"/>
        <w:szCs w:val="32"/>
      </w:rPr>
      <w:t xml:space="preserve">  </w:t>
    </w:r>
  </w:p>
  <w:p w14:paraId="37DA546C" w14:textId="193FFF0D" w:rsidR="00BF7F91" w:rsidRPr="007C42DA" w:rsidRDefault="00BF7F91" w:rsidP="00BF7F91">
    <w:pPr>
      <w:spacing w:after="0" w:line="346" w:lineRule="exact"/>
      <w:ind w:left="20" w:right="-68"/>
      <w:jc w:val="center"/>
      <w:rPr>
        <w:rFonts w:ascii="Arial Narrow" w:eastAsia="Times New Roman" w:hAnsi="Arial Narrow" w:cs="Times New Roman"/>
        <w:sz w:val="32"/>
        <w:szCs w:val="32"/>
      </w:rPr>
    </w:pPr>
    <w:r w:rsidRPr="007C42DA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20</w:t>
    </w:r>
    <w:r w:rsidR="00330666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2</w:t>
    </w:r>
    <w:r w:rsidR="00CD10CD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5</w:t>
    </w:r>
    <w:r w:rsidRPr="007C42DA">
      <w:rPr>
        <w:rFonts w:ascii="Arial Narrow" w:eastAsia="Times New Roman" w:hAnsi="Arial Narrow" w:cs="Times New Roman"/>
        <w:b/>
        <w:bCs/>
        <w:spacing w:val="-6"/>
        <w:sz w:val="32"/>
        <w:szCs w:val="32"/>
      </w:rPr>
      <w:t xml:space="preserve"> 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Perso</w:t>
    </w:r>
    <w:r w:rsidRPr="007C42DA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na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l</w:t>
    </w:r>
    <w:r w:rsidRPr="007C42DA">
      <w:rPr>
        <w:rFonts w:ascii="Arial Narrow" w:eastAsia="Times New Roman" w:hAnsi="Arial Narrow" w:cs="Times New Roman"/>
        <w:b/>
        <w:bCs/>
        <w:spacing w:val="-12"/>
        <w:sz w:val="32"/>
        <w:szCs w:val="32"/>
      </w:rPr>
      <w:t xml:space="preserve"> 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T</w:t>
    </w:r>
    <w:r w:rsidRPr="007C42DA">
      <w:rPr>
        <w:rFonts w:ascii="Arial Narrow" w:eastAsia="Times New Roman" w:hAnsi="Arial Narrow" w:cs="Times New Roman"/>
        <w:b/>
        <w:bCs/>
        <w:spacing w:val="-1"/>
        <w:sz w:val="32"/>
        <w:szCs w:val="32"/>
      </w:rPr>
      <w:t>a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x</w:t>
    </w:r>
    <w:r w:rsidRPr="007C42DA">
      <w:rPr>
        <w:rFonts w:ascii="Arial Narrow" w:eastAsia="Times New Roman" w:hAnsi="Arial Narrow" w:cs="Times New Roman"/>
        <w:b/>
        <w:bCs/>
        <w:spacing w:val="-5"/>
        <w:sz w:val="32"/>
        <w:szCs w:val="32"/>
      </w:rPr>
      <w:t xml:space="preserve"> 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Che</w:t>
    </w:r>
    <w:r w:rsidRPr="007C42DA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c</w:t>
    </w:r>
    <w:r w:rsidRPr="007C42DA">
      <w:rPr>
        <w:rFonts w:ascii="Arial Narrow" w:eastAsia="Times New Roman" w:hAnsi="Arial Narrow" w:cs="Times New Roman"/>
        <w:b/>
        <w:bCs/>
        <w:spacing w:val="-2"/>
        <w:sz w:val="32"/>
        <w:szCs w:val="32"/>
      </w:rPr>
      <w:t>k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list</w:t>
    </w:r>
    <w:r>
      <w:rPr>
        <w:rFonts w:ascii="Arial Narrow" w:eastAsia="Times New Roman" w:hAnsi="Arial Narrow" w:cs="Times New Roman"/>
        <w:b/>
        <w:bCs/>
        <w:sz w:val="32"/>
        <w:szCs w:val="32"/>
      </w:rPr>
      <w:t xml:space="preserve"> for U.S. Citizen</w:t>
    </w:r>
    <w:r>
      <w:rPr>
        <w:rFonts w:ascii="Arial Narrow" w:eastAsia="Times New Roman" w:hAnsi="Arial Narrow" w:cs="Times New Roman"/>
        <w:b/>
        <w:bCs/>
        <w:spacing w:val="1"/>
        <w:sz w:val="32"/>
        <w:szCs w:val="32"/>
      </w:rPr>
      <w:t xml:space="preserve">         </w:t>
    </w:r>
  </w:p>
  <w:p w14:paraId="4DE593D1" w14:textId="77777777" w:rsidR="00BF7F91" w:rsidRDefault="00BF7F91" w:rsidP="00BF7F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DFD"/>
    <w:multiLevelType w:val="hybridMultilevel"/>
    <w:tmpl w:val="D45A308C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164B5A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3501F"/>
    <w:multiLevelType w:val="hybridMultilevel"/>
    <w:tmpl w:val="035C1DC0"/>
    <w:lvl w:ilvl="0" w:tplc="B734E592">
      <w:start w:val="1"/>
      <w:numFmt w:val="bullet"/>
      <w:lvlText w:val=""/>
      <w:lvlJc w:val="left"/>
      <w:pPr>
        <w:ind w:left="284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5819059C"/>
    <w:multiLevelType w:val="hybridMultilevel"/>
    <w:tmpl w:val="AA82E19E"/>
    <w:lvl w:ilvl="0" w:tplc="50B471C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DB95134"/>
    <w:multiLevelType w:val="hybridMultilevel"/>
    <w:tmpl w:val="AACCD0A2"/>
    <w:lvl w:ilvl="0" w:tplc="83861762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38016223">
    <w:abstractNumId w:val="3"/>
  </w:num>
  <w:num w:numId="2" w16cid:durableId="1161039233">
    <w:abstractNumId w:val="0"/>
  </w:num>
  <w:num w:numId="3" w16cid:durableId="1390760250">
    <w:abstractNumId w:val="1"/>
  </w:num>
  <w:num w:numId="4" w16cid:durableId="6607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91"/>
    <w:rsid w:val="0010199A"/>
    <w:rsid w:val="001C2A62"/>
    <w:rsid w:val="00330666"/>
    <w:rsid w:val="00535827"/>
    <w:rsid w:val="005A0A31"/>
    <w:rsid w:val="00822575"/>
    <w:rsid w:val="0090196D"/>
    <w:rsid w:val="00961A78"/>
    <w:rsid w:val="00B96556"/>
    <w:rsid w:val="00BF7F91"/>
    <w:rsid w:val="00C1344B"/>
    <w:rsid w:val="00CD10CD"/>
    <w:rsid w:val="00CD2080"/>
    <w:rsid w:val="00DC1FFB"/>
    <w:rsid w:val="00D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1D36"/>
  <w15:chartTrackingRefBased/>
  <w15:docId w15:val="{2E7A943B-E82D-4E71-BB56-181BE39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9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F91"/>
  </w:style>
  <w:style w:type="paragraph" w:styleId="Footer">
    <w:name w:val="footer"/>
    <w:basedOn w:val="Normal"/>
    <w:link w:val="FooterChar"/>
    <w:uiPriority w:val="99"/>
    <w:unhideWhenUsed/>
    <w:rsid w:val="00BF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F91"/>
  </w:style>
  <w:style w:type="paragraph" w:styleId="ListParagraph">
    <w:name w:val="List Paragraph"/>
    <w:basedOn w:val="Normal"/>
    <w:uiPriority w:val="34"/>
    <w:qFormat/>
    <w:rsid w:val="00BF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1998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Shean</dc:creator>
  <cp:keywords/>
  <dc:description/>
  <cp:lastModifiedBy>Elaine Theys</cp:lastModifiedBy>
  <cp:revision>6</cp:revision>
  <dcterms:created xsi:type="dcterms:W3CDTF">2022-02-01T18:03:00Z</dcterms:created>
  <dcterms:modified xsi:type="dcterms:W3CDTF">2026-02-10T18:29:00Z</dcterms:modified>
</cp:coreProperties>
</file>