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15C1C" w14:textId="0D5C724D" w:rsidR="007C028E" w:rsidRDefault="007C028E" w:rsidP="007C028E">
      <w:pPr>
        <w:jc w:val="center"/>
      </w:pPr>
      <w:r>
        <w:t>Quincy Chamber of Commerce</w:t>
      </w:r>
    </w:p>
    <w:p w14:paraId="1F976B0D" w14:textId="2E99A979" w:rsidR="007C028E" w:rsidRDefault="007C028E" w:rsidP="007C028E">
      <w:pPr>
        <w:jc w:val="center"/>
      </w:pPr>
      <w:r>
        <w:t>PO Box 215, Quincy, CA  95971</w:t>
      </w:r>
    </w:p>
    <w:p w14:paraId="0EF29323" w14:textId="2A93FA6B" w:rsidR="007C028E" w:rsidRDefault="007C028E" w:rsidP="007C028E">
      <w:pPr>
        <w:jc w:val="center"/>
      </w:pPr>
      <w:r>
        <w:t xml:space="preserve">Agenda for the Meeting of May 20, </w:t>
      </w:r>
      <w:r w:rsidR="001C5B04">
        <w:t>2025,</w:t>
      </w:r>
      <w:r>
        <w:t xml:space="preserve"> at 7:00 a.m.</w:t>
      </w:r>
    </w:p>
    <w:p w14:paraId="0B036F26" w14:textId="2C531837" w:rsidR="007C028E" w:rsidRDefault="007C028E" w:rsidP="007C028E">
      <w:pPr>
        <w:jc w:val="center"/>
      </w:pPr>
      <w:r>
        <w:t>at The Quincy Hub, 493 Main Street, Quincy</w:t>
      </w:r>
    </w:p>
    <w:p w14:paraId="7CF33465" w14:textId="77777777" w:rsidR="007C028E" w:rsidRDefault="007C028E" w:rsidP="007C028E">
      <w:r>
        <w:t>Present – Kevin Trutna, Cheryl Kolb, Kris Miravalle, Susan Scarlett, Robin Wight, Lisa Lester. Employee Brenna Martin, Guest Joel Spalding.</w:t>
      </w:r>
    </w:p>
    <w:p w14:paraId="15AED4AE" w14:textId="2C9F790A" w:rsidR="007C028E" w:rsidRDefault="007C028E" w:rsidP="007C028E">
      <w:r>
        <w:t xml:space="preserve">                                        </w:t>
      </w:r>
    </w:p>
    <w:p w14:paraId="6F21E224" w14:textId="06056DFA" w:rsidR="007C028E" w:rsidRDefault="007C028E" w:rsidP="007C028E">
      <w:r>
        <w:t>1</w:t>
      </w:r>
      <w:r w:rsidRPr="001C5B04">
        <w:rPr>
          <w:b/>
          <w:bCs/>
        </w:rPr>
        <w:t>. Additions or deletions to the agenda</w:t>
      </w:r>
      <w:r>
        <w:t xml:space="preserve"> - Cheryl added “Budget Discussion” as #5 on this printed agenda after it was emailed out.</w:t>
      </w:r>
    </w:p>
    <w:p w14:paraId="01ED6223" w14:textId="4E104EC1" w:rsidR="007C028E" w:rsidRDefault="007C028E" w:rsidP="007C028E">
      <w:r>
        <w:t xml:space="preserve">2. </w:t>
      </w:r>
      <w:r w:rsidRPr="001C5B04">
        <w:rPr>
          <w:b/>
          <w:bCs/>
        </w:rPr>
        <w:t>Approve minutes from April 11, 2025</w:t>
      </w:r>
      <w:r>
        <w:t xml:space="preserve"> -Approved.  Robin/Susan.</w:t>
      </w:r>
    </w:p>
    <w:p w14:paraId="0ADA914A" w14:textId="6110F4CF" w:rsidR="007C028E" w:rsidRDefault="007C028E" w:rsidP="007C028E">
      <w:r>
        <w:t xml:space="preserve">3. </w:t>
      </w:r>
      <w:r w:rsidRPr="001C5B04">
        <w:rPr>
          <w:b/>
          <w:bCs/>
        </w:rPr>
        <w:t>Presentation from Mat Fogarty, owner of Crescent Hotel in Crescent Mills</w:t>
      </w:r>
      <w:r>
        <w:t xml:space="preserve"> -Did not show.</w:t>
      </w:r>
    </w:p>
    <w:p w14:paraId="7E047CAD" w14:textId="77777777" w:rsidR="007C028E" w:rsidRDefault="007C028E" w:rsidP="007C028E">
      <w:r>
        <w:t>4</w:t>
      </w:r>
      <w:r w:rsidRPr="001C5B04">
        <w:rPr>
          <w:b/>
          <w:bCs/>
        </w:rPr>
        <w:t>. Employee Reports</w:t>
      </w:r>
      <w:r>
        <w:t xml:space="preserve"> </w:t>
      </w:r>
    </w:p>
    <w:p w14:paraId="0D3003E9" w14:textId="61012228" w:rsidR="007C028E" w:rsidRDefault="007C028E" w:rsidP="007C028E">
      <w:pPr>
        <w:ind w:firstLine="720"/>
      </w:pPr>
      <w:r>
        <w:t xml:space="preserve">a. </w:t>
      </w:r>
      <w:r w:rsidRPr="001C5B04">
        <w:rPr>
          <w:b/>
          <w:bCs/>
        </w:rPr>
        <w:t>Visitors Center update from Tori</w:t>
      </w:r>
      <w:r>
        <w:t xml:space="preserve"> -Did not attend meeting.</w:t>
      </w:r>
    </w:p>
    <w:p w14:paraId="0612AAC9" w14:textId="47B93832" w:rsidR="007C028E" w:rsidRDefault="007C028E" w:rsidP="007C028E">
      <w:pPr>
        <w:ind w:firstLine="720"/>
      </w:pPr>
      <w:r>
        <w:t xml:space="preserve">b. </w:t>
      </w:r>
      <w:r w:rsidRPr="001C5B04">
        <w:rPr>
          <w:b/>
          <w:bCs/>
        </w:rPr>
        <w:t>Chamber work from Brenna</w:t>
      </w:r>
      <w:r>
        <w:t xml:space="preserve"> -</w:t>
      </w:r>
    </w:p>
    <w:p w14:paraId="3568904E" w14:textId="169D811F" w:rsidR="007C028E" w:rsidRDefault="007C028E" w:rsidP="007C028E">
      <w:pPr>
        <w:ind w:left="720" w:firstLine="720"/>
      </w:pPr>
      <w:r w:rsidRPr="001C5B04">
        <w:rPr>
          <w:b/>
          <w:bCs/>
        </w:rPr>
        <w:t>i. Fair Parade letter of authorization</w:t>
      </w:r>
      <w:r>
        <w:t xml:space="preserve"> -Cheryl wanted to verify that it was OK for Brenna to sign.  </w:t>
      </w:r>
      <w:r w:rsidR="002C0732">
        <w:t>It was discussed and the consensus was that she should be able to sign.</w:t>
      </w:r>
    </w:p>
    <w:p w14:paraId="0774C13A" w14:textId="6675B0A6" w:rsidR="007C028E" w:rsidRDefault="007C028E" w:rsidP="007C028E">
      <w:pPr>
        <w:ind w:left="720" w:firstLine="720"/>
      </w:pPr>
      <w:r>
        <w:t xml:space="preserve">ii. </w:t>
      </w:r>
      <w:r w:rsidRPr="001C5B04">
        <w:rPr>
          <w:b/>
          <w:bCs/>
        </w:rPr>
        <w:t>Discussion re: changing Brenna’s schedule</w:t>
      </w:r>
      <w:r>
        <w:t xml:space="preserve"> </w:t>
      </w:r>
      <w:r w:rsidR="002C0732">
        <w:t>-Her current schedule is Tues-Saturday 10-2 and thinks that Thursday-Monday would work better for accessibility to Chamber needs.  The group was OK with that.</w:t>
      </w:r>
    </w:p>
    <w:p w14:paraId="6ABB52F5" w14:textId="1B36B42E" w:rsidR="007C028E" w:rsidRDefault="007C028E" w:rsidP="007C028E">
      <w:pPr>
        <w:ind w:firstLine="720"/>
      </w:pPr>
      <w:r>
        <w:t xml:space="preserve">c. </w:t>
      </w:r>
      <w:r w:rsidRPr="001C5B04">
        <w:rPr>
          <w:b/>
          <w:bCs/>
        </w:rPr>
        <w:t>Chamber work from Cheryl</w:t>
      </w:r>
      <w:r>
        <w:t xml:space="preserve"> </w:t>
      </w:r>
    </w:p>
    <w:p w14:paraId="1F53F4D3" w14:textId="50C9B0F7" w:rsidR="007C028E" w:rsidRDefault="007C028E" w:rsidP="007C028E">
      <w:pPr>
        <w:ind w:left="720" w:firstLine="720"/>
      </w:pPr>
      <w:r>
        <w:t xml:space="preserve">i. </w:t>
      </w:r>
      <w:r w:rsidRPr="001C5B04">
        <w:rPr>
          <w:b/>
          <w:bCs/>
        </w:rPr>
        <w:t>New desk update</w:t>
      </w:r>
      <w:r>
        <w:t xml:space="preserve"> </w:t>
      </w:r>
      <w:r w:rsidR="002C0732">
        <w:t>-Cheryl brought sketches from Sierra Moon with estimated cost of $2500-$2800.  Everyone liked the concept with the caveat that the signage on the front should not be carved and needed further discussion.  It was approved that we would spend up to $2800 on the desk from Sierra Moon and would separately work on the logo piece.  Kris/Robin.</w:t>
      </w:r>
    </w:p>
    <w:p w14:paraId="7039A72F" w14:textId="52CF572A" w:rsidR="007C028E" w:rsidRDefault="007C028E" w:rsidP="007C028E">
      <w:r>
        <w:t>5.</w:t>
      </w:r>
      <w:r w:rsidRPr="001C5B04">
        <w:rPr>
          <w:b/>
          <w:bCs/>
        </w:rPr>
        <w:t>Budget discussion</w:t>
      </w:r>
      <w:r w:rsidR="002C0732">
        <w:t xml:space="preserve">-Susan provided a </w:t>
      </w:r>
      <w:r w:rsidR="00565828">
        <w:t xml:space="preserve">financial history going back to 2013 that showed our basic income and expenses ending with our YTD at $(46079.97).  We know that we </w:t>
      </w:r>
      <w:r w:rsidR="001C5B04">
        <w:t>have allocated</w:t>
      </w:r>
      <w:r w:rsidR="00565828">
        <w:t xml:space="preserve"> </w:t>
      </w:r>
      <w:r w:rsidR="001C5B04">
        <w:t>$</w:t>
      </w:r>
      <w:r w:rsidR="00565828">
        <w:t xml:space="preserve">120,000 to get us through the first three years of operations at the </w:t>
      </w:r>
      <w:r w:rsidR="00565828">
        <w:lastRenderedPageBreak/>
        <w:t xml:space="preserve">Chamber/Hub, but this </w:t>
      </w:r>
      <w:r w:rsidR="001C5B04">
        <w:t>brought</w:t>
      </w:r>
      <w:r w:rsidR="00565828">
        <w:t xml:space="preserve"> to our attention how we must start focusing on sustainability.  There was discussion about possibly using the ARPA $45,000 that we received recently to work on a digital optimization project that would audit all businesses to make sure they have </w:t>
      </w:r>
      <w:r w:rsidR="001C5B04">
        <w:t xml:space="preserve">correct info on their websites, social media and google.   </w:t>
      </w:r>
    </w:p>
    <w:p w14:paraId="72E3F334" w14:textId="4DAB273E" w:rsidR="007C028E" w:rsidRDefault="007C028E" w:rsidP="007C028E">
      <w:r>
        <w:t>6</w:t>
      </w:r>
      <w:r w:rsidRPr="001C5B04">
        <w:rPr>
          <w:b/>
          <w:bCs/>
        </w:rPr>
        <w:t>. Plumas County Map Book ad</w:t>
      </w:r>
      <w:r>
        <w:t xml:space="preserve"> </w:t>
      </w:r>
      <w:r w:rsidR="001C5B04">
        <w:t>-It was discussed that a full-page ad, preferably on the back cover would be the most beneficial.</w:t>
      </w:r>
    </w:p>
    <w:p w14:paraId="2DF606B5" w14:textId="0FCFB717" w:rsidR="007C028E" w:rsidRDefault="007C028E" w:rsidP="007C028E">
      <w:r>
        <w:t xml:space="preserve">7. </w:t>
      </w:r>
      <w:r w:rsidRPr="001C5B04">
        <w:rPr>
          <w:b/>
          <w:bCs/>
        </w:rPr>
        <w:t>RERC meeting review</w:t>
      </w:r>
      <w:r>
        <w:t xml:space="preserve"> </w:t>
      </w:r>
      <w:r w:rsidR="001C5B04">
        <w:t>-holdover until next meeting due to lack of time.</w:t>
      </w:r>
    </w:p>
    <w:p w14:paraId="526C081F" w14:textId="4311371F" w:rsidR="007C028E" w:rsidRDefault="007C028E" w:rsidP="007C028E">
      <w:r>
        <w:t xml:space="preserve">8. </w:t>
      </w:r>
      <w:r w:rsidRPr="001C5B04">
        <w:rPr>
          <w:b/>
          <w:bCs/>
        </w:rPr>
        <w:t>Quick Items</w:t>
      </w:r>
      <w:r>
        <w:t xml:space="preserve">: </w:t>
      </w:r>
      <w:r w:rsidR="001C5B04">
        <w:t>-H/O</w:t>
      </w:r>
    </w:p>
    <w:p w14:paraId="15807A36" w14:textId="77777777" w:rsidR="007C028E" w:rsidRDefault="007C028E" w:rsidP="007C028E">
      <w:pPr>
        <w:ind w:firstLine="720"/>
      </w:pPr>
      <w:r>
        <w:t xml:space="preserve">a. </w:t>
      </w:r>
      <w:r w:rsidRPr="001C5B04">
        <w:rPr>
          <w:b/>
          <w:bCs/>
        </w:rPr>
        <w:t>Board vacancies</w:t>
      </w:r>
      <w:r>
        <w:t xml:space="preserve"> </w:t>
      </w:r>
    </w:p>
    <w:p w14:paraId="7CDD2123" w14:textId="77777777" w:rsidR="007C028E" w:rsidRDefault="007C028E" w:rsidP="007C028E">
      <w:pPr>
        <w:ind w:firstLine="720"/>
      </w:pPr>
      <w:r>
        <w:t xml:space="preserve">b. </w:t>
      </w:r>
      <w:r w:rsidRPr="001C5B04">
        <w:rPr>
          <w:b/>
          <w:bCs/>
        </w:rPr>
        <w:t>Community reports</w:t>
      </w:r>
      <w:r>
        <w:t xml:space="preserve"> </w:t>
      </w:r>
    </w:p>
    <w:p w14:paraId="0DAD72D1" w14:textId="78759BCD" w:rsidR="007C028E" w:rsidRDefault="007C028E" w:rsidP="007C028E">
      <w:pPr>
        <w:ind w:firstLine="720"/>
      </w:pPr>
      <w:r>
        <w:t>c</w:t>
      </w:r>
      <w:r w:rsidRPr="001C5B04">
        <w:rPr>
          <w:b/>
          <w:bCs/>
        </w:rPr>
        <w:t>. Lawry House Project</w:t>
      </w:r>
      <w:r>
        <w:t xml:space="preserve"> </w:t>
      </w:r>
    </w:p>
    <w:p w14:paraId="521A7804" w14:textId="6CB80CC4" w:rsidR="007C028E" w:rsidRDefault="007C028E" w:rsidP="007C028E">
      <w:r>
        <w:t xml:space="preserve">9. </w:t>
      </w:r>
      <w:r w:rsidRPr="001C5B04">
        <w:rPr>
          <w:b/>
          <w:bCs/>
        </w:rPr>
        <w:t>Schedule next meeting / Agenda topics</w:t>
      </w:r>
      <w:r>
        <w:t xml:space="preserve"> </w:t>
      </w:r>
      <w:r w:rsidR="001C5B04">
        <w:t>-June 3, 2025 for strategic planning.</w:t>
      </w:r>
    </w:p>
    <w:p w14:paraId="33C2A709" w14:textId="7F912586" w:rsidR="003E5400" w:rsidRDefault="007C028E" w:rsidP="007C028E">
      <w:r>
        <w:t>10</w:t>
      </w:r>
      <w:r w:rsidRPr="001C5B04">
        <w:rPr>
          <w:b/>
          <w:bCs/>
        </w:rPr>
        <w:t>. Adjourn</w:t>
      </w:r>
      <w:r w:rsidR="001C5B04">
        <w:t>-7:58</w:t>
      </w:r>
    </w:p>
    <w:p w14:paraId="2B1ABAED" w14:textId="77777777" w:rsidR="001C5B04" w:rsidRDefault="001C5B04" w:rsidP="007C028E"/>
    <w:p w14:paraId="7F2FC646" w14:textId="6FD49F12" w:rsidR="001C5B04" w:rsidRDefault="001C5B04" w:rsidP="007C028E">
      <w:r>
        <w:t>Minutes submitted for review by Kris Miravalle</w:t>
      </w:r>
      <w:r w:rsidR="00D27480">
        <w:t>, Secretary</w:t>
      </w:r>
      <w:r w:rsidR="00E8631A">
        <w:t xml:space="preserve">, </w:t>
      </w:r>
      <w:r>
        <w:t xml:space="preserve"> on May 20, 2025.</w:t>
      </w:r>
    </w:p>
    <w:p w14:paraId="728302E8" w14:textId="4AEB2672" w:rsidR="00AC307D" w:rsidRDefault="00AC307D" w:rsidP="007C028E">
      <w:r>
        <w:t xml:space="preserve">Approved </w:t>
      </w:r>
      <w:r w:rsidR="00024A87">
        <w:t>July 15, 2025.</w:t>
      </w:r>
    </w:p>
    <w:sectPr w:rsidR="00AC307D" w:rsidSect="000163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41241" w14:textId="77777777" w:rsidR="00A064B1" w:rsidRDefault="00A064B1" w:rsidP="001C5B04">
      <w:pPr>
        <w:spacing w:after="0" w:line="240" w:lineRule="auto"/>
      </w:pPr>
      <w:r>
        <w:separator/>
      </w:r>
    </w:p>
  </w:endnote>
  <w:endnote w:type="continuationSeparator" w:id="0">
    <w:p w14:paraId="04D27E78" w14:textId="77777777" w:rsidR="00A064B1" w:rsidRDefault="00A064B1" w:rsidP="001C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7CA13" w14:textId="77777777" w:rsidR="001C5B04" w:rsidRDefault="001C5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21242" w14:textId="77777777" w:rsidR="001C5B04" w:rsidRDefault="001C5B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4D1A1" w14:textId="77777777" w:rsidR="001C5B04" w:rsidRDefault="001C5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9458A" w14:textId="77777777" w:rsidR="00A064B1" w:rsidRDefault="00A064B1" w:rsidP="001C5B04">
      <w:pPr>
        <w:spacing w:after="0" w:line="240" w:lineRule="auto"/>
      </w:pPr>
      <w:r>
        <w:separator/>
      </w:r>
    </w:p>
  </w:footnote>
  <w:footnote w:type="continuationSeparator" w:id="0">
    <w:p w14:paraId="79D60D65" w14:textId="77777777" w:rsidR="00A064B1" w:rsidRDefault="00A064B1" w:rsidP="001C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C772A" w14:textId="77777777" w:rsidR="001C5B04" w:rsidRDefault="001C5B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6A1AF" w14:textId="58F73EDD" w:rsidR="001C5B04" w:rsidRDefault="001C5B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1EB8E" w14:textId="77777777" w:rsidR="001C5B04" w:rsidRDefault="001C5B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28E"/>
    <w:rsid w:val="000163E4"/>
    <w:rsid w:val="00024A87"/>
    <w:rsid w:val="000413F0"/>
    <w:rsid w:val="001564D8"/>
    <w:rsid w:val="001C5B04"/>
    <w:rsid w:val="002C0732"/>
    <w:rsid w:val="00335468"/>
    <w:rsid w:val="003E297E"/>
    <w:rsid w:val="003E5400"/>
    <w:rsid w:val="004057BC"/>
    <w:rsid w:val="00565828"/>
    <w:rsid w:val="007C028E"/>
    <w:rsid w:val="00944431"/>
    <w:rsid w:val="00A064B1"/>
    <w:rsid w:val="00A315A4"/>
    <w:rsid w:val="00AC1BD0"/>
    <w:rsid w:val="00AC307D"/>
    <w:rsid w:val="00C263AE"/>
    <w:rsid w:val="00C46BD0"/>
    <w:rsid w:val="00D27480"/>
    <w:rsid w:val="00E2663E"/>
    <w:rsid w:val="00E8631A"/>
    <w:rsid w:val="00EE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97CC3"/>
  <w15:chartTrackingRefBased/>
  <w15:docId w15:val="{4FA07C0E-8B6D-401C-B514-6944B931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2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2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2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2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2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2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2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2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2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2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2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2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2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2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5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B04"/>
  </w:style>
  <w:style w:type="paragraph" w:styleId="Footer">
    <w:name w:val="footer"/>
    <w:basedOn w:val="Normal"/>
    <w:link w:val="FooterChar"/>
    <w:uiPriority w:val="99"/>
    <w:unhideWhenUsed/>
    <w:rsid w:val="001C5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Miravalle</dc:creator>
  <cp:keywords/>
  <dc:description/>
  <cp:lastModifiedBy>Kris Miravalle</cp:lastModifiedBy>
  <cp:revision>5</cp:revision>
  <cp:lastPrinted>2025-05-20T17:12:00Z</cp:lastPrinted>
  <dcterms:created xsi:type="dcterms:W3CDTF">2025-05-20T16:29:00Z</dcterms:created>
  <dcterms:modified xsi:type="dcterms:W3CDTF">2025-07-15T19:12:00Z</dcterms:modified>
</cp:coreProperties>
</file>