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9B700" w14:textId="77777777" w:rsidR="00CC37D8" w:rsidRPr="001870D3" w:rsidRDefault="00CC37D8">
      <w:pPr>
        <w:pStyle w:val="BodyText"/>
        <w:spacing w:before="86"/>
        <w:rPr>
          <w:rFonts w:asciiTheme="minorHAnsi" w:hAnsiTheme="minorHAnsi" w:cstheme="minorHAnsi"/>
          <w:b/>
        </w:rPr>
      </w:pPr>
    </w:p>
    <w:p w14:paraId="17AE6673" w14:textId="6A1AF2A5" w:rsidR="00CC37D8" w:rsidRDefault="00000000">
      <w:pPr>
        <w:pStyle w:val="Heading2"/>
        <w:jc w:val="center"/>
        <w:rPr>
          <w:rFonts w:asciiTheme="minorHAnsi" w:hAnsiTheme="minorHAnsi" w:cstheme="minorHAnsi"/>
          <w:spacing w:val="-2"/>
        </w:rPr>
      </w:pPr>
      <w:r w:rsidRPr="001870D3">
        <w:rPr>
          <w:rFonts w:asciiTheme="minorHAnsi" w:hAnsiTheme="minorHAnsi" w:cstheme="minorHAnsi"/>
        </w:rPr>
        <w:t>“</w:t>
      </w:r>
      <w:r w:rsidR="00245A56" w:rsidRPr="001870D3">
        <w:rPr>
          <w:rFonts w:asciiTheme="minorHAnsi" w:hAnsiTheme="minorHAnsi" w:cstheme="minorHAnsi"/>
        </w:rPr>
        <w:t>A cord of three strands is not easily broken</w:t>
      </w:r>
      <w:r w:rsidRPr="001870D3">
        <w:rPr>
          <w:rFonts w:asciiTheme="minorHAnsi" w:hAnsiTheme="minorHAnsi" w:cstheme="minorHAnsi"/>
          <w:spacing w:val="-2"/>
        </w:rPr>
        <w:t>”</w:t>
      </w:r>
    </w:p>
    <w:p w14:paraId="071F7B74" w14:textId="76D31DEC" w:rsidR="00CC37D8" w:rsidRPr="00100261" w:rsidRDefault="001947A1" w:rsidP="00100261">
      <w:pPr>
        <w:pStyle w:val="Heading2"/>
        <w:jc w:val="center"/>
        <w:rPr>
          <w:rFonts w:asciiTheme="minorHAnsi" w:hAnsiTheme="minorHAnsi" w:cstheme="minorHAnsi"/>
          <w:spacing w:val="-2"/>
        </w:rPr>
      </w:pPr>
      <w:r w:rsidRPr="001947A1">
        <w:rPr>
          <w:rFonts w:asciiTheme="minorHAnsi" w:hAnsiTheme="minorHAnsi" w:cstheme="minorHAnsi"/>
          <w:spacing w:val="-2"/>
        </w:rPr>
        <w:t>Ecclesiastes 4:12</w:t>
      </w:r>
    </w:p>
    <w:p w14:paraId="5DCFC6F0" w14:textId="3818EC07" w:rsidR="00CC37D8" w:rsidRDefault="00CC37D8" w:rsidP="00245A56">
      <w:pPr>
        <w:pStyle w:val="BodyText"/>
        <w:spacing w:before="157"/>
        <w:jc w:val="center"/>
        <w:rPr>
          <w:b/>
          <w:i/>
          <w:sz w:val="20"/>
        </w:rPr>
      </w:pPr>
    </w:p>
    <w:p w14:paraId="0487658B" w14:textId="70F973CB" w:rsidR="00CC37D8" w:rsidRPr="001870D3" w:rsidRDefault="00100261" w:rsidP="00100261">
      <w:pPr>
        <w:pStyle w:val="BodyText"/>
        <w:jc w:val="center"/>
        <w:rPr>
          <w:rFonts w:asciiTheme="minorHAnsi" w:hAnsiTheme="minorHAnsi" w:cstheme="minorHAnsi"/>
          <w:b/>
          <w:i/>
        </w:rPr>
      </w:pPr>
      <w:r>
        <w:rPr>
          <w:rFonts w:asciiTheme="minorHAnsi" w:hAnsiTheme="minorHAnsi" w:cstheme="minorHAnsi"/>
          <w:b/>
          <w:i/>
          <w:noProof/>
        </w:rPr>
        <w:drawing>
          <wp:inline distT="0" distB="0" distL="0" distR="0" wp14:anchorId="2CDC36FF" wp14:editId="64539DA1">
            <wp:extent cx="1371600" cy="1348740"/>
            <wp:effectExtent l="0" t="0" r="0" b="0"/>
            <wp:docPr id="936005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05886" name="Picture 936005886"/>
                    <pic:cNvPicPr/>
                  </pic:nvPicPr>
                  <pic:blipFill>
                    <a:blip r:embed="rId7">
                      <a:extLst>
                        <a:ext uri="{28A0092B-C50C-407E-A947-70E740481C1C}">
                          <a14:useLocalDpi xmlns:a14="http://schemas.microsoft.com/office/drawing/2010/main" val="0"/>
                        </a:ext>
                      </a:extLst>
                    </a:blip>
                    <a:stretch>
                      <a:fillRect/>
                    </a:stretch>
                  </pic:blipFill>
                  <pic:spPr>
                    <a:xfrm>
                      <a:off x="0" y="0"/>
                      <a:ext cx="1371600" cy="1348740"/>
                    </a:xfrm>
                    <a:prstGeom prst="rect">
                      <a:avLst/>
                    </a:prstGeom>
                  </pic:spPr>
                </pic:pic>
              </a:graphicData>
            </a:graphic>
          </wp:inline>
        </w:drawing>
      </w:r>
    </w:p>
    <w:p w14:paraId="594F38F8" w14:textId="77777777" w:rsidR="00CC37D8" w:rsidRPr="001870D3" w:rsidRDefault="00CC37D8">
      <w:pPr>
        <w:pStyle w:val="BodyText"/>
        <w:spacing w:before="8"/>
        <w:rPr>
          <w:rFonts w:asciiTheme="minorHAnsi" w:hAnsiTheme="minorHAnsi" w:cstheme="minorHAnsi"/>
          <w:b/>
          <w:i/>
        </w:rPr>
      </w:pPr>
    </w:p>
    <w:p w14:paraId="138928D3" w14:textId="3FD1CD44" w:rsidR="001870D3" w:rsidRPr="00100261" w:rsidRDefault="00100261">
      <w:pPr>
        <w:pStyle w:val="Title"/>
        <w:rPr>
          <w:rFonts w:asciiTheme="minorHAnsi" w:hAnsiTheme="minorHAnsi" w:cstheme="minorHAnsi"/>
          <w:color w:val="00B050"/>
          <w:spacing w:val="-9"/>
        </w:rPr>
      </w:pPr>
      <w:r w:rsidRPr="00100261">
        <w:rPr>
          <w:rFonts w:asciiTheme="minorHAnsi" w:hAnsiTheme="minorHAnsi" w:cstheme="minorHAnsi"/>
          <w:color w:val="00B050"/>
        </w:rPr>
        <w:t>Weeting Primary School</w:t>
      </w:r>
    </w:p>
    <w:p w14:paraId="4F497A21" w14:textId="5B4C2736" w:rsidR="00CC37D8" w:rsidRDefault="00245A56">
      <w:pPr>
        <w:pStyle w:val="Title"/>
        <w:rPr>
          <w:rFonts w:asciiTheme="minorHAnsi" w:hAnsiTheme="minorHAnsi" w:cstheme="minorHAnsi"/>
        </w:rPr>
      </w:pPr>
      <w:r w:rsidRPr="001870D3">
        <w:rPr>
          <w:rFonts w:asciiTheme="minorHAnsi" w:hAnsiTheme="minorHAnsi" w:cstheme="minorHAnsi"/>
        </w:rPr>
        <w:t>Admissions and Charging Policy</w:t>
      </w:r>
    </w:p>
    <w:p w14:paraId="1D8DE676" w14:textId="77777777" w:rsidR="00A514DF" w:rsidRDefault="00A514DF">
      <w:pPr>
        <w:pStyle w:val="Title"/>
        <w:rPr>
          <w:rFonts w:asciiTheme="minorHAnsi" w:hAnsiTheme="minorHAnsi" w:cstheme="minorHAnsi"/>
        </w:rPr>
      </w:pPr>
    </w:p>
    <w:p w14:paraId="0A0C6474" w14:textId="3420EB86" w:rsidR="00A514DF" w:rsidRPr="001870D3" w:rsidRDefault="00100261">
      <w:pPr>
        <w:pStyle w:val="Title"/>
        <w:rPr>
          <w:rFonts w:asciiTheme="minorHAnsi" w:hAnsiTheme="minorHAnsi" w:cstheme="minorHAnsi"/>
        </w:rPr>
      </w:pPr>
      <w:r w:rsidRPr="00100261">
        <w:rPr>
          <w:rFonts w:asciiTheme="minorHAnsi" w:hAnsiTheme="minorHAnsi" w:cstheme="minorHAnsi"/>
          <w:noProof/>
        </w:rPr>
        <w:drawing>
          <wp:inline distT="0" distB="0" distL="0" distR="0" wp14:anchorId="6DF84A98" wp14:editId="69529E08">
            <wp:extent cx="4953000" cy="2902857"/>
            <wp:effectExtent l="0" t="0" r="0" b="5715"/>
            <wp:docPr id="6" name="Picture 5" descr="A2001CCB6267D0C7A13EFF59C841D0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2001CCB6267D0C7A13EFF59C841D08F.jp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953000" cy="2902857"/>
                    </a:xfrm>
                    <a:prstGeom prst="rect">
                      <a:avLst/>
                    </a:prstGeom>
                  </pic:spPr>
                </pic:pic>
              </a:graphicData>
            </a:graphic>
          </wp:inline>
        </w:drawing>
      </w:r>
    </w:p>
    <w:p w14:paraId="50DF1D61" w14:textId="77777777" w:rsidR="00CC37D8" w:rsidRPr="001870D3" w:rsidRDefault="00CC37D8">
      <w:pPr>
        <w:pStyle w:val="BodyText"/>
        <w:rPr>
          <w:rFonts w:ascii="Calibri" w:hAnsi="Calibri" w:cs="Calibri"/>
          <w:b/>
          <w:sz w:val="40"/>
        </w:rPr>
      </w:pPr>
    </w:p>
    <w:p w14:paraId="5D8E00FB" w14:textId="27D0987F" w:rsidR="00CC37D8" w:rsidRPr="001870D3" w:rsidRDefault="00000000" w:rsidP="00A514DF">
      <w:pPr>
        <w:tabs>
          <w:tab w:val="left" w:pos="5161"/>
        </w:tabs>
        <w:spacing w:before="1"/>
        <w:jc w:val="center"/>
        <w:rPr>
          <w:rFonts w:ascii="Calibri" w:hAnsi="Calibri" w:cs="Calibri"/>
          <w:b/>
          <w:sz w:val="24"/>
        </w:rPr>
      </w:pPr>
      <w:r w:rsidRPr="001870D3">
        <w:rPr>
          <w:rFonts w:ascii="Calibri" w:hAnsi="Calibri" w:cs="Calibri"/>
          <w:b/>
          <w:sz w:val="24"/>
        </w:rPr>
        <w:t xml:space="preserve">Persons </w:t>
      </w:r>
      <w:r w:rsidRPr="001870D3">
        <w:rPr>
          <w:rFonts w:ascii="Calibri" w:hAnsi="Calibri" w:cs="Calibri"/>
          <w:b/>
          <w:spacing w:val="-2"/>
          <w:sz w:val="24"/>
        </w:rPr>
        <w:t>Responsible:</w:t>
      </w:r>
      <w:r w:rsidR="007C28A8">
        <w:rPr>
          <w:rFonts w:ascii="Calibri" w:hAnsi="Calibri" w:cs="Calibri"/>
          <w:b/>
          <w:sz w:val="24"/>
        </w:rPr>
        <w:t xml:space="preserve"> </w:t>
      </w:r>
      <w:r w:rsidR="00100261">
        <w:rPr>
          <w:rFonts w:ascii="Calibri" w:hAnsi="Calibri" w:cs="Calibri"/>
          <w:b/>
          <w:sz w:val="24"/>
        </w:rPr>
        <w:t>Dr Jacqui Hardie,</w:t>
      </w:r>
      <w:r w:rsidRPr="001870D3">
        <w:rPr>
          <w:rFonts w:ascii="Calibri" w:hAnsi="Calibri" w:cs="Calibri"/>
          <w:b/>
          <w:spacing w:val="3"/>
          <w:sz w:val="24"/>
        </w:rPr>
        <w:t xml:space="preserve"> </w:t>
      </w:r>
      <w:r w:rsidRPr="001870D3">
        <w:rPr>
          <w:rFonts w:ascii="Calibri" w:hAnsi="Calibri" w:cs="Calibri"/>
          <w:b/>
          <w:spacing w:val="-2"/>
          <w:sz w:val="24"/>
        </w:rPr>
        <w:t>Headteacher</w:t>
      </w:r>
    </w:p>
    <w:p w14:paraId="4836E890" w14:textId="77777777" w:rsidR="00CC37D8" w:rsidRPr="001870D3" w:rsidRDefault="00CC37D8">
      <w:pPr>
        <w:pStyle w:val="BodyText"/>
        <w:spacing w:before="275"/>
        <w:rPr>
          <w:rFonts w:ascii="Calibri" w:hAnsi="Calibri" w:cs="Calibri"/>
          <w:b/>
        </w:rPr>
      </w:pPr>
    </w:p>
    <w:p w14:paraId="410FB465" w14:textId="77D3FD2A" w:rsidR="007C28A8" w:rsidRDefault="00000000" w:rsidP="007C28A8">
      <w:pPr>
        <w:tabs>
          <w:tab w:val="left" w:pos="2280"/>
          <w:tab w:val="left" w:pos="5159"/>
        </w:tabs>
        <w:spacing w:before="1"/>
        <w:ind w:left="120"/>
        <w:jc w:val="center"/>
        <w:rPr>
          <w:rFonts w:ascii="Calibri" w:hAnsi="Calibri" w:cs="Calibri"/>
          <w:b/>
          <w:sz w:val="24"/>
        </w:rPr>
      </w:pPr>
      <w:r w:rsidRPr="001870D3">
        <w:rPr>
          <w:rFonts w:ascii="Calibri" w:hAnsi="Calibri" w:cs="Calibri"/>
          <w:b/>
          <w:sz w:val="24"/>
        </w:rPr>
        <w:t xml:space="preserve">Date of </w:t>
      </w:r>
      <w:r w:rsidRPr="001870D3">
        <w:rPr>
          <w:rFonts w:ascii="Calibri" w:hAnsi="Calibri" w:cs="Calibri"/>
          <w:b/>
          <w:spacing w:val="-2"/>
          <w:sz w:val="24"/>
        </w:rPr>
        <w:t>Policy:</w:t>
      </w:r>
      <w:r w:rsidR="007C28A8">
        <w:rPr>
          <w:rFonts w:ascii="Calibri" w:hAnsi="Calibri" w:cs="Calibri"/>
          <w:b/>
          <w:sz w:val="24"/>
        </w:rPr>
        <w:t xml:space="preserve">  </w:t>
      </w:r>
      <w:r w:rsidR="00245A56" w:rsidRPr="001870D3">
        <w:rPr>
          <w:rFonts w:ascii="Calibri" w:hAnsi="Calibri" w:cs="Calibri"/>
          <w:b/>
          <w:sz w:val="24"/>
        </w:rPr>
        <w:t>Ju</w:t>
      </w:r>
      <w:r w:rsidR="00100261">
        <w:rPr>
          <w:rFonts w:ascii="Calibri" w:hAnsi="Calibri" w:cs="Calibri"/>
          <w:b/>
          <w:sz w:val="24"/>
        </w:rPr>
        <w:t>ly</w:t>
      </w:r>
      <w:r w:rsidRPr="001870D3">
        <w:rPr>
          <w:rFonts w:ascii="Calibri" w:hAnsi="Calibri" w:cs="Calibri"/>
          <w:b/>
          <w:spacing w:val="-5"/>
          <w:sz w:val="24"/>
        </w:rPr>
        <w:t xml:space="preserve"> </w:t>
      </w:r>
      <w:r w:rsidRPr="001870D3">
        <w:rPr>
          <w:rFonts w:ascii="Calibri" w:hAnsi="Calibri" w:cs="Calibri"/>
          <w:b/>
          <w:spacing w:val="-4"/>
          <w:sz w:val="24"/>
        </w:rPr>
        <w:t>202</w:t>
      </w:r>
      <w:r w:rsidR="00AB1371">
        <w:rPr>
          <w:rFonts w:ascii="Calibri" w:hAnsi="Calibri" w:cs="Calibri"/>
          <w:b/>
          <w:spacing w:val="-4"/>
          <w:sz w:val="24"/>
        </w:rPr>
        <w:t>5</w:t>
      </w:r>
    </w:p>
    <w:p w14:paraId="6680B105" w14:textId="25080C73" w:rsidR="00CC37D8" w:rsidRPr="00100261" w:rsidRDefault="00000000" w:rsidP="00100261">
      <w:pPr>
        <w:tabs>
          <w:tab w:val="left" w:pos="2280"/>
          <w:tab w:val="left" w:pos="5159"/>
        </w:tabs>
        <w:spacing w:before="1"/>
        <w:ind w:left="120"/>
        <w:jc w:val="center"/>
        <w:rPr>
          <w:rFonts w:ascii="Calibri" w:hAnsi="Calibri" w:cs="Calibri"/>
          <w:b/>
          <w:sz w:val="24"/>
        </w:rPr>
      </w:pPr>
      <w:r w:rsidRPr="001870D3">
        <w:rPr>
          <w:rFonts w:ascii="Calibri" w:hAnsi="Calibri" w:cs="Calibri"/>
          <w:b/>
          <w:sz w:val="24"/>
        </w:rPr>
        <w:t>Next</w:t>
      </w:r>
      <w:r w:rsidRPr="001870D3">
        <w:rPr>
          <w:rFonts w:ascii="Calibri" w:hAnsi="Calibri" w:cs="Calibri"/>
          <w:b/>
          <w:spacing w:val="-2"/>
          <w:sz w:val="24"/>
        </w:rPr>
        <w:t xml:space="preserve"> </w:t>
      </w:r>
      <w:r w:rsidRPr="001870D3">
        <w:rPr>
          <w:rFonts w:ascii="Calibri" w:hAnsi="Calibri" w:cs="Calibri"/>
          <w:b/>
          <w:sz w:val="24"/>
        </w:rPr>
        <w:t>Review</w:t>
      </w:r>
      <w:r w:rsidRPr="001870D3">
        <w:rPr>
          <w:rFonts w:ascii="Calibri" w:hAnsi="Calibri" w:cs="Calibri"/>
          <w:b/>
          <w:spacing w:val="3"/>
          <w:sz w:val="24"/>
        </w:rPr>
        <w:t xml:space="preserve"> </w:t>
      </w:r>
      <w:r w:rsidRPr="001870D3">
        <w:rPr>
          <w:rFonts w:ascii="Calibri" w:hAnsi="Calibri" w:cs="Calibri"/>
          <w:b/>
          <w:sz w:val="24"/>
        </w:rPr>
        <w:t>Due:</w:t>
      </w:r>
      <w:r w:rsidRPr="001870D3">
        <w:rPr>
          <w:rFonts w:ascii="Calibri" w:hAnsi="Calibri" w:cs="Calibri"/>
          <w:b/>
          <w:spacing w:val="-1"/>
          <w:sz w:val="24"/>
        </w:rPr>
        <w:t xml:space="preserve"> </w:t>
      </w:r>
      <w:r w:rsidR="00245A56" w:rsidRPr="001870D3">
        <w:rPr>
          <w:rFonts w:ascii="Calibri" w:hAnsi="Calibri" w:cs="Calibri"/>
          <w:b/>
          <w:sz w:val="24"/>
        </w:rPr>
        <w:t>July</w:t>
      </w:r>
      <w:r w:rsidRPr="001870D3">
        <w:rPr>
          <w:rFonts w:ascii="Calibri" w:hAnsi="Calibri" w:cs="Calibri"/>
          <w:b/>
          <w:spacing w:val="-9"/>
          <w:sz w:val="24"/>
        </w:rPr>
        <w:t xml:space="preserve"> </w:t>
      </w:r>
      <w:r w:rsidRPr="001870D3">
        <w:rPr>
          <w:rFonts w:ascii="Calibri" w:hAnsi="Calibri" w:cs="Calibri"/>
          <w:b/>
          <w:spacing w:val="-4"/>
          <w:sz w:val="24"/>
        </w:rPr>
        <w:t>202</w:t>
      </w:r>
      <w:r w:rsidR="00AB1371">
        <w:rPr>
          <w:rFonts w:ascii="Calibri" w:hAnsi="Calibri" w:cs="Calibri"/>
          <w:b/>
          <w:spacing w:val="-4"/>
          <w:sz w:val="24"/>
        </w:rPr>
        <w:t>6</w:t>
      </w:r>
    </w:p>
    <w:p w14:paraId="7213FE54" w14:textId="77777777" w:rsidR="00CC37D8" w:rsidRPr="001870D3" w:rsidRDefault="00CC37D8">
      <w:pPr>
        <w:pStyle w:val="BodyText"/>
        <w:rPr>
          <w:rFonts w:ascii="Calibri" w:hAnsi="Calibri" w:cs="Calibri"/>
          <w:b/>
        </w:rPr>
      </w:pPr>
    </w:p>
    <w:p w14:paraId="0410E3D7" w14:textId="77777777" w:rsidR="00CC37D8" w:rsidRPr="001870D3" w:rsidRDefault="00CC37D8">
      <w:pPr>
        <w:pStyle w:val="BodyText"/>
        <w:rPr>
          <w:rFonts w:ascii="Calibri" w:hAnsi="Calibri" w:cs="Calibri"/>
          <w:b/>
        </w:rPr>
      </w:pPr>
    </w:p>
    <w:p w14:paraId="17016462" w14:textId="77777777" w:rsidR="00CC37D8" w:rsidRPr="001870D3" w:rsidRDefault="00CC37D8">
      <w:pPr>
        <w:pStyle w:val="BodyText"/>
        <w:rPr>
          <w:rFonts w:ascii="Calibri" w:hAnsi="Calibri" w:cs="Calibri"/>
          <w:b/>
        </w:rPr>
      </w:pPr>
    </w:p>
    <w:p w14:paraId="6A2F1560" w14:textId="77777777" w:rsidR="00CC37D8" w:rsidRPr="001870D3" w:rsidRDefault="00CC37D8">
      <w:pPr>
        <w:pStyle w:val="BodyText"/>
        <w:rPr>
          <w:rFonts w:ascii="Calibri" w:hAnsi="Calibri" w:cs="Calibri"/>
          <w:b/>
        </w:rPr>
      </w:pPr>
    </w:p>
    <w:p w14:paraId="2227DB69" w14:textId="77777777" w:rsidR="00245A56" w:rsidRPr="001870D3" w:rsidRDefault="00245A56" w:rsidP="00245A56">
      <w:pPr>
        <w:tabs>
          <w:tab w:val="left" w:pos="5159"/>
        </w:tabs>
        <w:ind w:right="3584"/>
        <w:rPr>
          <w:rFonts w:ascii="Calibri" w:hAnsi="Calibri" w:cs="Calibri"/>
          <w:b/>
          <w:sz w:val="24"/>
        </w:rPr>
      </w:pPr>
    </w:p>
    <w:p w14:paraId="52E9A009" w14:textId="77777777" w:rsidR="00245A56" w:rsidRPr="001870D3" w:rsidRDefault="00245A56" w:rsidP="00245A56">
      <w:pPr>
        <w:tabs>
          <w:tab w:val="left" w:pos="5159"/>
        </w:tabs>
        <w:ind w:right="3584"/>
        <w:rPr>
          <w:rFonts w:ascii="Calibri" w:hAnsi="Calibri" w:cs="Calibri"/>
          <w:b/>
          <w:sz w:val="24"/>
        </w:rPr>
      </w:pPr>
    </w:p>
    <w:p w14:paraId="2FE2E250" w14:textId="77777777" w:rsidR="007C28A8" w:rsidRPr="001870D3" w:rsidRDefault="007C28A8" w:rsidP="009D302E">
      <w:pPr>
        <w:pStyle w:val="Heading2"/>
        <w:ind w:right="130"/>
        <w:jc w:val="center"/>
        <w:rPr>
          <w:rFonts w:ascii="Calibri" w:hAnsi="Calibri" w:cs="Calibri"/>
        </w:rPr>
      </w:pPr>
      <w:r w:rsidRPr="007C28A8">
        <w:rPr>
          <w:rFonts w:ascii="Calibri" w:hAnsi="Calibri" w:cs="Calibri"/>
          <w:b w:val="0"/>
          <w:bCs w:val="0"/>
        </w:rPr>
        <w:t>Due</w:t>
      </w:r>
      <w:r w:rsidRPr="007C28A8">
        <w:rPr>
          <w:rFonts w:ascii="Calibri" w:hAnsi="Calibri" w:cs="Calibri"/>
          <w:b w:val="0"/>
          <w:bCs w:val="0"/>
          <w:spacing w:val="-5"/>
        </w:rPr>
        <w:t xml:space="preserve"> </w:t>
      </w:r>
      <w:r w:rsidRPr="007C28A8">
        <w:rPr>
          <w:rFonts w:ascii="Calibri" w:hAnsi="Calibri" w:cs="Calibri"/>
          <w:b w:val="0"/>
          <w:bCs w:val="0"/>
        </w:rPr>
        <w:t>consideration</w:t>
      </w:r>
      <w:r w:rsidRPr="007C28A8">
        <w:rPr>
          <w:rFonts w:ascii="Calibri" w:hAnsi="Calibri" w:cs="Calibri"/>
          <w:b w:val="0"/>
          <w:bCs w:val="0"/>
          <w:spacing w:val="-5"/>
        </w:rPr>
        <w:t xml:space="preserve"> </w:t>
      </w:r>
      <w:r w:rsidRPr="007C28A8">
        <w:rPr>
          <w:rFonts w:ascii="Calibri" w:hAnsi="Calibri" w:cs="Calibri"/>
          <w:b w:val="0"/>
          <w:bCs w:val="0"/>
        </w:rPr>
        <w:t>has</w:t>
      </w:r>
      <w:r w:rsidRPr="007C28A8">
        <w:rPr>
          <w:rFonts w:ascii="Calibri" w:hAnsi="Calibri" w:cs="Calibri"/>
          <w:b w:val="0"/>
          <w:bCs w:val="0"/>
          <w:spacing w:val="-5"/>
        </w:rPr>
        <w:t xml:space="preserve"> </w:t>
      </w:r>
      <w:r w:rsidRPr="007C28A8">
        <w:rPr>
          <w:rFonts w:ascii="Calibri" w:hAnsi="Calibri" w:cs="Calibri"/>
          <w:b w:val="0"/>
          <w:bCs w:val="0"/>
        </w:rPr>
        <w:t>been</w:t>
      </w:r>
      <w:r w:rsidRPr="007C28A8">
        <w:rPr>
          <w:rFonts w:ascii="Calibri" w:hAnsi="Calibri" w:cs="Calibri"/>
          <w:b w:val="0"/>
          <w:bCs w:val="0"/>
          <w:spacing w:val="-5"/>
        </w:rPr>
        <w:t xml:space="preserve"> </w:t>
      </w:r>
      <w:r w:rsidRPr="007C28A8">
        <w:rPr>
          <w:rFonts w:ascii="Calibri" w:hAnsi="Calibri" w:cs="Calibri"/>
          <w:b w:val="0"/>
          <w:bCs w:val="0"/>
        </w:rPr>
        <w:t>given</w:t>
      </w:r>
      <w:r w:rsidRPr="007C28A8">
        <w:rPr>
          <w:rFonts w:ascii="Calibri" w:hAnsi="Calibri" w:cs="Calibri"/>
          <w:b w:val="0"/>
          <w:bCs w:val="0"/>
          <w:spacing w:val="-3"/>
        </w:rPr>
        <w:t xml:space="preserve"> </w:t>
      </w:r>
      <w:r w:rsidRPr="007C28A8">
        <w:rPr>
          <w:rFonts w:ascii="Calibri" w:hAnsi="Calibri" w:cs="Calibri"/>
          <w:b w:val="0"/>
          <w:bCs w:val="0"/>
        </w:rPr>
        <w:t>to</w:t>
      </w:r>
      <w:r w:rsidRPr="007C28A8">
        <w:rPr>
          <w:rFonts w:ascii="Calibri" w:hAnsi="Calibri" w:cs="Calibri"/>
          <w:b w:val="0"/>
          <w:bCs w:val="0"/>
          <w:spacing w:val="-7"/>
        </w:rPr>
        <w:t xml:space="preserve"> </w:t>
      </w:r>
      <w:r w:rsidRPr="007C28A8">
        <w:rPr>
          <w:rFonts w:ascii="Calibri" w:hAnsi="Calibri" w:cs="Calibri"/>
          <w:b w:val="0"/>
          <w:bCs w:val="0"/>
        </w:rPr>
        <w:t>all</w:t>
      </w:r>
      <w:r w:rsidRPr="007C28A8">
        <w:rPr>
          <w:rFonts w:ascii="Calibri" w:hAnsi="Calibri" w:cs="Calibri"/>
          <w:b w:val="0"/>
          <w:bCs w:val="0"/>
          <w:spacing w:val="-5"/>
        </w:rPr>
        <w:t xml:space="preserve"> </w:t>
      </w:r>
      <w:r w:rsidRPr="007C28A8">
        <w:rPr>
          <w:rFonts w:ascii="Calibri" w:hAnsi="Calibri" w:cs="Calibri"/>
          <w:b w:val="0"/>
          <w:bCs w:val="0"/>
        </w:rPr>
        <w:t>children/adults/stakeholders</w:t>
      </w:r>
      <w:r w:rsidRPr="007C28A8">
        <w:rPr>
          <w:rFonts w:ascii="Calibri" w:hAnsi="Calibri" w:cs="Calibri"/>
          <w:b w:val="0"/>
          <w:bCs w:val="0"/>
          <w:spacing w:val="-5"/>
        </w:rPr>
        <w:t xml:space="preserve"> </w:t>
      </w:r>
      <w:proofErr w:type="gramStart"/>
      <w:r w:rsidRPr="007C28A8">
        <w:rPr>
          <w:rFonts w:ascii="Calibri" w:hAnsi="Calibri" w:cs="Calibri"/>
          <w:b w:val="0"/>
          <w:bCs w:val="0"/>
        </w:rPr>
        <w:t>with regard to</w:t>
      </w:r>
      <w:proofErr w:type="gramEnd"/>
      <w:r w:rsidRPr="007C28A8">
        <w:rPr>
          <w:rFonts w:ascii="Calibri" w:hAnsi="Calibri" w:cs="Calibri"/>
          <w:b w:val="0"/>
          <w:bCs w:val="0"/>
        </w:rPr>
        <w:t xml:space="preserve"> the protected characteristics under the Equality Act 2010</w:t>
      </w:r>
      <w:r w:rsidRPr="001870D3">
        <w:rPr>
          <w:rFonts w:ascii="Calibri" w:hAnsi="Calibri" w:cs="Calibri"/>
        </w:rPr>
        <w:t>.</w:t>
      </w:r>
    </w:p>
    <w:p w14:paraId="55108119" w14:textId="77777777" w:rsidR="007C28A8" w:rsidRDefault="007C28A8">
      <w:pPr>
        <w:sectPr w:rsidR="007C28A8">
          <w:footerReference w:type="default" r:id="rId9"/>
          <w:type w:val="continuous"/>
          <w:pgSz w:w="11910" w:h="16840"/>
          <w:pgMar w:top="1320" w:right="1320" w:bottom="1200" w:left="1320" w:header="0" w:footer="1002" w:gutter="0"/>
          <w:pgNumType w:start="1"/>
          <w:cols w:space="720"/>
        </w:sectPr>
      </w:pPr>
    </w:p>
    <w:p w14:paraId="72CDEE05" w14:textId="5A152BD2" w:rsidR="00C7109F" w:rsidRPr="009D302E" w:rsidRDefault="00100261" w:rsidP="00CB5C78">
      <w:pPr>
        <w:pStyle w:val="BodyText"/>
        <w:ind w:left="120"/>
        <w:rPr>
          <w:rFonts w:asciiTheme="minorHAnsi" w:hAnsiTheme="minorHAnsi" w:cstheme="minorHAnsi"/>
        </w:rPr>
      </w:pPr>
      <w:r w:rsidRPr="00100261">
        <w:rPr>
          <w:rFonts w:asciiTheme="minorHAnsi" w:hAnsiTheme="minorHAnsi" w:cstheme="minorHAnsi"/>
          <w:b/>
          <w:bCs/>
          <w:color w:val="00B050"/>
          <w:sz w:val="28"/>
          <w:szCs w:val="28"/>
        </w:rPr>
        <w:lastRenderedPageBreak/>
        <w:t>Weeting Primary School</w:t>
      </w:r>
      <w:r w:rsidR="00275763" w:rsidRPr="00100261">
        <w:rPr>
          <w:rFonts w:asciiTheme="minorHAnsi" w:hAnsiTheme="minorHAnsi" w:cstheme="minorHAnsi"/>
          <w:color w:val="00B050"/>
          <w:spacing w:val="-5"/>
          <w:sz w:val="28"/>
          <w:szCs w:val="28"/>
        </w:rPr>
        <w:t xml:space="preserve"> </w:t>
      </w:r>
      <w:r w:rsidR="00275763" w:rsidRPr="009D302E">
        <w:rPr>
          <w:rFonts w:asciiTheme="minorHAnsi" w:hAnsiTheme="minorHAnsi" w:cstheme="minorHAnsi"/>
        </w:rPr>
        <w:t>offers</w:t>
      </w:r>
      <w:r w:rsidR="00275763" w:rsidRPr="009D302E">
        <w:rPr>
          <w:rFonts w:asciiTheme="minorHAnsi" w:hAnsiTheme="minorHAnsi" w:cstheme="minorHAnsi"/>
          <w:spacing w:val="-2"/>
        </w:rPr>
        <w:t xml:space="preserve"> </w:t>
      </w:r>
      <w:r w:rsidR="00C7109F" w:rsidRPr="009D302E">
        <w:rPr>
          <w:rFonts w:asciiTheme="minorHAnsi" w:hAnsiTheme="minorHAnsi" w:cstheme="minorHAnsi"/>
        </w:rPr>
        <w:t>Funded Early Education</w:t>
      </w:r>
      <w:r w:rsidR="00680775" w:rsidRPr="009D302E">
        <w:rPr>
          <w:rFonts w:asciiTheme="minorHAnsi" w:hAnsiTheme="minorHAnsi" w:cstheme="minorHAnsi"/>
        </w:rPr>
        <w:t xml:space="preserve"> hours </w:t>
      </w:r>
      <w:r w:rsidR="00C7109F" w:rsidRPr="009D302E">
        <w:rPr>
          <w:rFonts w:asciiTheme="minorHAnsi" w:hAnsiTheme="minorHAnsi" w:cstheme="minorHAnsi"/>
        </w:rPr>
        <w:t>to families who meet certain national criteria</w:t>
      </w:r>
      <w:r w:rsidR="00252F06" w:rsidRPr="009D302E">
        <w:rPr>
          <w:rFonts w:asciiTheme="minorHAnsi" w:hAnsiTheme="minorHAnsi" w:cstheme="minorHAnsi"/>
        </w:rPr>
        <w:t xml:space="preserve"> </w:t>
      </w:r>
      <w:r>
        <w:rPr>
          <w:rFonts w:asciiTheme="minorHAnsi" w:hAnsiTheme="minorHAnsi" w:cstheme="minorHAnsi"/>
        </w:rPr>
        <w:t>in</w:t>
      </w:r>
      <w:r w:rsidR="00252F06" w:rsidRPr="009D302E">
        <w:rPr>
          <w:rFonts w:asciiTheme="minorHAnsi" w:hAnsiTheme="minorHAnsi" w:cstheme="minorHAnsi"/>
        </w:rPr>
        <w:t xml:space="preserve"> our </w:t>
      </w:r>
      <w:r>
        <w:rPr>
          <w:rFonts w:asciiTheme="minorHAnsi" w:hAnsiTheme="minorHAnsi" w:cstheme="minorHAnsi"/>
        </w:rPr>
        <w:t>Acorn</w:t>
      </w:r>
      <w:r w:rsidR="00750A6E">
        <w:rPr>
          <w:rFonts w:asciiTheme="minorHAnsi" w:hAnsiTheme="minorHAnsi" w:cstheme="minorHAnsi"/>
        </w:rPr>
        <w:t xml:space="preserve"> </w:t>
      </w:r>
      <w:r w:rsidR="00252F06" w:rsidRPr="009D302E">
        <w:rPr>
          <w:rFonts w:asciiTheme="minorHAnsi" w:hAnsiTheme="minorHAnsi" w:cstheme="minorHAnsi"/>
        </w:rPr>
        <w:t>class</w:t>
      </w:r>
      <w:r w:rsidR="00C7109F" w:rsidRPr="009D302E">
        <w:rPr>
          <w:rFonts w:asciiTheme="minorHAnsi" w:hAnsiTheme="minorHAnsi" w:cstheme="minorHAnsi"/>
        </w:rPr>
        <w:t xml:space="preserve">. This entitlement is Government funded and is intended to deliver 15 or 30 hours a week (to a maximum per year) of free, </w:t>
      </w:r>
      <w:r w:rsidR="00680775" w:rsidRPr="009D302E">
        <w:rPr>
          <w:rFonts w:asciiTheme="minorHAnsi" w:hAnsiTheme="minorHAnsi" w:cstheme="minorHAnsi"/>
        </w:rPr>
        <w:t>high-quality</w:t>
      </w:r>
      <w:r w:rsidR="00172364">
        <w:rPr>
          <w:rFonts w:asciiTheme="minorHAnsi" w:hAnsiTheme="minorHAnsi" w:cstheme="minorHAnsi"/>
        </w:rPr>
        <w:t>, flexible childcare only. It is not intended to cover the cost of meals, consumables, additional hours or additional services</w:t>
      </w:r>
      <w:r w:rsidR="00C7109F" w:rsidRPr="009D302E">
        <w:rPr>
          <w:rFonts w:asciiTheme="minorHAnsi" w:hAnsiTheme="minorHAnsi" w:cstheme="minorHAnsi"/>
        </w:rPr>
        <w:t>.</w:t>
      </w:r>
    </w:p>
    <w:p w14:paraId="2494BF16" w14:textId="77777777" w:rsidR="00680775" w:rsidRPr="009D302E" w:rsidRDefault="00680775" w:rsidP="00CB5C78">
      <w:pPr>
        <w:pStyle w:val="BodyText"/>
        <w:ind w:left="120"/>
        <w:rPr>
          <w:rFonts w:asciiTheme="minorHAnsi" w:hAnsiTheme="minorHAnsi" w:cstheme="minorHAnsi"/>
        </w:rPr>
      </w:pPr>
    </w:p>
    <w:p w14:paraId="67414BBA" w14:textId="0E91372F" w:rsidR="00680775" w:rsidRPr="009D302E" w:rsidRDefault="00100261" w:rsidP="00CB5C78">
      <w:pPr>
        <w:pStyle w:val="BodyText"/>
        <w:ind w:left="120"/>
        <w:rPr>
          <w:rFonts w:asciiTheme="minorHAnsi" w:hAnsiTheme="minorHAnsi" w:cstheme="minorHAnsi"/>
        </w:rPr>
      </w:pPr>
      <w:proofErr w:type="spellStart"/>
      <w:r>
        <w:rPr>
          <w:rFonts w:asciiTheme="minorHAnsi" w:hAnsiTheme="minorHAnsi" w:cstheme="minorHAnsi"/>
        </w:rPr>
        <w:t>Weeting’s</w:t>
      </w:r>
      <w:proofErr w:type="spellEnd"/>
      <w:r w:rsidR="00680775" w:rsidRPr="009D302E">
        <w:rPr>
          <w:rFonts w:asciiTheme="minorHAnsi" w:hAnsiTheme="minorHAnsi" w:cstheme="minorHAnsi"/>
        </w:rPr>
        <w:t xml:space="preserve"> </w:t>
      </w:r>
      <w:r>
        <w:rPr>
          <w:rFonts w:asciiTheme="minorHAnsi" w:hAnsiTheme="minorHAnsi" w:cstheme="minorHAnsi"/>
        </w:rPr>
        <w:t>Acorn Class</w:t>
      </w:r>
      <w:r w:rsidR="00750A6E">
        <w:rPr>
          <w:rFonts w:asciiTheme="minorHAnsi" w:hAnsiTheme="minorHAnsi" w:cstheme="minorHAnsi"/>
        </w:rPr>
        <w:t xml:space="preserve"> </w:t>
      </w:r>
      <w:r w:rsidR="00680775" w:rsidRPr="009D302E">
        <w:rPr>
          <w:rFonts w:asciiTheme="minorHAnsi" w:hAnsiTheme="minorHAnsi" w:cstheme="minorHAnsi"/>
        </w:rPr>
        <w:t>offer</w:t>
      </w:r>
      <w:r w:rsidR="00252F06" w:rsidRPr="009D302E">
        <w:rPr>
          <w:rFonts w:asciiTheme="minorHAnsi" w:hAnsiTheme="minorHAnsi" w:cstheme="minorHAnsi"/>
        </w:rPr>
        <w:t>s</w:t>
      </w:r>
      <w:r w:rsidR="00680775" w:rsidRPr="009D302E">
        <w:rPr>
          <w:rFonts w:asciiTheme="minorHAnsi" w:hAnsiTheme="minorHAnsi" w:cstheme="minorHAnsi"/>
        </w:rPr>
        <w:t>:</w:t>
      </w:r>
    </w:p>
    <w:p w14:paraId="359D7B52" w14:textId="5BC3CF90" w:rsidR="002D0B8E" w:rsidRPr="00E80C2D" w:rsidRDefault="00680775" w:rsidP="00CB5C78">
      <w:pPr>
        <w:pStyle w:val="BodyText"/>
        <w:numPr>
          <w:ilvl w:val="0"/>
          <w:numId w:val="8"/>
        </w:numPr>
        <w:rPr>
          <w:rFonts w:asciiTheme="minorHAnsi" w:hAnsiTheme="minorHAnsi" w:cstheme="minorHAnsi"/>
        </w:rPr>
      </w:pPr>
      <w:proofErr w:type="gramStart"/>
      <w:r w:rsidRPr="009D302E">
        <w:rPr>
          <w:rFonts w:asciiTheme="minorHAnsi" w:hAnsiTheme="minorHAnsi" w:cstheme="minorHAnsi"/>
        </w:rPr>
        <w:t>3 and 4</w:t>
      </w:r>
      <w:r w:rsidR="00CB5C78">
        <w:rPr>
          <w:rFonts w:asciiTheme="minorHAnsi" w:hAnsiTheme="minorHAnsi" w:cstheme="minorHAnsi"/>
        </w:rPr>
        <w:t xml:space="preserve"> </w:t>
      </w:r>
      <w:r w:rsidRPr="009D302E">
        <w:rPr>
          <w:rFonts w:asciiTheme="minorHAnsi" w:hAnsiTheme="minorHAnsi" w:cstheme="minorHAnsi"/>
        </w:rPr>
        <w:t>year</w:t>
      </w:r>
      <w:r w:rsidR="00CB5C78">
        <w:rPr>
          <w:rFonts w:asciiTheme="minorHAnsi" w:hAnsiTheme="minorHAnsi" w:cstheme="minorHAnsi"/>
        </w:rPr>
        <w:t xml:space="preserve"> </w:t>
      </w:r>
      <w:r w:rsidRPr="009D302E">
        <w:rPr>
          <w:rFonts w:asciiTheme="minorHAnsi" w:hAnsiTheme="minorHAnsi" w:cstheme="minorHAnsi"/>
        </w:rPr>
        <w:t>old</w:t>
      </w:r>
      <w:proofErr w:type="gramEnd"/>
      <w:r w:rsidRPr="009D302E">
        <w:rPr>
          <w:rFonts w:asciiTheme="minorHAnsi" w:hAnsiTheme="minorHAnsi" w:cstheme="minorHAnsi"/>
        </w:rPr>
        <w:t xml:space="preserve"> universal hours. This entitlement is available to eligible children the term after they turn 3. </w:t>
      </w:r>
    </w:p>
    <w:p w14:paraId="6527A8F4" w14:textId="01FEAF3E" w:rsidR="00480AAB" w:rsidRDefault="00680775" w:rsidP="00CB5C78">
      <w:pPr>
        <w:pStyle w:val="BodyText"/>
        <w:numPr>
          <w:ilvl w:val="0"/>
          <w:numId w:val="8"/>
        </w:numPr>
        <w:rPr>
          <w:rFonts w:asciiTheme="minorHAnsi" w:hAnsiTheme="minorHAnsi" w:cstheme="minorHAnsi"/>
        </w:rPr>
      </w:pPr>
      <w:r w:rsidRPr="009D302E">
        <w:rPr>
          <w:rFonts w:asciiTheme="minorHAnsi" w:hAnsiTheme="minorHAnsi" w:cstheme="minorHAnsi"/>
        </w:rPr>
        <w:t>Working Parent child</w:t>
      </w:r>
      <w:r w:rsidR="003C293B" w:rsidRPr="009D302E">
        <w:rPr>
          <w:rFonts w:asciiTheme="minorHAnsi" w:hAnsiTheme="minorHAnsi" w:cstheme="minorHAnsi"/>
        </w:rPr>
        <w:t>-</w:t>
      </w:r>
      <w:r w:rsidRPr="009D302E">
        <w:rPr>
          <w:rFonts w:asciiTheme="minorHAnsi" w:hAnsiTheme="minorHAnsi" w:cstheme="minorHAnsi"/>
        </w:rPr>
        <w:t xml:space="preserve">care hours. From 1st April 2024, this entitlement is available to some </w:t>
      </w:r>
      <w:proofErr w:type="gramStart"/>
      <w:r w:rsidRPr="009D302E">
        <w:rPr>
          <w:rFonts w:asciiTheme="minorHAnsi" w:hAnsiTheme="minorHAnsi" w:cstheme="minorHAnsi"/>
        </w:rPr>
        <w:t>2</w:t>
      </w:r>
      <w:r w:rsidR="00480AAB">
        <w:rPr>
          <w:rFonts w:asciiTheme="minorHAnsi" w:hAnsiTheme="minorHAnsi" w:cstheme="minorHAnsi"/>
        </w:rPr>
        <w:t xml:space="preserve"> year olds</w:t>
      </w:r>
      <w:proofErr w:type="gramEnd"/>
      <w:r w:rsidR="00CB5C78">
        <w:rPr>
          <w:rFonts w:asciiTheme="minorHAnsi" w:hAnsiTheme="minorHAnsi" w:cstheme="minorHAnsi"/>
        </w:rPr>
        <w:t>.</w:t>
      </w:r>
    </w:p>
    <w:p w14:paraId="3B2168BA" w14:textId="3271004B" w:rsidR="00680775" w:rsidRPr="009D302E" w:rsidRDefault="00480AAB" w:rsidP="00CB5C78">
      <w:pPr>
        <w:pStyle w:val="BodyText"/>
        <w:numPr>
          <w:ilvl w:val="0"/>
          <w:numId w:val="8"/>
        </w:numPr>
        <w:rPr>
          <w:rFonts w:asciiTheme="minorHAnsi" w:hAnsiTheme="minorHAnsi" w:cstheme="minorHAnsi"/>
        </w:rPr>
      </w:pPr>
      <w:r>
        <w:rPr>
          <w:rFonts w:asciiTheme="minorHAnsi" w:hAnsiTheme="minorHAnsi" w:cstheme="minorHAnsi"/>
        </w:rPr>
        <w:t>Working Parent extended child-care hours</w:t>
      </w:r>
      <w:r w:rsidR="004F064D">
        <w:rPr>
          <w:rFonts w:asciiTheme="minorHAnsi" w:hAnsiTheme="minorHAnsi" w:cstheme="minorHAnsi"/>
        </w:rPr>
        <w:t xml:space="preserve"> for </w:t>
      </w:r>
      <w:proofErr w:type="gramStart"/>
      <w:r w:rsidR="004F064D">
        <w:rPr>
          <w:rFonts w:asciiTheme="minorHAnsi" w:hAnsiTheme="minorHAnsi" w:cstheme="minorHAnsi"/>
        </w:rPr>
        <w:t>3</w:t>
      </w:r>
      <w:r w:rsidR="00CB5C78">
        <w:rPr>
          <w:rFonts w:asciiTheme="minorHAnsi" w:hAnsiTheme="minorHAnsi" w:cstheme="minorHAnsi"/>
        </w:rPr>
        <w:t xml:space="preserve"> and </w:t>
      </w:r>
      <w:r w:rsidR="004F064D">
        <w:rPr>
          <w:rFonts w:asciiTheme="minorHAnsi" w:hAnsiTheme="minorHAnsi" w:cstheme="minorHAnsi"/>
        </w:rPr>
        <w:t>4 year olds</w:t>
      </w:r>
      <w:proofErr w:type="gramEnd"/>
      <w:r w:rsidR="00680775" w:rsidRPr="009D302E">
        <w:rPr>
          <w:rFonts w:asciiTheme="minorHAnsi" w:hAnsiTheme="minorHAnsi" w:cstheme="minorHAnsi"/>
        </w:rPr>
        <w:t>.</w:t>
      </w:r>
    </w:p>
    <w:p w14:paraId="6FFD6182" w14:textId="77777777" w:rsidR="00CC37D8" w:rsidRPr="009D302E" w:rsidRDefault="00CC37D8" w:rsidP="00CB5C78">
      <w:pPr>
        <w:pStyle w:val="BodyText"/>
      </w:pPr>
    </w:p>
    <w:p w14:paraId="6692BD72" w14:textId="7DFAF1D8" w:rsidR="00CC37D8" w:rsidRDefault="00000000" w:rsidP="00CB5C78">
      <w:pPr>
        <w:pStyle w:val="BodyText"/>
        <w:ind w:left="120" w:right="130"/>
        <w:rPr>
          <w:rFonts w:asciiTheme="minorHAnsi" w:hAnsiTheme="minorHAnsi" w:cstheme="minorHAnsi"/>
        </w:rPr>
      </w:pPr>
      <w:r w:rsidRPr="009D302E">
        <w:rPr>
          <w:rFonts w:asciiTheme="minorHAnsi" w:hAnsiTheme="minorHAnsi" w:cstheme="minorHAnsi"/>
        </w:rPr>
        <w:t>The</w:t>
      </w:r>
      <w:r w:rsidRPr="009D302E">
        <w:rPr>
          <w:rFonts w:asciiTheme="minorHAnsi" w:hAnsiTheme="minorHAnsi" w:cstheme="minorHAnsi"/>
          <w:spacing w:val="-5"/>
        </w:rPr>
        <w:t xml:space="preserve"> </w:t>
      </w:r>
      <w:r w:rsidRPr="009D302E">
        <w:rPr>
          <w:rFonts w:asciiTheme="minorHAnsi" w:hAnsiTheme="minorHAnsi" w:cstheme="minorHAnsi"/>
        </w:rPr>
        <w:t>funded</w:t>
      </w:r>
      <w:r w:rsidRPr="009D302E">
        <w:rPr>
          <w:rFonts w:asciiTheme="minorHAnsi" w:hAnsiTheme="minorHAnsi" w:cstheme="minorHAnsi"/>
          <w:spacing w:val="-2"/>
        </w:rPr>
        <w:t xml:space="preserve"> </w:t>
      </w:r>
      <w:r w:rsidRPr="009D302E">
        <w:rPr>
          <w:rFonts w:asciiTheme="minorHAnsi" w:hAnsiTheme="minorHAnsi" w:cstheme="minorHAnsi"/>
        </w:rPr>
        <w:t>entitlements</w:t>
      </w:r>
      <w:r w:rsidRPr="009D302E">
        <w:rPr>
          <w:rFonts w:asciiTheme="minorHAnsi" w:hAnsiTheme="minorHAnsi" w:cstheme="minorHAnsi"/>
          <w:spacing w:val="-3"/>
        </w:rPr>
        <w:t xml:space="preserve"> </w:t>
      </w:r>
      <w:r w:rsidRPr="009D302E">
        <w:rPr>
          <w:rFonts w:asciiTheme="minorHAnsi" w:hAnsiTheme="minorHAnsi" w:cstheme="minorHAnsi"/>
        </w:rPr>
        <w:t>will</w:t>
      </w:r>
      <w:r w:rsidRPr="009D302E">
        <w:rPr>
          <w:rFonts w:asciiTheme="minorHAnsi" w:hAnsiTheme="minorHAnsi" w:cstheme="minorHAnsi"/>
          <w:spacing w:val="-3"/>
        </w:rPr>
        <w:t xml:space="preserve"> </w:t>
      </w:r>
      <w:r w:rsidRPr="009D302E">
        <w:rPr>
          <w:rFonts w:asciiTheme="minorHAnsi" w:hAnsiTheme="minorHAnsi" w:cstheme="minorHAnsi"/>
        </w:rPr>
        <w:t>be</w:t>
      </w:r>
      <w:r w:rsidRPr="009D302E">
        <w:rPr>
          <w:rFonts w:asciiTheme="minorHAnsi" w:hAnsiTheme="minorHAnsi" w:cstheme="minorHAnsi"/>
          <w:spacing w:val="-1"/>
        </w:rPr>
        <w:t xml:space="preserve"> </w:t>
      </w:r>
      <w:r w:rsidRPr="009D302E">
        <w:rPr>
          <w:rFonts w:asciiTheme="minorHAnsi" w:hAnsiTheme="minorHAnsi" w:cstheme="minorHAnsi"/>
        </w:rPr>
        <w:t>delivered</w:t>
      </w:r>
      <w:r w:rsidRPr="009D302E">
        <w:rPr>
          <w:rFonts w:asciiTheme="minorHAnsi" w:hAnsiTheme="minorHAnsi" w:cstheme="minorHAnsi"/>
          <w:spacing w:val="-1"/>
        </w:rPr>
        <w:t xml:space="preserve"> </w:t>
      </w:r>
      <w:r w:rsidRPr="009D302E">
        <w:rPr>
          <w:rFonts w:asciiTheme="minorHAnsi" w:hAnsiTheme="minorHAnsi" w:cstheme="minorHAnsi"/>
        </w:rPr>
        <w:t>consistently</w:t>
      </w:r>
      <w:r w:rsidRPr="009D302E">
        <w:rPr>
          <w:rFonts w:asciiTheme="minorHAnsi" w:hAnsiTheme="minorHAnsi" w:cstheme="minorHAnsi"/>
          <w:spacing w:val="-8"/>
        </w:rPr>
        <w:t xml:space="preserve"> </w:t>
      </w:r>
      <w:r w:rsidRPr="009D302E">
        <w:rPr>
          <w:rFonts w:asciiTheme="minorHAnsi" w:hAnsiTheme="minorHAnsi" w:cstheme="minorHAnsi"/>
        </w:rPr>
        <w:t>so</w:t>
      </w:r>
      <w:r w:rsidRPr="009D302E">
        <w:rPr>
          <w:rFonts w:asciiTheme="minorHAnsi" w:hAnsiTheme="minorHAnsi" w:cstheme="minorHAnsi"/>
          <w:spacing w:val="-3"/>
        </w:rPr>
        <w:t xml:space="preserve"> </w:t>
      </w:r>
      <w:r w:rsidRPr="009D302E">
        <w:rPr>
          <w:rFonts w:asciiTheme="minorHAnsi" w:hAnsiTheme="minorHAnsi" w:cstheme="minorHAnsi"/>
        </w:rPr>
        <w:t>that</w:t>
      </w:r>
      <w:r w:rsidRPr="009D302E">
        <w:rPr>
          <w:rFonts w:asciiTheme="minorHAnsi" w:hAnsiTheme="minorHAnsi" w:cstheme="minorHAnsi"/>
          <w:spacing w:val="-1"/>
        </w:rPr>
        <w:t xml:space="preserve"> </w:t>
      </w:r>
      <w:r w:rsidRPr="009D302E">
        <w:rPr>
          <w:rFonts w:asciiTheme="minorHAnsi" w:hAnsiTheme="minorHAnsi" w:cstheme="minorHAnsi"/>
        </w:rPr>
        <w:t>all</w:t>
      </w:r>
      <w:r w:rsidRPr="009D302E">
        <w:rPr>
          <w:rFonts w:asciiTheme="minorHAnsi" w:hAnsiTheme="minorHAnsi" w:cstheme="minorHAnsi"/>
          <w:spacing w:val="-3"/>
        </w:rPr>
        <w:t xml:space="preserve"> </w:t>
      </w:r>
      <w:r w:rsidRPr="009D302E">
        <w:rPr>
          <w:rFonts w:asciiTheme="minorHAnsi" w:hAnsiTheme="minorHAnsi" w:cstheme="minorHAnsi"/>
        </w:rPr>
        <w:t>children</w:t>
      </w:r>
      <w:r w:rsidRPr="009D302E">
        <w:rPr>
          <w:rFonts w:asciiTheme="minorHAnsi" w:hAnsiTheme="minorHAnsi" w:cstheme="minorHAnsi"/>
          <w:spacing w:val="-3"/>
        </w:rPr>
        <w:t xml:space="preserve"> </w:t>
      </w:r>
      <w:r w:rsidRPr="009D302E">
        <w:rPr>
          <w:rFonts w:asciiTheme="minorHAnsi" w:hAnsiTheme="minorHAnsi" w:cstheme="minorHAnsi"/>
        </w:rPr>
        <w:t>accessing any of them will receive the same quality and access to provision, regardless of whether families opt to pay for</w:t>
      </w:r>
      <w:r w:rsidR="00252F06" w:rsidRPr="009D302E">
        <w:rPr>
          <w:rFonts w:asciiTheme="minorHAnsi" w:hAnsiTheme="minorHAnsi" w:cstheme="minorHAnsi"/>
        </w:rPr>
        <w:t xml:space="preserve"> optional</w:t>
      </w:r>
      <w:r w:rsidRPr="009D302E">
        <w:rPr>
          <w:rFonts w:asciiTheme="minorHAnsi" w:hAnsiTheme="minorHAnsi" w:cstheme="minorHAnsi"/>
        </w:rPr>
        <w:t xml:space="preserve"> hours</w:t>
      </w:r>
      <w:r w:rsidR="00680775" w:rsidRPr="009D302E">
        <w:rPr>
          <w:rFonts w:asciiTheme="minorHAnsi" w:hAnsiTheme="minorHAnsi" w:cstheme="minorHAnsi"/>
        </w:rPr>
        <w:t xml:space="preserve">. </w:t>
      </w:r>
    </w:p>
    <w:p w14:paraId="49AD9213" w14:textId="77777777" w:rsidR="00320329" w:rsidRDefault="00320329" w:rsidP="00CB5C78">
      <w:pPr>
        <w:pStyle w:val="BodyText"/>
        <w:ind w:left="120" w:right="130"/>
        <w:rPr>
          <w:rFonts w:asciiTheme="minorHAnsi" w:hAnsiTheme="minorHAnsi" w:cstheme="minorHAnsi"/>
        </w:rPr>
      </w:pPr>
    </w:p>
    <w:p w14:paraId="2EA5AA5B" w14:textId="726E699B" w:rsidR="00320329" w:rsidRDefault="00320329" w:rsidP="00CB5C78">
      <w:pPr>
        <w:pStyle w:val="BodyText"/>
        <w:ind w:left="120" w:right="130"/>
        <w:rPr>
          <w:rFonts w:asciiTheme="minorHAnsi" w:hAnsiTheme="minorHAnsi" w:cstheme="minorHAnsi"/>
        </w:rPr>
      </w:pPr>
      <w:r>
        <w:rPr>
          <w:rFonts w:asciiTheme="minorHAnsi" w:hAnsiTheme="minorHAnsi" w:cstheme="minorHAnsi"/>
        </w:rPr>
        <w:t>Early Education is offered within the national parameters:</w:t>
      </w:r>
    </w:p>
    <w:p w14:paraId="06948A62" w14:textId="57C4F647" w:rsidR="00320329" w:rsidRDefault="00320329" w:rsidP="00320329">
      <w:pPr>
        <w:pStyle w:val="BodyText"/>
        <w:numPr>
          <w:ilvl w:val="0"/>
          <w:numId w:val="9"/>
        </w:numPr>
        <w:ind w:right="130"/>
        <w:rPr>
          <w:rFonts w:asciiTheme="minorHAnsi" w:hAnsiTheme="minorHAnsi" w:cstheme="minorHAnsi"/>
        </w:rPr>
      </w:pPr>
      <w:r>
        <w:rPr>
          <w:rFonts w:asciiTheme="minorHAnsi" w:hAnsiTheme="minorHAnsi" w:cstheme="minorHAnsi"/>
        </w:rPr>
        <w:t>No session to be longer than 10 hours</w:t>
      </w:r>
    </w:p>
    <w:p w14:paraId="4DD79801" w14:textId="374D27E8" w:rsidR="00320329" w:rsidRDefault="00320329" w:rsidP="00320329">
      <w:pPr>
        <w:pStyle w:val="BodyText"/>
        <w:numPr>
          <w:ilvl w:val="0"/>
          <w:numId w:val="9"/>
        </w:numPr>
        <w:ind w:right="130"/>
        <w:rPr>
          <w:rFonts w:asciiTheme="minorHAnsi" w:hAnsiTheme="minorHAnsi" w:cstheme="minorHAnsi"/>
        </w:rPr>
      </w:pPr>
      <w:r>
        <w:rPr>
          <w:rFonts w:asciiTheme="minorHAnsi" w:hAnsiTheme="minorHAnsi" w:cstheme="minorHAnsi"/>
        </w:rPr>
        <w:t>No minimum session length</w:t>
      </w:r>
    </w:p>
    <w:p w14:paraId="0692630D" w14:textId="205538E6" w:rsidR="00320329" w:rsidRDefault="00320329" w:rsidP="00320329">
      <w:pPr>
        <w:pStyle w:val="BodyText"/>
        <w:numPr>
          <w:ilvl w:val="0"/>
          <w:numId w:val="9"/>
        </w:numPr>
        <w:ind w:right="130"/>
        <w:rPr>
          <w:rFonts w:asciiTheme="minorHAnsi" w:hAnsiTheme="minorHAnsi" w:cstheme="minorHAnsi"/>
        </w:rPr>
      </w:pPr>
      <w:r>
        <w:rPr>
          <w:rFonts w:asciiTheme="minorHAnsi" w:hAnsiTheme="minorHAnsi" w:cstheme="minorHAnsi"/>
        </w:rPr>
        <w:t>Not before 6.00am or after 8.00pm</w:t>
      </w:r>
    </w:p>
    <w:p w14:paraId="151DAA2E" w14:textId="549922F5" w:rsidR="00320329" w:rsidRPr="009D302E" w:rsidRDefault="00320329" w:rsidP="00320329">
      <w:pPr>
        <w:pStyle w:val="BodyText"/>
        <w:numPr>
          <w:ilvl w:val="0"/>
          <w:numId w:val="9"/>
        </w:numPr>
        <w:ind w:right="130"/>
        <w:rPr>
          <w:rFonts w:asciiTheme="minorHAnsi" w:hAnsiTheme="minorHAnsi" w:cstheme="minorHAnsi"/>
        </w:rPr>
      </w:pPr>
      <w:r>
        <w:rPr>
          <w:rFonts w:asciiTheme="minorHAnsi" w:hAnsiTheme="minorHAnsi" w:cstheme="minorHAnsi"/>
        </w:rPr>
        <w:t>A maximum of two sites in a single day</w:t>
      </w:r>
    </w:p>
    <w:p w14:paraId="3441EEF5" w14:textId="77777777" w:rsidR="00252F06" w:rsidRPr="009D302E" w:rsidRDefault="00252F06" w:rsidP="00CB5C78">
      <w:pPr>
        <w:pStyle w:val="BodyText"/>
        <w:ind w:left="120" w:right="130"/>
        <w:rPr>
          <w:rFonts w:asciiTheme="minorHAnsi" w:hAnsiTheme="minorHAnsi" w:cstheme="minorHAnsi"/>
        </w:rPr>
      </w:pPr>
    </w:p>
    <w:p w14:paraId="19FAACD4" w14:textId="3895748A" w:rsidR="00252F06" w:rsidRDefault="00252F06" w:rsidP="00CB5C78">
      <w:pPr>
        <w:pStyle w:val="BodyText"/>
        <w:ind w:left="120" w:right="130"/>
        <w:rPr>
          <w:rFonts w:asciiTheme="minorHAnsi" w:hAnsiTheme="minorHAnsi" w:cstheme="minorHAnsi"/>
        </w:rPr>
      </w:pPr>
      <w:r w:rsidRPr="009D302E">
        <w:rPr>
          <w:rFonts w:asciiTheme="minorHAnsi" w:hAnsiTheme="minorHAnsi" w:cstheme="minorHAnsi"/>
        </w:rPr>
        <w:t>We also accept children who are not eligible for funding</w:t>
      </w:r>
      <w:r w:rsidR="002A4DE9" w:rsidRPr="009D302E">
        <w:rPr>
          <w:rFonts w:asciiTheme="minorHAnsi" w:hAnsiTheme="minorHAnsi" w:cstheme="minorHAnsi"/>
        </w:rPr>
        <w:t>,</w:t>
      </w:r>
      <w:r w:rsidRPr="009D302E">
        <w:rPr>
          <w:rFonts w:asciiTheme="minorHAnsi" w:hAnsiTheme="minorHAnsi" w:cstheme="minorHAnsi"/>
        </w:rPr>
        <w:t xml:space="preserve"> on </w:t>
      </w:r>
      <w:proofErr w:type="gramStart"/>
      <w:r w:rsidRPr="009D302E">
        <w:rPr>
          <w:rFonts w:asciiTheme="minorHAnsi" w:hAnsiTheme="minorHAnsi" w:cstheme="minorHAnsi"/>
        </w:rPr>
        <w:t>an</w:t>
      </w:r>
      <w:proofErr w:type="gramEnd"/>
      <w:r w:rsidRPr="009D302E">
        <w:rPr>
          <w:rFonts w:asciiTheme="minorHAnsi" w:hAnsiTheme="minorHAnsi" w:cstheme="minorHAnsi"/>
        </w:rPr>
        <w:t xml:space="preserve"> </w:t>
      </w:r>
      <w:r w:rsidR="00CB05BC">
        <w:rPr>
          <w:rFonts w:asciiTheme="minorHAnsi" w:hAnsiTheme="minorHAnsi" w:cstheme="minorHAnsi"/>
        </w:rPr>
        <w:t xml:space="preserve">half termly </w:t>
      </w:r>
      <w:r w:rsidRPr="009D302E">
        <w:rPr>
          <w:rFonts w:asciiTheme="minorHAnsi" w:hAnsiTheme="minorHAnsi" w:cstheme="minorHAnsi"/>
        </w:rPr>
        <w:t xml:space="preserve">invoice basis. </w:t>
      </w:r>
    </w:p>
    <w:p w14:paraId="3AEBDE48" w14:textId="77777777" w:rsidR="00680775" w:rsidRPr="009D302E" w:rsidRDefault="00680775" w:rsidP="00B117B3">
      <w:pPr>
        <w:pStyle w:val="BodyText"/>
        <w:ind w:right="130"/>
        <w:rPr>
          <w:rFonts w:asciiTheme="minorHAnsi" w:hAnsiTheme="minorHAnsi" w:cstheme="minorHAnsi"/>
        </w:rPr>
      </w:pPr>
    </w:p>
    <w:p w14:paraId="7DF2C338" w14:textId="3B61469F" w:rsidR="00680775" w:rsidRPr="00100261" w:rsidRDefault="00100261" w:rsidP="00CB5C78">
      <w:pPr>
        <w:pStyle w:val="BodyText"/>
        <w:ind w:left="120" w:right="130"/>
        <w:rPr>
          <w:rFonts w:asciiTheme="minorHAnsi" w:hAnsiTheme="minorHAnsi" w:cstheme="minorHAnsi"/>
          <w:b/>
          <w:bCs/>
          <w:color w:val="00B050"/>
          <w:sz w:val="28"/>
          <w:szCs w:val="28"/>
          <w:u w:val="single"/>
        </w:rPr>
      </w:pPr>
      <w:r>
        <w:rPr>
          <w:rFonts w:asciiTheme="minorHAnsi" w:hAnsiTheme="minorHAnsi" w:cstheme="minorHAnsi"/>
          <w:b/>
          <w:bCs/>
          <w:color w:val="00B050"/>
          <w:sz w:val="28"/>
          <w:szCs w:val="28"/>
          <w:u w:val="single"/>
        </w:rPr>
        <w:t xml:space="preserve">Acorn </w:t>
      </w:r>
      <w:r w:rsidR="00680775" w:rsidRPr="00100261">
        <w:rPr>
          <w:rFonts w:asciiTheme="minorHAnsi" w:hAnsiTheme="minorHAnsi" w:cstheme="minorHAnsi"/>
          <w:b/>
          <w:bCs/>
          <w:color w:val="00B050"/>
          <w:sz w:val="28"/>
          <w:szCs w:val="28"/>
          <w:u w:val="single"/>
        </w:rPr>
        <w:t>Session Times</w:t>
      </w:r>
    </w:p>
    <w:p w14:paraId="1AFAFF5E" w14:textId="77777777" w:rsidR="00982FD0" w:rsidRPr="009D302E" w:rsidRDefault="00982FD0" w:rsidP="00CB5C78">
      <w:pPr>
        <w:pStyle w:val="BodyText"/>
        <w:ind w:left="120" w:right="130"/>
        <w:rPr>
          <w:rFonts w:asciiTheme="minorHAnsi" w:hAnsiTheme="minorHAnsi" w:cstheme="minorHAnsi"/>
          <w:b/>
          <w:bCs/>
          <w:sz w:val="28"/>
          <w:szCs w:val="28"/>
          <w:u w:val="single"/>
        </w:rPr>
      </w:pPr>
    </w:p>
    <w:p w14:paraId="491306EF" w14:textId="4558DCB2" w:rsidR="00680775" w:rsidRPr="009D302E" w:rsidRDefault="00680775" w:rsidP="00CB5C78">
      <w:pPr>
        <w:pStyle w:val="BodyText"/>
        <w:ind w:left="120" w:right="130"/>
        <w:rPr>
          <w:rFonts w:asciiTheme="minorHAnsi" w:hAnsiTheme="minorHAnsi" w:cstheme="minorHAnsi"/>
        </w:rPr>
      </w:pPr>
      <w:r w:rsidRPr="009D302E">
        <w:rPr>
          <w:rFonts w:asciiTheme="minorHAnsi" w:hAnsiTheme="minorHAnsi" w:cstheme="minorHAnsi"/>
        </w:rPr>
        <w:t>Morning</w:t>
      </w:r>
      <w:r w:rsidR="00CB5C78">
        <w:rPr>
          <w:rFonts w:asciiTheme="minorHAnsi" w:hAnsiTheme="minorHAnsi" w:cstheme="minorHAnsi"/>
        </w:rPr>
        <w:t xml:space="preserve"> Session:</w:t>
      </w:r>
      <w:r w:rsidRPr="009D302E">
        <w:rPr>
          <w:rFonts w:asciiTheme="minorHAnsi" w:hAnsiTheme="minorHAnsi" w:cstheme="minorHAnsi"/>
        </w:rPr>
        <w:t xml:space="preserve"> 9:00am – 12:00pm</w:t>
      </w:r>
    </w:p>
    <w:p w14:paraId="700C11C8" w14:textId="7D176B3B" w:rsidR="00680775" w:rsidRDefault="00680775" w:rsidP="00CB5C78">
      <w:pPr>
        <w:pStyle w:val="BodyText"/>
        <w:ind w:left="120" w:right="130"/>
        <w:rPr>
          <w:rFonts w:asciiTheme="minorHAnsi" w:hAnsiTheme="minorHAnsi" w:cstheme="minorHAnsi"/>
        </w:rPr>
      </w:pPr>
      <w:r w:rsidRPr="009D302E">
        <w:rPr>
          <w:rFonts w:asciiTheme="minorHAnsi" w:hAnsiTheme="minorHAnsi" w:cstheme="minorHAnsi"/>
        </w:rPr>
        <w:t>Afternoon Session</w:t>
      </w:r>
      <w:r w:rsidR="00CB5C78">
        <w:rPr>
          <w:rFonts w:asciiTheme="minorHAnsi" w:hAnsiTheme="minorHAnsi" w:cstheme="minorHAnsi"/>
        </w:rPr>
        <w:t>:</w:t>
      </w:r>
      <w:r w:rsidRPr="009D302E">
        <w:rPr>
          <w:rFonts w:asciiTheme="minorHAnsi" w:hAnsiTheme="minorHAnsi" w:cstheme="minorHAnsi"/>
        </w:rPr>
        <w:t xml:space="preserve"> 12:00</w:t>
      </w:r>
      <w:r w:rsidR="00F75BC3">
        <w:rPr>
          <w:rFonts w:asciiTheme="minorHAnsi" w:hAnsiTheme="minorHAnsi" w:cstheme="minorHAnsi"/>
        </w:rPr>
        <w:t>pm</w:t>
      </w:r>
      <w:r w:rsidRPr="009D302E">
        <w:rPr>
          <w:rFonts w:asciiTheme="minorHAnsi" w:hAnsiTheme="minorHAnsi" w:cstheme="minorHAnsi"/>
        </w:rPr>
        <w:t xml:space="preserve"> – 3:00pm</w:t>
      </w:r>
    </w:p>
    <w:p w14:paraId="0B7F7AC2" w14:textId="075791D8" w:rsidR="00F75BC3" w:rsidRPr="009D302E" w:rsidRDefault="00F75BC3" w:rsidP="00CB5C78">
      <w:pPr>
        <w:pStyle w:val="BodyText"/>
        <w:ind w:left="120" w:right="130"/>
        <w:rPr>
          <w:rFonts w:asciiTheme="minorHAnsi" w:hAnsiTheme="minorHAnsi" w:cstheme="minorHAnsi"/>
        </w:rPr>
      </w:pPr>
      <w:r>
        <w:rPr>
          <w:rFonts w:asciiTheme="minorHAnsi" w:hAnsiTheme="minorHAnsi" w:cstheme="minorHAnsi"/>
        </w:rPr>
        <w:t>Lunch is between 12:00pm and 1:00pm</w:t>
      </w:r>
      <w:r w:rsidR="00E80C2D">
        <w:rPr>
          <w:rFonts w:asciiTheme="minorHAnsi" w:hAnsiTheme="minorHAnsi" w:cstheme="minorHAnsi"/>
        </w:rPr>
        <w:t xml:space="preserve">. Parents/carers to provide a healthy packed lunch. </w:t>
      </w:r>
    </w:p>
    <w:p w14:paraId="694A0D00" w14:textId="5C191D96" w:rsidR="00680775" w:rsidRPr="009D302E" w:rsidRDefault="00680775" w:rsidP="00CB5C78">
      <w:pPr>
        <w:pStyle w:val="BodyText"/>
        <w:ind w:left="120" w:right="130"/>
        <w:rPr>
          <w:rFonts w:asciiTheme="minorHAnsi" w:hAnsiTheme="minorHAnsi" w:cstheme="minorHAnsi"/>
        </w:rPr>
      </w:pPr>
      <w:r w:rsidRPr="009D302E">
        <w:rPr>
          <w:rFonts w:asciiTheme="minorHAnsi" w:hAnsiTheme="minorHAnsi" w:cstheme="minorHAnsi"/>
        </w:rPr>
        <w:t xml:space="preserve">Nursery runs in term time only </w:t>
      </w:r>
      <w:r w:rsidR="00320329">
        <w:rPr>
          <w:rFonts w:asciiTheme="minorHAnsi" w:hAnsiTheme="minorHAnsi" w:cstheme="minorHAnsi"/>
        </w:rPr>
        <w:t xml:space="preserve">for </w:t>
      </w:r>
      <w:r w:rsidRPr="009D302E">
        <w:rPr>
          <w:rFonts w:asciiTheme="minorHAnsi" w:hAnsiTheme="minorHAnsi" w:cstheme="minorHAnsi"/>
        </w:rPr>
        <w:t xml:space="preserve">38 weeks </w:t>
      </w:r>
      <w:r w:rsidR="0042798B">
        <w:rPr>
          <w:rFonts w:asciiTheme="minorHAnsi" w:hAnsiTheme="minorHAnsi" w:cstheme="minorHAnsi"/>
        </w:rPr>
        <w:t>of the</w:t>
      </w:r>
      <w:r w:rsidRPr="009D302E">
        <w:rPr>
          <w:rFonts w:asciiTheme="minorHAnsi" w:hAnsiTheme="minorHAnsi" w:cstheme="minorHAnsi"/>
        </w:rPr>
        <w:t xml:space="preserve"> year</w:t>
      </w:r>
      <w:r w:rsidR="00320329">
        <w:rPr>
          <w:rFonts w:asciiTheme="minorHAnsi" w:hAnsiTheme="minorHAnsi" w:cstheme="minorHAnsi"/>
        </w:rPr>
        <w:t>.</w:t>
      </w:r>
    </w:p>
    <w:p w14:paraId="65BFD226" w14:textId="77777777" w:rsidR="001870D3" w:rsidRPr="009D302E" w:rsidRDefault="001870D3" w:rsidP="00CB5C78">
      <w:pPr>
        <w:pStyle w:val="BodyText"/>
        <w:ind w:left="120" w:right="130"/>
        <w:rPr>
          <w:rFonts w:asciiTheme="minorHAnsi" w:hAnsiTheme="minorHAnsi" w:cstheme="minorHAnsi"/>
        </w:rPr>
      </w:pPr>
    </w:p>
    <w:p w14:paraId="478624FF" w14:textId="311AE8CC" w:rsidR="001870D3" w:rsidRPr="00CB05BC" w:rsidRDefault="001870D3" w:rsidP="00CB5C78">
      <w:pPr>
        <w:pStyle w:val="BodyText"/>
        <w:ind w:left="120" w:right="130"/>
        <w:rPr>
          <w:rFonts w:asciiTheme="minorHAnsi" w:hAnsiTheme="minorHAnsi" w:cstheme="minorHAnsi"/>
          <w:b/>
          <w:bCs/>
          <w:sz w:val="28"/>
          <w:szCs w:val="28"/>
          <w:u w:val="single"/>
        </w:rPr>
      </w:pPr>
      <w:r w:rsidRPr="00CB05BC">
        <w:rPr>
          <w:rFonts w:asciiTheme="minorHAnsi" w:hAnsiTheme="minorHAnsi" w:cstheme="minorHAnsi"/>
          <w:b/>
          <w:bCs/>
          <w:sz w:val="28"/>
          <w:szCs w:val="28"/>
          <w:u w:val="single"/>
        </w:rPr>
        <w:t>Nursery Provision</w:t>
      </w:r>
    </w:p>
    <w:p w14:paraId="6BBAAB8E" w14:textId="77777777" w:rsidR="001870D3" w:rsidRPr="001870D3" w:rsidRDefault="001870D3" w:rsidP="00CB5C78">
      <w:pPr>
        <w:pStyle w:val="BodyText"/>
        <w:ind w:left="120" w:right="130"/>
        <w:rPr>
          <w:rFonts w:asciiTheme="minorHAnsi" w:hAnsiTheme="minorHAnsi" w:cstheme="minorHAnsi"/>
          <w:b/>
          <w:bCs/>
          <w:color w:val="244061" w:themeColor="accent1" w:themeShade="80"/>
          <w:u w:val="single"/>
        </w:rPr>
      </w:pPr>
    </w:p>
    <w:tbl>
      <w:tblPr>
        <w:tblStyle w:val="TableGrid"/>
        <w:tblW w:w="0" w:type="auto"/>
        <w:tblInd w:w="250" w:type="dxa"/>
        <w:tblLook w:val="04A0" w:firstRow="1" w:lastRow="0" w:firstColumn="1" w:lastColumn="0" w:noHBand="0" w:noVBand="1"/>
      </w:tblPr>
      <w:tblGrid>
        <w:gridCol w:w="2090"/>
        <w:gridCol w:w="2635"/>
        <w:gridCol w:w="4285"/>
      </w:tblGrid>
      <w:tr w:rsidR="00252F06" w14:paraId="0CAF4D9A" w14:textId="77777777" w:rsidTr="00100261">
        <w:tc>
          <w:tcPr>
            <w:tcW w:w="2126" w:type="dxa"/>
            <w:shd w:val="clear" w:color="auto" w:fill="92D050"/>
          </w:tcPr>
          <w:p w14:paraId="673EFDF7" w14:textId="3D3C45C5" w:rsidR="00252F06" w:rsidRPr="003C293B" w:rsidRDefault="00252F06" w:rsidP="00CB5C78">
            <w:pPr>
              <w:pStyle w:val="BodyText"/>
              <w:spacing w:before="276"/>
              <w:rPr>
                <w:rFonts w:ascii="Calibri" w:hAnsi="Calibri" w:cs="Calibri"/>
                <w:b/>
                <w:bCs/>
              </w:rPr>
            </w:pPr>
            <w:r w:rsidRPr="003C293B">
              <w:rPr>
                <w:rFonts w:ascii="Calibri" w:hAnsi="Calibri" w:cs="Calibri"/>
                <w:b/>
                <w:bCs/>
              </w:rPr>
              <w:t>Time</w:t>
            </w:r>
          </w:p>
        </w:tc>
        <w:tc>
          <w:tcPr>
            <w:tcW w:w="2694" w:type="dxa"/>
            <w:shd w:val="clear" w:color="auto" w:fill="92D050"/>
          </w:tcPr>
          <w:p w14:paraId="76A1CD76" w14:textId="6453C873" w:rsidR="00252F06" w:rsidRPr="003C293B" w:rsidRDefault="00252F06" w:rsidP="00CB5C78">
            <w:pPr>
              <w:pStyle w:val="BodyText"/>
              <w:spacing w:before="276"/>
              <w:rPr>
                <w:rFonts w:ascii="Calibri" w:hAnsi="Calibri" w:cs="Calibri"/>
                <w:b/>
                <w:bCs/>
              </w:rPr>
            </w:pPr>
            <w:r w:rsidRPr="003C293B">
              <w:rPr>
                <w:rFonts w:ascii="Calibri" w:hAnsi="Calibri" w:cs="Calibri"/>
                <w:b/>
                <w:bCs/>
              </w:rPr>
              <w:t>Number of claimable hours</w:t>
            </w:r>
          </w:p>
        </w:tc>
        <w:tc>
          <w:tcPr>
            <w:tcW w:w="4416" w:type="dxa"/>
            <w:shd w:val="clear" w:color="auto" w:fill="92D050"/>
          </w:tcPr>
          <w:p w14:paraId="385414D0" w14:textId="5CB5E9C9" w:rsidR="00252F06" w:rsidRPr="003C293B" w:rsidRDefault="00252F06" w:rsidP="00CB5C78">
            <w:pPr>
              <w:pStyle w:val="BodyText"/>
              <w:spacing w:before="276"/>
              <w:rPr>
                <w:rFonts w:ascii="Calibri" w:hAnsi="Calibri" w:cs="Calibri"/>
                <w:b/>
                <w:bCs/>
              </w:rPr>
            </w:pPr>
            <w:r w:rsidRPr="003C293B">
              <w:rPr>
                <w:rFonts w:ascii="Calibri" w:hAnsi="Calibri" w:cs="Calibri"/>
                <w:b/>
                <w:bCs/>
              </w:rPr>
              <w:t>Charges</w:t>
            </w:r>
            <w:r w:rsidR="001870D3" w:rsidRPr="003C293B">
              <w:rPr>
                <w:rFonts w:ascii="Calibri" w:hAnsi="Calibri" w:cs="Calibri"/>
                <w:b/>
                <w:bCs/>
              </w:rPr>
              <w:t xml:space="preserve"> if in addition to funded hours or not eligible for funded hours.</w:t>
            </w:r>
          </w:p>
        </w:tc>
      </w:tr>
      <w:tr w:rsidR="00252F06" w14:paraId="5809754B" w14:textId="77777777" w:rsidTr="001870D3">
        <w:tc>
          <w:tcPr>
            <w:tcW w:w="2126" w:type="dxa"/>
          </w:tcPr>
          <w:p w14:paraId="536471CB" w14:textId="77777777" w:rsidR="00252F06" w:rsidRPr="001870D3" w:rsidRDefault="00252F06" w:rsidP="00CB5C78">
            <w:pPr>
              <w:pStyle w:val="BodyText"/>
              <w:spacing w:before="276"/>
              <w:rPr>
                <w:rFonts w:ascii="Calibri" w:hAnsi="Calibri" w:cs="Calibri"/>
                <w:color w:val="244061" w:themeColor="accent1" w:themeShade="80"/>
              </w:rPr>
            </w:pPr>
            <w:r w:rsidRPr="001870D3">
              <w:rPr>
                <w:rFonts w:ascii="Calibri" w:hAnsi="Calibri" w:cs="Calibri"/>
                <w:color w:val="244061" w:themeColor="accent1" w:themeShade="80"/>
              </w:rPr>
              <w:t>Morning Session</w:t>
            </w:r>
          </w:p>
          <w:p w14:paraId="00B7B112" w14:textId="575D47BD" w:rsidR="00252F06" w:rsidRPr="001870D3" w:rsidRDefault="00252F06" w:rsidP="00CB5C78">
            <w:pPr>
              <w:pStyle w:val="BodyText"/>
              <w:spacing w:before="276"/>
              <w:rPr>
                <w:rFonts w:ascii="Calibri" w:hAnsi="Calibri" w:cs="Calibri"/>
                <w:color w:val="244061" w:themeColor="accent1" w:themeShade="80"/>
              </w:rPr>
            </w:pPr>
            <w:r w:rsidRPr="001870D3">
              <w:rPr>
                <w:rFonts w:ascii="Calibri" w:hAnsi="Calibri" w:cs="Calibri"/>
                <w:color w:val="244061" w:themeColor="accent1" w:themeShade="80"/>
              </w:rPr>
              <w:t>9:00am – 12:00pm</w:t>
            </w:r>
          </w:p>
        </w:tc>
        <w:tc>
          <w:tcPr>
            <w:tcW w:w="2694" w:type="dxa"/>
          </w:tcPr>
          <w:p w14:paraId="10A12E50" w14:textId="77777777" w:rsidR="00252F06" w:rsidRPr="001870D3" w:rsidRDefault="00252F06" w:rsidP="00CB5C78">
            <w:pPr>
              <w:pStyle w:val="BodyText"/>
              <w:spacing w:before="276"/>
              <w:rPr>
                <w:rFonts w:ascii="Calibri" w:hAnsi="Calibri" w:cs="Calibri"/>
                <w:color w:val="244061" w:themeColor="accent1" w:themeShade="80"/>
              </w:rPr>
            </w:pPr>
          </w:p>
          <w:p w14:paraId="2210AE5F" w14:textId="127A753A" w:rsidR="00252F06" w:rsidRPr="001870D3" w:rsidRDefault="00252F06" w:rsidP="00CB5C78">
            <w:pPr>
              <w:pStyle w:val="BodyText"/>
              <w:spacing w:before="276"/>
              <w:rPr>
                <w:rFonts w:ascii="Calibri" w:hAnsi="Calibri" w:cs="Calibri"/>
                <w:color w:val="244061" w:themeColor="accent1" w:themeShade="80"/>
              </w:rPr>
            </w:pPr>
            <w:r w:rsidRPr="001870D3">
              <w:rPr>
                <w:rFonts w:ascii="Calibri" w:hAnsi="Calibri" w:cs="Calibri"/>
                <w:color w:val="244061" w:themeColor="accent1" w:themeShade="80"/>
              </w:rPr>
              <w:t>3</w:t>
            </w:r>
          </w:p>
        </w:tc>
        <w:tc>
          <w:tcPr>
            <w:tcW w:w="4416" w:type="dxa"/>
          </w:tcPr>
          <w:p w14:paraId="30D46793" w14:textId="77777777" w:rsidR="00252F06" w:rsidRPr="00100261" w:rsidRDefault="00252F06" w:rsidP="00CB5C78">
            <w:pPr>
              <w:pStyle w:val="BodyText"/>
              <w:rPr>
                <w:rFonts w:ascii="Calibri" w:hAnsi="Calibri" w:cs="Calibri"/>
                <w:b/>
                <w:bCs/>
                <w:color w:val="00B050"/>
              </w:rPr>
            </w:pPr>
            <w:proofErr w:type="gramStart"/>
            <w:r w:rsidRPr="00100261">
              <w:rPr>
                <w:rFonts w:ascii="Calibri" w:hAnsi="Calibri" w:cs="Calibri"/>
                <w:b/>
                <w:bCs/>
                <w:color w:val="00B050"/>
              </w:rPr>
              <w:t>3/4 year olds</w:t>
            </w:r>
            <w:proofErr w:type="gramEnd"/>
            <w:r w:rsidRPr="00100261">
              <w:rPr>
                <w:rFonts w:ascii="Calibri" w:hAnsi="Calibri" w:cs="Calibri"/>
                <w:b/>
                <w:bCs/>
                <w:color w:val="00B050"/>
              </w:rPr>
              <w:t xml:space="preserve"> </w:t>
            </w:r>
          </w:p>
          <w:p w14:paraId="2CA723F4" w14:textId="6B674FA3" w:rsidR="00252F06" w:rsidRPr="00252F06" w:rsidRDefault="00252F06" w:rsidP="00CB5C78">
            <w:pPr>
              <w:pStyle w:val="BodyText"/>
              <w:rPr>
                <w:rFonts w:ascii="Calibri" w:hAnsi="Calibri" w:cs="Calibri"/>
                <w:color w:val="000000" w:themeColor="text1"/>
              </w:rPr>
            </w:pPr>
            <w:r w:rsidRPr="00252F06">
              <w:rPr>
                <w:rFonts w:ascii="Calibri" w:hAnsi="Calibri" w:cs="Calibri"/>
                <w:color w:val="000000" w:themeColor="text1"/>
              </w:rPr>
              <w:t>£</w:t>
            </w:r>
            <w:r w:rsidR="00AB1371">
              <w:rPr>
                <w:rFonts w:ascii="Calibri" w:hAnsi="Calibri" w:cs="Calibri"/>
                <w:color w:val="000000" w:themeColor="text1"/>
              </w:rPr>
              <w:t>5.28</w:t>
            </w:r>
            <w:r w:rsidRPr="00252F06">
              <w:rPr>
                <w:rFonts w:ascii="Calibri" w:hAnsi="Calibri" w:cs="Calibri"/>
                <w:color w:val="000000" w:themeColor="text1"/>
              </w:rPr>
              <w:t xml:space="preserve"> per hour </w:t>
            </w:r>
            <w:r w:rsidR="001870D3">
              <w:rPr>
                <w:rFonts w:ascii="Calibri" w:hAnsi="Calibri" w:cs="Calibri"/>
                <w:color w:val="000000" w:themeColor="text1"/>
              </w:rPr>
              <w:t>(</w:t>
            </w:r>
            <w:r w:rsidRPr="00252F06">
              <w:rPr>
                <w:rFonts w:ascii="Calibri" w:hAnsi="Calibri" w:cs="Calibri"/>
                <w:color w:val="000000" w:themeColor="text1"/>
              </w:rPr>
              <w:t>£1</w:t>
            </w:r>
            <w:r w:rsidR="00AB1371">
              <w:rPr>
                <w:rFonts w:ascii="Calibri" w:hAnsi="Calibri" w:cs="Calibri"/>
                <w:color w:val="000000" w:themeColor="text1"/>
              </w:rPr>
              <w:t>5.84</w:t>
            </w:r>
            <w:r w:rsidRPr="00252F06">
              <w:rPr>
                <w:rFonts w:ascii="Calibri" w:hAnsi="Calibri" w:cs="Calibri"/>
                <w:color w:val="000000" w:themeColor="text1"/>
              </w:rPr>
              <w:t xml:space="preserve"> per session</w:t>
            </w:r>
            <w:r w:rsidR="001870D3">
              <w:rPr>
                <w:rFonts w:ascii="Calibri" w:hAnsi="Calibri" w:cs="Calibri"/>
                <w:color w:val="000000" w:themeColor="text1"/>
              </w:rPr>
              <w:t>)</w:t>
            </w:r>
          </w:p>
          <w:p w14:paraId="574C7EBE" w14:textId="77777777" w:rsidR="00252F06" w:rsidRDefault="00252F06" w:rsidP="00CB5C78">
            <w:pPr>
              <w:pStyle w:val="BodyText"/>
              <w:rPr>
                <w:rFonts w:ascii="Calibri" w:hAnsi="Calibri" w:cs="Calibri"/>
                <w:color w:val="FF0000"/>
              </w:rPr>
            </w:pPr>
          </w:p>
          <w:p w14:paraId="7D2EF43B" w14:textId="6D5DE661" w:rsidR="00252F06" w:rsidRPr="00100261" w:rsidRDefault="00252F06" w:rsidP="00CB5C78">
            <w:pPr>
              <w:pStyle w:val="BodyText"/>
              <w:rPr>
                <w:rFonts w:ascii="Calibri" w:hAnsi="Calibri" w:cs="Calibri"/>
                <w:b/>
                <w:bCs/>
                <w:color w:val="00B050"/>
              </w:rPr>
            </w:pPr>
            <w:proofErr w:type="gramStart"/>
            <w:r w:rsidRPr="00100261">
              <w:rPr>
                <w:rFonts w:ascii="Calibri" w:hAnsi="Calibri" w:cs="Calibri"/>
                <w:b/>
                <w:bCs/>
                <w:color w:val="00B050"/>
              </w:rPr>
              <w:t>2 year olds</w:t>
            </w:r>
            <w:proofErr w:type="gramEnd"/>
          </w:p>
          <w:p w14:paraId="74FE3A24" w14:textId="68659C7E" w:rsidR="00252F06" w:rsidRPr="001870D3" w:rsidRDefault="00252F06" w:rsidP="00CB5C78">
            <w:pPr>
              <w:pStyle w:val="BodyText"/>
              <w:rPr>
                <w:rFonts w:ascii="Calibri" w:hAnsi="Calibri" w:cs="Calibri"/>
                <w:color w:val="000000" w:themeColor="text1"/>
              </w:rPr>
            </w:pPr>
            <w:r w:rsidRPr="00252F06">
              <w:rPr>
                <w:rFonts w:ascii="Calibri" w:hAnsi="Calibri" w:cs="Calibri"/>
                <w:color w:val="000000" w:themeColor="text1"/>
              </w:rPr>
              <w:t>£</w:t>
            </w:r>
            <w:r w:rsidR="00AB1371">
              <w:rPr>
                <w:rFonts w:ascii="Calibri" w:hAnsi="Calibri" w:cs="Calibri"/>
                <w:color w:val="000000" w:themeColor="text1"/>
              </w:rPr>
              <w:t>7.36</w:t>
            </w:r>
            <w:r w:rsidRPr="00252F06">
              <w:rPr>
                <w:rFonts w:ascii="Calibri" w:hAnsi="Calibri" w:cs="Calibri"/>
                <w:color w:val="000000" w:themeColor="text1"/>
              </w:rPr>
              <w:t xml:space="preserve"> per hour </w:t>
            </w:r>
            <w:r w:rsidR="001870D3">
              <w:rPr>
                <w:rFonts w:ascii="Calibri" w:hAnsi="Calibri" w:cs="Calibri"/>
                <w:color w:val="000000" w:themeColor="text1"/>
              </w:rPr>
              <w:t>(</w:t>
            </w:r>
            <w:r w:rsidRPr="00252F06">
              <w:rPr>
                <w:rFonts w:ascii="Calibri" w:hAnsi="Calibri" w:cs="Calibri"/>
                <w:color w:val="000000" w:themeColor="text1"/>
              </w:rPr>
              <w:t>£</w:t>
            </w:r>
            <w:r w:rsidR="00AB1371">
              <w:rPr>
                <w:rFonts w:ascii="Calibri" w:hAnsi="Calibri" w:cs="Calibri"/>
                <w:color w:val="000000" w:themeColor="text1"/>
              </w:rPr>
              <w:t>22.08</w:t>
            </w:r>
            <w:r w:rsidRPr="00252F06">
              <w:rPr>
                <w:rFonts w:ascii="Calibri" w:hAnsi="Calibri" w:cs="Calibri"/>
                <w:color w:val="000000" w:themeColor="text1"/>
              </w:rPr>
              <w:t xml:space="preserve"> per session</w:t>
            </w:r>
            <w:r w:rsidR="001870D3">
              <w:rPr>
                <w:rFonts w:ascii="Calibri" w:hAnsi="Calibri" w:cs="Calibri"/>
                <w:color w:val="000000" w:themeColor="text1"/>
              </w:rPr>
              <w:t>)</w:t>
            </w:r>
          </w:p>
        </w:tc>
      </w:tr>
      <w:tr w:rsidR="00252F06" w14:paraId="6E93E705" w14:textId="77777777" w:rsidTr="001870D3">
        <w:tc>
          <w:tcPr>
            <w:tcW w:w="2126" w:type="dxa"/>
          </w:tcPr>
          <w:p w14:paraId="05802D5A" w14:textId="77777777" w:rsidR="001870D3" w:rsidRPr="001870D3" w:rsidRDefault="00252F06" w:rsidP="00CB5C78">
            <w:pPr>
              <w:pStyle w:val="BodyText"/>
              <w:spacing w:before="276"/>
              <w:rPr>
                <w:rFonts w:ascii="Calibri" w:hAnsi="Calibri" w:cs="Calibri"/>
                <w:color w:val="244061" w:themeColor="accent1" w:themeShade="80"/>
              </w:rPr>
            </w:pPr>
            <w:r w:rsidRPr="001870D3">
              <w:rPr>
                <w:rFonts w:ascii="Calibri" w:hAnsi="Calibri" w:cs="Calibri"/>
                <w:color w:val="244061" w:themeColor="accent1" w:themeShade="80"/>
              </w:rPr>
              <w:t>Afternoon Session</w:t>
            </w:r>
          </w:p>
          <w:p w14:paraId="315E9553" w14:textId="1973AB52" w:rsidR="00252F06" w:rsidRPr="001870D3" w:rsidRDefault="00252F06" w:rsidP="00CB5C78">
            <w:pPr>
              <w:pStyle w:val="BodyText"/>
              <w:spacing w:before="276"/>
              <w:rPr>
                <w:rFonts w:ascii="Calibri" w:hAnsi="Calibri" w:cs="Calibri"/>
                <w:color w:val="244061" w:themeColor="accent1" w:themeShade="80"/>
              </w:rPr>
            </w:pPr>
            <w:r w:rsidRPr="001870D3">
              <w:rPr>
                <w:rFonts w:ascii="Calibri" w:hAnsi="Calibri" w:cs="Calibri"/>
                <w:color w:val="244061" w:themeColor="accent1" w:themeShade="80"/>
              </w:rPr>
              <w:t>12:00pm – 3:00pm</w:t>
            </w:r>
          </w:p>
        </w:tc>
        <w:tc>
          <w:tcPr>
            <w:tcW w:w="2694" w:type="dxa"/>
          </w:tcPr>
          <w:p w14:paraId="17DD722A" w14:textId="77777777" w:rsidR="00252F06" w:rsidRPr="001870D3" w:rsidRDefault="00252F06" w:rsidP="00CB5C78">
            <w:pPr>
              <w:pStyle w:val="BodyText"/>
              <w:spacing w:before="276"/>
              <w:rPr>
                <w:rFonts w:ascii="Calibri" w:hAnsi="Calibri" w:cs="Calibri"/>
                <w:color w:val="244061" w:themeColor="accent1" w:themeShade="80"/>
              </w:rPr>
            </w:pPr>
          </w:p>
          <w:p w14:paraId="14934C59" w14:textId="25716524" w:rsidR="00252F06" w:rsidRPr="001870D3" w:rsidRDefault="00252F06" w:rsidP="00CB5C78">
            <w:pPr>
              <w:pStyle w:val="BodyText"/>
              <w:spacing w:before="276"/>
              <w:rPr>
                <w:rFonts w:ascii="Calibri" w:hAnsi="Calibri" w:cs="Calibri"/>
                <w:color w:val="244061" w:themeColor="accent1" w:themeShade="80"/>
              </w:rPr>
            </w:pPr>
            <w:r w:rsidRPr="001870D3">
              <w:rPr>
                <w:rFonts w:ascii="Calibri" w:hAnsi="Calibri" w:cs="Calibri"/>
                <w:color w:val="244061" w:themeColor="accent1" w:themeShade="80"/>
              </w:rPr>
              <w:t>3</w:t>
            </w:r>
          </w:p>
        </w:tc>
        <w:tc>
          <w:tcPr>
            <w:tcW w:w="4416" w:type="dxa"/>
          </w:tcPr>
          <w:p w14:paraId="0A41CC2E" w14:textId="77777777" w:rsidR="00252F06" w:rsidRPr="00100261" w:rsidRDefault="00252F06" w:rsidP="00CB5C78">
            <w:pPr>
              <w:pStyle w:val="BodyText"/>
              <w:rPr>
                <w:rFonts w:ascii="Calibri" w:hAnsi="Calibri" w:cs="Calibri"/>
                <w:b/>
                <w:bCs/>
                <w:color w:val="00B050"/>
              </w:rPr>
            </w:pPr>
            <w:proofErr w:type="gramStart"/>
            <w:r w:rsidRPr="00100261">
              <w:rPr>
                <w:rFonts w:ascii="Calibri" w:hAnsi="Calibri" w:cs="Calibri"/>
                <w:b/>
                <w:bCs/>
                <w:color w:val="00B050"/>
              </w:rPr>
              <w:t>3/4 year olds</w:t>
            </w:r>
            <w:proofErr w:type="gramEnd"/>
            <w:r w:rsidRPr="00100261">
              <w:rPr>
                <w:rFonts w:ascii="Calibri" w:hAnsi="Calibri" w:cs="Calibri"/>
                <w:b/>
                <w:bCs/>
                <w:color w:val="00B050"/>
              </w:rPr>
              <w:t xml:space="preserve"> </w:t>
            </w:r>
          </w:p>
          <w:p w14:paraId="2FDC1D8A" w14:textId="498BBA5C" w:rsidR="00252F06" w:rsidRPr="00252F06" w:rsidRDefault="00252F06" w:rsidP="00CB5C78">
            <w:pPr>
              <w:pStyle w:val="BodyText"/>
              <w:rPr>
                <w:rFonts w:ascii="Calibri" w:hAnsi="Calibri" w:cs="Calibri"/>
                <w:color w:val="000000" w:themeColor="text1"/>
              </w:rPr>
            </w:pPr>
            <w:r w:rsidRPr="00252F06">
              <w:rPr>
                <w:rFonts w:ascii="Calibri" w:hAnsi="Calibri" w:cs="Calibri"/>
                <w:color w:val="000000" w:themeColor="text1"/>
              </w:rPr>
              <w:t>£</w:t>
            </w:r>
            <w:r w:rsidR="00AB1371">
              <w:rPr>
                <w:rFonts w:ascii="Calibri" w:hAnsi="Calibri" w:cs="Calibri"/>
                <w:color w:val="000000" w:themeColor="text1"/>
              </w:rPr>
              <w:t>5.28</w:t>
            </w:r>
            <w:r w:rsidRPr="00252F06">
              <w:rPr>
                <w:rFonts w:ascii="Calibri" w:hAnsi="Calibri" w:cs="Calibri"/>
                <w:color w:val="000000" w:themeColor="text1"/>
              </w:rPr>
              <w:t xml:space="preserve"> per hour </w:t>
            </w:r>
            <w:r w:rsidR="001870D3">
              <w:rPr>
                <w:rFonts w:ascii="Calibri" w:hAnsi="Calibri" w:cs="Calibri"/>
                <w:color w:val="000000" w:themeColor="text1"/>
              </w:rPr>
              <w:t>(</w:t>
            </w:r>
            <w:r w:rsidRPr="00252F06">
              <w:rPr>
                <w:rFonts w:ascii="Calibri" w:hAnsi="Calibri" w:cs="Calibri"/>
                <w:color w:val="000000" w:themeColor="text1"/>
              </w:rPr>
              <w:t>£1</w:t>
            </w:r>
            <w:r w:rsidR="00AB1371">
              <w:rPr>
                <w:rFonts w:ascii="Calibri" w:hAnsi="Calibri" w:cs="Calibri"/>
                <w:color w:val="000000" w:themeColor="text1"/>
              </w:rPr>
              <w:t xml:space="preserve">5.84 </w:t>
            </w:r>
            <w:r w:rsidRPr="00252F06">
              <w:rPr>
                <w:rFonts w:ascii="Calibri" w:hAnsi="Calibri" w:cs="Calibri"/>
                <w:color w:val="000000" w:themeColor="text1"/>
              </w:rPr>
              <w:t>per session</w:t>
            </w:r>
            <w:r w:rsidR="001870D3">
              <w:rPr>
                <w:rFonts w:ascii="Calibri" w:hAnsi="Calibri" w:cs="Calibri"/>
                <w:color w:val="000000" w:themeColor="text1"/>
              </w:rPr>
              <w:t>)</w:t>
            </w:r>
          </w:p>
          <w:p w14:paraId="2A661279" w14:textId="77777777" w:rsidR="00252F06" w:rsidRDefault="00252F06" w:rsidP="00CB5C78">
            <w:pPr>
              <w:pStyle w:val="BodyText"/>
              <w:rPr>
                <w:rFonts w:ascii="Calibri" w:hAnsi="Calibri" w:cs="Calibri"/>
                <w:color w:val="FF0000"/>
              </w:rPr>
            </w:pPr>
          </w:p>
          <w:p w14:paraId="28DF6F8B" w14:textId="77777777" w:rsidR="00252F06" w:rsidRPr="00100261" w:rsidRDefault="00252F06" w:rsidP="00CB5C78">
            <w:pPr>
              <w:pStyle w:val="BodyText"/>
              <w:rPr>
                <w:rFonts w:ascii="Calibri" w:hAnsi="Calibri" w:cs="Calibri"/>
                <w:b/>
                <w:bCs/>
                <w:color w:val="00B050"/>
              </w:rPr>
            </w:pPr>
            <w:proofErr w:type="gramStart"/>
            <w:r w:rsidRPr="00100261">
              <w:rPr>
                <w:rFonts w:ascii="Calibri" w:hAnsi="Calibri" w:cs="Calibri"/>
                <w:b/>
                <w:bCs/>
                <w:color w:val="00B050"/>
              </w:rPr>
              <w:t>2 year olds</w:t>
            </w:r>
            <w:proofErr w:type="gramEnd"/>
          </w:p>
          <w:p w14:paraId="71E4B8D6" w14:textId="3F920AEA" w:rsidR="00252F06" w:rsidRPr="001870D3" w:rsidRDefault="00252F06" w:rsidP="00CB5C78">
            <w:pPr>
              <w:pStyle w:val="BodyText"/>
              <w:rPr>
                <w:rFonts w:ascii="Calibri" w:hAnsi="Calibri" w:cs="Calibri"/>
                <w:color w:val="000000" w:themeColor="text1"/>
              </w:rPr>
            </w:pPr>
            <w:r w:rsidRPr="00252F06">
              <w:rPr>
                <w:rFonts w:ascii="Calibri" w:hAnsi="Calibri" w:cs="Calibri"/>
                <w:color w:val="000000" w:themeColor="text1"/>
              </w:rPr>
              <w:t>£</w:t>
            </w:r>
            <w:r w:rsidR="00AB1371">
              <w:rPr>
                <w:rFonts w:ascii="Calibri" w:hAnsi="Calibri" w:cs="Calibri"/>
                <w:color w:val="000000" w:themeColor="text1"/>
              </w:rPr>
              <w:t>7.36</w:t>
            </w:r>
            <w:r w:rsidRPr="00252F06">
              <w:rPr>
                <w:rFonts w:ascii="Calibri" w:hAnsi="Calibri" w:cs="Calibri"/>
                <w:color w:val="000000" w:themeColor="text1"/>
              </w:rPr>
              <w:t xml:space="preserve"> per hour </w:t>
            </w:r>
            <w:r w:rsidR="001870D3">
              <w:rPr>
                <w:rFonts w:ascii="Calibri" w:hAnsi="Calibri" w:cs="Calibri"/>
                <w:color w:val="000000" w:themeColor="text1"/>
              </w:rPr>
              <w:t>(</w:t>
            </w:r>
            <w:r w:rsidRPr="00252F06">
              <w:rPr>
                <w:rFonts w:ascii="Calibri" w:hAnsi="Calibri" w:cs="Calibri"/>
                <w:color w:val="000000" w:themeColor="text1"/>
              </w:rPr>
              <w:t>£</w:t>
            </w:r>
            <w:r w:rsidR="00AB1371">
              <w:rPr>
                <w:rFonts w:ascii="Calibri" w:hAnsi="Calibri" w:cs="Calibri"/>
                <w:color w:val="000000" w:themeColor="text1"/>
              </w:rPr>
              <w:t>22.08</w:t>
            </w:r>
            <w:r w:rsidRPr="00252F06">
              <w:rPr>
                <w:rFonts w:ascii="Calibri" w:hAnsi="Calibri" w:cs="Calibri"/>
                <w:color w:val="000000" w:themeColor="text1"/>
              </w:rPr>
              <w:t xml:space="preserve"> per session</w:t>
            </w:r>
            <w:r w:rsidR="001870D3">
              <w:rPr>
                <w:rFonts w:ascii="Calibri" w:hAnsi="Calibri" w:cs="Calibri"/>
                <w:color w:val="000000" w:themeColor="text1"/>
              </w:rPr>
              <w:t>)</w:t>
            </w:r>
          </w:p>
        </w:tc>
      </w:tr>
      <w:tr w:rsidR="00252F06" w14:paraId="46351E71" w14:textId="77777777" w:rsidTr="001870D3">
        <w:tc>
          <w:tcPr>
            <w:tcW w:w="2126" w:type="dxa"/>
          </w:tcPr>
          <w:p w14:paraId="533BF775" w14:textId="77777777" w:rsidR="00252F06" w:rsidRPr="001870D3" w:rsidRDefault="001870D3" w:rsidP="00CB5C78">
            <w:pPr>
              <w:pStyle w:val="BodyText"/>
              <w:spacing w:before="276"/>
              <w:rPr>
                <w:rFonts w:ascii="Calibri" w:hAnsi="Calibri" w:cs="Calibri"/>
                <w:color w:val="244061" w:themeColor="accent1" w:themeShade="80"/>
              </w:rPr>
            </w:pPr>
            <w:r w:rsidRPr="001870D3">
              <w:rPr>
                <w:rFonts w:ascii="Calibri" w:hAnsi="Calibri" w:cs="Calibri"/>
                <w:color w:val="244061" w:themeColor="accent1" w:themeShade="80"/>
              </w:rPr>
              <w:lastRenderedPageBreak/>
              <w:t>Full Day</w:t>
            </w:r>
          </w:p>
          <w:p w14:paraId="44FD94F9" w14:textId="11B0334E" w:rsidR="001870D3" w:rsidRPr="001870D3" w:rsidRDefault="001870D3" w:rsidP="00CB5C78">
            <w:pPr>
              <w:pStyle w:val="BodyText"/>
              <w:spacing w:before="276"/>
              <w:rPr>
                <w:rFonts w:ascii="Calibri" w:hAnsi="Calibri" w:cs="Calibri"/>
                <w:color w:val="244061" w:themeColor="accent1" w:themeShade="80"/>
              </w:rPr>
            </w:pPr>
            <w:r w:rsidRPr="001870D3">
              <w:rPr>
                <w:rFonts w:ascii="Calibri" w:hAnsi="Calibri" w:cs="Calibri"/>
                <w:color w:val="244061" w:themeColor="accent1" w:themeShade="80"/>
              </w:rPr>
              <w:t>9:00am – 3:00pm</w:t>
            </w:r>
          </w:p>
        </w:tc>
        <w:tc>
          <w:tcPr>
            <w:tcW w:w="2694" w:type="dxa"/>
          </w:tcPr>
          <w:p w14:paraId="1B0A8E59" w14:textId="77777777" w:rsidR="001870D3" w:rsidRPr="001870D3" w:rsidRDefault="001870D3" w:rsidP="00CB5C78">
            <w:pPr>
              <w:pStyle w:val="BodyText"/>
              <w:spacing w:before="276"/>
              <w:rPr>
                <w:rFonts w:ascii="Calibri" w:hAnsi="Calibri" w:cs="Calibri"/>
                <w:color w:val="244061" w:themeColor="accent1" w:themeShade="80"/>
              </w:rPr>
            </w:pPr>
          </w:p>
          <w:p w14:paraId="4F48F7F6" w14:textId="7F196AED" w:rsidR="00252F06" w:rsidRPr="001870D3" w:rsidRDefault="001870D3" w:rsidP="00CB5C78">
            <w:pPr>
              <w:pStyle w:val="BodyText"/>
              <w:spacing w:before="276"/>
              <w:rPr>
                <w:rFonts w:ascii="Calibri" w:hAnsi="Calibri" w:cs="Calibri"/>
                <w:color w:val="244061" w:themeColor="accent1" w:themeShade="80"/>
              </w:rPr>
            </w:pPr>
            <w:r w:rsidRPr="001870D3">
              <w:rPr>
                <w:rFonts w:ascii="Calibri" w:hAnsi="Calibri" w:cs="Calibri"/>
                <w:color w:val="244061" w:themeColor="accent1" w:themeShade="80"/>
              </w:rPr>
              <w:t>6</w:t>
            </w:r>
          </w:p>
        </w:tc>
        <w:tc>
          <w:tcPr>
            <w:tcW w:w="4416" w:type="dxa"/>
          </w:tcPr>
          <w:p w14:paraId="786B991B" w14:textId="77777777" w:rsidR="001870D3" w:rsidRPr="00100261" w:rsidRDefault="001870D3" w:rsidP="00CB5C78">
            <w:pPr>
              <w:pStyle w:val="BodyText"/>
              <w:rPr>
                <w:rFonts w:ascii="Calibri" w:hAnsi="Calibri" w:cs="Calibri"/>
                <w:b/>
                <w:bCs/>
                <w:color w:val="00B050"/>
              </w:rPr>
            </w:pPr>
            <w:proofErr w:type="gramStart"/>
            <w:r w:rsidRPr="00100261">
              <w:rPr>
                <w:rFonts w:ascii="Calibri" w:hAnsi="Calibri" w:cs="Calibri"/>
                <w:b/>
                <w:bCs/>
                <w:color w:val="00B050"/>
              </w:rPr>
              <w:t>3/4 year olds</w:t>
            </w:r>
            <w:proofErr w:type="gramEnd"/>
            <w:r w:rsidRPr="00100261">
              <w:rPr>
                <w:rFonts w:ascii="Calibri" w:hAnsi="Calibri" w:cs="Calibri"/>
                <w:b/>
                <w:bCs/>
                <w:color w:val="00B050"/>
              </w:rPr>
              <w:t xml:space="preserve"> </w:t>
            </w:r>
          </w:p>
          <w:p w14:paraId="52DD965F" w14:textId="3DB7DD10" w:rsidR="001870D3" w:rsidRPr="00252F06" w:rsidRDefault="001870D3" w:rsidP="00CB5C78">
            <w:pPr>
              <w:pStyle w:val="BodyText"/>
              <w:rPr>
                <w:rFonts w:ascii="Calibri" w:hAnsi="Calibri" w:cs="Calibri"/>
                <w:color w:val="000000" w:themeColor="text1"/>
              </w:rPr>
            </w:pPr>
            <w:r w:rsidRPr="00252F06">
              <w:rPr>
                <w:rFonts w:ascii="Calibri" w:hAnsi="Calibri" w:cs="Calibri"/>
                <w:color w:val="000000" w:themeColor="text1"/>
              </w:rPr>
              <w:t>£</w:t>
            </w:r>
            <w:r w:rsidR="00AB1371">
              <w:rPr>
                <w:rFonts w:ascii="Calibri" w:hAnsi="Calibri" w:cs="Calibri"/>
                <w:color w:val="000000" w:themeColor="text1"/>
              </w:rPr>
              <w:t>5.28</w:t>
            </w:r>
            <w:r w:rsidRPr="00252F06">
              <w:rPr>
                <w:rFonts w:ascii="Calibri" w:hAnsi="Calibri" w:cs="Calibri"/>
                <w:color w:val="000000" w:themeColor="text1"/>
              </w:rPr>
              <w:t xml:space="preserve"> per hour </w:t>
            </w:r>
            <w:r>
              <w:rPr>
                <w:rFonts w:ascii="Calibri" w:hAnsi="Calibri" w:cs="Calibri"/>
                <w:color w:val="000000" w:themeColor="text1"/>
              </w:rPr>
              <w:t>(</w:t>
            </w:r>
            <w:r w:rsidR="001E7395">
              <w:rPr>
                <w:rFonts w:ascii="Calibri" w:hAnsi="Calibri" w:cs="Calibri"/>
                <w:color w:val="000000" w:themeColor="text1"/>
              </w:rPr>
              <w:t>£</w:t>
            </w:r>
            <w:r w:rsidR="00AB1371">
              <w:rPr>
                <w:rFonts w:ascii="Calibri" w:hAnsi="Calibri" w:cs="Calibri"/>
                <w:color w:val="000000" w:themeColor="text1"/>
              </w:rPr>
              <w:t>31.68</w:t>
            </w:r>
            <w:r>
              <w:rPr>
                <w:rFonts w:ascii="Calibri" w:hAnsi="Calibri" w:cs="Calibri"/>
                <w:color w:val="000000" w:themeColor="text1"/>
              </w:rPr>
              <w:t xml:space="preserve"> per day)</w:t>
            </w:r>
          </w:p>
          <w:p w14:paraId="19DE9434" w14:textId="77777777" w:rsidR="001870D3" w:rsidRDefault="001870D3" w:rsidP="00CB5C78">
            <w:pPr>
              <w:pStyle w:val="BodyText"/>
              <w:rPr>
                <w:rFonts w:ascii="Calibri" w:hAnsi="Calibri" w:cs="Calibri"/>
                <w:color w:val="FF0000"/>
              </w:rPr>
            </w:pPr>
          </w:p>
          <w:p w14:paraId="5126A8D9" w14:textId="77777777" w:rsidR="001870D3" w:rsidRPr="00100261" w:rsidRDefault="001870D3" w:rsidP="00CB5C78">
            <w:pPr>
              <w:pStyle w:val="BodyText"/>
              <w:rPr>
                <w:rFonts w:ascii="Calibri" w:hAnsi="Calibri" w:cs="Calibri"/>
                <w:b/>
                <w:bCs/>
                <w:color w:val="00B050"/>
              </w:rPr>
            </w:pPr>
            <w:proofErr w:type="gramStart"/>
            <w:r w:rsidRPr="00100261">
              <w:rPr>
                <w:rFonts w:ascii="Calibri" w:hAnsi="Calibri" w:cs="Calibri"/>
                <w:b/>
                <w:bCs/>
                <w:color w:val="00B050"/>
              </w:rPr>
              <w:t>2 year olds</w:t>
            </w:r>
            <w:proofErr w:type="gramEnd"/>
          </w:p>
          <w:p w14:paraId="3D5D7A99" w14:textId="1A130C6F" w:rsidR="00252F06" w:rsidRPr="001870D3" w:rsidRDefault="001870D3" w:rsidP="00CB5C78">
            <w:pPr>
              <w:pStyle w:val="BodyText"/>
              <w:rPr>
                <w:rFonts w:ascii="Calibri" w:hAnsi="Calibri" w:cs="Calibri"/>
                <w:b/>
                <w:bCs/>
                <w:color w:val="FF0000"/>
              </w:rPr>
            </w:pPr>
            <w:r w:rsidRPr="00252F06">
              <w:rPr>
                <w:rFonts w:ascii="Calibri" w:hAnsi="Calibri" w:cs="Calibri"/>
                <w:color w:val="000000" w:themeColor="text1"/>
              </w:rPr>
              <w:t>£</w:t>
            </w:r>
            <w:r w:rsidR="00AB1371">
              <w:rPr>
                <w:rFonts w:ascii="Calibri" w:hAnsi="Calibri" w:cs="Calibri"/>
                <w:color w:val="000000" w:themeColor="text1"/>
              </w:rPr>
              <w:t>7.36</w:t>
            </w:r>
            <w:r w:rsidRPr="00252F06">
              <w:rPr>
                <w:rFonts w:ascii="Calibri" w:hAnsi="Calibri" w:cs="Calibri"/>
                <w:color w:val="000000" w:themeColor="text1"/>
              </w:rPr>
              <w:t xml:space="preserve"> per hour </w:t>
            </w:r>
            <w:r>
              <w:rPr>
                <w:rFonts w:ascii="Calibri" w:hAnsi="Calibri" w:cs="Calibri"/>
                <w:color w:val="000000" w:themeColor="text1"/>
              </w:rPr>
              <w:t>(</w:t>
            </w:r>
            <w:r w:rsidRPr="00252F06">
              <w:rPr>
                <w:rFonts w:ascii="Calibri" w:hAnsi="Calibri" w:cs="Calibri"/>
                <w:color w:val="000000" w:themeColor="text1"/>
              </w:rPr>
              <w:t>£</w:t>
            </w:r>
            <w:r w:rsidR="00AB1371">
              <w:rPr>
                <w:rFonts w:ascii="Calibri" w:hAnsi="Calibri" w:cs="Calibri"/>
                <w:color w:val="000000" w:themeColor="text1"/>
              </w:rPr>
              <w:t>44.16</w:t>
            </w:r>
            <w:r>
              <w:rPr>
                <w:rFonts w:ascii="Calibri" w:hAnsi="Calibri" w:cs="Calibri"/>
                <w:color w:val="000000" w:themeColor="text1"/>
              </w:rPr>
              <w:t xml:space="preserve"> per day)</w:t>
            </w:r>
          </w:p>
        </w:tc>
      </w:tr>
    </w:tbl>
    <w:p w14:paraId="065A37C2" w14:textId="77777777" w:rsidR="001870D3" w:rsidRDefault="001870D3" w:rsidP="00CB5C78">
      <w:pPr>
        <w:pStyle w:val="BodyText"/>
        <w:rPr>
          <w:rFonts w:asciiTheme="minorHAnsi" w:hAnsiTheme="minorHAnsi" w:cstheme="minorHAnsi"/>
        </w:rPr>
      </w:pPr>
    </w:p>
    <w:p w14:paraId="1A72A6CA" w14:textId="77777777" w:rsidR="00E5647C" w:rsidRDefault="00E5647C" w:rsidP="00CB5C78">
      <w:pPr>
        <w:pStyle w:val="BodyText"/>
        <w:rPr>
          <w:rFonts w:asciiTheme="minorHAnsi" w:hAnsiTheme="minorHAnsi" w:cstheme="minorHAnsi"/>
        </w:rPr>
      </w:pPr>
      <w:r>
        <w:rPr>
          <w:rFonts w:asciiTheme="minorHAnsi" w:hAnsiTheme="minorHAnsi" w:cstheme="minorHAnsi"/>
        </w:rPr>
        <w:t>Funded hours can be claimed:</w:t>
      </w:r>
    </w:p>
    <w:p w14:paraId="418B4247" w14:textId="77777777" w:rsidR="00E5647C" w:rsidRDefault="00E5647C" w:rsidP="00E5647C">
      <w:pPr>
        <w:pStyle w:val="BodyText"/>
        <w:numPr>
          <w:ilvl w:val="0"/>
          <w:numId w:val="11"/>
        </w:numPr>
        <w:rPr>
          <w:rFonts w:asciiTheme="minorHAnsi" w:hAnsiTheme="minorHAnsi" w:cstheme="minorHAnsi"/>
        </w:rPr>
      </w:pPr>
      <w:r>
        <w:rPr>
          <w:rFonts w:asciiTheme="minorHAnsi" w:hAnsiTheme="minorHAnsi" w:cstheme="minorHAnsi"/>
        </w:rPr>
        <w:t>Monday – maximum hours = 6 (9.00am-3.00pm)</w:t>
      </w:r>
    </w:p>
    <w:p w14:paraId="7CFA17DE" w14:textId="360E9117" w:rsidR="00E5647C" w:rsidRDefault="00E5647C" w:rsidP="00E5647C">
      <w:pPr>
        <w:pStyle w:val="BodyText"/>
        <w:numPr>
          <w:ilvl w:val="0"/>
          <w:numId w:val="11"/>
        </w:numPr>
        <w:rPr>
          <w:rFonts w:asciiTheme="minorHAnsi" w:hAnsiTheme="minorHAnsi" w:cstheme="minorHAnsi"/>
        </w:rPr>
      </w:pPr>
      <w:r>
        <w:rPr>
          <w:rFonts w:asciiTheme="minorHAnsi" w:hAnsiTheme="minorHAnsi" w:cstheme="minorHAnsi"/>
        </w:rPr>
        <w:t>Tuesday – maximum hours = 6 (9.00am-3.00pm)</w:t>
      </w:r>
    </w:p>
    <w:p w14:paraId="2172A745" w14:textId="48D2FD3B" w:rsidR="00E5647C" w:rsidRDefault="00E5647C" w:rsidP="00E5647C">
      <w:pPr>
        <w:pStyle w:val="BodyText"/>
        <w:numPr>
          <w:ilvl w:val="0"/>
          <w:numId w:val="11"/>
        </w:numPr>
        <w:rPr>
          <w:rFonts w:asciiTheme="minorHAnsi" w:hAnsiTheme="minorHAnsi" w:cstheme="minorHAnsi"/>
        </w:rPr>
      </w:pPr>
      <w:r>
        <w:rPr>
          <w:rFonts w:asciiTheme="minorHAnsi" w:hAnsiTheme="minorHAnsi" w:cstheme="minorHAnsi"/>
        </w:rPr>
        <w:t>Wednesday – maximum hours = 6 (9.00am-3.00pm)</w:t>
      </w:r>
    </w:p>
    <w:p w14:paraId="4687D310" w14:textId="483366EB" w:rsidR="00E5647C" w:rsidRDefault="00E5647C" w:rsidP="00E5647C">
      <w:pPr>
        <w:pStyle w:val="BodyText"/>
        <w:numPr>
          <w:ilvl w:val="0"/>
          <w:numId w:val="11"/>
        </w:numPr>
        <w:rPr>
          <w:rFonts w:asciiTheme="minorHAnsi" w:hAnsiTheme="minorHAnsi" w:cstheme="minorHAnsi"/>
        </w:rPr>
      </w:pPr>
      <w:r>
        <w:rPr>
          <w:rFonts w:asciiTheme="minorHAnsi" w:hAnsiTheme="minorHAnsi" w:cstheme="minorHAnsi"/>
        </w:rPr>
        <w:t>Thursday – maximum hours = 6 (9.00am-3.00pm)</w:t>
      </w:r>
    </w:p>
    <w:p w14:paraId="63B8F436" w14:textId="0A30A68C" w:rsidR="00E5647C" w:rsidRDefault="00E5647C" w:rsidP="00E5647C">
      <w:pPr>
        <w:pStyle w:val="BodyText"/>
        <w:numPr>
          <w:ilvl w:val="0"/>
          <w:numId w:val="11"/>
        </w:numPr>
        <w:rPr>
          <w:rFonts w:asciiTheme="minorHAnsi" w:hAnsiTheme="minorHAnsi" w:cstheme="minorHAnsi"/>
        </w:rPr>
      </w:pPr>
      <w:r>
        <w:rPr>
          <w:rFonts w:asciiTheme="minorHAnsi" w:hAnsiTheme="minorHAnsi" w:cstheme="minorHAnsi"/>
        </w:rPr>
        <w:t>Friday – maximum hours = 6 (9.00am-3.00pm)</w:t>
      </w:r>
    </w:p>
    <w:p w14:paraId="649B0A79" w14:textId="77777777" w:rsidR="00891AA2" w:rsidRDefault="00891AA2" w:rsidP="00891AA2">
      <w:pPr>
        <w:pStyle w:val="BodyText"/>
        <w:rPr>
          <w:rFonts w:asciiTheme="minorHAnsi" w:hAnsiTheme="minorHAnsi" w:cstheme="minorHAnsi"/>
        </w:rPr>
      </w:pPr>
    </w:p>
    <w:p w14:paraId="7DD332D7" w14:textId="63D26A9C" w:rsidR="00891AA2" w:rsidRDefault="00891AA2" w:rsidP="00891AA2">
      <w:pPr>
        <w:pStyle w:val="BodyText"/>
        <w:rPr>
          <w:rFonts w:asciiTheme="minorHAnsi" w:hAnsiTheme="minorHAnsi" w:cstheme="minorHAnsi"/>
        </w:rPr>
      </w:pPr>
      <w:r>
        <w:rPr>
          <w:rFonts w:asciiTheme="minorHAnsi" w:hAnsiTheme="minorHAnsi" w:cstheme="minorHAnsi"/>
        </w:rPr>
        <w:t>There are 5 fully funded places for families, these sessions are available:</w:t>
      </w:r>
    </w:p>
    <w:p w14:paraId="4536CADA" w14:textId="77777777" w:rsidR="00891AA2" w:rsidRDefault="00891AA2" w:rsidP="00891AA2">
      <w:pPr>
        <w:pStyle w:val="BodyText"/>
        <w:numPr>
          <w:ilvl w:val="0"/>
          <w:numId w:val="11"/>
        </w:numPr>
        <w:rPr>
          <w:rFonts w:asciiTheme="minorHAnsi" w:hAnsiTheme="minorHAnsi" w:cstheme="minorHAnsi"/>
        </w:rPr>
      </w:pPr>
      <w:r>
        <w:rPr>
          <w:rFonts w:asciiTheme="minorHAnsi" w:hAnsiTheme="minorHAnsi" w:cstheme="minorHAnsi"/>
        </w:rPr>
        <w:t>Monday – maximum hours = 6 (9.00am-3.00pm)</w:t>
      </w:r>
    </w:p>
    <w:p w14:paraId="6210EF46" w14:textId="77777777" w:rsidR="00891AA2" w:rsidRDefault="00891AA2" w:rsidP="00891AA2">
      <w:pPr>
        <w:pStyle w:val="BodyText"/>
        <w:numPr>
          <w:ilvl w:val="0"/>
          <w:numId w:val="11"/>
        </w:numPr>
        <w:rPr>
          <w:rFonts w:asciiTheme="minorHAnsi" w:hAnsiTheme="minorHAnsi" w:cstheme="minorHAnsi"/>
        </w:rPr>
      </w:pPr>
      <w:r>
        <w:rPr>
          <w:rFonts w:asciiTheme="minorHAnsi" w:hAnsiTheme="minorHAnsi" w:cstheme="minorHAnsi"/>
        </w:rPr>
        <w:t>Tuesday – maximum hours = 6 (9.00am-3.00pm)</w:t>
      </w:r>
    </w:p>
    <w:p w14:paraId="3EB847B7" w14:textId="77777777" w:rsidR="00891AA2" w:rsidRDefault="00891AA2" w:rsidP="00891AA2">
      <w:pPr>
        <w:pStyle w:val="BodyText"/>
        <w:numPr>
          <w:ilvl w:val="0"/>
          <w:numId w:val="11"/>
        </w:numPr>
        <w:rPr>
          <w:rFonts w:asciiTheme="minorHAnsi" w:hAnsiTheme="minorHAnsi" w:cstheme="minorHAnsi"/>
        </w:rPr>
      </w:pPr>
      <w:r>
        <w:rPr>
          <w:rFonts w:asciiTheme="minorHAnsi" w:hAnsiTheme="minorHAnsi" w:cstheme="minorHAnsi"/>
        </w:rPr>
        <w:t>Wednesday – maximum hours = 6 (9.00am-3.00pm)</w:t>
      </w:r>
    </w:p>
    <w:p w14:paraId="3EA417EA" w14:textId="77777777" w:rsidR="00891AA2" w:rsidRDefault="00891AA2" w:rsidP="00891AA2">
      <w:pPr>
        <w:pStyle w:val="BodyText"/>
        <w:numPr>
          <w:ilvl w:val="0"/>
          <w:numId w:val="11"/>
        </w:numPr>
        <w:rPr>
          <w:rFonts w:asciiTheme="minorHAnsi" w:hAnsiTheme="minorHAnsi" w:cstheme="minorHAnsi"/>
        </w:rPr>
      </w:pPr>
      <w:r>
        <w:rPr>
          <w:rFonts w:asciiTheme="minorHAnsi" w:hAnsiTheme="minorHAnsi" w:cstheme="minorHAnsi"/>
        </w:rPr>
        <w:t>Thursday – maximum hours = 6 (9.00am-3.00pm)</w:t>
      </w:r>
    </w:p>
    <w:p w14:paraId="38363D15" w14:textId="77777777" w:rsidR="00891AA2" w:rsidRDefault="00891AA2" w:rsidP="00891AA2">
      <w:pPr>
        <w:pStyle w:val="BodyText"/>
        <w:numPr>
          <w:ilvl w:val="0"/>
          <w:numId w:val="11"/>
        </w:numPr>
        <w:rPr>
          <w:rFonts w:asciiTheme="minorHAnsi" w:hAnsiTheme="minorHAnsi" w:cstheme="minorHAnsi"/>
        </w:rPr>
      </w:pPr>
      <w:r>
        <w:rPr>
          <w:rFonts w:asciiTheme="minorHAnsi" w:hAnsiTheme="minorHAnsi" w:cstheme="minorHAnsi"/>
        </w:rPr>
        <w:t>Friday – maximum hours = 6 (9.00am-3.00pm)</w:t>
      </w:r>
    </w:p>
    <w:p w14:paraId="576BFA5F" w14:textId="77777777" w:rsidR="00891AA2" w:rsidRDefault="00891AA2" w:rsidP="00891AA2">
      <w:pPr>
        <w:pStyle w:val="BodyText"/>
        <w:rPr>
          <w:rFonts w:asciiTheme="minorHAnsi" w:hAnsiTheme="minorHAnsi" w:cstheme="minorHAnsi"/>
        </w:rPr>
      </w:pPr>
    </w:p>
    <w:p w14:paraId="7DBB340B" w14:textId="500ED109" w:rsidR="00891AA2" w:rsidRDefault="00891AA2" w:rsidP="00891AA2">
      <w:pPr>
        <w:pStyle w:val="BodyText"/>
        <w:rPr>
          <w:rFonts w:asciiTheme="minorHAnsi" w:hAnsiTheme="minorHAnsi" w:cstheme="minorHAnsi"/>
        </w:rPr>
      </w:pPr>
      <w:r>
        <w:rPr>
          <w:rFonts w:asciiTheme="minorHAnsi" w:hAnsiTheme="minorHAnsi" w:cstheme="minorHAnsi"/>
        </w:rPr>
        <w:t>These places are limited and will be offered to families who are unable to pay the consumable charges and are:</w:t>
      </w:r>
    </w:p>
    <w:p w14:paraId="7F311AAB" w14:textId="77777777" w:rsidR="00891AA2" w:rsidRDefault="00891AA2" w:rsidP="00891AA2">
      <w:pPr>
        <w:pStyle w:val="BodyText"/>
        <w:rPr>
          <w:rFonts w:asciiTheme="minorHAnsi" w:hAnsiTheme="minorHAnsi" w:cstheme="minorHAnsi"/>
        </w:rPr>
      </w:pPr>
    </w:p>
    <w:p w14:paraId="49275C66" w14:textId="0691FEA6" w:rsidR="00891AA2" w:rsidRDefault="00891AA2" w:rsidP="00891AA2">
      <w:pPr>
        <w:pStyle w:val="BodyText"/>
        <w:numPr>
          <w:ilvl w:val="0"/>
          <w:numId w:val="12"/>
        </w:numPr>
        <w:rPr>
          <w:rFonts w:asciiTheme="minorHAnsi" w:hAnsiTheme="minorHAnsi" w:cstheme="minorHAnsi"/>
        </w:rPr>
      </w:pPr>
      <w:r>
        <w:rPr>
          <w:rFonts w:asciiTheme="minorHAnsi" w:hAnsiTheme="minorHAnsi" w:cstheme="minorHAnsi"/>
        </w:rPr>
        <w:t>Receiving some form of government help</w:t>
      </w:r>
    </w:p>
    <w:p w14:paraId="268E21D7" w14:textId="77777777" w:rsidR="00E5647C" w:rsidRDefault="00E5647C" w:rsidP="00CB5C78">
      <w:pPr>
        <w:pStyle w:val="BodyText"/>
        <w:rPr>
          <w:rFonts w:asciiTheme="minorHAnsi" w:hAnsiTheme="minorHAnsi" w:cstheme="minorHAnsi"/>
        </w:rPr>
      </w:pPr>
    </w:p>
    <w:p w14:paraId="7FF8388A" w14:textId="19D916F9" w:rsidR="00CC37D8" w:rsidRPr="009D302E" w:rsidRDefault="00000000" w:rsidP="00CB5C78">
      <w:pPr>
        <w:pStyle w:val="BodyText"/>
        <w:rPr>
          <w:rFonts w:asciiTheme="minorHAnsi" w:hAnsiTheme="minorHAnsi" w:cstheme="minorHAnsi"/>
        </w:rPr>
      </w:pPr>
      <w:r w:rsidRPr="009D302E">
        <w:rPr>
          <w:rFonts w:asciiTheme="minorHAnsi" w:hAnsiTheme="minorHAnsi" w:cstheme="minorHAnsi"/>
        </w:rPr>
        <w:t>Funded</w:t>
      </w:r>
      <w:r w:rsidRPr="009D302E">
        <w:rPr>
          <w:rFonts w:asciiTheme="minorHAnsi" w:hAnsiTheme="minorHAnsi" w:cstheme="minorHAnsi"/>
          <w:spacing w:val="-1"/>
        </w:rPr>
        <w:t xml:space="preserve"> </w:t>
      </w:r>
      <w:r w:rsidRPr="009D302E">
        <w:rPr>
          <w:rFonts w:asciiTheme="minorHAnsi" w:hAnsiTheme="minorHAnsi" w:cstheme="minorHAnsi"/>
        </w:rPr>
        <w:t>places</w:t>
      </w:r>
      <w:r w:rsidRPr="009D302E">
        <w:rPr>
          <w:rFonts w:asciiTheme="minorHAnsi" w:hAnsiTheme="minorHAnsi" w:cstheme="minorHAnsi"/>
          <w:spacing w:val="2"/>
        </w:rPr>
        <w:t xml:space="preserve"> </w:t>
      </w:r>
      <w:r w:rsidRPr="009D302E">
        <w:rPr>
          <w:rFonts w:asciiTheme="minorHAnsi" w:hAnsiTheme="minorHAnsi" w:cstheme="minorHAnsi"/>
        </w:rPr>
        <w:t>in</w:t>
      </w:r>
      <w:r w:rsidRPr="009D302E">
        <w:rPr>
          <w:rFonts w:asciiTheme="minorHAnsi" w:hAnsiTheme="minorHAnsi" w:cstheme="minorHAnsi"/>
          <w:spacing w:val="-2"/>
        </w:rPr>
        <w:t xml:space="preserve"> </w:t>
      </w:r>
      <w:r w:rsidRPr="009D302E">
        <w:rPr>
          <w:rFonts w:asciiTheme="minorHAnsi" w:hAnsiTheme="minorHAnsi" w:cstheme="minorHAnsi"/>
        </w:rPr>
        <w:t>our</w:t>
      </w:r>
      <w:r w:rsidRPr="009D302E">
        <w:rPr>
          <w:rFonts w:asciiTheme="minorHAnsi" w:hAnsiTheme="minorHAnsi" w:cstheme="minorHAnsi"/>
          <w:spacing w:val="-1"/>
        </w:rPr>
        <w:t xml:space="preserve"> </w:t>
      </w:r>
      <w:r w:rsidRPr="009D302E">
        <w:rPr>
          <w:rFonts w:asciiTheme="minorHAnsi" w:hAnsiTheme="minorHAnsi" w:cstheme="minorHAnsi"/>
        </w:rPr>
        <w:t>Nursery</w:t>
      </w:r>
      <w:r w:rsidRPr="009D302E">
        <w:rPr>
          <w:rFonts w:asciiTheme="minorHAnsi" w:hAnsiTheme="minorHAnsi" w:cstheme="minorHAnsi"/>
          <w:spacing w:val="-3"/>
        </w:rPr>
        <w:t xml:space="preserve"> </w:t>
      </w:r>
      <w:r w:rsidRPr="009D302E">
        <w:rPr>
          <w:rFonts w:asciiTheme="minorHAnsi" w:hAnsiTheme="minorHAnsi" w:cstheme="minorHAnsi"/>
        </w:rPr>
        <w:t xml:space="preserve">are offered </w:t>
      </w:r>
      <w:r w:rsidR="00710C1E" w:rsidRPr="009D302E">
        <w:rPr>
          <w:rFonts w:asciiTheme="minorHAnsi" w:hAnsiTheme="minorHAnsi" w:cstheme="minorHAnsi"/>
        </w:rPr>
        <w:t>in the following combinations</w:t>
      </w:r>
      <w:r w:rsidR="00CB05BC">
        <w:rPr>
          <w:rFonts w:asciiTheme="minorHAnsi" w:hAnsiTheme="minorHAnsi" w:cstheme="minorHAnsi"/>
        </w:rPr>
        <w:t>:</w:t>
      </w:r>
    </w:p>
    <w:p w14:paraId="709DF972" w14:textId="5B4CC1BA" w:rsidR="00CC37D8" w:rsidRPr="009D302E" w:rsidRDefault="00000000" w:rsidP="00CB5C78">
      <w:pPr>
        <w:pStyle w:val="ListParagraph"/>
        <w:numPr>
          <w:ilvl w:val="1"/>
          <w:numId w:val="5"/>
        </w:numPr>
        <w:tabs>
          <w:tab w:val="left" w:pos="839"/>
        </w:tabs>
        <w:spacing w:line="292" w:lineRule="exact"/>
        <w:ind w:left="839" w:hanging="359"/>
        <w:rPr>
          <w:rFonts w:asciiTheme="minorHAnsi" w:hAnsiTheme="minorHAnsi" w:cstheme="minorHAnsi"/>
          <w:sz w:val="24"/>
        </w:rPr>
      </w:pPr>
      <w:r w:rsidRPr="009D302E">
        <w:rPr>
          <w:rFonts w:asciiTheme="minorHAnsi" w:hAnsiTheme="minorHAnsi" w:cstheme="minorHAnsi"/>
          <w:sz w:val="24"/>
        </w:rPr>
        <w:t>15</w:t>
      </w:r>
      <w:r w:rsidRPr="009D302E">
        <w:rPr>
          <w:rFonts w:asciiTheme="minorHAnsi" w:hAnsiTheme="minorHAnsi" w:cstheme="minorHAnsi"/>
          <w:spacing w:val="1"/>
          <w:sz w:val="24"/>
        </w:rPr>
        <w:t xml:space="preserve"> </w:t>
      </w:r>
      <w:r w:rsidRPr="009D302E">
        <w:rPr>
          <w:rFonts w:asciiTheme="minorHAnsi" w:hAnsiTheme="minorHAnsi" w:cstheme="minorHAnsi"/>
          <w:sz w:val="24"/>
        </w:rPr>
        <w:t>hours</w:t>
      </w:r>
      <w:r w:rsidRPr="009D302E">
        <w:rPr>
          <w:rFonts w:asciiTheme="minorHAnsi" w:hAnsiTheme="minorHAnsi" w:cstheme="minorHAnsi"/>
          <w:spacing w:val="-1"/>
          <w:sz w:val="24"/>
        </w:rPr>
        <w:t xml:space="preserve"> </w:t>
      </w:r>
      <w:r w:rsidRPr="009D302E">
        <w:rPr>
          <w:rFonts w:asciiTheme="minorHAnsi" w:hAnsiTheme="minorHAnsi" w:cstheme="minorHAnsi"/>
          <w:sz w:val="24"/>
        </w:rPr>
        <w:t>per week;</w:t>
      </w:r>
      <w:r w:rsidRPr="009D302E">
        <w:rPr>
          <w:rFonts w:asciiTheme="minorHAnsi" w:hAnsiTheme="minorHAnsi" w:cstheme="minorHAnsi"/>
          <w:spacing w:val="-1"/>
          <w:sz w:val="24"/>
        </w:rPr>
        <w:t xml:space="preserve"> </w:t>
      </w:r>
      <w:r w:rsidRPr="009D302E">
        <w:rPr>
          <w:rFonts w:asciiTheme="minorHAnsi" w:hAnsiTheme="minorHAnsi" w:cstheme="minorHAnsi"/>
          <w:sz w:val="24"/>
        </w:rPr>
        <w:t>5 morning</w:t>
      </w:r>
      <w:r w:rsidRPr="009D302E">
        <w:rPr>
          <w:rFonts w:asciiTheme="minorHAnsi" w:hAnsiTheme="minorHAnsi" w:cstheme="minorHAnsi"/>
          <w:spacing w:val="-2"/>
          <w:sz w:val="24"/>
        </w:rPr>
        <w:t xml:space="preserve"> sessions</w:t>
      </w:r>
    </w:p>
    <w:p w14:paraId="7777793B" w14:textId="2AB0EAA4" w:rsidR="00CC37D8" w:rsidRPr="009D302E" w:rsidRDefault="00000000" w:rsidP="00CB5C78">
      <w:pPr>
        <w:pStyle w:val="ListParagraph"/>
        <w:numPr>
          <w:ilvl w:val="1"/>
          <w:numId w:val="5"/>
        </w:numPr>
        <w:tabs>
          <w:tab w:val="left" w:pos="839"/>
        </w:tabs>
        <w:spacing w:line="292" w:lineRule="exact"/>
        <w:ind w:left="839" w:hanging="359"/>
        <w:rPr>
          <w:rFonts w:asciiTheme="minorHAnsi" w:hAnsiTheme="minorHAnsi" w:cstheme="minorHAnsi"/>
          <w:sz w:val="24"/>
        </w:rPr>
      </w:pPr>
      <w:r w:rsidRPr="009D302E">
        <w:rPr>
          <w:rFonts w:asciiTheme="minorHAnsi" w:hAnsiTheme="minorHAnsi" w:cstheme="minorHAnsi"/>
          <w:sz w:val="24"/>
        </w:rPr>
        <w:t>15 hours</w:t>
      </w:r>
      <w:r w:rsidRPr="009D302E">
        <w:rPr>
          <w:rFonts w:asciiTheme="minorHAnsi" w:hAnsiTheme="minorHAnsi" w:cstheme="minorHAnsi"/>
          <w:spacing w:val="-1"/>
          <w:sz w:val="24"/>
        </w:rPr>
        <w:t xml:space="preserve"> </w:t>
      </w:r>
      <w:r w:rsidRPr="009D302E">
        <w:rPr>
          <w:rFonts w:asciiTheme="minorHAnsi" w:hAnsiTheme="minorHAnsi" w:cstheme="minorHAnsi"/>
          <w:sz w:val="24"/>
        </w:rPr>
        <w:t>per</w:t>
      </w:r>
      <w:r w:rsidRPr="009D302E">
        <w:rPr>
          <w:rFonts w:asciiTheme="minorHAnsi" w:hAnsiTheme="minorHAnsi" w:cstheme="minorHAnsi"/>
          <w:spacing w:val="-1"/>
          <w:sz w:val="24"/>
        </w:rPr>
        <w:t xml:space="preserve"> </w:t>
      </w:r>
      <w:r w:rsidRPr="009D302E">
        <w:rPr>
          <w:rFonts w:asciiTheme="minorHAnsi" w:hAnsiTheme="minorHAnsi" w:cstheme="minorHAnsi"/>
          <w:sz w:val="24"/>
        </w:rPr>
        <w:t>week;</w:t>
      </w:r>
      <w:r w:rsidRPr="009D302E">
        <w:rPr>
          <w:rFonts w:asciiTheme="minorHAnsi" w:hAnsiTheme="minorHAnsi" w:cstheme="minorHAnsi"/>
          <w:spacing w:val="-2"/>
          <w:sz w:val="24"/>
        </w:rPr>
        <w:t xml:space="preserve"> </w:t>
      </w:r>
      <w:r w:rsidRPr="009D302E">
        <w:rPr>
          <w:rFonts w:asciiTheme="minorHAnsi" w:hAnsiTheme="minorHAnsi" w:cstheme="minorHAnsi"/>
          <w:sz w:val="24"/>
        </w:rPr>
        <w:t>5</w:t>
      </w:r>
      <w:r w:rsidRPr="009D302E">
        <w:rPr>
          <w:rFonts w:asciiTheme="minorHAnsi" w:hAnsiTheme="minorHAnsi" w:cstheme="minorHAnsi"/>
          <w:spacing w:val="-1"/>
          <w:sz w:val="24"/>
        </w:rPr>
        <w:t xml:space="preserve"> </w:t>
      </w:r>
      <w:r w:rsidRPr="009D302E">
        <w:rPr>
          <w:rFonts w:asciiTheme="minorHAnsi" w:hAnsiTheme="minorHAnsi" w:cstheme="minorHAnsi"/>
          <w:sz w:val="24"/>
        </w:rPr>
        <w:t>afternoon</w:t>
      </w:r>
      <w:r w:rsidRPr="009D302E">
        <w:rPr>
          <w:rFonts w:asciiTheme="minorHAnsi" w:hAnsiTheme="minorHAnsi" w:cstheme="minorHAnsi"/>
          <w:spacing w:val="2"/>
          <w:sz w:val="24"/>
        </w:rPr>
        <w:t xml:space="preserve"> </w:t>
      </w:r>
      <w:r w:rsidRPr="009D302E">
        <w:rPr>
          <w:rFonts w:asciiTheme="minorHAnsi" w:hAnsiTheme="minorHAnsi" w:cstheme="minorHAnsi"/>
          <w:spacing w:val="-2"/>
          <w:sz w:val="24"/>
        </w:rPr>
        <w:t>sessions</w:t>
      </w:r>
    </w:p>
    <w:p w14:paraId="3D72BF26" w14:textId="602668E6" w:rsidR="00CC37D8" w:rsidRPr="009D302E" w:rsidRDefault="00000000" w:rsidP="00CB5C78">
      <w:pPr>
        <w:pStyle w:val="ListParagraph"/>
        <w:numPr>
          <w:ilvl w:val="1"/>
          <w:numId w:val="5"/>
        </w:numPr>
        <w:tabs>
          <w:tab w:val="left" w:pos="839"/>
        </w:tabs>
        <w:spacing w:line="293" w:lineRule="exact"/>
        <w:ind w:left="839" w:hanging="359"/>
        <w:rPr>
          <w:rFonts w:asciiTheme="minorHAnsi" w:hAnsiTheme="minorHAnsi" w:cstheme="minorHAnsi"/>
          <w:sz w:val="24"/>
        </w:rPr>
      </w:pPr>
      <w:r w:rsidRPr="009D302E">
        <w:rPr>
          <w:rFonts w:asciiTheme="minorHAnsi" w:hAnsiTheme="minorHAnsi" w:cstheme="minorHAnsi"/>
          <w:sz w:val="24"/>
        </w:rPr>
        <w:t>15</w:t>
      </w:r>
      <w:r w:rsidRPr="009D302E">
        <w:rPr>
          <w:rFonts w:asciiTheme="minorHAnsi" w:hAnsiTheme="minorHAnsi" w:cstheme="minorHAnsi"/>
          <w:spacing w:val="-2"/>
          <w:sz w:val="24"/>
        </w:rPr>
        <w:t xml:space="preserve"> </w:t>
      </w:r>
      <w:r w:rsidRPr="009D302E">
        <w:rPr>
          <w:rFonts w:asciiTheme="minorHAnsi" w:hAnsiTheme="minorHAnsi" w:cstheme="minorHAnsi"/>
          <w:sz w:val="24"/>
        </w:rPr>
        <w:t>hours</w:t>
      </w:r>
      <w:r w:rsidRPr="009D302E">
        <w:rPr>
          <w:rFonts w:asciiTheme="minorHAnsi" w:hAnsiTheme="minorHAnsi" w:cstheme="minorHAnsi"/>
          <w:spacing w:val="-1"/>
          <w:sz w:val="24"/>
        </w:rPr>
        <w:t xml:space="preserve"> </w:t>
      </w:r>
      <w:r w:rsidRPr="009D302E">
        <w:rPr>
          <w:rFonts w:asciiTheme="minorHAnsi" w:hAnsiTheme="minorHAnsi" w:cstheme="minorHAnsi"/>
          <w:sz w:val="24"/>
        </w:rPr>
        <w:t>per</w:t>
      </w:r>
      <w:r w:rsidRPr="009D302E">
        <w:rPr>
          <w:rFonts w:asciiTheme="minorHAnsi" w:hAnsiTheme="minorHAnsi" w:cstheme="minorHAnsi"/>
          <w:spacing w:val="-2"/>
          <w:sz w:val="24"/>
        </w:rPr>
        <w:t xml:space="preserve"> </w:t>
      </w:r>
      <w:r w:rsidRPr="009D302E">
        <w:rPr>
          <w:rFonts w:asciiTheme="minorHAnsi" w:hAnsiTheme="minorHAnsi" w:cstheme="minorHAnsi"/>
          <w:sz w:val="24"/>
        </w:rPr>
        <w:t>week;</w:t>
      </w:r>
      <w:r w:rsidRPr="009D302E">
        <w:rPr>
          <w:rFonts w:asciiTheme="minorHAnsi" w:hAnsiTheme="minorHAnsi" w:cstheme="minorHAnsi"/>
          <w:spacing w:val="-1"/>
          <w:sz w:val="24"/>
        </w:rPr>
        <w:t xml:space="preserve"> </w:t>
      </w:r>
      <w:r w:rsidRPr="009D302E">
        <w:rPr>
          <w:rFonts w:asciiTheme="minorHAnsi" w:hAnsiTheme="minorHAnsi" w:cstheme="minorHAnsi"/>
          <w:sz w:val="24"/>
        </w:rPr>
        <w:t>a combination</w:t>
      </w:r>
      <w:r w:rsidRPr="009D302E">
        <w:rPr>
          <w:rFonts w:asciiTheme="minorHAnsi" w:hAnsiTheme="minorHAnsi" w:cstheme="minorHAnsi"/>
          <w:spacing w:val="-1"/>
          <w:sz w:val="24"/>
        </w:rPr>
        <w:t xml:space="preserve"> </w:t>
      </w:r>
      <w:r w:rsidRPr="009D302E">
        <w:rPr>
          <w:rFonts w:asciiTheme="minorHAnsi" w:hAnsiTheme="minorHAnsi" w:cstheme="minorHAnsi"/>
          <w:sz w:val="24"/>
        </w:rPr>
        <w:t>of</w:t>
      </w:r>
      <w:r w:rsidRPr="009D302E">
        <w:rPr>
          <w:rFonts w:asciiTheme="minorHAnsi" w:hAnsiTheme="minorHAnsi" w:cstheme="minorHAnsi"/>
          <w:spacing w:val="1"/>
          <w:sz w:val="24"/>
        </w:rPr>
        <w:t xml:space="preserve"> </w:t>
      </w:r>
      <w:r w:rsidRPr="009D302E">
        <w:rPr>
          <w:rFonts w:asciiTheme="minorHAnsi" w:hAnsiTheme="minorHAnsi" w:cstheme="minorHAnsi"/>
          <w:sz w:val="24"/>
        </w:rPr>
        <w:t>morning</w:t>
      </w:r>
      <w:r w:rsidRPr="009D302E">
        <w:rPr>
          <w:rFonts w:asciiTheme="minorHAnsi" w:hAnsiTheme="minorHAnsi" w:cstheme="minorHAnsi"/>
          <w:spacing w:val="-4"/>
          <w:sz w:val="24"/>
        </w:rPr>
        <w:t xml:space="preserve"> </w:t>
      </w:r>
      <w:r w:rsidRPr="009D302E">
        <w:rPr>
          <w:rFonts w:asciiTheme="minorHAnsi" w:hAnsiTheme="minorHAnsi" w:cstheme="minorHAnsi"/>
          <w:sz w:val="24"/>
        </w:rPr>
        <w:t>and afternoon</w:t>
      </w:r>
      <w:r w:rsidRPr="009D302E">
        <w:rPr>
          <w:rFonts w:asciiTheme="minorHAnsi" w:hAnsiTheme="minorHAnsi" w:cstheme="minorHAnsi"/>
          <w:spacing w:val="-1"/>
          <w:sz w:val="24"/>
        </w:rPr>
        <w:t xml:space="preserve"> </w:t>
      </w:r>
      <w:r w:rsidRPr="009D302E">
        <w:rPr>
          <w:rFonts w:asciiTheme="minorHAnsi" w:hAnsiTheme="minorHAnsi" w:cstheme="minorHAnsi"/>
          <w:spacing w:val="-2"/>
          <w:sz w:val="24"/>
        </w:rPr>
        <w:t>sessions</w:t>
      </w:r>
    </w:p>
    <w:p w14:paraId="6A121B6D" w14:textId="77777777" w:rsidR="001870D3" w:rsidRPr="009D302E" w:rsidRDefault="00000000" w:rsidP="00CB5C78">
      <w:pPr>
        <w:pStyle w:val="ListParagraph"/>
        <w:numPr>
          <w:ilvl w:val="1"/>
          <w:numId w:val="5"/>
        </w:numPr>
        <w:tabs>
          <w:tab w:val="left" w:pos="839"/>
        </w:tabs>
        <w:spacing w:line="293" w:lineRule="exact"/>
        <w:ind w:left="839" w:hanging="359"/>
        <w:rPr>
          <w:rFonts w:asciiTheme="minorHAnsi" w:hAnsiTheme="minorHAnsi" w:cstheme="minorHAnsi"/>
          <w:sz w:val="24"/>
        </w:rPr>
      </w:pPr>
      <w:r w:rsidRPr="009D302E">
        <w:rPr>
          <w:rFonts w:asciiTheme="minorHAnsi" w:hAnsiTheme="minorHAnsi" w:cstheme="minorHAnsi"/>
          <w:sz w:val="24"/>
        </w:rPr>
        <w:t>15</w:t>
      </w:r>
      <w:r w:rsidRPr="009D302E">
        <w:rPr>
          <w:rFonts w:asciiTheme="minorHAnsi" w:hAnsiTheme="minorHAnsi" w:cstheme="minorHAnsi"/>
          <w:spacing w:val="-2"/>
          <w:sz w:val="24"/>
        </w:rPr>
        <w:t xml:space="preserve"> </w:t>
      </w:r>
      <w:r w:rsidRPr="009D302E">
        <w:rPr>
          <w:rFonts w:asciiTheme="minorHAnsi" w:hAnsiTheme="minorHAnsi" w:cstheme="minorHAnsi"/>
          <w:sz w:val="24"/>
        </w:rPr>
        <w:t>hours</w:t>
      </w:r>
      <w:r w:rsidRPr="009D302E">
        <w:rPr>
          <w:rFonts w:asciiTheme="minorHAnsi" w:hAnsiTheme="minorHAnsi" w:cstheme="minorHAnsi"/>
          <w:spacing w:val="-1"/>
          <w:sz w:val="24"/>
        </w:rPr>
        <w:t xml:space="preserve"> </w:t>
      </w:r>
      <w:r w:rsidRPr="009D302E">
        <w:rPr>
          <w:rFonts w:asciiTheme="minorHAnsi" w:hAnsiTheme="minorHAnsi" w:cstheme="minorHAnsi"/>
          <w:sz w:val="24"/>
        </w:rPr>
        <w:t>per week;</w:t>
      </w:r>
      <w:r w:rsidRPr="009D302E">
        <w:rPr>
          <w:rFonts w:asciiTheme="minorHAnsi" w:hAnsiTheme="minorHAnsi" w:cstheme="minorHAnsi"/>
          <w:spacing w:val="-1"/>
          <w:sz w:val="24"/>
        </w:rPr>
        <w:t xml:space="preserve"> </w:t>
      </w:r>
      <w:r w:rsidRPr="009D302E">
        <w:rPr>
          <w:rFonts w:asciiTheme="minorHAnsi" w:hAnsiTheme="minorHAnsi" w:cstheme="minorHAnsi"/>
          <w:sz w:val="24"/>
        </w:rPr>
        <w:t>2 Full</w:t>
      </w:r>
      <w:r w:rsidRPr="009D302E">
        <w:rPr>
          <w:rFonts w:asciiTheme="minorHAnsi" w:hAnsiTheme="minorHAnsi" w:cstheme="minorHAnsi"/>
          <w:spacing w:val="-1"/>
          <w:sz w:val="24"/>
        </w:rPr>
        <w:t xml:space="preserve"> </w:t>
      </w:r>
      <w:r w:rsidRPr="009D302E">
        <w:rPr>
          <w:rFonts w:asciiTheme="minorHAnsi" w:hAnsiTheme="minorHAnsi" w:cstheme="minorHAnsi"/>
          <w:sz w:val="24"/>
        </w:rPr>
        <w:t>Days and</w:t>
      </w:r>
      <w:r w:rsidRPr="009D302E">
        <w:rPr>
          <w:rFonts w:asciiTheme="minorHAnsi" w:hAnsiTheme="minorHAnsi" w:cstheme="minorHAnsi"/>
          <w:spacing w:val="-1"/>
          <w:sz w:val="24"/>
        </w:rPr>
        <w:t xml:space="preserve"> </w:t>
      </w:r>
      <w:r w:rsidRPr="009D302E">
        <w:rPr>
          <w:rFonts w:asciiTheme="minorHAnsi" w:hAnsiTheme="minorHAnsi" w:cstheme="minorHAnsi"/>
          <w:sz w:val="24"/>
        </w:rPr>
        <w:t>1</w:t>
      </w:r>
      <w:r w:rsidRPr="009D302E">
        <w:rPr>
          <w:rFonts w:asciiTheme="minorHAnsi" w:hAnsiTheme="minorHAnsi" w:cstheme="minorHAnsi"/>
          <w:spacing w:val="-1"/>
          <w:sz w:val="24"/>
        </w:rPr>
        <w:t xml:space="preserve"> </w:t>
      </w:r>
      <w:r w:rsidRPr="009D302E">
        <w:rPr>
          <w:rFonts w:asciiTheme="minorHAnsi" w:hAnsiTheme="minorHAnsi" w:cstheme="minorHAnsi"/>
          <w:sz w:val="24"/>
        </w:rPr>
        <w:t>morning</w:t>
      </w:r>
      <w:r w:rsidRPr="009D302E">
        <w:rPr>
          <w:rFonts w:asciiTheme="minorHAnsi" w:hAnsiTheme="minorHAnsi" w:cstheme="minorHAnsi"/>
          <w:spacing w:val="-3"/>
          <w:sz w:val="24"/>
        </w:rPr>
        <w:t xml:space="preserve"> </w:t>
      </w:r>
      <w:r w:rsidRPr="009D302E">
        <w:rPr>
          <w:rFonts w:asciiTheme="minorHAnsi" w:hAnsiTheme="minorHAnsi" w:cstheme="minorHAnsi"/>
          <w:sz w:val="24"/>
        </w:rPr>
        <w:t>or afternoon</w:t>
      </w:r>
      <w:r w:rsidRPr="009D302E">
        <w:rPr>
          <w:rFonts w:asciiTheme="minorHAnsi" w:hAnsiTheme="minorHAnsi" w:cstheme="minorHAnsi"/>
          <w:spacing w:val="2"/>
          <w:sz w:val="24"/>
        </w:rPr>
        <w:t xml:space="preserve"> </w:t>
      </w:r>
      <w:r w:rsidRPr="009D302E">
        <w:rPr>
          <w:rFonts w:asciiTheme="minorHAnsi" w:hAnsiTheme="minorHAnsi" w:cstheme="minorHAnsi"/>
          <w:spacing w:val="-2"/>
          <w:sz w:val="24"/>
        </w:rPr>
        <w:t>session</w:t>
      </w:r>
    </w:p>
    <w:p w14:paraId="068D2226" w14:textId="3C9318CB" w:rsidR="001870D3" w:rsidRPr="009D302E" w:rsidRDefault="001870D3" w:rsidP="00CB5C78">
      <w:pPr>
        <w:pStyle w:val="ListParagraph"/>
        <w:numPr>
          <w:ilvl w:val="1"/>
          <w:numId w:val="5"/>
        </w:numPr>
        <w:tabs>
          <w:tab w:val="left" w:pos="840"/>
        </w:tabs>
        <w:ind w:right="455"/>
        <w:rPr>
          <w:rFonts w:asciiTheme="minorHAnsi" w:hAnsiTheme="minorHAnsi" w:cstheme="minorHAnsi"/>
          <w:sz w:val="24"/>
        </w:rPr>
      </w:pPr>
      <w:r w:rsidRPr="009D302E">
        <w:rPr>
          <w:rFonts w:asciiTheme="minorHAnsi" w:hAnsiTheme="minorHAnsi" w:cstheme="minorHAnsi"/>
          <w:sz w:val="24"/>
        </w:rPr>
        <w:t>15</w:t>
      </w:r>
      <w:r w:rsidRPr="009D302E">
        <w:rPr>
          <w:rFonts w:asciiTheme="minorHAnsi" w:hAnsiTheme="minorHAnsi" w:cstheme="minorHAnsi"/>
          <w:spacing w:val="-1"/>
          <w:sz w:val="24"/>
        </w:rPr>
        <w:t xml:space="preserve"> </w:t>
      </w:r>
      <w:r w:rsidRPr="009D302E">
        <w:rPr>
          <w:rFonts w:asciiTheme="minorHAnsi" w:hAnsiTheme="minorHAnsi" w:cstheme="minorHAnsi"/>
          <w:sz w:val="24"/>
        </w:rPr>
        <w:t>hours</w:t>
      </w:r>
      <w:r w:rsidRPr="009D302E">
        <w:rPr>
          <w:rFonts w:asciiTheme="minorHAnsi" w:hAnsiTheme="minorHAnsi" w:cstheme="minorHAnsi"/>
          <w:spacing w:val="-3"/>
          <w:sz w:val="24"/>
        </w:rPr>
        <w:t xml:space="preserve"> </w:t>
      </w:r>
      <w:r w:rsidRPr="009D302E">
        <w:rPr>
          <w:rFonts w:asciiTheme="minorHAnsi" w:hAnsiTheme="minorHAnsi" w:cstheme="minorHAnsi"/>
          <w:sz w:val="24"/>
        </w:rPr>
        <w:t>per</w:t>
      </w:r>
      <w:r w:rsidRPr="009D302E">
        <w:rPr>
          <w:rFonts w:asciiTheme="minorHAnsi" w:hAnsiTheme="minorHAnsi" w:cstheme="minorHAnsi"/>
          <w:spacing w:val="-3"/>
          <w:sz w:val="24"/>
        </w:rPr>
        <w:t xml:space="preserve"> </w:t>
      </w:r>
      <w:r w:rsidRPr="009D302E">
        <w:rPr>
          <w:rFonts w:asciiTheme="minorHAnsi" w:hAnsiTheme="minorHAnsi" w:cstheme="minorHAnsi"/>
          <w:sz w:val="24"/>
        </w:rPr>
        <w:t>week;</w:t>
      </w:r>
      <w:r w:rsidRPr="009D302E">
        <w:rPr>
          <w:rFonts w:asciiTheme="minorHAnsi" w:hAnsiTheme="minorHAnsi" w:cstheme="minorHAnsi"/>
          <w:spacing w:val="-3"/>
          <w:sz w:val="24"/>
        </w:rPr>
        <w:t xml:space="preserve"> </w:t>
      </w:r>
      <w:r w:rsidRPr="009D302E">
        <w:rPr>
          <w:rFonts w:asciiTheme="minorHAnsi" w:hAnsiTheme="minorHAnsi" w:cstheme="minorHAnsi"/>
          <w:sz w:val="24"/>
        </w:rPr>
        <w:t>1</w:t>
      </w:r>
      <w:r w:rsidRPr="009D302E">
        <w:rPr>
          <w:rFonts w:asciiTheme="minorHAnsi" w:hAnsiTheme="minorHAnsi" w:cstheme="minorHAnsi"/>
          <w:spacing w:val="-1"/>
          <w:sz w:val="24"/>
        </w:rPr>
        <w:t xml:space="preserve"> </w:t>
      </w:r>
      <w:r w:rsidRPr="009D302E">
        <w:rPr>
          <w:rFonts w:asciiTheme="minorHAnsi" w:hAnsiTheme="minorHAnsi" w:cstheme="minorHAnsi"/>
          <w:sz w:val="24"/>
        </w:rPr>
        <w:t>Full</w:t>
      </w:r>
      <w:r w:rsidRPr="009D302E">
        <w:rPr>
          <w:rFonts w:asciiTheme="minorHAnsi" w:hAnsiTheme="minorHAnsi" w:cstheme="minorHAnsi"/>
          <w:spacing w:val="-3"/>
          <w:sz w:val="24"/>
        </w:rPr>
        <w:t xml:space="preserve"> </w:t>
      </w:r>
      <w:r w:rsidRPr="009D302E">
        <w:rPr>
          <w:rFonts w:asciiTheme="minorHAnsi" w:hAnsiTheme="minorHAnsi" w:cstheme="minorHAnsi"/>
          <w:sz w:val="24"/>
        </w:rPr>
        <w:t>Day</w:t>
      </w:r>
      <w:r w:rsidRPr="009D302E">
        <w:rPr>
          <w:rFonts w:asciiTheme="minorHAnsi" w:hAnsiTheme="minorHAnsi" w:cstheme="minorHAnsi"/>
          <w:spacing w:val="-6"/>
          <w:sz w:val="24"/>
        </w:rPr>
        <w:t xml:space="preserve"> </w:t>
      </w:r>
      <w:r w:rsidRPr="009D302E">
        <w:rPr>
          <w:rFonts w:asciiTheme="minorHAnsi" w:hAnsiTheme="minorHAnsi" w:cstheme="minorHAnsi"/>
          <w:sz w:val="24"/>
        </w:rPr>
        <w:t>and</w:t>
      </w:r>
      <w:r w:rsidRPr="009D302E">
        <w:rPr>
          <w:rFonts w:asciiTheme="minorHAnsi" w:hAnsiTheme="minorHAnsi" w:cstheme="minorHAnsi"/>
          <w:spacing w:val="-3"/>
          <w:sz w:val="24"/>
        </w:rPr>
        <w:t xml:space="preserve"> </w:t>
      </w:r>
      <w:r w:rsidRPr="009D302E">
        <w:rPr>
          <w:rFonts w:asciiTheme="minorHAnsi" w:hAnsiTheme="minorHAnsi" w:cstheme="minorHAnsi"/>
          <w:sz w:val="24"/>
        </w:rPr>
        <w:t>a</w:t>
      </w:r>
      <w:r w:rsidRPr="009D302E">
        <w:rPr>
          <w:rFonts w:asciiTheme="minorHAnsi" w:hAnsiTheme="minorHAnsi" w:cstheme="minorHAnsi"/>
          <w:spacing w:val="-1"/>
          <w:sz w:val="24"/>
        </w:rPr>
        <w:t xml:space="preserve"> </w:t>
      </w:r>
      <w:r w:rsidRPr="009D302E">
        <w:rPr>
          <w:rFonts w:asciiTheme="minorHAnsi" w:hAnsiTheme="minorHAnsi" w:cstheme="minorHAnsi"/>
          <w:sz w:val="24"/>
        </w:rPr>
        <w:t>combination</w:t>
      </w:r>
      <w:r w:rsidRPr="009D302E">
        <w:rPr>
          <w:rFonts w:asciiTheme="minorHAnsi" w:hAnsiTheme="minorHAnsi" w:cstheme="minorHAnsi"/>
          <w:spacing w:val="-1"/>
          <w:sz w:val="24"/>
        </w:rPr>
        <w:t xml:space="preserve"> </w:t>
      </w:r>
      <w:r w:rsidRPr="009D302E">
        <w:rPr>
          <w:rFonts w:asciiTheme="minorHAnsi" w:hAnsiTheme="minorHAnsi" w:cstheme="minorHAnsi"/>
          <w:sz w:val="24"/>
        </w:rPr>
        <w:t>of</w:t>
      </w:r>
      <w:r w:rsidRPr="009D302E">
        <w:rPr>
          <w:rFonts w:asciiTheme="minorHAnsi" w:hAnsiTheme="minorHAnsi" w:cstheme="minorHAnsi"/>
          <w:spacing w:val="-3"/>
          <w:sz w:val="24"/>
        </w:rPr>
        <w:t xml:space="preserve"> </w:t>
      </w:r>
      <w:r w:rsidRPr="009D302E">
        <w:rPr>
          <w:rFonts w:asciiTheme="minorHAnsi" w:hAnsiTheme="minorHAnsi" w:cstheme="minorHAnsi"/>
          <w:sz w:val="24"/>
        </w:rPr>
        <w:t>morning</w:t>
      </w:r>
      <w:r w:rsidRPr="009D302E">
        <w:rPr>
          <w:rFonts w:asciiTheme="minorHAnsi" w:hAnsiTheme="minorHAnsi" w:cstheme="minorHAnsi"/>
          <w:spacing w:val="-5"/>
          <w:sz w:val="24"/>
        </w:rPr>
        <w:t xml:space="preserve"> </w:t>
      </w:r>
      <w:r w:rsidRPr="009D302E">
        <w:rPr>
          <w:rFonts w:asciiTheme="minorHAnsi" w:hAnsiTheme="minorHAnsi" w:cstheme="minorHAnsi"/>
          <w:sz w:val="24"/>
        </w:rPr>
        <w:t>and</w:t>
      </w:r>
      <w:r w:rsidRPr="009D302E">
        <w:rPr>
          <w:rFonts w:asciiTheme="minorHAnsi" w:hAnsiTheme="minorHAnsi" w:cstheme="minorHAnsi"/>
          <w:spacing w:val="-3"/>
          <w:sz w:val="24"/>
        </w:rPr>
        <w:t xml:space="preserve"> </w:t>
      </w:r>
      <w:r w:rsidRPr="009D302E">
        <w:rPr>
          <w:rFonts w:asciiTheme="minorHAnsi" w:hAnsiTheme="minorHAnsi" w:cstheme="minorHAnsi"/>
          <w:sz w:val="24"/>
        </w:rPr>
        <w:t xml:space="preserve">afternoon </w:t>
      </w:r>
      <w:r w:rsidRPr="009D302E">
        <w:rPr>
          <w:rFonts w:asciiTheme="minorHAnsi" w:hAnsiTheme="minorHAnsi" w:cstheme="minorHAnsi"/>
          <w:spacing w:val="-2"/>
          <w:sz w:val="24"/>
        </w:rPr>
        <w:t>sessions</w:t>
      </w:r>
    </w:p>
    <w:p w14:paraId="67294C87" w14:textId="77777777" w:rsidR="00160DB4" w:rsidRDefault="001870D3" w:rsidP="00160DB4">
      <w:pPr>
        <w:pStyle w:val="ListParagraph"/>
        <w:numPr>
          <w:ilvl w:val="1"/>
          <w:numId w:val="5"/>
        </w:numPr>
        <w:tabs>
          <w:tab w:val="left" w:pos="840"/>
        </w:tabs>
        <w:spacing w:line="293" w:lineRule="exact"/>
        <w:ind w:right="565"/>
        <w:rPr>
          <w:rFonts w:asciiTheme="minorHAnsi" w:hAnsiTheme="minorHAnsi" w:cstheme="minorHAnsi"/>
          <w:sz w:val="24"/>
        </w:rPr>
      </w:pPr>
      <w:r w:rsidRPr="009D302E">
        <w:rPr>
          <w:rFonts w:asciiTheme="minorHAnsi" w:hAnsiTheme="minorHAnsi" w:cstheme="minorHAnsi"/>
          <w:sz w:val="24"/>
        </w:rPr>
        <w:t>Up</w:t>
      </w:r>
      <w:r w:rsidRPr="009D302E">
        <w:rPr>
          <w:rFonts w:asciiTheme="minorHAnsi" w:hAnsiTheme="minorHAnsi" w:cstheme="minorHAnsi"/>
          <w:spacing w:val="-3"/>
          <w:sz w:val="24"/>
        </w:rPr>
        <w:t xml:space="preserve"> </w:t>
      </w:r>
      <w:r w:rsidRPr="009D302E">
        <w:rPr>
          <w:rFonts w:asciiTheme="minorHAnsi" w:hAnsiTheme="minorHAnsi" w:cstheme="minorHAnsi"/>
          <w:sz w:val="24"/>
        </w:rPr>
        <w:t>to</w:t>
      </w:r>
      <w:r w:rsidRPr="009D302E">
        <w:rPr>
          <w:rFonts w:asciiTheme="minorHAnsi" w:hAnsiTheme="minorHAnsi" w:cstheme="minorHAnsi"/>
          <w:spacing w:val="-2"/>
          <w:sz w:val="24"/>
        </w:rPr>
        <w:t xml:space="preserve"> </w:t>
      </w:r>
      <w:r w:rsidRPr="009D302E">
        <w:rPr>
          <w:rFonts w:asciiTheme="minorHAnsi" w:hAnsiTheme="minorHAnsi" w:cstheme="minorHAnsi"/>
          <w:sz w:val="24"/>
        </w:rPr>
        <w:t>30</w:t>
      </w:r>
      <w:r w:rsidRPr="009D302E">
        <w:rPr>
          <w:rFonts w:asciiTheme="minorHAnsi" w:hAnsiTheme="minorHAnsi" w:cstheme="minorHAnsi"/>
          <w:spacing w:val="-5"/>
          <w:sz w:val="24"/>
        </w:rPr>
        <w:t xml:space="preserve"> </w:t>
      </w:r>
      <w:r w:rsidRPr="009D302E">
        <w:rPr>
          <w:rFonts w:asciiTheme="minorHAnsi" w:hAnsiTheme="minorHAnsi" w:cstheme="minorHAnsi"/>
          <w:sz w:val="24"/>
        </w:rPr>
        <w:t>hours</w:t>
      </w:r>
      <w:r w:rsidRPr="009D302E">
        <w:rPr>
          <w:rFonts w:asciiTheme="minorHAnsi" w:hAnsiTheme="minorHAnsi" w:cstheme="minorHAnsi"/>
          <w:spacing w:val="-5"/>
          <w:sz w:val="24"/>
        </w:rPr>
        <w:t xml:space="preserve"> </w:t>
      </w:r>
      <w:r w:rsidRPr="009D302E">
        <w:rPr>
          <w:rFonts w:asciiTheme="minorHAnsi" w:hAnsiTheme="minorHAnsi" w:cstheme="minorHAnsi"/>
          <w:sz w:val="24"/>
        </w:rPr>
        <w:t>per</w:t>
      </w:r>
      <w:r w:rsidRPr="009D302E">
        <w:rPr>
          <w:rFonts w:asciiTheme="minorHAnsi" w:hAnsiTheme="minorHAnsi" w:cstheme="minorHAnsi"/>
          <w:spacing w:val="-2"/>
          <w:sz w:val="24"/>
        </w:rPr>
        <w:t xml:space="preserve"> </w:t>
      </w:r>
      <w:r w:rsidRPr="009D302E">
        <w:rPr>
          <w:rFonts w:asciiTheme="minorHAnsi" w:hAnsiTheme="minorHAnsi" w:cstheme="minorHAnsi"/>
          <w:sz w:val="24"/>
        </w:rPr>
        <w:t>week</w:t>
      </w:r>
      <w:r w:rsidRPr="009D302E">
        <w:rPr>
          <w:rFonts w:asciiTheme="minorHAnsi" w:hAnsiTheme="minorHAnsi" w:cstheme="minorHAnsi"/>
          <w:spacing w:val="-3"/>
          <w:sz w:val="24"/>
        </w:rPr>
        <w:t xml:space="preserve"> </w:t>
      </w:r>
      <w:r w:rsidRPr="009D302E">
        <w:rPr>
          <w:rFonts w:asciiTheme="minorHAnsi" w:hAnsiTheme="minorHAnsi" w:cstheme="minorHAnsi"/>
          <w:sz w:val="24"/>
        </w:rPr>
        <w:t>for</w:t>
      </w:r>
      <w:r w:rsidRPr="009D302E">
        <w:rPr>
          <w:rFonts w:asciiTheme="minorHAnsi" w:hAnsiTheme="minorHAnsi" w:cstheme="minorHAnsi"/>
          <w:spacing w:val="-3"/>
          <w:sz w:val="24"/>
        </w:rPr>
        <w:t xml:space="preserve"> </w:t>
      </w:r>
      <w:r w:rsidRPr="009D302E">
        <w:rPr>
          <w:rFonts w:asciiTheme="minorHAnsi" w:hAnsiTheme="minorHAnsi" w:cstheme="minorHAnsi"/>
          <w:sz w:val="24"/>
        </w:rPr>
        <w:t>eligible</w:t>
      </w:r>
      <w:r w:rsidRPr="009D302E">
        <w:rPr>
          <w:rFonts w:asciiTheme="minorHAnsi" w:hAnsiTheme="minorHAnsi" w:cstheme="minorHAnsi"/>
          <w:spacing w:val="-3"/>
          <w:sz w:val="24"/>
        </w:rPr>
        <w:t xml:space="preserve"> </w:t>
      </w:r>
      <w:r w:rsidRPr="009D302E">
        <w:rPr>
          <w:rFonts w:asciiTheme="minorHAnsi" w:hAnsiTheme="minorHAnsi" w:cstheme="minorHAnsi"/>
          <w:sz w:val="24"/>
        </w:rPr>
        <w:t>working</w:t>
      </w:r>
      <w:r w:rsidRPr="009D302E">
        <w:rPr>
          <w:rFonts w:asciiTheme="minorHAnsi" w:hAnsiTheme="minorHAnsi" w:cstheme="minorHAnsi"/>
          <w:spacing w:val="-5"/>
          <w:sz w:val="24"/>
        </w:rPr>
        <w:t xml:space="preserve"> </w:t>
      </w:r>
      <w:r w:rsidRPr="009D302E">
        <w:rPr>
          <w:rFonts w:asciiTheme="minorHAnsi" w:hAnsiTheme="minorHAnsi" w:cstheme="minorHAnsi"/>
          <w:sz w:val="24"/>
        </w:rPr>
        <w:t>families;</w:t>
      </w:r>
      <w:r w:rsidRPr="009D302E">
        <w:rPr>
          <w:rFonts w:asciiTheme="minorHAnsi" w:hAnsiTheme="minorHAnsi" w:cstheme="minorHAnsi"/>
          <w:spacing w:val="-5"/>
          <w:sz w:val="24"/>
        </w:rPr>
        <w:t xml:space="preserve"> </w:t>
      </w:r>
      <w:r w:rsidRPr="009D302E">
        <w:rPr>
          <w:rFonts w:asciiTheme="minorHAnsi" w:hAnsiTheme="minorHAnsi" w:cstheme="minorHAnsi"/>
          <w:sz w:val="24"/>
        </w:rPr>
        <w:t>maximum</w:t>
      </w:r>
      <w:r w:rsidRPr="009D302E">
        <w:rPr>
          <w:rFonts w:asciiTheme="minorHAnsi" w:hAnsiTheme="minorHAnsi" w:cstheme="minorHAnsi"/>
          <w:spacing w:val="-2"/>
          <w:sz w:val="24"/>
        </w:rPr>
        <w:t xml:space="preserve"> </w:t>
      </w:r>
      <w:r w:rsidRPr="009D302E">
        <w:rPr>
          <w:rFonts w:asciiTheme="minorHAnsi" w:hAnsiTheme="minorHAnsi" w:cstheme="minorHAnsi"/>
          <w:sz w:val="24"/>
        </w:rPr>
        <w:t>5</w:t>
      </w:r>
      <w:r w:rsidRPr="009D302E">
        <w:rPr>
          <w:rFonts w:asciiTheme="minorHAnsi" w:hAnsiTheme="minorHAnsi" w:cstheme="minorHAnsi"/>
          <w:spacing w:val="-5"/>
          <w:sz w:val="24"/>
        </w:rPr>
        <w:t xml:space="preserve"> </w:t>
      </w:r>
      <w:r w:rsidRPr="009D302E">
        <w:rPr>
          <w:rFonts w:asciiTheme="minorHAnsi" w:hAnsiTheme="minorHAnsi" w:cstheme="minorHAnsi"/>
          <w:sz w:val="24"/>
        </w:rPr>
        <w:t>morning and 5 afternoon sessions</w:t>
      </w:r>
    </w:p>
    <w:p w14:paraId="1ADCDD7B" w14:textId="0D33280F" w:rsidR="00160DB4" w:rsidRPr="00160DB4" w:rsidRDefault="00160DB4" w:rsidP="00160DB4">
      <w:pPr>
        <w:pStyle w:val="ListParagraph"/>
        <w:numPr>
          <w:ilvl w:val="1"/>
          <w:numId w:val="5"/>
        </w:numPr>
        <w:tabs>
          <w:tab w:val="left" w:pos="840"/>
        </w:tabs>
        <w:spacing w:line="293" w:lineRule="exact"/>
        <w:ind w:right="565"/>
        <w:rPr>
          <w:rFonts w:asciiTheme="minorHAnsi" w:hAnsiTheme="minorHAnsi" w:cstheme="minorHAnsi"/>
          <w:sz w:val="24"/>
        </w:rPr>
      </w:pPr>
      <w:r w:rsidRPr="00160DB4">
        <w:rPr>
          <w:rFonts w:asciiTheme="minorHAnsi" w:hAnsiTheme="minorHAnsi" w:cstheme="minorHAnsi"/>
          <w:sz w:val="24"/>
        </w:rPr>
        <w:t>Funding can</w:t>
      </w:r>
      <w:r w:rsidR="00E5647C">
        <w:rPr>
          <w:rFonts w:asciiTheme="minorHAnsi" w:hAnsiTheme="minorHAnsi" w:cstheme="minorHAnsi"/>
          <w:sz w:val="24"/>
        </w:rPr>
        <w:t>not</w:t>
      </w:r>
      <w:r w:rsidRPr="00160DB4">
        <w:rPr>
          <w:rFonts w:asciiTheme="minorHAnsi" w:hAnsiTheme="minorHAnsi" w:cstheme="minorHAnsi"/>
          <w:sz w:val="24"/>
        </w:rPr>
        <w:t xml:space="preserve"> be claimed during our lunch period. </w:t>
      </w:r>
      <w:r w:rsidRPr="00160DB4">
        <w:rPr>
          <w:rFonts w:asciiTheme="minorHAnsi" w:hAnsiTheme="minorHAnsi" w:cstheme="minorHAnsi"/>
          <w:sz w:val="24"/>
          <w:szCs w:val="24"/>
        </w:rPr>
        <w:t>Lunch is not provided, and a packed lunch will need to be supplied by parent/carers.</w:t>
      </w:r>
    </w:p>
    <w:p w14:paraId="71368DE2" w14:textId="6243B24A" w:rsidR="00CC6248" w:rsidRPr="009D302E" w:rsidRDefault="00CC6248" w:rsidP="00CB5C78">
      <w:pPr>
        <w:pStyle w:val="ListParagraph"/>
        <w:numPr>
          <w:ilvl w:val="1"/>
          <w:numId w:val="5"/>
        </w:numPr>
        <w:tabs>
          <w:tab w:val="left" w:pos="840"/>
        </w:tabs>
        <w:spacing w:line="293" w:lineRule="exact"/>
        <w:ind w:right="565"/>
        <w:rPr>
          <w:rFonts w:asciiTheme="minorHAnsi" w:hAnsiTheme="minorHAnsi" w:cstheme="minorHAnsi"/>
          <w:sz w:val="24"/>
        </w:rPr>
      </w:pPr>
      <w:r w:rsidRPr="009D302E">
        <w:rPr>
          <w:rFonts w:asciiTheme="minorHAnsi" w:hAnsiTheme="minorHAnsi" w:cstheme="minorHAnsi"/>
          <w:sz w:val="24"/>
        </w:rPr>
        <w:t>For children who may not be ready for 15 hours, where we have capacity</w:t>
      </w:r>
      <w:r w:rsidR="00320329">
        <w:rPr>
          <w:rFonts w:asciiTheme="minorHAnsi" w:hAnsiTheme="minorHAnsi" w:cstheme="minorHAnsi"/>
          <w:sz w:val="24"/>
        </w:rPr>
        <w:t>,</w:t>
      </w:r>
      <w:r w:rsidRPr="009D302E">
        <w:rPr>
          <w:rFonts w:asciiTheme="minorHAnsi" w:hAnsiTheme="minorHAnsi" w:cstheme="minorHAnsi"/>
          <w:sz w:val="24"/>
        </w:rPr>
        <w:t xml:space="preserve"> we can offer shorter weeks</w:t>
      </w:r>
      <w:r w:rsidR="00320329">
        <w:rPr>
          <w:rFonts w:asciiTheme="minorHAnsi" w:hAnsiTheme="minorHAnsi" w:cstheme="minorHAnsi"/>
          <w:sz w:val="24"/>
        </w:rPr>
        <w:t>.</w:t>
      </w:r>
    </w:p>
    <w:p w14:paraId="22BBB98D" w14:textId="77777777" w:rsidR="00404C77" w:rsidRDefault="00404C77" w:rsidP="00CB5C78">
      <w:pPr>
        <w:tabs>
          <w:tab w:val="left" w:pos="840"/>
        </w:tabs>
        <w:spacing w:line="293" w:lineRule="exact"/>
        <w:ind w:right="565"/>
        <w:rPr>
          <w:rFonts w:asciiTheme="minorHAnsi" w:hAnsiTheme="minorHAnsi" w:cstheme="minorHAnsi"/>
          <w:b/>
          <w:bCs/>
          <w:color w:val="FF0000"/>
          <w:sz w:val="28"/>
          <w:szCs w:val="24"/>
          <w:u w:val="single"/>
        </w:rPr>
      </w:pPr>
    </w:p>
    <w:p w14:paraId="470F3342" w14:textId="10A42A53" w:rsidR="00FA23C3" w:rsidRPr="0062145F" w:rsidRDefault="0062145F" w:rsidP="00CB5C78">
      <w:pPr>
        <w:tabs>
          <w:tab w:val="left" w:pos="840"/>
        </w:tabs>
        <w:spacing w:line="293" w:lineRule="exact"/>
        <w:ind w:right="565"/>
        <w:rPr>
          <w:rFonts w:asciiTheme="minorHAnsi" w:hAnsiTheme="minorHAnsi" w:cstheme="minorHAnsi"/>
          <w:b/>
          <w:bCs/>
          <w:color w:val="00B050"/>
          <w:sz w:val="28"/>
          <w:szCs w:val="24"/>
          <w:u w:val="single"/>
        </w:rPr>
      </w:pPr>
      <w:r>
        <w:rPr>
          <w:rFonts w:asciiTheme="minorHAnsi" w:hAnsiTheme="minorHAnsi" w:cstheme="minorHAnsi"/>
          <w:b/>
          <w:bCs/>
          <w:color w:val="00B050"/>
          <w:sz w:val="28"/>
          <w:szCs w:val="24"/>
          <w:u w:val="single"/>
        </w:rPr>
        <w:t xml:space="preserve">Acorn </w:t>
      </w:r>
      <w:r w:rsidR="00FA23C3" w:rsidRPr="0062145F">
        <w:rPr>
          <w:rFonts w:asciiTheme="minorHAnsi" w:hAnsiTheme="minorHAnsi" w:cstheme="minorHAnsi"/>
          <w:b/>
          <w:bCs/>
          <w:color w:val="00B050"/>
          <w:sz w:val="28"/>
          <w:szCs w:val="24"/>
          <w:u w:val="single"/>
        </w:rPr>
        <w:t>Transit</w:t>
      </w:r>
      <w:r w:rsidR="00310EE8" w:rsidRPr="0062145F">
        <w:rPr>
          <w:rFonts w:asciiTheme="minorHAnsi" w:hAnsiTheme="minorHAnsi" w:cstheme="minorHAnsi"/>
          <w:b/>
          <w:bCs/>
          <w:color w:val="00B050"/>
          <w:sz w:val="28"/>
          <w:szCs w:val="24"/>
          <w:u w:val="single"/>
        </w:rPr>
        <w:t>ion</w:t>
      </w:r>
    </w:p>
    <w:p w14:paraId="07A5AA2D" w14:textId="77777777" w:rsidR="00CD10D7" w:rsidRPr="009D302E" w:rsidRDefault="00CD10D7" w:rsidP="00CB5C78">
      <w:pPr>
        <w:tabs>
          <w:tab w:val="left" w:pos="840"/>
        </w:tabs>
        <w:spacing w:line="293" w:lineRule="exact"/>
        <w:ind w:right="565"/>
        <w:rPr>
          <w:rFonts w:asciiTheme="minorHAnsi" w:hAnsiTheme="minorHAnsi" w:cstheme="minorHAnsi"/>
          <w:sz w:val="24"/>
        </w:rPr>
      </w:pPr>
    </w:p>
    <w:p w14:paraId="63466D75" w14:textId="4B7E1FD5" w:rsidR="006833FC" w:rsidRDefault="00310EE8" w:rsidP="00CB5C78">
      <w:pPr>
        <w:tabs>
          <w:tab w:val="left" w:pos="840"/>
        </w:tabs>
        <w:spacing w:line="293" w:lineRule="exact"/>
        <w:ind w:right="565"/>
        <w:rPr>
          <w:rFonts w:asciiTheme="minorHAnsi" w:hAnsiTheme="minorHAnsi" w:cstheme="minorHAnsi"/>
          <w:sz w:val="24"/>
        </w:rPr>
      </w:pPr>
      <w:r w:rsidRPr="009D302E">
        <w:rPr>
          <w:rFonts w:asciiTheme="minorHAnsi" w:hAnsiTheme="minorHAnsi" w:cstheme="minorHAnsi"/>
          <w:sz w:val="24"/>
        </w:rPr>
        <w:t>Once a place has been offered</w:t>
      </w:r>
      <w:r w:rsidR="00360AA6" w:rsidRPr="009D302E">
        <w:rPr>
          <w:rFonts w:asciiTheme="minorHAnsi" w:hAnsiTheme="minorHAnsi" w:cstheme="minorHAnsi"/>
          <w:sz w:val="24"/>
        </w:rPr>
        <w:t>, and accepted in writing,</w:t>
      </w:r>
      <w:r w:rsidR="006910DE" w:rsidRPr="009D302E">
        <w:rPr>
          <w:rFonts w:asciiTheme="minorHAnsi" w:hAnsiTheme="minorHAnsi" w:cstheme="minorHAnsi"/>
          <w:sz w:val="24"/>
        </w:rPr>
        <w:t xml:space="preserve"> </w:t>
      </w:r>
      <w:r w:rsidR="00750A6E">
        <w:rPr>
          <w:rFonts w:asciiTheme="minorHAnsi" w:hAnsiTheme="minorHAnsi" w:cstheme="minorHAnsi"/>
          <w:sz w:val="24"/>
        </w:rPr>
        <w:t xml:space="preserve">families </w:t>
      </w:r>
      <w:r w:rsidR="006910DE" w:rsidRPr="009D302E">
        <w:rPr>
          <w:rFonts w:asciiTheme="minorHAnsi" w:hAnsiTheme="minorHAnsi" w:cstheme="minorHAnsi"/>
          <w:sz w:val="24"/>
        </w:rPr>
        <w:t xml:space="preserve">will be advised of </w:t>
      </w:r>
      <w:r w:rsidR="00750A6E">
        <w:rPr>
          <w:rFonts w:asciiTheme="minorHAnsi" w:hAnsiTheme="minorHAnsi" w:cstheme="minorHAnsi"/>
          <w:sz w:val="24"/>
        </w:rPr>
        <w:t>their</w:t>
      </w:r>
      <w:r w:rsidR="006910DE" w:rsidRPr="009D302E">
        <w:rPr>
          <w:rFonts w:asciiTheme="minorHAnsi" w:hAnsiTheme="minorHAnsi" w:cstheme="minorHAnsi"/>
          <w:sz w:val="24"/>
        </w:rPr>
        <w:t xml:space="preserve"> </w:t>
      </w:r>
      <w:r w:rsidR="007D18ED" w:rsidRPr="009D302E">
        <w:rPr>
          <w:rFonts w:asciiTheme="minorHAnsi" w:hAnsiTheme="minorHAnsi" w:cstheme="minorHAnsi"/>
          <w:sz w:val="24"/>
        </w:rPr>
        <w:t>child’s</w:t>
      </w:r>
      <w:r w:rsidR="006910DE" w:rsidRPr="009D302E">
        <w:rPr>
          <w:rFonts w:asciiTheme="minorHAnsi" w:hAnsiTheme="minorHAnsi" w:cstheme="minorHAnsi"/>
          <w:sz w:val="24"/>
        </w:rPr>
        <w:t xml:space="preserve"> </w:t>
      </w:r>
      <w:r w:rsidR="00750A6E">
        <w:rPr>
          <w:rFonts w:asciiTheme="minorHAnsi" w:hAnsiTheme="minorHAnsi" w:cstheme="minorHAnsi"/>
          <w:sz w:val="24"/>
        </w:rPr>
        <w:t>two</w:t>
      </w:r>
      <w:r w:rsidR="0062145F">
        <w:rPr>
          <w:rFonts w:asciiTheme="minorHAnsi" w:hAnsiTheme="minorHAnsi" w:cstheme="minorHAnsi"/>
          <w:sz w:val="24"/>
        </w:rPr>
        <w:t xml:space="preserve"> </w:t>
      </w:r>
      <w:r w:rsidR="006910DE" w:rsidRPr="009D302E">
        <w:rPr>
          <w:rFonts w:asciiTheme="minorHAnsi" w:hAnsiTheme="minorHAnsi" w:cstheme="minorHAnsi"/>
          <w:sz w:val="24"/>
        </w:rPr>
        <w:t>settling in sessions</w:t>
      </w:r>
      <w:r w:rsidR="007D18ED" w:rsidRPr="009D302E">
        <w:rPr>
          <w:rFonts w:asciiTheme="minorHAnsi" w:hAnsiTheme="minorHAnsi" w:cstheme="minorHAnsi"/>
          <w:sz w:val="24"/>
        </w:rPr>
        <w:t xml:space="preserve"> as part of the admissions process</w:t>
      </w:r>
      <w:r w:rsidR="00AE2B56" w:rsidRPr="009D302E">
        <w:rPr>
          <w:rFonts w:asciiTheme="minorHAnsi" w:hAnsiTheme="minorHAnsi" w:cstheme="minorHAnsi"/>
          <w:sz w:val="24"/>
        </w:rPr>
        <w:t xml:space="preserve">, </w:t>
      </w:r>
      <w:r w:rsidR="008069FF" w:rsidRPr="009D302E">
        <w:rPr>
          <w:rFonts w:asciiTheme="minorHAnsi" w:hAnsiTheme="minorHAnsi" w:cstheme="minorHAnsi"/>
          <w:sz w:val="24"/>
        </w:rPr>
        <w:t>al</w:t>
      </w:r>
      <w:r w:rsidR="00F95748" w:rsidRPr="009D302E">
        <w:rPr>
          <w:rFonts w:asciiTheme="minorHAnsi" w:hAnsiTheme="minorHAnsi" w:cstheme="minorHAnsi"/>
          <w:sz w:val="24"/>
        </w:rPr>
        <w:t>ong with the welcome pack and admission form.</w:t>
      </w:r>
      <w:r w:rsidR="00AC0633" w:rsidRPr="009D302E">
        <w:rPr>
          <w:rFonts w:asciiTheme="minorHAnsi" w:hAnsiTheme="minorHAnsi" w:cstheme="minorHAnsi"/>
          <w:sz w:val="24"/>
        </w:rPr>
        <w:t xml:space="preserve"> </w:t>
      </w:r>
    </w:p>
    <w:p w14:paraId="0723B563" w14:textId="77777777" w:rsidR="0062145F" w:rsidRPr="009D302E" w:rsidRDefault="0062145F" w:rsidP="00CB5C78">
      <w:pPr>
        <w:tabs>
          <w:tab w:val="left" w:pos="840"/>
        </w:tabs>
        <w:spacing w:line="293" w:lineRule="exact"/>
        <w:ind w:right="565"/>
        <w:rPr>
          <w:rFonts w:asciiTheme="minorHAnsi" w:hAnsiTheme="minorHAnsi" w:cstheme="minorHAnsi"/>
          <w:sz w:val="24"/>
        </w:rPr>
      </w:pPr>
    </w:p>
    <w:p w14:paraId="37D3AFA0" w14:textId="1DB03032" w:rsidR="00310EE8" w:rsidRPr="009D302E" w:rsidRDefault="00AC0633" w:rsidP="00CB5C78">
      <w:pPr>
        <w:tabs>
          <w:tab w:val="left" w:pos="840"/>
        </w:tabs>
        <w:spacing w:line="293" w:lineRule="exact"/>
        <w:ind w:right="565"/>
        <w:rPr>
          <w:rFonts w:asciiTheme="minorHAnsi" w:hAnsiTheme="minorHAnsi" w:cstheme="minorHAnsi"/>
          <w:sz w:val="24"/>
        </w:rPr>
      </w:pPr>
      <w:r w:rsidRPr="009D302E">
        <w:rPr>
          <w:rFonts w:asciiTheme="minorHAnsi" w:hAnsiTheme="minorHAnsi" w:cstheme="minorHAnsi"/>
          <w:sz w:val="24"/>
        </w:rPr>
        <w:t xml:space="preserve">The </w:t>
      </w:r>
      <w:r w:rsidR="00750A6E">
        <w:rPr>
          <w:rFonts w:asciiTheme="minorHAnsi" w:hAnsiTheme="minorHAnsi" w:cstheme="minorHAnsi"/>
          <w:sz w:val="24"/>
        </w:rPr>
        <w:t>two</w:t>
      </w:r>
      <w:r w:rsidR="00360AA6" w:rsidRPr="009D302E">
        <w:rPr>
          <w:rFonts w:asciiTheme="minorHAnsi" w:hAnsiTheme="minorHAnsi" w:cstheme="minorHAnsi"/>
          <w:sz w:val="24"/>
        </w:rPr>
        <w:t xml:space="preserve"> </w:t>
      </w:r>
      <w:r w:rsidRPr="009D302E">
        <w:rPr>
          <w:rFonts w:asciiTheme="minorHAnsi" w:hAnsiTheme="minorHAnsi" w:cstheme="minorHAnsi"/>
          <w:sz w:val="24"/>
        </w:rPr>
        <w:t>taster sessions will not be charged for</w:t>
      </w:r>
      <w:r w:rsidR="00410654" w:rsidRPr="009D302E">
        <w:rPr>
          <w:rFonts w:asciiTheme="minorHAnsi" w:hAnsiTheme="minorHAnsi" w:cstheme="minorHAnsi"/>
          <w:sz w:val="24"/>
        </w:rPr>
        <w:t xml:space="preserve">, </w:t>
      </w:r>
      <w:r w:rsidR="006833FC" w:rsidRPr="009D302E">
        <w:rPr>
          <w:rFonts w:asciiTheme="minorHAnsi" w:hAnsiTheme="minorHAnsi" w:cstheme="minorHAnsi"/>
          <w:sz w:val="24"/>
        </w:rPr>
        <w:t>and their start date will be their first session after the taster sessions</w:t>
      </w:r>
      <w:r w:rsidR="0062145F">
        <w:rPr>
          <w:rFonts w:asciiTheme="minorHAnsi" w:hAnsiTheme="minorHAnsi" w:cstheme="minorHAnsi"/>
          <w:sz w:val="24"/>
        </w:rPr>
        <w:t>.</w:t>
      </w:r>
    </w:p>
    <w:p w14:paraId="402F8299" w14:textId="77777777" w:rsidR="002F00DD" w:rsidRPr="009D302E" w:rsidRDefault="002F00DD" w:rsidP="00CB5C78">
      <w:pPr>
        <w:tabs>
          <w:tab w:val="left" w:pos="840"/>
        </w:tabs>
        <w:spacing w:line="293" w:lineRule="exact"/>
        <w:ind w:right="565"/>
        <w:rPr>
          <w:rFonts w:asciiTheme="minorHAnsi" w:hAnsiTheme="minorHAnsi" w:cstheme="minorHAnsi"/>
          <w:sz w:val="24"/>
        </w:rPr>
      </w:pPr>
    </w:p>
    <w:p w14:paraId="46B08F7E" w14:textId="7D862937" w:rsidR="00CD10D7" w:rsidRDefault="00CD10D7" w:rsidP="00CB5C78">
      <w:pPr>
        <w:tabs>
          <w:tab w:val="left" w:pos="840"/>
        </w:tabs>
        <w:spacing w:line="293" w:lineRule="exact"/>
        <w:ind w:right="565"/>
        <w:rPr>
          <w:rFonts w:asciiTheme="minorHAnsi" w:hAnsiTheme="minorHAnsi" w:cstheme="minorHAnsi"/>
          <w:b/>
          <w:bCs/>
          <w:sz w:val="24"/>
          <w:u w:val="single"/>
        </w:rPr>
      </w:pPr>
      <w:r w:rsidRPr="0062145F">
        <w:rPr>
          <w:rFonts w:asciiTheme="minorHAnsi" w:hAnsiTheme="minorHAnsi" w:cstheme="minorHAnsi"/>
          <w:b/>
          <w:bCs/>
          <w:sz w:val="24"/>
          <w:u w:val="single"/>
        </w:rPr>
        <w:lastRenderedPageBreak/>
        <w:t>Shared Childcare Provision</w:t>
      </w:r>
    </w:p>
    <w:p w14:paraId="314AEE47" w14:textId="77777777" w:rsidR="0062145F" w:rsidRPr="0062145F" w:rsidRDefault="0062145F" w:rsidP="00CB5C78">
      <w:pPr>
        <w:tabs>
          <w:tab w:val="left" w:pos="840"/>
        </w:tabs>
        <w:spacing w:line="293" w:lineRule="exact"/>
        <w:ind w:right="565"/>
        <w:rPr>
          <w:rFonts w:asciiTheme="minorHAnsi" w:hAnsiTheme="minorHAnsi" w:cstheme="minorHAnsi"/>
          <w:b/>
          <w:bCs/>
          <w:sz w:val="24"/>
          <w:u w:val="single"/>
        </w:rPr>
      </w:pPr>
    </w:p>
    <w:p w14:paraId="4958A24E" w14:textId="328BBEDF" w:rsidR="00CD10D7" w:rsidRPr="009D302E" w:rsidRDefault="003B0A4B" w:rsidP="00CB5C78">
      <w:pPr>
        <w:tabs>
          <w:tab w:val="left" w:pos="840"/>
        </w:tabs>
        <w:spacing w:line="293" w:lineRule="exact"/>
        <w:ind w:right="565"/>
        <w:rPr>
          <w:rFonts w:asciiTheme="minorHAnsi" w:hAnsiTheme="minorHAnsi" w:cstheme="minorHAnsi"/>
          <w:sz w:val="24"/>
        </w:rPr>
      </w:pPr>
      <w:r>
        <w:rPr>
          <w:rFonts w:asciiTheme="minorHAnsi" w:hAnsiTheme="minorHAnsi" w:cstheme="minorHAnsi"/>
          <w:sz w:val="24"/>
        </w:rPr>
        <w:t>To ensure a smooth transition for a child, w</w:t>
      </w:r>
      <w:r w:rsidR="002873DD" w:rsidRPr="009D302E">
        <w:rPr>
          <w:rFonts w:asciiTheme="minorHAnsi" w:hAnsiTheme="minorHAnsi" w:cstheme="minorHAnsi"/>
          <w:sz w:val="24"/>
        </w:rPr>
        <w:t xml:space="preserve">e </w:t>
      </w:r>
      <w:r>
        <w:rPr>
          <w:rFonts w:asciiTheme="minorHAnsi" w:hAnsiTheme="minorHAnsi" w:cstheme="minorHAnsi"/>
          <w:sz w:val="24"/>
        </w:rPr>
        <w:t xml:space="preserve">will </w:t>
      </w:r>
      <w:r w:rsidR="002873DD" w:rsidRPr="009D302E">
        <w:rPr>
          <w:rFonts w:asciiTheme="minorHAnsi" w:hAnsiTheme="minorHAnsi" w:cstheme="minorHAnsi"/>
          <w:sz w:val="24"/>
        </w:rPr>
        <w:t xml:space="preserve">work closely with families to discuss and agree how a child’s overall care will work in practice where an entitlement is split across </w:t>
      </w:r>
      <w:r>
        <w:rPr>
          <w:rFonts w:asciiTheme="minorHAnsi" w:hAnsiTheme="minorHAnsi" w:cstheme="minorHAnsi"/>
          <w:sz w:val="24"/>
        </w:rPr>
        <w:t xml:space="preserve">different </w:t>
      </w:r>
      <w:r w:rsidR="00360AA6" w:rsidRPr="009D302E">
        <w:rPr>
          <w:rFonts w:asciiTheme="minorHAnsi" w:hAnsiTheme="minorHAnsi" w:cstheme="minorHAnsi"/>
          <w:sz w:val="24"/>
        </w:rPr>
        <w:t>providers</w:t>
      </w:r>
      <w:r w:rsidR="00A83B4B" w:rsidRPr="009D302E">
        <w:rPr>
          <w:rFonts w:asciiTheme="minorHAnsi" w:hAnsiTheme="minorHAnsi" w:cstheme="minorHAnsi"/>
          <w:sz w:val="24"/>
        </w:rPr>
        <w:t xml:space="preserve">, and where </w:t>
      </w:r>
      <w:r>
        <w:rPr>
          <w:rFonts w:asciiTheme="minorHAnsi" w:hAnsiTheme="minorHAnsi" w:cstheme="minorHAnsi"/>
          <w:sz w:val="24"/>
        </w:rPr>
        <w:t xml:space="preserve">possible, when </w:t>
      </w:r>
      <w:r w:rsidR="00A83B4B" w:rsidRPr="009D302E">
        <w:rPr>
          <w:rFonts w:asciiTheme="minorHAnsi" w:hAnsiTheme="minorHAnsi" w:cstheme="minorHAnsi"/>
          <w:sz w:val="24"/>
        </w:rPr>
        <w:t>families transfer funding claim to a new setting</w:t>
      </w:r>
      <w:r>
        <w:rPr>
          <w:rFonts w:asciiTheme="minorHAnsi" w:hAnsiTheme="minorHAnsi" w:cstheme="minorHAnsi"/>
          <w:sz w:val="24"/>
        </w:rPr>
        <w:t>.</w:t>
      </w:r>
    </w:p>
    <w:p w14:paraId="618976B0" w14:textId="77777777" w:rsidR="00404C77" w:rsidRDefault="00404C77" w:rsidP="00CB5C78">
      <w:pPr>
        <w:tabs>
          <w:tab w:val="left" w:pos="840"/>
        </w:tabs>
        <w:spacing w:line="293" w:lineRule="exact"/>
        <w:ind w:right="565"/>
        <w:rPr>
          <w:rFonts w:asciiTheme="minorHAnsi" w:hAnsiTheme="minorHAnsi" w:cstheme="minorHAnsi"/>
          <w:b/>
          <w:bCs/>
          <w:color w:val="FF0000"/>
          <w:sz w:val="28"/>
          <w:szCs w:val="24"/>
          <w:u w:val="single"/>
        </w:rPr>
      </w:pPr>
    </w:p>
    <w:p w14:paraId="079A1A40" w14:textId="057BCE66" w:rsidR="00A83B4B" w:rsidRPr="0062145F" w:rsidRDefault="00A83B4B" w:rsidP="00CB5C78">
      <w:pPr>
        <w:tabs>
          <w:tab w:val="left" w:pos="840"/>
        </w:tabs>
        <w:spacing w:line="293" w:lineRule="exact"/>
        <w:ind w:right="565"/>
        <w:rPr>
          <w:rFonts w:asciiTheme="minorHAnsi" w:hAnsiTheme="minorHAnsi" w:cstheme="minorHAnsi"/>
          <w:b/>
          <w:bCs/>
          <w:color w:val="00B050"/>
          <w:sz w:val="28"/>
          <w:szCs w:val="24"/>
          <w:u w:val="single"/>
        </w:rPr>
      </w:pPr>
      <w:r w:rsidRPr="0062145F">
        <w:rPr>
          <w:rFonts w:asciiTheme="minorHAnsi" w:hAnsiTheme="minorHAnsi" w:cstheme="minorHAnsi"/>
          <w:b/>
          <w:bCs/>
          <w:color w:val="00B050"/>
          <w:sz w:val="28"/>
          <w:szCs w:val="24"/>
          <w:u w:val="single"/>
        </w:rPr>
        <w:t>Funding Actions Required</w:t>
      </w:r>
      <w:r w:rsidR="00D2226B" w:rsidRPr="0062145F">
        <w:rPr>
          <w:rFonts w:asciiTheme="minorHAnsi" w:hAnsiTheme="minorHAnsi" w:cstheme="minorHAnsi"/>
          <w:b/>
          <w:bCs/>
          <w:color w:val="00B050"/>
          <w:sz w:val="28"/>
          <w:szCs w:val="24"/>
          <w:u w:val="single"/>
        </w:rPr>
        <w:t xml:space="preserve"> by parents/carers</w:t>
      </w:r>
    </w:p>
    <w:p w14:paraId="3DEDAFEA" w14:textId="77777777" w:rsidR="00A83B4B" w:rsidRPr="009D302E" w:rsidRDefault="00A83B4B" w:rsidP="00CB5C78">
      <w:pPr>
        <w:tabs>
          <w:tab w:val="left" w:pos="840"/>
        </w:tabs>
        <w:spacing w:line="293" w:lineRule="exact"/>
        <w:ind w:right="565"/>
        <w:rPr>
          <w:rFonts w:asciiTheme="minorHAnsi" w:hAnsiTheme="minorHAnsi" w:cstheme="minorHAnsi"/>
          <w:sz w:val="24"/>
        </w:rPr>
      </w:pPr>
    </w:p>
    <w:p w14:paraId="42A97CC8" w14:textId="77777777" w:rsidR="00320329" w:rsidRPr="00320329" w:rsidRDefault="00A83B4B" w:rsidP="00CB5C78">
      <w:pPr>
        <w:tabs>
          <w:tab w:val="left" w:pos="840"/>
        </w:tabs>
        <w:spacing w:line="293" w:lineRule="exact"/>
        <w:ind w:right="565"/>
        <w:rPr>
          <w:rFonts w:asciiTheme="minorHAnsi" w:hAnsiTheme="minorHAnsi" w:cstheme="minorHAnsi"/>
          <w:sz w:val="24"/>
          <w:u w:val="single"/>
        </w:rPr>
      </w:pPr>
      <w:r w:rsidRPr="00320329">
        <w:rPr>
          <w:rFonts w:asciiTheme="minorHAnsi" w:hAnsiTheme="minorHAnsi" w:cstheme="minorHAnsi"/>
          <w:b/>
          <w:bCs/>
          <w:sz w:val="24"/>
          <w:u w:val="single"/>
        </w:rPr>
        <w:t>Proof of Eligibility</w:t>
      </w:r>
    </w:p>
    <w:p w14:paraId="4F5BEC9C" w14:textId="77777777" w:rsidR="00320329" w:rsidRDefault="00320329" w:rsidP="00CB5C78">
      <w:pPr>
        <w:tabs>
          <w:tab w:val="left" w:pos="840"/>
        </w:tabs>
        <w:spacing w:line="293" w:lineRule="exact"/>
        <w:ind w:right="565"/>
        <w:rPr>
          <w:rFonts w:asciiTheme="minorHAnsi" w:hAnsiTheme="minorHAnsi" w:cstheme="minorHAnsi"/>
          <w:sz w:val="24"/>
        </w:rPr>
      </w:pPr>
    </w:p>
    <w:p w14:paraId="6282735B" w14:textId="7B24D713" w:rsidR="00A83B4B" w:rsidRPr="00CB5C78" w:rsidRDefault="00A83B4B" w:rsidP="00CB5C78">
      <w:pPr>
        <w:tabs>
          <w:tab w:val="left" w:pos="840"/>
        </w:tabs>
        <w:spacing w:line="293" w:lineRule="exact"/>
        <w:ind w:right="565"/>
        <w:rPr>
          <w:rFonts w:asciiTheme="minorHAnsi" w:hAnsiTheme="minorHAnsi" w:cstheme="minorHAnsi"/>
          <w:sz w:val="24"/>
        </w:rPr>
      </w:pPr>
      <w:r w:rsidRPr="00CB5C78">
        <w:rPr>
          <w:rFonts w:asciiTheme="minorHAnsi" w:hAnsiTheme="minorHAnsi" w:cstheme="minorHAnsi"/>
          <w:sz w:val="24"/>
        </w:rPr>
        <w:t xml:space="preserve">As part of the registration process, parents/carers will be required to provide documentation to evidence their child’s date of birth. This is to confirm they have reached the eligible age for the free entitlements. A copy of the document will </w:t>
      </w:r>
      <w:r w:rsidR="00320329">
        <w:rPr>
          <w:rFonts w:asciiTheme="minorHAnsi" w:hAnsiTheme="minorHAnsi" w:cstheme="minorHAnsi"/>
          <w:sz w:val="24"/>
        </w:rPr>
        <w:t>not be retained but may be requested again later by the Local Authority for audit or fraud investigation purposes.</w:t>
      </w:r>
    </w:p>
    <w:p w14:paraId="4190519C" w14:textId="77777777" w:rsidR="00A83B4B" w:rsidRPr="009D302E" w:rsidRDefault="00A83B4B" w:rsidP="00CB5C78">
      <w:pPr>
        <w:tabs>
          <w:tab w:val="left" w:pos="840"/>
        </w:tabs>
        <w:spacing w:line="293" w:lineRule="exact"/>
        <w:ind w:right="565"/>
        <w:rPr>
          <w:rFonts w:asciiTheme="minorHAnsi" w:hAnsiTheme="minorHAnsi" w:cstheme="minorHAnsi"/>
          <w:sz w:val="24"/>
        </w:rPr>
      </w:pPr>
    </w:p>
    <w:p w14:paraId="2132D888" w14:textId="77777777" w:rsidR="00750A6E" w:rsidRDefault="00750A6E" w:rsidP="00CB5C78">
      <w:pPr>
        <w:tabs>
          <w:tab w:val="left" w:pos="840"/>
        </w:tabs>
        <w:spacing w:line="293" w:lineRule="exact"/>
        <w:ind w:right="565"/>
        <w:rPr>
          <w:rFonts w:asciiTheme="minorHAnsi" w:hAnsiTheme="minorHAnsi" w:cstheme="minorHAnsi"/>
          <w:b/>
          <w:bCs/>
          <w:sz w:val="24"/>
          <w:u w:val="single"/>
        </w:rPr>
      </w:pPr>
    </w:p>
    <w:p w14:paraId="3EEEF9EA" w14:textId="4097F8DC" w:rsidR="00320329" w:rsidRPr="00320329" w:rsidRDefault="00E06711" w:rsidP="00CB5C78">
      <w:pPr>
        <w:tabs>
          <w:tab w:val="left" w:pos="840"/>
        </w:tabs>
        <w:spacing w:line="293" w:lineRule="exact"/>
        <w:ind w:right="565"/>
        <w:rPr>
          <w:rFonts w:asciiTheme="minorHAnsi" w:hAnsiTheme="minorHAnsi" w:cstheme="minorHAnsi"/>
          <w:sz w:val="24"/>
          <w:u w:val="single"/>
        </w:rPr>
      </w:pPr>
      <w:r w:rsidRPr="00320329">
        <w:rPr>
          <w:rFonts w:asciiTheme="minorHAnsi" w:hAnsiTheme="minorHAnsi" w:cstheme="minorHAnsi"/>
          <w:b/>
          <w:bCs/>
          <w:sz w:val="24"/>
          <w:u w:val="single"/>
        </w:rPr>
        <w:t>Funded</w:t>
      </w:r>
      <w:r w:rsidR="00A83B4B" w:rsidRPr="00320329">
        <w:rPr>
          <w:rFonts w:asciiTheme="minorHAnsi" w:hAnsiTheme="minorHAnsi" w:cstheme="minorHAnsi"/>
          <w:b/>
          <w:bCs/>
          <w:sz w:val="24"/>
          <w:u w:val="single"/>
        </w:rPr>
        <w:t xml:space="preserve"> Offer Eligibility</w:t>
      </w:r>
    </w:p>
    <w:p w14:paraId="344C9616" w14:textId="77777777" w:rsidR="00320329" w:rsidRDefault="00320329" w:rsidP="00CB5C78">
      <w:pPr>
        <w:tabs>
          <w:tab w:val="left" w:pos="840"/>
        </w:tabs>
        <w:spacing w:line="293" w:lineRule="exact"/>
        <w:ind w:right="565"/>
        <w:rPr>
          <w:rFonts w:asciiTheme="minorHAnsi" w:hAnsiTheme="minorHAnsi" w:cstheme="minorHAnsi"/>
          <w:sz w:val="24"/>
        </w:rPr>
      </w:pPr>
    </w:p>
    <w:p w14:paraId="1E286E11" w14:textId="70F64F49" w:rsidR="00320329" w:rsidRDefault="00A75A52" w:rsidP="00CB5C78">
      <w:pPr>
        <w:tabs>
          <w:tab w:val="left" w:pos="840"/>
        </w:tabs>
        <w:spacing w:line="293" w:lineRule="exact"/>
        <w:ind w:right="565"/>
        <w:rPr>
          <w:rFonts w:asciiTheme="minorHAnsi" w:hAnsiTheme="minorHAnsi" w:cstheme="minorHAnsi"/>
          <w:sz w:val="24"/>
        </w:rPr>
      </w:pPr>
      <w:r w:rsidRPr="00CB5C78">
        <w:rPr>
          <w:rFonts w:asciiTheme="minorHAnsi" w:hAnsiTheme="minorHAnsi" w:cstheme="minorHAnsi"/>
          <w:sz w:val="24"/>
        </w:rPr>
        <w:t xml:space="preserve">Once a place has been offered, </w:t>
      </w:r>
      <w:r w:rsidR="00A83B4B" w:rsidRPr="00CB5C78">
        <w:rPr>
          <w:rFonts w:asciiTheme="minorHAnsi" w:hAnsiTheme="minorHAnsi" w:cstheme="minorHAnsi"/>
          <w:sz w:val="24"/>
        </w:rPr>
        <w:t xml:space="preserve">families </w:t>
      </w:r>
      <w:r w:rsidR="00A83B4B" w:rsidRPr="00CB5C78">
        <w:rPr>
          <w:rFonts w:asciiTheme="minorHAnsi" w:hAnsiTheme="minorHAnsi" w:cstheme="minorHAnsi"/>
          <w:b/>
          <w:bCs/>
          <w:sz w:val="24"/>
          <w:u w:val="single"/>
        </w:rPr>
        <w:t>must</w:t>
      </w:r>
      <w:r w:rsidR="00A83B4B" w:rsidRPr="00CB5C78">
        <w:rPr>
          <w:rFonts w:asciiTheme="minorHAnsi" w:hAnsiTheme="minorHAnsi" w:cstheme="minorHAnsi"/>
          <w:sz w:val="24"/>
        </w:rPr>
        <w:t xml:space="preserve"> present to the school a copy of the email message received following completion of the online check. Th</w:t>
      </w:r>
      <w:r w:rsidR="005E7A4E" w:rsidRPr="00CB5C78">
        <w:rPr>
          <w:rFonts w:asciiTheme="minorHAnsi" w:hAnsiTheme="minorHAnsi" w:cstheme="minorHAnsi"/>
          <w:sz w:val="24"/>
        </w:rPr>
        <w:t>is</w:t>
      </w:r>
      <w:r w:rsidR="00A83B4B" w:rsidRPr="00CB5C78">
        <w:rPr>
          <w:rFonts w:asciiTheme="minorHAnsi" w:hAnsiTheme="minorHAnsi" w:cstheme="minorHAnsi"/>
          <w:sz w:val="24"/>
        </w:rPr>
        <w:t xml:space="preserve"> email will confirm eligibility plus denote an 11-digit numerical NCC reference number. </w:t>
      </w:r>
      <w:proofErr w:type="gramStart"/>
      <w:r w:rsidR="00A83B4B" w:rsidRPr="00CB5C78">
        <w:rPr>
          <w:rFonts w:asciiTheme="minorHAnsi" w:hAnsiTheme="minorHAnsi" w:cstheme="minorHAnsi"/>
          <w:sz w:val="24"/>
        </w:rPr>
        <w:t>In order for</w:t>
      </w:r>
      <w:proofErr w:type="gramEnd"/>
      <w:r w:rsidR="00A83B4B" w:rsidRPr="00CB5C78">
        <w:rPr>
          <w:rFonts w:asciiTheme="minorHAnsi" w:hAnsiTheme="minorHAnsi" w:cstheme="minorHAnsi"/>
          <w:sz w:val="24"/>
        </w:rPr>
        <w:t xml:space="preserve"> us to carry out the required eligibility checks we </w:t>
      </w:r>
      <w:r w:rsidR="005E7A4E" w:rsidRPr="00CB5C78">
        <w:rPr>
          <w:rFonts w:asciiTheme="minorHAnsi" w:hAnsiTheme="minorHAnsi" w:cstheme="minorHAnsi"/>
          <w:sz w:val="24"/>
        </w:rPr>
        <w:t xml:space="preserve">also </w:t>
      </w:r>
      <w:r w:rsidR="00A83B4B" w:rsidRPr="00CB5C78">
        <w:rPr>
          <w:rFonts w:asciiTheme="minorHAnsi" w:hAnsiTheme="minorHAnsi" w:cstheme="minorHAnsi"/>
          <w:sz w:val="24"/>
        </w:rPr>
        <w:t>need parents</w:t>
      </w:r>
      <w:r w:rsidR="0062145F" w:rsidRPr="00CB5C78">
        <w:rPr>
          <w:rFonts w:asciiTheme="minorHAnsi" w:hAnsiTheme="minorHAnsi" w:cstheme="minorHAnsi"/>
          <w:sz w:val="24"/>
        </w:rPr>
        <w:t>’</w:t>
      </w:r>
      <w:r w:rsidR="00A83B4B" w:rsidRPr="00CB5C78">
        <w:rPr>
          <w:rFonts w:asciiTheme="minorHAnsi" w:hAnsiTheme="minorHAnsi" w:cstheme="minorHAnsi"/>
          <w:sz w:val="24"/>
        </w:rPr>
        <w:t xml:space="preserve"> National Insurance numbers</w:t>
      </w:r>
      <w:r w:rsidR="00472E90" w:rsidRPr="00CB5C78">
        <w:rPr>
          <w:rFonts w:asciiTheme="minorHAnsi" w:hAnsiTheme="minorHAnsi" w:cstheme="minorHAnsi"/>
          <w:sz w:val="24"/>
        </w:rPr>
        <w:t xml:space="preserve"> and dates of </w:t>
      </w:r>
      <w:r w:rsidR="00360AA6" w:rsidRPr="00CB5C78">
        <w:rPr>
          <w:rFonts w:asciiTheme="minorHAnsi" w:hAnsiTheme="minorHAnsi" w:cstheme="minorHAnsi"/>
          <w:sz w:val="24"/>
        </w:rPr>
        <w:t>birth;</w:t>
      </w:r>
      <w:r w:rsidR="00A83B4B" w:rsidRPr="00CB5C78">
        <w:rPr>
          <w:rFonts w:asciiTheme="minorHAnsi" w:hAnsiTheme="minorHAnsi" w:cstheme="minorHAnsi"/>
          <w:sz w:val="24"/>
        </w:rPr>
        <w:t xml:space="preserve"> a </w:t>
      </w:r>
      <w:r w:rsidR="005E7A4E" w:rsidRPr="00CB5C78">
        <w:rPr>
          <w:rFonts w:asciiTheme="minorHAnsi" w:hAnsiTheme="minorHAnsi" w:cstheme="minorHAnsi"/>
          <w:sz w:val="24"/>
        </w:rPr>
        <w:t xml:space="preserve">claim </w:t>
      </w:r>
      <w:r w:rsidR="00A83B4B" w:rsidRPr="00CB5C78">
        <w:rPr>
          <w:rFonts w:asciiTheme="minorHAnsi" w:hAnsiTheme="minorHAnsi" w:cstheme="minorHAnsi"/>
          <w:sz w:val="24"/>
        </w:rPr>
        <w:t>form will be issued as part of the registration process for you to complete</w:t>
      </w:r>
      <w:r w:rsidR="0062145F" w:rsidRPr="00CB5C78">
        <w:rPr>
          <w:rFonts w:asciiTheme="minorHAnsi" w:hAnsiTheme="minorHAnsi" w:cstheme="minorHAnsi"/>
          <w:sz w:val="24"/>
        </w:rPr>
        <w:t>.</w:t>
      </w:r>
      <w:r w:rsidR="00320329">
        <w:rPr>
          <w:rFonts w:asciiTheme="minorHAnsi" w:hAnsiTheme="minorHAnsi" w:cstheme="minorHAnsi"/>
          <w:sz w:val="24"/>
        </w:rPr>
        <w:t xml:space="preserve"> </w:t>
      </w:r>
    </w:p>
    <w:p w14:paraId="4F4E1330" w14:textId="77777777" w:rsidR="00320329" w:rsidRDefault="00320329" w:rsidP="00CB5C78">
      <w:pPr>
        <w:tabs>
          <w:tab w:val="left" w:pos="840"/>
        </w:tabs>
        <w:spacing w:line="293" w:lineRule="exact"/>
        <w:ind w:right="565"/>
        <w:rPr>
          <w:rFonts w:asciiTheme="minorHAnsi" w:hAnsiTheme="minorHAnsi" w:cstheme="minorHAnsi"/>
          <w:sz w:val="24"/>
        </w:rPr>
      </w:pPr>
    </w:p>
    <w:p w14:paraId="784A60D6" w14:textId="77777777" w:rsidR="00320329" w:rsidRDefault="00320329" w:rsidP="00CB5C78">
      <w:pPr>
        <w:tabs>
          <w:tab w:val="left" w:pos="840"/>
        </w:tabs>
        <w:spacing w:line="293" w:lineRule="exact"/>
        <w:ind w:right="565"/>
        <w:rPr>
          <w:rFonts w:asciiTheme="minorHAnsi" w:hAnsiTheme="minorHAnsi" w:cstheme="minorHAnsi"/>
          <w:sz w:val="24"/>
        </w:rPr>
      </w:pPr>
      <w:r>
        <w:rPr>
          <w:rFonts w:asciiTheme="minorHAnsi" w:hAnsiTheme="minorHAnsi" w:cstheme="minorHAnsi"/>
          <w:sz w:val="24"/>
        </w:rPr>
        <w:t xml:space="preserve">Families accepting a </w:t>
      </w:r>
      <w:proofErr w:type="gramStart"/>
      <w:r>
        <w:rPr>
          <w:rFonts w:asciiTheme="minorHAnsi" w:hAnsiTheme="minorHAnsi" w:cstheme="minorHAnsi"/>
          <w:sz w:val="24"/>
        </w:rPr>
        <w:t>2 year old</w:t>
      </w:r>
      <w:proofErr w:type="gramEnd"/>
      <w:r>
        <w:rPr>
          <w:rFonts w:asciiTheme="minorHAnsi" w:hAnsiTheme="minorHAnsi" w:cstheme="minorHAnsi"/>
          <w:sz w:val="24"/>
        </w:rPr>
        <w:t xml:space="preserve"> funded place will be able to claim the entitlement until their child(ren) is/are eligible for either the </w:t>
      </w:r>
      <w:proofErr w:type="gramStart"/>
      <w:r>
        <w:rPr>
          <w:rFonts w:asciiTheme="minorHAnsi" w:hAnsiTheme="minorHAnsi" w:cstheme="minorHAnsi"/>
          <w:sz w:val="24"/>
        </w:rPr>
        <w:t>3 and 4 year old</w:t>
      </w:r>
      <w:proofErr w:type="gramEnd"/>
      <w:r>
        <w:rPr>
          <w:rFonts w:asciiTheme="minorHAnsi" w:hAnsiTheme="minorHAnsi" w:cstheme="minorHAnsi"/>
          <w:sz w:val="24"/>
        </w:rPr>
        <w:t xml:space="preserve"> funding universal entitlement or working parent entitlement.</w:t>
      </w:r>
    </w:p>
    <w:p w14:paraId="26DFDCB7" w14:textId="77777777" w:rsidR="00320329" w:rsidRDefault="00320329" w:rsidP="00CB5C78">
      <w:pPr>
        <w:tabs>
          <w:tab w:val="left" w:pos="840"/>
        </w:tabs>
        <w:spacing w:line="293" w:lineRule="exact"/>
        <w:ind w:right="565"/>
        <w:rPr>
          <w:rFonts w:asciiTheme="minorHAnsi" w:hAnsiTheme="minorHAnsi" w:cstheme="minorHAnsi"/>
          <w:sz w:val="24"/>
        </w:rPr>
      </w:pPr>
    </w:p>
    <w:p w14:paraId="5897A88F" w14:textId="752314B8" w:rsidR="00A83B4B" w:rsidRPr="00CB5C78" w:rsidRDefault="005E7A4E" w:rsidP="00CB5C78">
      <w:pPr>
        <w:tabs>
          <w:tab w:val="left" w:pos="840"/>
        </w:tabs>
        <w:spacing w:line="293" w:lineRule="exact"/>
        <w:ind w:right="565"/>
        <w:rPr>
          <w:rFonts w:asciiTheme="minorHAnsi" w:hAnsiTheme="minorHAnsi" w:cstheme="minorHAnsi"/>
          <w:b/>
          <w:bCs/>
          <w:i/>
          <w:iCs/>
          <w:sz w:val="24"/>
        </w:rPr>
      </w:pPr>
      <w:r w:rsidRPr="00CB5C78">
        <w:rPr>
          <w:rFonts w:asciiTheme="minorHAnsi" w:hAnsiTheme="minorHAnsi" w:cstheme="minorHAnsi"/>
          <w:b/>
          <w:bCs/>
          <w:i/>
          <w:iCs/>
          <w:sz w:val="24"/>
        </w:rPr>
        <w:t>It is the parents</w:t>
      </w:r>
      <w:r w:rsidR="0062145F" w:rsidRPr="00CB5C78">
        <w:rPr>
          <w:rFonts w:asciiTheme="minorHAnsi" w:hAnsiTheme="minorHAnsi" w:cstheme="minorHAnsi"/>
          <w:b/>
          <w:bCs/>
          <w:i/>
          <w:iCs/>
          <w:sz w:val="24"/>
        </w:rPr>
        <w:t>’</w:t>
      </w:r>
      <w:r w:rsidRPr="00CB5C78">
        <w:rPr>
          <w:rFonts w:asciiTheme="minorHAnsi" w:hAnsiTheme="minorHAnsi" w:cstheme="minorHAnsi"/>
          <w:b/>
          <w:bCs/>
          <w:i/>
          <w:iCs/>
          <w:sz w:val="24"/>
        </w:rPr>
        <w:t xml:space="preserve"> responsibility to ensure that funding has been claimed </w:t>
      </w:r>
      <w:r w:rsidR="004C0C24" w:rsidRPr="00CB5C78">
        <w:rPr>
          <w:rFonts w:asciiTheme="minorHAnsi" w:hAnsiTheme="minorHAnsi" w:cstheme="minorHAnsi"/>
          <w:b/>
          <w:bCs/>
          <w:i/>
          <w:iCs/>
          <w:sz w:val="24"/>
        </w:rPr>
        <w:t xml:space="preserve">during the correct time </w:t>
      </w:r>
      <w:r w:rsidRPr="00CB5C78">
        <w:rPr>
          <w:rFonts w:asciiTheme="minorHAnsi" w:hAnsiTheme="minorHAnsi" w:cstheme="minorHAnsi"/>
          <w:b/>
          <w:bCs/>
          <w:i/>
          <w:iCs/>
          <w:sz w:val="24"/>
        </w:rPr>
        <w:t xml:space="preserve">for </w:t>
      </w:r>
      <w:r w:rsidRPr="00CB5C78">
        <w:rPr>
          <w:rFonts w:asciiTheme="minorHAnsi" w:hAnsiTheme="minorHAnsi" w:cstheme="minorHAnsi"/>
          <w:b/>
          <w:bCs/>
          <w:i/>
          <w:iCs/>
          <w:sz w:val="24"/>
          <w:u w:val="single"/>
        </w:rPr>
        <w:t>NOT</w:t>
      </w:r>
      <w:r w:rsidRPr="00CB5C78">
        <w:rPr>
          <w:rFonts w:asciiTheme="minorHAnsi" w:hAnsiTheme="minorHAnsi" w:cstheme="minorHAnsi"/>
          <w:b/>
          <w:bCs/>
          <w:i/>
          <w:iCs/>
          <w:sz w:val="24"/>
        </w:rPr>
        <w:t xml:space="preserve"> the </w:t>
      </w:r>
      <w:r w:rsidR="0062145F" w:rsidRPr="00CB5C78">
        <w:rPr>
          <w:rFonts w:asciiTheme="minorHAnsi" w:hAnsiTheme="minorHAnsi" w:cstheme="minorHAnsi"/>
          <w:b/>
          <w:bCs/>
          <w:i/>
          <w:iCs/>
          <w:sz w:val="24"/>
        </w:rPr>
        <w:t>School’s</w:t>
      </w:r>
      <w:r w:rsidR="00A83B4B" w:rsidRPr="00CB5C78">
        <w:rPr>
          <w:rFonts w:asciiTheme="minorHAnsi" w:hAnsiTheme="minorHAnsi" w:cstheme="minorHAnsi"/>
          <w:b/>
          <w:bCs/>
          <w:i/>
          <w:iCs/>
          <w:sz w:val="24"/>
        </w:rPr>
        <w:t>.</w:t>
      </w:r>
    </w:p>
    <w:p w14:paraId="4D2A5C73" w14:textId="77777777" w:rsidR="00A83B4B" w:rsidRPr="009D302E" w:rsidRDefault="00A83B4B" w:rsidP="00CB5C78">
      <w:pPr>
        <w:tabs>
          <w:tab w:val="left" w:pos="840"/>
        </w:tabs>
        <w:spacing w:line="293" w:lineRule="exact"/>
        <w:ind w:right="565"/>
        <w:rPr>
          <w:rFonts w:asciiTheme="minorHAnsi" w:hAnsiTheme="minorHAnsi" w:cstheme="minorHAnsi"/>
          <w:sz w:val="24"/>
        </w:rPr>
      </w:pPr>
    </w:p>
    <w:p w14:paraId="341490AA" w14:textId="14AF6466" w:rsidR="001B0B0B" w:rsidRPr="00CB5C78" w:rsidRDefault="00A83B4B" w:rsidP="00CB5C78">
      <w:pPr>
        <w:tabs>
          <w:tab w:val="left" w:pos="840"/>
        </w:tabs>
        <w:spacing w:line="293" w:lineRule="exact"/>
        <w:ind w:right="565"/>
        <w:rPr>
          <w:rFonts w:asciiTheme="minorHAnsi" w:hAnsiTheme="minorHAnsi" w:cstheme="minorHAnsi"/>
          <w:sz w:val="24"/>
        </w:rPr>
      </w:pPr>
      <w:r w:rsidRPr="00CB5C78">
        <w:rPr>
          <w:rFonts w:asciiTheme="minorHAnsi" w:hAnsiTheme="minorHAnsi" w:cstheme="minorHAnsi"/>
          <w:sz w:val="24"/>
        </w:rPr>
        <w:t xml:space="preserve">Completion of the </w:t>
      </w:r>
      <w:r w:rsidR="0062145F" w:rsidRPr="00CB5C78">
        <w:rPr>
          <w:rFonts w:asciiTheme="minorHAnsi" w:hAnsiTheme="minorHAnsi" w:cstheme="minorHAnsi"/>
          <w:sz w:val="24"/>
        </w:rPr>
        <w:t>P</w:t>
      </w:r>
      <w:r w:rsidRPr="00CB5C78">
        <w:rPr>
          <w:rFonts w:asciiTheme="minorHAnsi" w:hAnsiTheme="minorHAnsi" w:cstheme="minorHAnsi"/>
          <w:sz w:val="24"/>
        </w:rPr>
        <w:t>arent/</w:t>
      </w:r>
      <w:r w:rsidR="0062145F" w:rsidRPr="00CB5C78">
        <w:rPr>
          <w:rFonts w:asciiTheme="minorHAnsi" w:hAnsiTheme="minorHAnsi" w:cstheme="minorHAnsi"/>
          <w:sz w:val="24"/>
        </w:rPr>
        <w:t>C</w:t>
      </w:r>
      <w:r w:rsidRPr="00CB5C78">
        <w:rPr>
          <w:rFonts w:asciiTheme="minorHAnsi" w:hAnsiTheme="minorHAnsi" w:cstheme="minorHAnsi"/>
          <w:sz w:val="24"/>
        </w:rPr>
        <w:t>arer Claim form is a mandatory process, each term</w:t>
      </w:r>
      <w:r w:rsidR="00472E90" w:rsidRPr="00CB5C78">
        <w:rPr>
          <w:rFonts w:asciiTheme="minorHAnsi" w:hAnsiTheme="minorHAnsi" w:cstheme="minorHAnsi"/>
          <w:sz w:val="24"/>
        </w:rPr>
        <w:t xml:space="preserve">. This </w:t>
      </w:r>
      <w:proofErr w:type="gramStart"/>
      <w:r w:rsidR="00472E90" w:rsidRPr="00CB5C78">
        <w:rPr>
          <w:rFonts w:asciiTheme="minorHAnsi" w:hAnsiTheme="minorHAnsi" w:cstheme="minorHAnsi"/>
          <w:sz w:val="24"/>
        </w:rPr>
        <w:t xml:space="preserve">has </w:t>
      </w:r>
      <w:r w:rsidR="00703096" w:rsidRPr="00CB5C78">
        <w:rPr>
          <w:rFonts w:asciiTheme="minorHAnsi" w:hAnsiTheme="minorHAnsi" w:cstheme="minorHAnsi"/>
          <w:sz w:val="24"/>
        </w:rPr>
        <w:t>t</w:t>
      </w:r>
      <w:r w:rsidR="00472E90" w:rsidRPr="00CB5C78">
        <w:rPr>
          <w:rFonts w:asciiTheme="minorHAnsi" w:hAnsiTheme="minorHAnsi" w:cstheme="minorHAnsi"/>
          <w:sz w:val="24"/>
        </w:rPr>
        <w:t>o</w:t>
      </w:r>
      <w:proofErr w:type="gramEnd"/>
      <w:r w:rsidR="00472E90" w:rsidRPr="00CB5C78">
        <w:rPr>
          <w:rFonts w:asciiTheme="minorHAnsi" w:hAnsiTheme="minorHAnsi" w:cstheme="minorHAnsi"/>
          <w:sz w:val="24"/>
        </w:rPr>
        <w:t xml:space="preserve"> be </w:t>
      </w:r>
      <w:r w:rsidR="00703096" w:rsidRPr="00CB5C78">
        <w:rPr>
          <w:rFonts w:asciiTheme="minorHAnsi" w:hAnsiTheme="minorHAnsi" w:cstheme="minorHAnsi"/>
          <w:sz w:val="24"/>
        </w:rPr>
        <w:t>completed</w:t>
      </w:r>
      <w:r w:rsidR="00472E90" w:rsidRPr="00CB5C78">
        <w:rPr>
          <w:rFonts w:asciiTheme="minorHAnsi" w:hAnsiTheme="minorHAnsi" w:cstheme="minorHAnsi"/>
          <w:sz w:val="24"/>
        </w:rPr>
        <w:t xml:space="preserve"> </w:t>
      </w:r>
      <w:r w:rsidR="00472E90" w:rsidRPr="00CB5C78">
        <w:rPr>
          <w:rFonts w:asciiTheme="minorHAnsi" w:hAnsiTheme="minorHAnsi" w:cstheme="minorHAnsi"/>
          <w:b/>
          <w:bCs/>
          <w:sz w:val="24"/>
        </w:rPr>
        <w:t>in advance</w:t>
      </w:r>
      <w:r w:rsidR="00472E90" w:rsidRPr="00CB5C78">
        <w:rPr>
          <w:rFonts w:asciiTheme="minorHAnsi" w:hAnsiTheme="minorHAnsi" w:cstheme="minorHAnsi"/>
          <w:sz w:val="24"/>
        </w:rPr>
        <w:t xml:space="preserve"> in line with </w:t>
      </w:r>
      <w:r w:rsidR="00703096" w:rsidRPr="00CB5C78">
        <w:rPr>
          <w:rFonts w:asciiTheme="minorHAnsi" w:hAnsiTheme="minorHAnsi" w:cstheme="minorHAnsi"/>
          <w:sz w:val="24"/>
        </w:rPr>
        <w:t xml:space="preserve">government and Local </w:t>
      </w:r>
      <w:r w:rsidR="0062145F" w:rsidRPr="00CB5C78">
        <w:rPr>
          <w:rFonts w:asciiTheme="minorHAnsi" w:hAnsiTheme="minorHAnsi" w:cstheme="minorHAnsi"/>
          <w:sz w:val="24"/>
        </w:rPr>
        <w:t>A</w:t>
      </w:r>
      <w:r w:rsidR="00703096" w:rsidRPr="00CB5C78">
        <w:rPr>
          <w:rFonts w:asciiTheme="minorHAnsi" w:hAnsiTheme="minorHAnsi" w:cstheme="minorHAnsi"/>
          <w:sz w:val="24"/>
        </w:rPr>
        <w:t>uthority deadline</w:t>
      </w:r>
      <w:r w:rsidR="00D1672F" w:rsidRPr="00CB5C78">
        <w:rPr>
          <w:rFonts w:asciiTheme="minorHAnsi" w:hAnsiTheme="minorHAnsi" w:cstheme="minorHAnsi"/>
          <w:sz w:val="24"/>
        </w:rPr>
        <w:t>s.</w:t>
      </w:r>
    </w:p>
    <w:p w14:paraId="33444792" w14:textId="77777777" w:rsidR="00CB5C78" w:rsidRDefault="00CB5C78" w:rsidP="00CB5C78">
      <w:pPr>
        <w:pStyle w:val="BodyText"/>
        <w:rPr>
          <w:rFonts w:asciiTheme="minorHAnsi" w:hAnsiTheme="minorHAnsi" w:cstheme="minorHAnsi"/>
          <w:b/>
          <w:bCs/>
          <w:color w:val="FF0000"/>
          <w:sz w:val="28"/>
          <w:szCs w:val="28"/>
          <w:u w:val="single"/>
        </w:rPr>
      </w:pPr>
    </w:p>
    <w:p w14:paraId="72637A3E" w14:textId="66F7C951" w:rsidR="00D2226B" w:rsidRPr="0062145F" w:rsidRDefault="00D2226B" w:rsidP="00CB5C78">
      <w:pPr>
        <w:pStyle w:val="BodyText"/>
        <w:rPr>
          <w:rFonts w:asciiTheme="minorHAnsi" w:hAnsiTheme="minorHAnsi" w:cstheme="minorHAnsi"/>
          <w:b/>
          <w:bCs/>
          <w:color w:val="00B050"/>
          <w:sz w:val="28"/>
          <w:szCs w:val="28"/>
          <w:u w:val="single"/>
        </w:rPr>
      </w:pPr>
      <w:r w:rsidRPr="0062145F">
        <w:rPr>
          <w:rFonts w:asciiTheme="minorHAnsi" w:hAnsiTheme="minorHAnsi" w:cstheme="minorHAnsi"/>
          <w:b/>
          <w:bCs/>
          <w:color w:val="00B050"/>
          <w:sz w:val="28"/>
          <w:szCs w:val="28"/>
          <w:u w:val="single"/>
        </w:rPr>
        <w:t>Charging</w:t>
      </w:r>
      <w:r w:rsidR="00B907D6" w:rsidRPr="0062145F">
        <w:rPr>
          <w:rFonts w:asciiTheme="minorHAnsi" w:hAnsiTheme="minorHAnsi" w:cstheme="minorHAnsi"/>
          <w:b/>
          <w:bCs/>
          <w:color w:val="00B050"/>
          <w:sz w:val="28"/>
          <w:szCs w:val="28"/>
          <w:u w:val="single"/>
        </w:rPr>
        <w:t xml:space="preserve"> </w:t>
      </w:r>
    </w:p>
    <w:p w14:paraId="046B0B5C" w14:textId="77777777" w:rsidR="00D2226B" w:rsidRPr="009D302E" w:rsidRDefault="00D2226B" w:rsidP="00CB5C78">
      <w:pPr>
        <w:pStyle w:val="BodyText"/>
        <w:rPr>
          <w:rFonts w:asciiTheme="minorHAnsi" w:hAnsiTheme="minorHAnsi" w:cstheme="minorHAnsi"/>
        </w:rPr>
      </w:pPr>
    </w:p>
    <w:p w14:paraId="4993C713" w14:textId="16908389" w:rsidR="00D2226B" w:rsidRDefault="00D2226B" w:rsidP="00CB5C78">
      <w:pPr>
        <w:pStyle w:val="BodyText"/>
        <w:rPr>
          <w:rFonts w:asciiTheme="minorHAnsi" w:hAnsiTheme="minorHAnsi" w:cstheme="minorHAnsi"/>
        </w:rPr>
      </w:pPr>
      <w:r w:rsidRPr="009D302E">
        <w:rPr>
          <w:rFonts w:asciiTheme="minorHAnsi" w:hAnsiTheme="minorHAnsi" w:cstheme="minorHAnsi"/>
        </w:rPr>
        <w:t xml:space="preserve">Government funding is intended to cover the cost </w:t>
      </w:r>
      <w:r w:rsidR="00390A19" w:rsidRPr="009D302E">
        <w:rPr>
          <w:rFonts w:asciiTheme="minorHAnsi" w:hAnsiTheme="minorHAnsi" w:cstheme="minorHAnsi"/>
        </w:rPr>
        <w:t>of delivering</w:t>
      </w:r>
      <w:r w:rsidRPr="009D302E">
        <w:rPr>
          <w:rFonts w:asciiTheme="minorHAnsi" w:hAnsiTheme="minorHAnsi" w:cstheme="minorHAnsi"/>
        </w:rPr>
        <w:t xml:space="preserve"> 15 or 30 hours a week of free, high quality, flexible childcare only. It is not intended to cover the cost of meals, consumables, additional hours or additional services.</w:t>
      </w:r>
    </w:p>
    <w:p w14:paraId="356A9651" w14:textId="77777777" w:rsidR="0042798B" w:rsidRDefault="0042798B" w:rsidP="00CB5C78">
      <w:pPr>
        <w:pStyle w:val="BodyText"/>
        <w:rPr>
          <w:rFonts w:asciiTheme="minorHAnsi" w:hAnsiTheme="minorHAnsi" w:cstheme="minorHAnsi"/>
        </w:rPr>
      </w:pPr>
    </w:p>
    <w:p w14:paraId="30977A5F" w14:textId="7032FE27" w:rsidR="0042798B" w:rsidRPr="009D302E" w:rsidRDefault="0042798B" w:rsidP="00CB5C78">
      <w:pPr>
        <w:pStyle w:val="BodyText"/>
        <w:rPr>
          <w:rFonts w:asciiTheme="minorHAnsi" w:hAnsiTheme="minorHAnsi" w:cstheme="minorHAnsi"/>
        </w:rPr>
      </w:pPr>
      <w:r>
        <w:rPr>
          <w:rFonts w:asciiTheme="minorHAnsi" w:hAnsiTheme="minorHAnsi" w:cstheme="minorHAnsi"/>
        </w:rPr>
        <w:t>The entitlement place is offered free. Parents will not be charged a “top up” fee to recoup the different between the amount received from the Local Authority and the current hourly rate.</w:t>
      </w:r>
    </w:p>
    <w:p w14:paraId="0D432818" w14:textId="77777777" w:rsidR="00881D7E" w:rsidRPr="009D302E" w:rsidRDefault="00881D7E" w:rsidP="00CB5C78">
      <w:pPr>
        <w:pStyle w:val="BodyText"/>
        <w:rPr>
          <w:rFonts w:asciiTheme="minorHAnsi" w:hAnsiTheme="minorHAnsi" w:cstheme="minorHAnsi"/>
        </w:rPr>
      </w:pPr>
    </w:p>
    <w:p w14:paraId="1A750822" w14:textId="2A2783E4" w:rsidR="00D2226B" w:rsidRDefault="00050C94" w:rsidP="00CB5C78">
      <w:pPr>
        <w:pStyle w:val="BodyText"/>
        <w:rPr>
          <w:rFonts w:asciiTheme="minorHAnsi" w:hAnsiTheme="minorHAnsi" w:cstheme="minorHAnsi"/>
        </w:rPr>
      </w:pPr>
      <w:r>
        <w:rPr>
          <w:rFonts w:asciiTheme="minorHAnsi" w:hAnsiTheme="minorHAnsi" w:cstheme="minorHAnsi"/>
        </w:rPr>
        <w:t>Additional hours including those not funded by the Local Authority will be charged at the current sessional rate. The current sessional rates are:</w:t>
      </w:r>
    </w:p>
    <w:p w14:paraId="7711467B" w14:textId="77777777" w:rsidR="00050C94" w:rsidRPr="009D302E" w:rsidRDefault="00050C94" w:rsidP="00CB5C78">
      <w:pPr>
        <w:pStyle w:val="BodyText"/>
        <w:rPr>
          <w:rFonts w:asciiTheme="minorHAnsi" w:hAnsiTheme="minorHAnsi" w:cstheme="minorHAnsi"/>
        </w:rPr>
      </w:pPr>
    </w:p>
    <w:p w14:paraId="52F565ED" w14:textId="546C04A2" w:rsidR="00881D7E" w:rsidRPr="009D302E" w:rsidRDefault="00D2226B" w:rsidP="00CB5C78">
      <w:pPr>
        <w:pStyle w:val="BodyText"/>
        <w:numPr>
          <w:ilvl w:val="0"/>
          <w:numId w:val="7"/>
        </w:numPr>
        <w:rPr>
          <w:rFonts w:asciiTheme="minorHAnsi" w:hAnsiTheme="minorHAnsi" w:cstheme="minorHAnsi"/>
        </w:rPr>
      </w:pPr>
      <w:r w:rsidRPr="009D302E">
        <w:rPr>
          <w:rFonts w:asciiTheme="minorHAnsi" w:hAnsiTheme="minorHAnsi" w:cstheme="minorHAnsi"/>
        </w:rPr>
        <w:t>£</w:t>
      </w:r>
      <w:r w:rsidR="00392895" w:rsidRPr="00252F06">
        <w:rPr>
          <w:rFonts w:ascii="Calibri" w:hAnsi="Calibri" w:cs="Calibri"/>
          <w:color w:val="000000" w:themeColor="text1"/>
        </w:rPr>
        <w:t>1</w:t>
      </w:r>
      <w:r w:rsidR="00392895">
        <w:rPr>
          <w:rFonts w:ascii="Calibri" w:hAnsi="Calibri" w:cs="Calibri"/>
          <w:color w:val="000000" w:themeColor="text1"/>
        </w:rPr>
        <w:t>5.</w:t>
      </w:r>
      <w:proofErr w:type="gramStart"/>
      <w:r w:rsidR="00392895">
        <w:rPr>
          <w:rFonts w:ascii="Calibri" w:hAnsi="Calibri" w:cs="Calibri"/>
          <w:color w:val="000000" w:themeColor="text1"/>
        </w:rPr>
        <w:t>84</w:t>
      </w:r>
      <w:r w:rsidR="00392895" w:rsidRPr="00252F06">
        <w:rPr>
          <w:rFonts w:ascii="Calibri" w:hAnsi="Calibri" w:cs="Calibri"/>
          <w:color w:val="000000" w:themeColor="text1"/>
        </w:rPr>
        <w:t xml:space="preserve"> </w:t>
      </w:r>
      <w:r w:rsidRPr="009D302E">
        <w:rPr>
          <w:rFonts w:asciiTheme="minorHAnsi" w:hAnsiTheme="minorHAnsi" w:cstheme="minorHAnsi"/>
        </w:rPr>
        <w:t xml:space="preserve"> per</w:t>
      </w:r>
      <w:proofErr w:type="gramEnd"/>
      <w:r w:rsidRPr="009D302E">
        <w:rPr>
          <w:rFonts w:asciiTheme="minorHAnsi" w:hAnsiTheme="minorHAnsi" w:cstheme="minorHAnsi"/>
        </w:rPr>
        <w:t xml:space="preserve"> </w:t>
      </w:r>
      <w:r w:rsidR="00883729" w:rsidRPr="009D302E">
        <w:rPr>
          <w:rFonts w:asciiTheme="minorHAnsi" w:hAnsiTheme="minorHAnsi" w:cstheme="minorHAnsi"/>
        </w:rPr>
        <w:t>3-hour</w:t>
      </w:r>
      <w:r w:rsidRPr="009D302E">
        <w:rPr>
          <w:rFonts w:asciiTheme="minorHAnsi" w:hAnsiTheme="minorHAnsi" w:cstheme="minorHAnsi"/>
        </w:rPr>
        <w:t xml:space="preserve"> session</w:t>
      </w:r>
      <w:r w:rsidR="007777CF" w:rsidRPr="009D302E">
        <w:rPr>
          <w:rFonts w:asciiTheme="minorHAnsi" w:hAnsiTheme="minorHAnsi" w:cstheme="minorHAnsi"/>
        </w:rPr>
        <w:t xml:space="preserve"> for 3 /</w:t>
      </w:r>
      <w:proofErr w:type="gramStart"/>
      <w:r w:rsidR="007777CF" w:rsidRPr="009D302E">
        <w:rPr>
          <w:rFonts w:asciiTheme="minorHAnsi" w:hAnsiTheme="minorHAnsi" w:cstheme="minorHAnsi"/>
        </w:rPr>
        <w:t>4 year old</w:t>
      </w:r>
      <w:proofErr w:type="gramEnd"/>
      <w:r w:rsidR="007777CF" w:rsidRPr="009D302E">
        <w:rPr>
          <w:rFonts w:asciiTheme="minorHAnsi" w:hAnsiTheme="minorHAnsi" w:cstheme="minorHAnsi"/>
        </w:rPr>
        <w:t xml:space="preserve"> and </w:t>
      </w:r>
    </w:p>
    <w:p w14:paraId="224D1AB0" w14:textId="3F3B391F" w:rsidR="00D2226B" w:rsidRPr="009D302E" w:rsidRDefault="00A8331E" w:rsidP="00CB5C78">
      <w:pPr>
        <w:pStyle w:val="BodyText"/>
        <w:numPr>
          <w:ilvl w:val="0"/>
          <w:numId w:val="7"/>
        </w:numPr>
        <w:rPr>
          <w:rFonts w:asciiTheme="minorHAnsi" w:hAnsiTheme="minorHAnsi" w:cstheme="minorHAnsi"/>
        </w:rPr>
      </w:pPr>
      <w:r w:rsidRPr="009D302E">
        <w:rPr>
          <w:rFonts w:asciiTheme="minorHAnsi" w:hAnsiTheme="minorHAnsi" w:cstheme="minorHAnsi"/>
        </w:rPr>
        <w:t>£</w:t>
      </w:r>
      <w:r w:rsidR="00392895">
        <w:rPr>
          <w:rFonts w:ascii="Calibri" w:hAnsi="Calibri" w:cs="Calibri"/>
          <w:color w:val="000000" w:themeColor="text1"/>
        </w:rPr>
        <w:t>22.08</w:t>
      </w:r>
      <w:r w:rsidR="00392895" w:rsidRPr="00252F06">
        <w:rPr>
          <w:rFonts w:ascii="Calibri" w:hAnsi="Calibri" w:cs="Calibri"/>
          <w:color w:val="000000" w:themeColor="text1"/>
        </w:rPr>
        <w:t xml:space="preserve"> </w:t>
      </w:r>
      <w:r w:rsidR="007777CF" w:rsidRPr="009D302E">
        <w:rPr>
          <w:rFonts w:asciiTheme="minorHAnsi" w:hAnsiTheme="minorHAnsi" w:cstheme="minorHAnsi"/>
        </w:rPr>
        <w:t xml:space="preserve">per </w:t>
      </w:r>
      <w:r w:rsidR="00883729" w:rsidRPr="009D302E">
        <w:rPr>
          <w:rFonts w:asciiTheme="minorHAnsi" w:hAnsiTheme="minorHAnsi" w:cstheme="minorHAnsi"/>
        </w:rPr>
        <w:t>3-hour</w:t>
      </w:r>
      <w:r w:rsidR="007777CF" w:rsidRPr="009D302E">
        <w:rPr>
          <w:rFonts w:asciiTheme="minorHAnsi" w:hAnsiTheme="minorHAnsi" w:cstheme="minorHAnsi"/>
        </w:rPr>
        <w:t xml:space="preserve"> session</w:t>
      </w:r>
      <w:r w:rsidR="001A239A" w:rsidRPr="009D302E">
        <w:rPr>
          <w:rFonts w:asciiTheme="minorHAnsi" w:hAnsiTheme="minorHAnsi" w:cstheme="minorHAnsi"/>
        </w:rPr>
        <w:t xml:space="preserve"> for </w:t>
      </w:r>
      <w:proofErr w:type="gramStart"/>
      <w:r w:rsidR="001A239A" w:rsidRPr="009D302E">
        <w:rPr>
          <w:rFonts w:asciiTheme="minorHAnsi" w:hAnsiTheme="minorHAnsi" w:cstheme="minorHAnsi"/>
        </w:rPr>
        <w:t>2 year olds</w:t>
      </w:r>
      <w:proofErr w:type="gramEnd"/>
    </w:p>
    <w:p w14:paraId="49B9D4E5" w14:textId="77777777" w:rsidR="0046195D" w:rsidRDefault="0046195D" w:rsidP="00CB5C78">
      <w:pPr>
        <w:pStyle w:val="BodyText"/>
        <w:rPr>
          <w:rFonts w:asciiTheme="minorHAnsi" w:hAnsiTheme="minorHAnsi" w:cstheme="minorHAnsi"/>
        </w:rPr>
      </w:pPr>
    </w:p>
    <w:p w14:paraId="53BB5174" w14:textId="5D0A4FB3" w:rsidR="00220360" w:rsidRPr="009D302E" w:rsidRDefault="00172364" w:rsidP="00CB5C78">
      <w:pPr>
        <w:pStyle w:val="BodyText"/>
        <w:rPr>
          <w:rFonts w:asciiTheme="minorHAnsi" w:hAnsiTheme="minorHAnsi" w:cstheme="minorHAnsi"/>
        </w:rPr>
      </w:pPr>
      <w:r>
        <w:rPr>
          <w:rFonts w:asciiTheme="minorHAnsi" w:hAnsiTheme="minorHAnsi" w:cstheme="minorHAnsi"/>
        </w:rPr>
        <w:t xml:space="preserve">A late collection </w:t>
      </w:r>
      <w:r w:rsidR="0046195D">
        <w:rPr>
          <w:rFonts w:asciiTheme="minorHAnsi" w:hAnsiTheme="minorHAnsi" w:cstheme="minorHAnsi"/>
        </w:rPr>
        <w:t xml:space="preserve">fee will be charged when children are not collected on time at the end of their session. The fee for this is </w:t>
      </w:r>
      <w:r>
        <w:rPr>
          <w:rFonts w:asciiTheme="minorHAnsi" w:hAnsiTheme="minorHAnsi" w:cstheme="minorHAnsi"/>
        </w:rPr>
        <w:t xml:space="preserve">£5 </w:t>
      </w:r>
      <w:r w:rsidR="0046195D">
        <w:rPr>
          <w:rFonts w:asciiTheme="minorHAnsi" w:hAnsiTheme="minorHAnsi" w:cstheme="minorHAnsi"/>
        </w:rPr>
        <w:t xml:space="preserve">for every </w:t>
      </w:r>
      <w:r>
        <w:rPr>
          <w:rFonts w:asciiTheme="minorHAnsi" w:hAnsiTheme="minorHAnsi" w:cstheme="minorHAnsi"/>
        </w:rPr>
        <w:t xml:space="preserve">30 minutes </w:t>
      </w:r>
      <w:r w:rsidR="0046195D">
        <w:rPr>
          <w:rFonts w:asciiTheme="minorHAnsi" w:hAnsiTheme="minorHAnsi" w:cstheme="minorHAnsi"/>
        </w:rPr>
        <w:t xml:space="preserve">after the end of the session time. </w:t>
      </w:r>
    </w:p>
    <w:p w14:paraId="088DE625" w14:textId="77777777" w:rsidR="00D2226B" w:rsidRPr="009D302E" w:rsidRDefault="00D2226B" w:rsidP="00CB5C78">
      <w:pPr>
        <w:pStyle w:val="BodyText"/>
        <w:rPr>
          <w:rFonts w:asciiTheme="minorHAnsi" w:hAnsiTheme="minorHAnsi" w:cstheme="minorHAnsi"/>
        </w:rPr>
      </w:pPr>
    </w:p>
    <w:p w14:paraId="4544CB5A" w14:textId="104B3BEB" w:rsidR="00050C94" w:rsidRDefault="00050C94" w:rsidP="00CB5C78">
      <w:pPr>
        <w:pStyle w:val="BodyText"/>
        <w:rPr>
          <w:rFonts w:asciiTheme="minorHAnsi" w:hAnsiTheme="minorHAnsi" w:cstheme="minorHAnsi"/>
        </w:rPr>
      </w:pPr>
      <w:r>
        <w:rPr>
          <w:rFonts w:asciiTheme="minorHAnsi" w:hAnsiTheme="minorHAnsi" w:cstheme="minorHAnsi"/>
        </w:rPr>
        <w:t>There are no charges for meals or snacks. Families must provide a healthy snack, drink and packed lunch for their child attending during the lunch period.</w:t>
      </w:r>
    </w:p>
    <w:p w14:paraId="7F2DB0DE" w14:textId="77777777" w:rsidR="00050C94" w:rsidRDefault="00050C94" w:rsidP="00CB5C78">
      <w:pPr>
        <w:pStyle w:val="BodyText"/>
        <w:rPr>
          <w:rFonts w:asciiTheme="minorHAnsi" w:hAnsiTheme="minorHAnsi" w:cstheme="minorHAnsi"/>
        </w:rPr>
      </w:pPr>
    </w:p>
    <w:p w14:paraId="6A9F5E5B" w14:textId="7B3A1B13" w:rsidR="000610F5" w:rsidRDefault="00D2226B" w:rsidP="00CB5C78">
      <w:pPr>
        <w:pStyle w:val="BodyText"/>
        <w:rPr>
          <w:rFonts w:asciiTheme="minorHAnsi" w:hAnsiTheme="minorHAnsi" w:cstheme="minorHAnsi"/>
        </w:rPr>
      </w:pPr>
      <w:r w:rsidRPr="009D302E">
        <w:rPr>
          <w:rFonts w:asciiTheme="minorHAnsi" w:hAnsiTheme="minorHAnsi" w:cstheme="minorHAnsi"/>
        </w:rPr>
        <w:t>Families</w:t>
      </w:r>
      <w:r w:rsidR="00982FD0" w:rsidRPr="009D302E">
        <w:rPr>
          <w:rFonts w:asciiTheme="minorHAnsi" w:hAnsiTheme="minorHAnsi" w:cstheme="minorHAnsi"/>
        </w:rPr>
        <w:t xml:space="preserve"> are required</w:t>
      </w:r>
      <w:r w:rsidRPr="009D302E">
        <w:rPr>
          <w:rFonts w:asciiTheme="minorHAnsi" w:hAnsiTheme="minorHAnsi" w:cstheme="minorHAnsi"/>
        </w:rPr>
        <w:t xml:space="preserve"> to supply personal care products</w:t>
      </w:r>
      <w:r w:rsidR="004D17A2" w:rsidRPr="009D302E">
        <w:rPr>
          <w:rFonts w:asciiTheme="minorHAnsi" w:hAnsiTheme="minorHAnsi" w:cstheme="minorHAnsi"/>
        </w:rPr>
        <w:t xml:space="preserve"> – nappies, pull</w:t>
      </w:r>
      <w:r w:rsidR="00CB5C78">
        <w:rPr>
          <w:rFonts w:asciiTheme="minorHAnsi" w:hAnsiTheme="minorHAnsi" w:cstheme="minorHAnsi"/>
        </w:rPr>
        <w:t xml:space="preserve"> </w:t>
      </w:r>
      <w:r w:rsidR="004D17A2" w:rsidRPr="009D302E">
        <w:rPr>
          <w:rFonts w:asciiTheme="minorHAnsi" w:hAnsiTheme="minorHAnsi" w:cstheme="minorHAnsi"/>
        </w:rPr>
        <w:t xml:space="preserve">ups, baby wipes, nappy bags and any creams </w:t>
      </w:r>
      <w:proofErr w:type="spellStart"/>
      <w:r w:rsidR="004D17A2" w:rsidRPr="009D302E">
        <w:rPr>
          <w:rFonts w:asciiTheme="minorHAnsi" w:hAnsiTheme="minorHAnsi" w:cstheme="minorHAnsi"/>
        </w:rPr>
        <w:t>etc</w:t>
      </w:r>
      <w:proofErr w:type="spellEnd"/>
      <w:r w:rsidR="004D17A2" w:rsidRPr="009D302E">
        <w:rPr>
          <w:rFonts w:asciiTheme="minorHAnsi" w:hAnsiTheme="minorHAnsi" w:cstheme="minorHAnsi"/>
        </w:rPr>
        <w:t xml:space="preserve"> required</w:t>
      </w:r>
      <w:r w:rsidRPr="009D302E">
        <w:rPr>
          <w:rFonts w:asciiTheme="minorHAnsi" w:hAnsiTheme="minorHAnsi" w:cstheme="minorHAnsi"/>
        </w:rPr>
        <w:t>.</w:t>
      </w:r>
    </w:p>
    <w:p w14:paraId="351C99E9" w14:textId="77777777" w:rsidR="00737E50" w:rsidRDefault="00737E50" w:rsidP="00CB5C78">
      <w:pPr>
        <w:pStyle w:val="BodyText"/>
        <w:rPr>
          <w:rFonts w:asciiTheme="minorHAnsi" w:hAnsiTheme="minorHAnsi" w:cstheme="minorHAnsi"/>
        </w:rPr>
      </w:pPr>
    </w:p>
    <w:p w14:paraId="07DD7145" w14:textId="09A52CF5" w:rsidR="003F037A" w:rsidRDefault="003F037A" w:rsidP="003F037A">
      <w:pPr>
        <w:pStyle w:val="BodyText"/>
        <w:rPr>
          <w:rFonts w:asciiTheme="minorHAnsi" w:hAnsiTheme="minorHAnsi" w:cstheme="minorHAnsi"/>
        </w:rPr>
      </w:pPr>
      <w:r>
        <w:rPr>
          <w:rFonts w:asciiTheme="minorHAnsi" w:hAnsiTheme="minorHAnsi" w:cstheme="minorHAnsi"/>
        </w:rPr>
        <w:t>Our fees are reviewed annually in J</w:t>
      </w:r>
      <w:r w:rsidR="00392895">
        <w:rPr>
          <w:rFonts w:asciiTheme="minorHAnsi" w:hAnsiTheme="minorHAnsi" w:cstheme="minorHAnsi"/>
        </w:rPr>
        <w:t>une</w:t>
      </w:r>
      <w:r>
        <w:rPr>
          <w:rFonts w:asciiTheme="minorHAnsi" w:hAnsiTheme="minorHAnsi" w:cstheme="minorHAnsi"/>
        </w:rPr>
        <w:t xml:space="preserve">. Families will be given at least 6 weeks’ notice in writing to inform them of any </w:t>
      </w:r>
      <w:proofErr w:type="gramStart"/>
      <w:r>
        <w:rPr>
          <w:rFonts w:asciiTheme="minorHAnsi" w:hAnsiTheme="minorHAnsi" w:cstheme="minorHAnsi"/>
        </w:rPr>
        <w:t>change, and</w:t>
      </w:r>
      <w:proofErr w:type="gramEnd"/>
      <w:r>
        <w:rPr>
          <w:rFonts w:asciiTheme="minorHAnsi" w:hAnsiTheme="minorHAnsi" w:cstheme="minorHAnsi"/>
        </w:rPr>
        <w:t xml:space="preserve"> given the opportunity to discuss their options with Jacqui Hardie, Headteacher.</w:t>
      </w:r>
    </w:p>
    <w:p w14:paraId="1F7511F5" w14:textId="77777777" w:rsidR="004D17A2" w:rsidRPr="009D302E" w:rsidRDefault="004D17A2" w:rsidP="00CB5C78">
      <w:pPr>
        <w:pStyle w:val="BodyText"/>
        <w:rPr>
          <w:rFonts w:asciiTheme="minorHAnsi" w:hAnsiTheme="minorHAnsi" w:cstheme="minorHAnsi"/>
        </w:rPr>
      </w:pPr>
    </w:p>
    <w:p w14:paraId="3B6CEE54" w14:textId="18C01EFD" w:rsidR="00D2226B" w:rsidRPr="009D302E" w:rsidRDefault="00982FD0" w:rsidP="00CB5C78">
      <w:pPr>
        <w:pStyle w:val="BodyText"/>
        <w:rPr>
          <w:rFonts w:asciiTheme="minorHAnsi" w:hAnsiTheme="minorHAnsi" w:cstheme="minorHAnsi"/>
        </w:rPr>
      </w:pPr>
      <w:r w:rsidRPr="009D302E">
        <w:rPr>
          <w:rFonts w:asciiTheme="minorHAnsi" w:hAnsiTheme="minorHAnsi" w:cstheme="minorHAnsi"/>
        </w:rPr>
        <w:t>All s</w:t>
      </w:r>
      <w:r w:rsidR="00D2226B" w:rsidRPr="009D302E">
        <w:rPr>
          <w:rFonts w:asciiTheme="minorHAnsi" w:hAnsiTheme="minorHAnsi" w:cstheme="minorHAnsi"/>
        </w:rPr>
        <w:t>essions are non-refundable</w:t>
      </w:r>
      <w:r w:rsidRPr="009D302E">
        <w:rPr>
          <w:rFonts w:asciiTheme="minorHAnsi" w:hAnsiTheme="minorHAnsi" w:cstheme="minorHAnsi"/>
        </w:rPr>
        <w:t>.</w:t>
      </w:r>
    </w:p>
    <w:p w14:paraId="243179BC" w14:textId="77777777" w:rsidR="004D17A2" w:rsidRPr="009D302E" w:rsidRDefault="004D17A2" w:rsidP="00CB5C78">
      <w:pPr>
        <w:pStyle w:val="BodyText"/>
        <w:rPr>
          <w:rFonts w:asciiTheme="minorHAnsi" w:hAnsiTheme="minorHAnsi" w:cstheme="minorHAnsi"/>
        </w:rPr>
      </w:pPr>
    </w:p>
    <w:p w14:paraId="5CFFE514" w14:textId="1CB81244" w:rsidR="00D2226B" w:rsidRPr="009D302E" w:rsidRDefault="007E669A" w:rsidP="00CB5C78">
      <w:pPr>
        <w:pStyle w:val="BodyText"/>
        <w:rPr>
          <w:rFonts w:asciiTheme="minorHAnsi" w:hAnsiTheme="minorHAnsi" w:cstheme="minorHAnsi"/>
        </w:rPr>
      </w:pPr>
      <w:r>
        <w:rPr>
          <w:rFonts w:asciiTheme="minorHAnsi" w:hAnsiTheme="minorHAnsi" w:cstheme="minorHAnsi"/>
        </w:rPr>
        <w:t>D</w:t>
      </w:r>
      <w:r w:rsidR="00D2226B" w:rsidRPr="009D302E">
        <w:rPr>
          <w:rFonts w:asciiTheme="minorHAnsi" w:hAnsiTheme="minorHAnsi" w:cstheme="minorHAnsi"/>
        </w:rPr>
        <w:t>eposit</w:t>
      </w:r>
      <w:r w:rsidR="00050C94">
        <w:rPr>
          <w:rFonts w:asciiTheme="minorHAnsi" w:hAnsiTheme="minorHAnsi" w:cstheme="minorHAnsi"/>
        </w:rPr>
        <w:t>, retainer</w:t>
      </w:r>
      <w:r>
        <w:rPr>
          <w:rFonts w:asciiTheme="minorHAnsi" w:hAnsiTheme="minorHAnsi" w:cstheme="minorHAnsi"/>
        </w:rPr>
        <w:t xml:space="preserve"> and </w:t>
      </w:r>
      <w:r w:rsidR="000B5D7C">
        <w:rPr>
          <w:rFonts w:asciiTheme="minorHAnsi" w:hAnsiTheme="minorHAnsi" w:cstheme="minorHAnsi"/>
        </w:rPr>
        <w:t>registration fee</w:t>
      </w:r>
      <w:r>
        <w:rPr>
          <w:rFonts w:asciiTheme="minorHAnsi" w:hAnsiTheme="minorHAnsi" w:cstheme="minorHAnsi"/>
        </w:rPr>
        <w:t>s</w:t>
      </w:r>
      <w:r w:rsidR="000B5D7C">
        <w:rPr>
          <w:rFonts w:asciiTheme="minorHAnsi" w:hAnsiTheme="minorHAnsi" w:cstheme="minorHAnsi"/>
        </w:rPr>
        <w:t xml:space="preserve"> </w:t>
      </w:r>
      <w:r>
        <w:rPr>
          <w:rFonts w:asciiTheme="minorHAnsi" w:hAnsiTheme="minorHAnsi" w:cstheme="minorHAnsi"/>
        </w:rPr>
        <w:t>are</w:t>
      </w:r>
      <w:r w:rsidR="00D2226B" w:rsidRPr="009D302E">
        <w:rPr>
          <w:rFonts w:asciiTheme="minorHAnsi" w:hAnsiTheme="minorHAnsi" w:cstheme="minorHAnsi"/>
        </w:rPr>
        <w:t xml:space="preserve"> </w:t>
      </w:r>
      <w:r w:rsidR="00D2226B" w:rsidRPr="007E669A">
        <w:rPr>
          <w:rFonts w:asciiTheme="minorHAnsi" w:hAnsiTheme="minorHAnsi" w:cstheme="minorHAnsi"/>
          <w:b/>
          <w:bCs/>
          <w:u w:val="single"/>
        </w:rPr>
        <w:t xml:space="preserve">not </w:t>
      </w:r>
      <w:r w:rsidR="00D2226B" w:rsidRPr="009D302E">
        <w:rPr>
          <w:rFonts w:asciiTheme="minorHAnsi" w:hAnsiTheme="minorHAnsi" w:cstheme="minorHAnsi"/>
        </w:rPr>
        <w:t>charged</w:t>
      </w:r>
      <w:r w:rsidR="000B5D7C">
        <w:rPr>
          <w:rFonts w:asciiTheme="minorHAnsi" w:hAnsiTheme="minorHAnsi" w:cstheme="minorHAnsi"/>
        </w:rPr>
        <w:t xml:space="preserve">. </w:t>
      </w:r>
    </w:p>
    <w:p w14:paraId="131FAEB9" w14:textId="77777777" w:rsidR="00D2226B" w:rsidRPr="009D302E" w:rsidRDefault="00D2226B" w:rsidP="00CB5C78">
      <w:pPr>
        <w:pStyle w:val="BodyText"/>
        <w:rPr>
          <w:rFonts w:asciiTheme="minorHAnsi" w:hAnsiTheme="minorHAnsi" w:cstheme="minorHAnsi"/>
        </w:rPr>
      </w:pPr>
    </w:p>
    <w:p w14:paraId="73F5151D" w14:textId="7231142A" w:rsidR="00050C94" w:rsidRDefault="00050C94" w:rsidP="00050C94">
      <w:pPr>
        <w:pStyle w:val="BodyText"/>
        <w:rPr>
          <w:rFonts w:asciiTheme="minorHAnsi" w:hAnsiTheme="minorHAnsi" w:cstheme="minorHAnsi"/>
        </w:rPr>
      </w:pPr>
      <w:r>
        <w:rPr>
          <w:rFonts w:asciiTheme="minorHAnsi" w:hAnsiTheme="minorHAnsi" w:cstheme="minorHAnsi"/>
        </w:rPr>
        <w:t>If you are unable to pay our charges, please speak with Jacqui Hardie, Headteacher, to discuss the alternative options available.  The alternative options include:</w:t>
      </w:r>
    </w:p>
    <w:p w14:paraId="1FA08741" w14:textId="163F3930" w:rsidR="00050C94" w:rsidRDefault="00050C94" w:rsidP="00050C94">
      <w:pPr>
        <w:pStyle w:val="BodyText"/>
        <w:numPr>
          <w:ilvl w:val="0"/>
          <w:numId w:val="10"/>
        </w:numPr>
        <w:rPr>
          <w:rFonts w:asciiTheme="minorHAnsi" w:hAnsiTheme="minorHAnsi" w:cstheme="minorHAnsi"/>
        </w:rPr>
      </w:pPr>
      <w:r>
        <w:rPr>
          <w:rFonts w:asciiTheme="minorHAnsi" w:hAnsiTheme="minorHAnsi" w:cstheme="minorHAnsi"/>
        </w:rPr>
        <w:t>Waiving or reducing costs.</w:t>
      </w:r>
    </w:p>
    <w:p w14:paraId="0FD26501" w14:textId="60ECC194" w:rsidR="00050C94" w:rsidRDefault="00050C94" w:rsidP="00050C94">
      <w:pPr>
        <w:pStyle w:val="BodyText"/>
        <w:numPr>
          <w:ilvl w:val="0"/>
          <w:numId w:val="10"/>
        </w:numPr>
        <w:rPr>
          <w:rFonts w:asciiTheme="minorHAnsi" w:hAnsiTheme="minorHAnsi" w:cstheme="minorHAnsi"/>
        </w:rPr>
      </w:pPr>
      <w:r>
        <w:rPr>
          <w:rFonts w:asciiTheme="minorHAnsi" w:hAnsiTheme="minorHAnsi" w:cstheme="minorHAnsi"/>
        </w:rPr>
        <w:t xml:space="preserve">Where criteria </w:t>
      </w:r>
      <w:proofErr w:type="gramStart"/>
      <w:r>
        <w:rPr>
          <w:rFonts w:asciiTheme="minorHAnsi" w:hAnsiTheme="minorHAnsi" w:cstheme="minorHAnsi"/>
        </w:rPr>
        <w:t>is</w:t>
      </w:r>
      <w:proofErr w:type="gramEnd"/>
      <w:r>
        <w:rPr>
          <w:rFonts w:asciiTheme="minorHAnsi" w:hAnsiTheme="minorHAnsi" w:cstheme="minorHAnsi"/>
        </w:rPr>
        <w:t xml:space="preserve"> met, attending fully funded sessions between 9.00 am -12.00pm or 12.00-3.00pm.</w:t>
      </w:r>
    </w:p>
    <w:p w14:paraId="2891AF23" w14:textId="77777777" w:rsidR="00050C94" w:rsidRDefault="00050C94" w:rsidP="00CB5C78">
      <w:pPr>
        <w:pStyle w:val="BodyText"/>
        <w:rPr>
          <w:rFonts w:asciiTheme="minorHAnsi" w:hAnsiTheme="minorHAnsi" w:cstheme="minorHAnsi"/>
        </w:rPr>
      </w:pPr>
    </w:p>
    <w:p w14:paraId="4ADDFA05" w14:textId="1F73F5B2" w:rsidR="00D2226B" w:rsidRDefault="00D2226B" w:rsidP="00CB5C78">
      <w:pPr>
        <w:pStyle w:val="BodyText"/>
        <w:rPr>
          <w:rFonts w:asciiTheme="minorHAnsi" w:hAnsiTheme="minorHAnsi" w:cstheme="minorHAnsi"/>
        </w:rPr>
      </w:pPr>
      <w:r w:rsidRPr="009D302E">
        <w:rPr>
          <w:rFonts w:asciiTheme="minorHAnsi" w:hAnsiTheme="minorHAnsi" w:cstheme="minorHAnsi"/>
        </w:rPr>
        <w:t xml:space="preserve">All families will be issued an invoice </w:t>
      </w:r>
      <w:r w:rsidR="003F037A">
        <w:rPr>
          <w:rFonts w:asciiTheme="minorHAnsi" w:hAnsiTheme="minorHAnsi" w:cstheme="minorHAnsi"/>
        </w:rPr>
        <w:t xml:space="preserve">monthly in advance </w:t>
      </w:r>
      <w:r w:rsidRPr="009D302E">
        <w:rPr>
          <w:rFonts w:asciiTheme="minorHAnsi" w:hAnsiTheme="minorHAnsi" w:cstheme="minorHAnsi"/>
        </w:rPr>
        <w:t xml:space="preserve">unless the balance equals zero. The payment term is within </w:t>
      </w:r>
      <w:r w:rsidR="003F037A">
        <w:rPr>
          <w:rFonts w:asciiTheme="minorHAnsi" w:hAnsiTheme="minorHAnsi" w:cstheme="minorHAnsi"/>
        </w:rPr>
        <w:t>10</w:t>
      </w:r>
      <w:r w:rsidRPr="009D302E">
        <w:rPr>
          <w:rFonts w:asciiTheme="minorHAnsi" w:hAnsiTheme="minorHAnsi" w:cstheme="minorHAnsi"/>
        </w:rPr>
        <w:t xml:space="preserve"> days.</w:t>
      </w:r>
      <w:r w:rsidR="00160DB4">
        <w:rPr>
          <w:rFonts w:asciiTheme="minorHAnsi" w:hAnsiTheme="minorHAnsi" w:cstheme="minorHAnsi"/>
        </w:rPr>
        <w:t xml:space="preserve"> </w:t>
      </w:r>
    </w:p>
    <w:p w14:paraId="3FBCC6D4" w14:textId="2558531B" w:rsidR="00642321" w:rsidRDefault="00642321" w:rsidP="00CB5C78">
      <w:pPr>
        <w:pStyle w:val="BodyText"/>
        <w:rPr>
          <w:rFonts w:asciiTheme="minorHAnsi" w:hAnsiTheme="minorHAnsi" w:cstheme="minorHAnsi"/>
        </w:rPr>
      </w:pPr>
    </w:p>
    <w:p w14:paraId="64016F57" w14:textId="71169559" w:rsidR="00642321" w:rsidRDefault="00642321" w:rsidP="00CB5C78">
      <w:pPr>
        <w:pStyle w:val="BodyText"/>
        <w:rPr>
          <w:rFonts w:asciiTheme="minorHAnsi" w:hAnsiTheme="minorHAnsi" w:cstheme="minorHAnsi"/>
        </w:rPr>
      </w:pPr>
      <w:r>
        <w:rPr>
          <w:rFonts w:asciiTheme="minorHAnsi" w:hAnsiTheme="minorHAnsi" w:cstheme="minorHAnsi"/>
        </w:rPr>
        <w:t xml:space="preserve">The invoice will be </w:t>
      </w:r>
      <w:proofErr w:type="spellStart"/>
      <w:r>
        <w:rPr>
          <w:rFonts w:asciiTheme="minorHAnsi" w:hAnsiTheme="minorHAnsi" w:cstheme="minorHAnsi"/>
        </w:rPr>
        <w:t>itemised</w:t>
      </w:r>
      <w:proofErr w:type="spellEnd"/>
      <w:r>
        <w:rPr>
          <w:rFonts w:asciiTheme="minorHAnsi" w:hAnsiTheme="minorHAnsi" w:cstheme="minorHAnsi"/>
        </w:rPr>
        <w:t xml:space="preserve"> to provide clear and transparent information concerning the charges as agreed in the childcare contract. It will allow parents/carers to see that the entitlement is received completely free of charge and understand any additional fees that have been applied.</w:t>
      </w:r>
    </w:p>
    <w:p w14:paraId="178D7BF6" w14:textId="77777777" w:rsidR="0046195D" w:rsidRDefault="0046195D" w:rsidP="00CB5C78">
      <w:pPr>
        <w:pStyle w:val="BodyText"/>
        <w:rPr>
          <w:rFonts w:asciiTheme="minorHAnsi" w:hAnsiTheme="minorHAnsi" w:cstheme="minorHAnsi"/>
        </w:rPr>
      </w:pPr>
    </w:p>
    <w:p w14:paraId="401AF23A" w14:textId="77777777" w:rsidR="0046195D" w:rsidRDefault="0046195D" w:rsidP="0046195D">
      <w:pPr>
        <w:pStyle w:val="BodyText"/>
        <w:rPr>
          <w:rFonts w:asciiTheme="minorHAnsi" w:hAnsiTheme="minorHAnsi" w:cstheme="minorHAnsi"/>
        </w:rPr>
      </w:pPr>
      <w:r>
        <w:rPr>
          <w:rFonts w:asciiTheme="minorHAnsi" w:hAnsiTheme="minorHAnsi" w:cstheme="minorHAnsi"/>
        </w:rPr>
        <w:t xml:space="preserve">A late payment fee will be charged when invoices are not paid within the payment terms of </w:t>
      </w:r>
      <w:r w:rsidRPr="00D1672F">
        <w:rPr>
          <w:rFonts w:asciiTheme="minorHAnsi" w:hAnsiTheme="minorHAnsi" w:cstheme="minorHAnsi"/>
          <w:b/>
          <w:bCs/>
        </w:rPr>
        <w:t>three weeks</w:t>
      </w:r>
      <w:r w:rsidRPr="009D302E">
        <w:rPr>
          <w:rFonts w:asciiTheme="minorHAnsi" w:hAnsiTheme="minorHAnsi" w:cstheme="minorHAnsi"/>
        </w:rPr>
        <w:t xml:space="preserve"> from </w:t>
      </w:r>
      <w:r>
        <w:rPr>
          <w:rFonts w:asciiTheme="minorHAnsi" w:hAnsiTheme="minorHAnsi" w:cstheme="minorHAnsi"/>
        </w:rPr>
        <w:t xml:space="preserve">the </w:t>
      </w:r>
      <w:r w:rsidRPr="009D302E">
        <w:rPr>
          <w:rFonts w:asciiTheme="minorHAnsi" w:hAnsiTheme="minorHAnsi" w:cstheme="minorHAnsi"/>
        </w:rPr>
        <w:t xml:space="preserve">date of </w:t>
      </w:r>
      <w:r>
        <w:rPr>
          <w:rFonts w:asciiTheme="minorHAnsi" w:hAnsiTheme="minorHAnsi" w:cstheme="minorHAnsi"/>
        </w:rPr>
        <w:t xml:space="preserve">the </w:t>
      </w:r>
      <w:r w:rsidRPr="009D302E">
        <w:rPr>
          <w:rFonts w:asciiTheme="minorHAnsi" w:hAnsiTheme="minorHAnsi" w:cstheme="minorHAnsi"/>
        </w:rPr>
        <w:t>invoice. A late payment charge of £10 per week will be applied for any outstanding payments after this time.</w:t>
      </w:r>
      <w:r>
        <w:rPr>
          <w:rFonts w:asciiTheme="minorHAnsi" w:hAnsiTheme="minorHAnsi" w:cstheme="minorHAnsi"/>
        </w:rPr>
        <w:t xml:space="preserve">  </w:t>
      </w:r>
    </w:p>
    <w:p w14:paraId="334DD210" w14:textId="77777777" w:rsidR="00404C77" w:rsidRDefault="00404C77" w:rsidP="00CB5C78">
      <w:pPr>
        <w:pStyle w:val="BodyText"/>
        <w:rPr>
          <w:rFonts w:asciiTheme="minorHAnsi" w:hAnsiTheme="minorHAnsi" w:cstheme="minorHAnsi"/>
          <w:b/>
          <w:bCs/>
          <w:color w:val="FF0000"/>
          <w:sz w:val="28"/>
          <w:szCs w:val="28"/>
          <w:u w:val="single"/>
        </w:rPr>
      </w:pPr>
    </w:p>
    <w:p w14:paraId="6751473B" w14:textId="7DA929C2" w:rsidR="004D17A2" w:rsidRPr="001E7395" w:rsidRDefault="001E7395" w:rsidP="00CB5C78">
      <w:pPr>
        <w:pStyle w:val="BodyText"/>
        <w:rPr>
          <w:rFonts w:asciiTheme="minorHAnsi" w:hAnsiTheme="minorHAnsi" w:cstheme="minorHAnsi"/>
          <w:b/>
          <w:bCs/>
          <w:color w:val="00B050"/>
          <w:sz w:val="28"/>
          <w:szCs w:val="28"/>
          <w:u w:val="single"/>
        </w:rPr>
      </w:pPr>
      <w:r w:rsidRPr="001E7395">
        <w:rPr>
          <w:rFonts w:asciiTheme="minorHAnsi" w:hAnsiTheme="minorHAnsi" w:cstheme="minorHAnsi"/>
          <w:b/>
          <w:bCs/>
          <w:color w:val="00B050"/>
          <w:sz w:val="28"/>
          <w:szCs w:val="28"/>
          <w:u w:val="single"/>
        </w:rPr>
        <w:t xml:space="preserve">Acorn </w:t>
      </w:r>
      <w:r w:rsidR="004D17A2" w:rsidRPr="001E7395">
        <w:rPr>
          <w:rFonts w:asciiTheme="minorHAnsi" w:hAnsiTheme="minorHAnsi" w:cstheme="minorHAnsi"/>
          <w:b/>
          <w:bCs/>
          <w:color w:val="00B050"/>
          <w:sz w:val="28"/>
          <w:szCs w:val="28"/>
          <w:u w:val="single"/>
        </w:rPr>
        <w:t>Admission</w:t>
      </w:r>
      <w:r w:rsidR="00882576" w:rsidRPr="001E7395">
        <w:rPr>
          <w:rFonts w:asciiTheme="minorHAnsi" w:hAnsiTheme="minorHAnsi" w:cstheme="minorHAnsi"/>
          <w:b/>
          <w:bCs/>
          <w:color w:val="00B050"/>
          <w:sz w:val="28"/>
          <w:szCs w:val="28"/>
          <w:u w:val="single"/>
        </w:rPr>
        <w:t xml:space="preserve"> and entry</w:t>
      </w:r>
    </w:p>
    <w:p w14:paraId="67057893" w14:textId="77777777" w:rsidR="004D17A2" w:rsidRPr="009D302E" w:rsidRDefault="004D17A2" w:rsidP="00CB5C78">
      <w:pPr>
        <w:pStyle w:val="BodyText"/>
        <w:rPr>
          <w:rFonts w:asciiTheme="minorHAnsi" w:hAnsiTheme="minorHAnsi" w:cstheme="minorHAnsi"/>
        </w:rPr>
      </w:pPr>
    </w:p>
    <w:p w14:paraId="19D21DAA" w14:textId="4ED92519" w:rsidR="004D17A2" w:rsidRPr="009D302E" w:rsidRDefault="00750A6E" w:rsidP="00CB5C78">
      <w:pPr>
        <w:pStyle w:val="BodyText"/>
        <w:rPr>
          <w:rFonts w:asciiTheme="minorHAnsi" w:hAnsiTheme="minorHAnsi" w:cstheme="minorHAnsi"/>
        </w:rPr>
      </w:pPr>
      <w:r>
        <w:rPr>
          <w:rFonts w:asciiTheme="minorHAnsi" w:hAnsiTheme="minorHAnsi" w:cstheme="minorHAnsi"/>
        </w:rPr>
        <w:t>Children</w:t>
      </w:r>
      <w:r w:rsidR="004D17A2" w:rsidRPr="009D302E">
        <w:rPr>
          <w:rFonts w:asciiTheme="minorHAnsi" w:hAnsiTheme="minorHAnsi" w:cstheme="minorHAnsi"/>
        </w:rPr>
        <w:t xml:space="preserve"> will </w:t>
      </w:r>
      <w:r>
        <w:rPr>
          <w:rFonts w:asciiTheme="minorHAnsi" w:hAnsiTheme="minorHAnsi" w:cstheme="minorHAnsi"/>
        </w:rPr>
        <w:t xml:space="preserve">be </w:t>
      </w:r>
      <w:r w:rsidR="004D17A2" w:rsidRPr="009D302E">
        <w:rPr>
          <w:rFonts w:asciiTheme="minorHAnsi" w:hAnsiTheme="minorHAnsi" w:cstheme="minorHAnsi"/>
        </w:rPr>
        <w:t>admit</w:t>
      </w:r>
      <w:r>
        <w:rPr>
          <w:rFonts w:asciiTheme="minorHAnsi" w:hAnsiTheme="minorHAnsi" w:cstheme="minorHAnsi"/>
        </w:rPr>
        <w:t>ted into Acorn class</w:t>
      </w:r>
      <w:r w:rsidR="004D17A2" w:rsidRPr="009D302E">
        <w:rPr>
          <w:rFonts w:asciiTheme="minorHAnsi" w:hAnsiTheme="minorHAnsi" w:cstheme="minorHAnsi"/>
        </w:rPr>
        <w:t xml:space="preserve"> from the term after their 2nd birthday.</w:t>
      </w:r>
      <w:r w:rsidR="00E5647C">
        <w:rPr>
          <w:rFonts w:asciiTheme="minorHAnsi" w:hAnsiTheme="minorHAnsi" w:cstheme="minorHAnsi"/>
        </w:rPr>
        <w:t xml:space="preserve">  </w:t>
      </w:r>
    </w:p>
    <w:p w14:paraId="74391AAB" w14:textId="77777777" w:rsidR="00882576" w:rsidRPr="009D302E" w:rsidRDefault="00882576" w:rsidP="00CB5C78">
      <w:pPr>
        <w:pStyle w:val="BodyText"/>
        <w:rPr>
          <w:rFonts w:asciiTheme="minorHAnsi" w:hAnsiTheme="minorHAnsi" w:cstheme="minorHAnsi"/>
        </w:rPr>
      </w:pPr>
    </w:p>
    <w:p w14:paraId="0111611D" w14:textId="04527CAC" w:rsidR="00882576" w:rsidRDefault="00882576" w:rsidP="00CB5C78">
      <w:pPr>
        <w:pStyle w:val="BodyText"/>
        <w:rPr>
          <w:rFonts w:asciiTheme="minorHAnsi" w:hAnsiTheme="minorHAnsi" w:cstheme="minorHAnsi"/>
        </w:rPr>
      </w:pPr>
      <w:r w:rsidRPr="009D302E">
        <w:rPr>
          <w:rFonts w:asciiTheme="minorHAnsi" w:hAnsiTheme="minorHAnsi" w:cstheme="minorHAnsi"/>
        </w:rPr>
        <w:t>We admit</w:t>
      </w:r>
      <w:r w:rsidR="001947A1" w:rsidRPr="009D302E">
        <w:rPr>
          <w:rFonts w:asciiTheme="minorHAnsi" w:hAnsiTheme="minorHAnsi" w:cstheme="minorHAnsi"/>
        </w:rPr>
        <w:t xml:space="preserve"> children</w:t>
      </w:r>
      <w:r w:rsidRPr="009D302E">
        <w:rPr>
          <w:rFonts w:asciiTheme="minorHAnsi" w:hAnsiTheme="minorHAnsi" w:cstheme="minorHAnsi"/>
        </w:rPr>
        <w:t xml:space="preserve"> three times a year </w:t>
      </w:r>
      <w:r w:rsidR="00CB5C78">
        <w:rPr>
          <w:rFonts w:asciiTheme="minorHAnsi" w:hAnsiTheme="minorHAnsi" w:cstheme="minorHAnsi"/>
        </w:rPr>
        <w:t>–</w:t>
      </w:r>
      <w:r w:rsidR="001947A1" w:rsidRPr="009D302E">
        <w:rPr>
          <w:rFonts w:asciiTheme="minorHAnsi" w:hAnsiTheme="minorHAnsi" w:cstheme="minorHAnsi"/>
        </w:rPr>
        <w:t xml:space="preserve"> </w:t>
      </w:r>
      <w:r w:rsidR="00CB5C78">
        <w:rPr>
          <w:rFonts w:asciiTheme="minorHAnsi" w:hAnsiTheme="minorHAnsi" w:cstheme="minorHAnsi"/>
        </w:rPr>
        <w:t xml:space="preserve">at the start of the </w:t>
      </w:r>
      <w:r w:rsidR="001947A1" w:rsidRPr="009D302E">
        <w:rPr>
          <w:rFonts w:asciiTheme="minorHAnsi" w:hAnsiTheme="minorHAnsi" w:cstheme="minorHAnsi"/>
        </w:rPr>
        <w:t xml:space="preserve">Autumn Term, Spring Term and Summer </w:t>
      </w:r>
      <w:r w:rsidR="00982FD0" w:rsidRPr="009D302E">
        <w:rPr>
          <w:rFonts w:asciiTheme="minorHAnsi" w:hAnsiTheme="minorHAnsi" w:cstheme="minorHAnsi"/>
        </w:rPr>
        <w:t>Term</w:t>
      </w:r>
      <w:r w:rsidR="006059E4" w:rsidRPr="009D302E">
        <w:rPr>
          <w:rFonts w:asciiTheme="minorHAnsi" w:hAnsiTheme="minorHAnsi" w:cstheme="minorHAnsi"/>
        </w:rPr>
        <w:t xml:space="preserve">. Claims forms </w:t>
      </w:r>
      <w:proofErr w:type="gramStart"/>
      <w:r w:rsidR="006059E4" w:rsidRPr="009D302E">
        <w:rPr>
          <w:rFonts w:asciiTheme="minorHAnsi" w:hAnsiTheme="minorHAnsi" w:cstheme="minorHAnsi"/>
        </w:rPr>
        <w:t>have to</w:t>
      </w:r>
      <w:proofErr w:type="gramEnd"/>
      <w:r w:rsidR="006059E4" w:rsidRPr="009D302E">
        <w:rPr>
          <w:rFonts w:asciiTheme="minorHAnsi" w:hAnsiTheme="minorHAnsi" w:cstheme="minorHAnsi"/>
        </w:rPr>
        <w:t xml:space="preserve"> be completed in advance. We do not admit children </w:t>
      </w:r>
      <w:proofErr w:type="spellStart"/>
      <w:r w:rsidR="006059E4" w:rsidRPr="009D302E">
        <w:rPr>
          <w:rFonts w:asciiTheme="minorHAnsi" w:hAnsiTheme="minorHAnsi" w:cstheme="minorHAnsi"/>
        </w:rPr>
        <w:t>mid term</w:t>
      </w:r>
      <w:proofErr w:type="spellEnd"/>
      <w:r w:rsidR="006059E4" w:rsidRPr="009D302E">
        <w:rPr>
          <w:rFonts w:asciiTheme="minorHAnsi" w:hAnsiTheme="minorHAnsi" w:cstheme="minorHAnsi"/>
        </w:rPr>
        <w:t>.</w:t>
      </w:r>
      <w:r w:rsidR="001947A1" w:rsidRPr="009D302E">
        <w:rPr>
          <w:rFonts w:asciiTheme="minorHAnsi" w:hAnsiTheme="minorHAnsi" w:cstheme="minorHAnsi"/>
        </w:rPr>
        <w:t xml:space="preserve"> </w:t>
      </w:r>
    </w:p>
    <w:p w14:paraId="105C7B2D" w14:textId="77777777" w:rsidR="00E5647C" w:rsidRDefault="00E5647C" w:rsidP="00CB5C78">
      <w:pPr>
        <w:pStyle w:val="BodyText"/>
        <w:rPr>
          <w:rFonts w:asciiTheme="minorHAnsi" w:hAnsiTheme="minorHAnsi" w:cstheme="minorHAnsi"/>
        </w:rPr>
      </w:pPr>
    </w:p>
    <w:p w14:paraId="3B2890E6" w14:textId="55D1D8FE" w:rsidR="00E5647C" w:rsidRPr="00E5647C" w:rsidRDefault="00E5647C" w:rsidP="00CB5C78">
      <w:pPr>
        <w:pStyle w:val="BodyText"/>
        <w:rPr>
          <w:rFonts w:asciiTheme="minorHAnsi" w:hAnsiTheme="minorHAnsi" w:cstheme="minorHAnsi"/>
          <w:color w:val="000000" w:themeColor="text1"/>
        </w:rPr>
      </w:pPr>
      <w:r w:rsidRPr="0042798B">
        <w:rPr>
          <w:rFonts w:asciiTheme="minorHAnsi" w:hAnsiTheme="minorHAnsi" w:cstheme="minorHAnsi"/>
          <w:color w:val="000000" w:themeColor="text1"/>
        </w:rPr>
        <w:t xml:space="preserve">As part of the registration process, parents/carers will be required to provide documentation </w:t>
      </w:r>
      <w:r w:rsidRPr="0042798B">
        <w:rPr>
          <w:rFonts w:asciiTheme="minorHAnsi" w:hAnsiTheme="minorHAnsi" w:cstheme="minorHAnsi"/>
          <w:color w:val="000000" w:themeColor="text1"/>
        </w:rPr>
        <w:lastRenderedPageBreak/>
        <w:t>to evidence their child’s date of birth. This is to confirm that they have reached the eligible age for the funded entitlement.  A copy will not be retained but may be requested again later by the Local Authority for audit or fraud investigation purposes.</w:t>
      </w:r>
    </w:p>
    <w:p w14:paraId="2CC8B57C" w14:textId="77777777" w:rsidR="004D17A2" w:rsidRPr="009D302E" w:rsidRDefault="004D17A2" w:rsidP="00CB5C78">
      <w:pPr>
        <w:pStyle w:val="BodyText"/>
        <w:rPr>
          <w:rFonts w:asciiTheme="minorHAnsi" w:hAnsiTheme="minorHAnsi" w:cstheme="minorHAnsi"/>
        </w:rPr>
      </w:pPr>
    </w:p>
    <w:p w14:paraId="2AE72EC3" w14:textId="17B25852" w:rsidR="004D17A2" w:rsidRDefault="004D17A2" w:rsidP="00CB5C78">
      <w:pPr>
        <w:pStyle w:val="BodyText"/>
        <w:rPr>
          <w:rFonts w:asciiTheme="minorHAnsi" w:hAnsiTheme="minorHAnsi" w:cstheme="minorHAnsi"/>
        </w:rPr>
      </w:pPr>
      <w:r w:rsidRPr="009D302E">
        <w:rPr>
          <w:rFonts w:asciiTheme="minorHAnsi" w:hAnsiTheme="minorHAnsi" w:cstheme="minorHAnsi"/>
        </w:rPr>
        <w:t xml:space="preserve">Wherever possible we will try to </w:t>
      </w:r>
      <w:r w:rsidR="00750A6E">
        <w:rPr>
          <w:rFonts w:asciiTheme="minorHAnsi" w:hAnsiTheme="minorHAnsi" w:cstheme="minorHAnsi"/>
        </w:rPr>
        <w:t xml:space="preserve">offer a </w:t>
      </w:r>
      <w:r w:rsidRPr="009D302E">
        <w:rPr>
          <w:rFonts w:asciiTheme="minorHAnsi" w:hAnsiTheme="minorHAnsi" w:cstheme="minorHAnsi"/>
        </w:rPr>
        <w:t xml:space="preserve">child </w:t>
      </w:r>
      <w:r w:rsidR="00750A6E">
        <w:rPr>
          <w:rFonts w:asciiTheme="minorHAnsi" w:hAnsiTheme="minorHAnsi" w:cstheme="minorHAnsi"/>
        </w:rPr>
        <w:t>the requested sessions</w:t>
      </w:r>
      <w:r w:rsidRPr="009D302E">
        <w:rPr>
          <w:rFonts w:asciiTheme="minorHAnsi" w:hAnsiTheme="minorHAnsi" w:cstheme="minorHAnsi"/>
        </w:rPr>
        <w:t xml:space="preserve"> </w:t>
      </w:r>
      <w:r w:rsidR="00184504">
        <w:rPr>
          <w:rFonts w:asciiTheme="minorHAnsi" w:hAnsiTheme="minorHAnsi" w:cstheme="minorHAnsi"/>
        </w:rPr>
        <w:t>in Acorn Class</w:t>
      </w:r>
      <w:r w:rsidRPr="009D302E">
        <w:rPr>
          <w:rFonts w:asciiTheme="minorHAnsi" w:hAnsiTheme="minorHAnsi" w:cstheme="minorHAnsi"/>
        </w:rPr>
        <w:t xml:space="preserve">. Sometimes we may be able to offer a place, but the exact sessions requested may not be available. If this is the case, we will </w:t>
      </w:r>
      <w:r w:rsidR="00750A6E">
        <w:rPr>
          <w:rFonts w:asciiTheme="minorHAnsi" w:hAnsiTheme="minorHAnsi" w:cstheme="minorHAnsi"/>
        </w:rPr>
        <w:t>inform families</w:t>
      </w:r>
      <w:r w:rsidRPr="009D302E">
        <w:rPr>
          <w:rFonts w:asciiTheme="minorHAnsi" w:hAnsiTheme="minorHAnsi" w:cstheme="minorHAnsi"/>
        </w:rPr>
        <w:t xml:space="preserve"> what we are able to offer.</w:t>
      </w:r>
      <w:r w:rsidR="003B0A4B">
        <w:rPr>
          <w:rFonts w:asciiTheme="minorHAnsi" w:hAnsiTheme="minorHAnsi" w:cstheme="minorHAnsi"/>
        </w:rPr>
        <w:t xml:space="preserve"> We will work with parents to ensure that as far as possible the hours/sessions that can be taken as funded provision are convenient for parents’ working hours.</w:t>
      </w:r>
    </w:p>
    <w:p w14:paraId="7B1389AC" w14:textId="77777777" w:rsidR="00737E50" w:rsidRDefault="00737E50" w:rsidP="00CB5C78">
      <w:pPr>
        <w:pStyle w:val="BodyText"/>
        <w:rPr>
          <w:rFonts w:asciiTheme="minorHAnsi" w:hAnsiTheme="minorHAnsi" w:cstheme="minorHAnsi"/>
        </w:rPr>
      </w:pPr>
    </w:p>
    <w:p w14:paraId="00A0BF28" w14:textId="59BA87B9" w:rsidR="00737E50" w:rsidRPr="009D302E" w:rsidRDefault="00737E50" w:rsidP="00CB5C78">
      <w:pPr>
        <w:pStyle w:val="BodyText"/>
        <w:rPr>
          <w:rFonts w:asciiTheme="minorHAnsi" w:hAnsiTheme="minorHAnsi" w:cstheme="minorHAnsi"/>
        </w:rPr>
      </w:pPr>
      <w:r>
        <w:rPr>
          <w:rFonts w:asciiTheme="minorHAnsi" w:hAnsiTheme="minorHAnsi" w:cstheme="minorHAnsi"/>
        </w:rPr>
        <w:t xml:space="preserve">Where a time lapse has occurred between the point of enquiry and </w:t>
      </w:r>
      <w:r w:rsidR="00750A6E">
        <w:rPr>
          <w:rFonts w:asciiTheme="minorHAnsi" w:hAnsiTheme="minorHAnsi" w:cstheme="minorHAnsi"/>
        </w:rPr>
        <w:t xml:space="preserve">a </w:t>
      </w:r>
      <w:r>
        <w:rPr>
          <w:rFonts w:asciiTheme="minorHAnsi" w:hAnsiTheme="minorHAnsi" w:cstheme="minorHAnsi"/>
        </w:rPr>
        <w:t xml:space="preserve">child’s start date, </w:t>
      </w:r>
      <w:r w:rsidR="003F037A">
        <w:rPr>
          <w:rFonts w:asciiTheme="minorHAnsi" w:hAnsiTheme="minorHAnsi" w:cstheme="minorHAnsi"/>
        </w:rPr>
        <w:t xml:space="preserve">families should </w:t>
      </w:r>
      <w:r>
        <w:rPr>
          <w:rFonts w:asciiTheme="minorHAnsi" w:hAnsiTheme="minorHAnsi" w:cstheme="minorHAnsi"/>
        </w:rPr>
        <w:t>check that the information shared with us about funding and fees remains current so that any applicable charges can be checked/</w:t>
      </w:r>
      <w:proofErr w:type="spellStart"/>
      <w:r>
        <w:rPr>
          <w:rFonts w:asciiTheme="minorHAnsi" w:hAnsiTheme="minorHAnsi" w:cstheme="minorHAnsi"/>
        </w:rPr>
        <w:t>finalised</w:t>
      </w:r>
      <w:proofErr w:type="spellEnd"/>
      <w:r>
        <w:rPr>
          <w:rFonts w:asciiTheme="minorHAnsi" w:hAnsiTheme="minorHAnsi" w:cstheme="minorHAnsi"/>
        </w:rPr>
        <w:t xml:space="preserve"> before the childcare arrangement (contract) is </w:t>
      </w:r>
      <w:proofErr w:type="spellStart"/>
      <w:r>
        <w:rPr>
          <w:rFonts w:asciiTheme="minorHAnsi" w:hAnsiTheme="minorHAnsi" w:cstheme="minorHAnsi"/>
        </w:rPr>
        <w:t>formalised</w:t>
      </w:r>
      <w:proofErr w:type="spellEnd"/>
      <w:r>
        <w:rPr>
          <w:rFonts w:asciiTheme="minorHAnsi" w:hAnsiTheme="minorHAnsi" w:cstheme="minorHAnsi"/>
        </w:rPr>
        <w:t>.</w:t>
      </w:r>
    </w:p>
    <w:p w14:paraId="01F9CB15" w14:textId="77777777" w:rsidR="004D17A2" w:rsidRPr="009D302E" w:rsidRDefault="004D17A2" w:rsidP="00CB5C78">
      <w:pPr>
        <w:pStyle w:val="BodyText"/>
        <w:rPr>
          <w:rFonts w:asciiTheme="minorHAnsi" w:hAnsiTheme="minorHAnsi" w:cstheme="minorHAnsi"/>
        </w:rPr>
      </w:pPr>
    </w:p>
    <w:p w14:paraId="324A3756" w14:textId="5CB0D063" w:rsidR="004D17A2" w:rsidRDefault="004D17A2" w:rsidP="00CB5C78">
      <w:pPr>
        <w:pStyle w:val="BodyText"/>
        <w:rPr>
          <w:rFonts w:asciiTheme="minorHAnsi" w:hAnsiTheme="minorHAnsi" w:cstheme="minorHAnsi"/>
        </w:rPr>
      </w:pPr>
      <w:r w:rsidRPr="009D302E">
        <w:rPr>
          <w:rFonts w:asciiTheme="minorHAnsi" w:hAnsiTheme="minorHAnsi" w:cstheme="minorHAnsi"/>
        </w:rPr>
        <w:t xml:space="preserve">If there are no places available, </w:t>
      </w:r>
      <w:r w:rsidR="00750A6E">
        <w:rPr>
          <w:rFonts w:asciiTheme="minorHAnsi" w:hAnsiTheme="minorHAnsi" w:cstheme="minorHAnsi"/>
        </w:rPr>
        <w:t>a child’s</w:t>
      </w:r>
      <w:r w:rsidRPr="009D302E">
        <w:rPr>
          <w:rFonts w:asciiTheme="minorHAnsi" w:hAnsiTheme="minorHAnsi" w:cstheme="minorHAnsi"/>
        </w:rPr>
        <w:t xml:space="preserve"> application </w:t>
      </w:r>
      <w:r w:rsidR="00050C94">
        <w:rPr>
          <w:rFonts w:asciiTheme="minorHAnsi" w:hAnsiTheme="minorHAnsi" w:cstheme="minorHAnsi"/>
        </w:rPr>
        <w:t xml:space="preserve">will remain </w:t>
      </w:r>
      <w:r w:rsidRPr="009D302E">
        <w:rPr>
          <w:rFonts w:asciiTheme="minorHAnsi" w:hAnsiTheme="minorHAnsi" w:cstheme="minorHAnsi"/>
        </w:rPr>
        <w:t>on file</w:t>
      </w:r>
      <w:r w:rsidR="00184504">
        <w:rPr>
          <w:rFonts w:asciiTheme="minorHAnsi" w:hAnsiTheme="minorHAnsi" w:cstheme="minorHAnsi"/>
        </w:rPr>
        <w:t xml:space="preserve">. </w:t>
      </w:r>
      <w:r w:rsidR="00750A6E">
        <w:rPr>
          <w:rFonts w:asciiTheme="minorHAnsi" w:hAnsiTheme="minorHAnsi" w:cstheme="minorHAnsi"/>
        </w:rPr>
        <w:t xml:space="preserve">Their name </w:t>
      </w:r>
      <w:r w:rsidRPr="009D302E">
        <w:rPr>
          <w:rFonts w:asciiTheme="minorHAnsi" w:hAnsiTheme="minorHAnsi" w:cstheme="minorHAnsi"/>
        </w:rPr>
        <w:t>will be added to the wait</w:t>
      </w:r>
      <w:r w:rsidR="00184504">
        <w:rPr>
          <w:rFonts w:asciiTheme="minorHAnsi" w:hAnsiTheme="minorHAnsi" w:cstheme="minorHAnsi"/>
        </w:rPr>
        <w:t>ing</w:t>
      </w:r>
      <w:r w:rsidRPr="009D302E">
        <w:rPr>
          <w:rFonts w:asciiTheme="minorHAnsi" w:hAnsiTheme="minorHAnsi" w:cstheme="minorHAnsi"/>
        </w:rPr>
        <w:t xml:space="preserve"> list and contact</w:t>
      </w:r>
      <w:r w:rsidR="00184504">
        <w:rPr>
          <w:rFonts w:asciiTheme="minorHAnsi" w:hAnsiTheme="minorHAnsi" w:cstheme="minorHAnsi"/>
        </w:rPr>
        <w:t>ed when</w:t>
      </w:r>
      <w:r w:rsidRPr="009D302E">
        <w:rPr>
          <w:rFonts w:asciiTheme="minorHAnsi" w:hAnsiTheme="minorHAnsi" w:cstheme="minorHAnsi"/>
        </w:rPr>
        <w:t xml:space="preserve"> sessions become available.</w:t>
      </w:r>
    </w:p>
    <w:p w14:paraId="57374FE5" w14:textId="77777777" w:rsidR="00D1672F" w:rsidRDefault="00D1672F" w:rsidP="00CB5C78">
      <w:pPr>
        <w:pStyle w:val="BodyText"/>
        <w:rPr>
          <w:rFonts w:asciiTheme="minorHAnsi" w:hAnsiTheme="minorHAnsi" w:cstheme="minorHAnsi"/>
        </w:rPr>
      </w:pPr>
    </w:p>
    <w:p w14:paraId="3C5E2A10" w14:textId="356AEB9B" w:rsidR="00D1672F" w:rsidRPr="00184504" w:rsidRDefault="00D1672F" w:rsidP="00CB5C78">
      <w:pPr>
        <w:pStyle w:val="BodyText"/>
        <w:rPr>
          <w:rFonts w:asciiTheme="minorHAnsi" w:hAnsiTheme="minorHAnsi" w:cstheme="minorHAnsi"/>
          <w:b/>
          <w:bCs/>
          <w:color w:val="00B050"/>
          <w:sz w:val="28"/>
          <w:szCs w:val="28"/>
          <w:u w:val="single"/>
        </w:rPr>
      </w:pPr>
      <w:r w:rsidRPr="00184504">
        <w:rPr>
          <w:rFonts w:asciiTheme="minorHAnsi" w:hAnsiTheme="minorHAnsi" w:cstheme="minorHAnsi"/>
          <w:b/>
          <w:bCs/>
          <w:color w:val="00B050"/>
          <w:sz w:val="28"/>
          <w:szCs w:val="28"/>
          <w:u w:val="single"/>
        </w:rPr>
        <w:t>Attendance</w:t>
      </w:r>
    </w:p>
    <w:p w14:paraId="3A2F1124" w14:textId="77777777" w:rsidR="000E59CF" w:rsidRDefault="000E59CF" w:rsidP="00CB5C78">
      <w:pPr>
        <w:pStyle w:val="BodyText"/>
        <w:rPr>
          <w:rFonts w:asciiTheme="minorHAnsi" w:hAnsiTheme="minorHAnsi" w:cstheme="minorHAnsi"/>
          <w:b/>
          <w:bCs/>
          <w:color w:val="FF0000"/>
          <w:sz w:val="28"/>
          <w:szCs w:val="28"/>
          <w:u w:val="single"/>
        </w:rPr>
      </w:pPr>
    </w:p>
    <w:p w14:paraId="47CDC33B" w14:textId="01FD3ECC" w:rsidR="00D1672F" w:rsidRDefault="00B129CF" w:rsidP="00CB5C78">
      <w:pPr>
        <w:pStyle w:val="BodyText"/>
        <w:rPr>
          <w:rFonts w:asciiTheme="minorHAnsi" w:hAnsiTheme="minorHAnsi" w:cstheme="minorHAnsi"/>
          <w:color w:val="000000" w:themeColor="text1"/>
        </w:rPr>
      </w:pPr>
      <w:r w:rsidRPr="00B129CF">
        <w:rPr>
          <w:rFonts w:asciiTheme="minorHAnsi" w:hAnsiTheme="minorHAnsi" w:cstheme="minorHAnsi"/>
          <w:color w:val="000000" w:themeColor="text1"/>
        </w:rPr>
        <w:t>Short term absences</w:t>
      </w:r>
      <w:r>
        <w:rPr>
          <w:rFonts w:asciiTheme="minorHAnsi" w:hAnsiTheme="minorHAnsi" w:cstheme="minorHAnsi"/>
          <w:color w:val="000000" w:themeColor="text1"/>
        </w:rPr>
        <w:t xml:space="preserve"> from </w:t>
      </w:r>
      <w:r w:rsidR="00184504">
        <w:rPr>
          <w:rFonts w:asciiTheme="minorHAnsi" w:hAnsiTheme="minorHAnsi" w:cstheme="minorHAnsi"/>
          <w:color w:val="000000" w:themeColor="text1"/>
        </w:rPr>
        <w:t>Acorn Class</w:t>
      </w:r>
      <w:r>
        <w:rPr>
          <w:rFonts w:asciiTheme="minorHAnsi" w:hAnsiTheme="minorHAnsi" w:cstheme="minorHAnsi"/>
          <w:color w:val="000000" w:themeColor="text1"/>
        </w:rPr>
        <w:t xml:space="preserve"> – for example </w:t>
      </w:r>
      <w:r w:rsidR="000131DF">
        <w:rPr>
          <w:rFonts w:asciiTheme="minorHAnsi" w:hAnsiTheme="minorHAnsi" w:cstheme="minorHAnsi"/>
          <w:color w:val="000000" w:themeColor="text1"/>
        </w:rPr>
        <w:t>sickness, medical app</w:t>
      </w:r>
      <w:r w:rsidR="00184504">
        <w:rPr>
          <w:rFonts w:asciiTheme="minorHAnsi" w:hAnsiTheme="minorHAnsi" w:cstheme="minorHAnsi"/>
          <w:color w:val="000000" w:themeColor="text1"/>
        </w:rPr>
        <w:t xml:space="preserve">ointments or </w:t>
      </w:r>
      <w:r w:rsidR="000131DF">
        <w:rPr>
          <w:rFonts w:asciiTheme="minorHAnsi" w:hAnsiTheme="minorHAnsi" w:cstheme="minorHAnsi"/>
          <w:color w:val="000000" w:themeColor="text1"/>
        </w:rPr>
        <w:t>family emergenc</w:t>
      </w:r>
      <w:r w:rsidR="00184504">
        <w:rPr>
          <w:rFonts w:asciiTheme="minorHAnsi" w:hAnsiTheme="minorHAnsi" w:cstheme="minorHAnsi"/>
          <w:color w:val="000000" w:themeColor="text1"/>
        </w:rPr>
        <w:t>ies</w:t>
      </w:r>
      <w:r w:rsidR="00862539">
        <w:rPr>
          <w:rFonts w:asciiTheme="minorHAnsi" w:hAnsiTheme="minorHAnsi" w:cstheme="minorHAnsi"/>
          <w:color w:val="000000" w:themeColor="text1"/>
        </w:rPr>
        <w:t xml:space="preserve"> </w:t>
      </w:r>
      <w:r w:rsidR="00184504">
        <w:rPr>
          <w:rFonts w:asciiTheme="minorHAnsi" w:hAnsiTheme="minorHAnsi" w:cstheme="minorHAnsi"/>
          <w:color w:val="000000" w:themeColor="text1"/>
        </w:rPr>
        <w:t xml:space="preserve">will not result in </w:t>
      </w:r>
      <w:r w:rsidR="00862539">
        <w:rPr>
          <w:rFonts w:asciiTheme="minorHAnsi" w:hAnsiTheme="minorHAnsi" w:cstheme="minorHAnsi"/>
          <w:color w:val="000000" w:themeColor="text1"/>
        </w:rPr>
        <w:t xml:space="preserve">funding </w:t>
      </w:r>
      <w:r w:rsidR="00184504">
        <w:rPr>
          <w:rFonts w:asciiTheme="minorHAnsi" w:hAnsiTheme="minorHAnsi" w:cstheme="minorHAnsi"/>
          <w:color w:val="000000" w:themeColor="text1"/>
        </w:rPr>
        <w:t>being</w:t>
      </w:r>
      <w:r w:rsidR="00862539">
        <w:rPr>
          <w:rFonts w:asciiTheme="minorHAnsi" w:hAnsiTheme="minorHAnsi" w:cstheme="minorHAnsi"/>
          <w:color w:val="000000" w:themeColor="text1"/>
        </w:rPr>
        <w:t xml:space="preserve"> withdrawn. </w:t>
      </w:r>
    </w:p>
    <w:p w14:paraId="2D4ADB76" w14:textId="77777777" w:rsidR="00184504" w:rsidRDefault="00184504" w:rsidP="00CB5C78">
      <w:pPr>
        <w:pStyle w:val="BodyText"/>
        <w:rPr>
          <w:rFonts w:asciiTheme="minorHAnsi" w:hAnsiTheme="minorHAnsi" w:cstheme="minorHAnsi"/>
          <w:color w:val="000000" w:themeColor="text1"/>
        </w:rPr>
      </w:pPr>
    </w:p>
    <w:p w14:paraId="65FED625" w14:textId="20E4A274" w:rsidR="00862539" w:rsidRDefault="00862539" w:rsidP="00CB5C78">
      <w:pPr>
        <w:pStyle w:val="BodyText"/>
        <w:rPr>
          <w:rFonts w:asciiTheme="minorHAnsi" w:hAnsiTheme="minorHAnsi" w:cstheme="minorHAnsi"/>
          <w:color w:val="000000" w:themeColor="text1"/>
        </w:rPr>
      </w:pPr>
      <w:r>
        <w:rPr>
          <w:rFonts w:asciiTheme="minorHAnsi" w:hAnsiTheme="minorHAnsi" w:cstheme="minorHAnsi"/>
          <w:color w:val="000000" w:themeColor="text1"/>
        </w:rPr>
        <w:t xml:space="preserve">If a </w:t>
      </w:r>
      <w:r w:rsidR="005C66B1">
        <w:rPr>
          <w:rFonts w:asciiTheme="minorHAnsi" w:hAnsiTheme="minorHAnsi" w:cstheme="minorHAnsi"/>
          <w:color w:val="000000" w:themeColor="text1"/>
        </w:rPr>
        <w:t>child’s</w:t>
      </w:r>
      <w:r>
        <w:rPr>
          <w:rFonts w:asciiTheme="minorHAnsi" w:hAnsiTheme="minorHAnsi" w:cstheme="minorHAnsi"/>
          <w:color w:val="000000" w:themeColor="text1"/>
        </w:rPr>
        <w:t xml:space="preserve"> absence exceeds two weeks </w:t>
      </w:r>
      <w:r w:rsidR="005543E0">
        <w:rPr>
          <w:rFonts w:asciiTheme="minorHAnsi" w:hAnsiTheme="minorHAnsi" w:cstheme="minorHAnsi"/>
          <w:color w:val="000000" w:themeColor="text1"/>
        </w:rPr>
        <w:t xml:space="preserve">the </w:t>
      </w:r>
      <w:r w:rsidR="00750A6E">
        <w:rPr>
          <w:rFonts w:asciiTheme="minorHAnsi" w:hAnsiTheme="minorHAnsi" w:cstheme="minorHAnsi"/>
          <w:color w:val="000000" w:themeColor="text1"/>
        </w:rPr>
        <w:t>school</w:t>
      </w:r>
      <w:r w:rsidR="005543E0">
        <w:rPr>
          <w:rFonts w:asciiTheme="minorHAnsi" w:hAnsiTheme="minorHAnsi" w:cstheme="minorHAnsi"/>
          <w:color w:val="000000" w:themeColor="text1"/>
        </w:rPr>
        <w:t xml:space="preserve"> </w:t>
      </w:r>
      <w:r w:rsidR="005543E0" w:rsidRPr="00184504">
        <w:rPr>
          <w:rFonts w:asciiTheme="minorHAnsi" w:hAnsiTheme="minorHAnsi" w:cstheme="minorHAnsi"/>
          <w:b/>
          <w:bCs/>
          <w:color w:val="000000" w:themeColor="text1"/>
        </w:rPr>
        <w:t xml:space="preserve">MUST </w:t>
      </w:r>
      <w:r w:rsidR="005543E0">
        <w:rPr>
          <w:rFonts w:asciiTheme="minorHAnsi" w:hAnsiTheme="minorHAnsi" w:cstheme="minorHAnsi"/>
          <w:color w:val="000000" w:themeColor="text1"/>
        </w:rPr>
        <w:t xml:space="preserve">inform the Local </w:t>
      </w:r>
      <w:r w:rsidR="005C66B1">
        <w:rPr>
          <w:rFonts w:asciiTheme="minorHAnsi" w:hAnsiTheme="minorHAnsi" w:cstheme="minorHAnsi"/>
          <w:color w:val="000000" w:themeColor="text1"/>
        </w:rPr>
        <w:t>Authority,</w:t>
      </w:r>
      <w:r w:rsidR="005543E0">
        <w:rPr>
          <w:rFonts w:asciiTheme="minorHAnsi" w:hAnsiTheme="minorHAnsi" w:cstheme="minorHAnsi"/>
          <w:color w:val="000000" w:themeColor="text1"/>
        </w:rPr>
        <w:t xml:space="preserve"> </w:t>
      </w:r>
      <w:r w:rsidR="005C66B1">
        <w:rPr>
          <w:rFonts w:asciiTheme="minorHAnsi" w:hAnsiTheme="minorHAnsi" w:cstheme="minorHAnsi"/>
          <w:color w:val="000000" w:themeColor="text1"/>
        </w:rPr>
        <w:t>who will look at the reasons for absence, and decide if funding can still be claimed</w:t>
      </w:r>
      <w:r w:rsidR="00771A98">
        <w:rPr>
          <w:rFonts w:asciiTheme="minorHAnsi" w:hAnsiTheme="minorHAnsi" w:cstheme="minorHAnsi"/>
          <w:color w:val="000000" w:themeColor="text1"/>
        </w:rPr>
        <w:t>.</w:t>
      </w:r>
    </w:p>
    <w:p w14:paraId="148AA81B" w14:textId="77777777" w:rsidR="00184504" w:rsidRDefault="00184504" w:rsidP="00CB5C78">
      <w:pPr>
        <w:pStyle w:val="BodyText"/>
        <w:rPr>
          <w:rFonts w:asciiTheme="minorHAnsi" w:hAnsiTheme="minorHAnsi" w:cstheme="minorHAnsi"/>
          <w:color w:val="000000" w:themeColor="text1"/>
        </w:rPr>
      </w:pPr>
    </w:p>
    <w:p w14:paraId="7793F0D9" w14:textId="7165C321" w:rsidR="00771A98" w:rsidRPr="00B129CF" w:rsidRDefault="00771A98" w:rsidP="00CB5C78">
      <w:pPr>
        <w:pStyle w:val="BodyText"/>
        <w:rPr>
          <w:rFonts w:asciiTheme="minorHAnsi" w:hAnsiTheme="minorHAnsi" w:cstheme="minorHAnsi"/>
          <w:color w:val="000000" w:themeColor="text1"/>
        </w:rPr>
      </w:pPr>
      <w:r>
        <w:rPr>
          <w:rFonts w:asciiTheme="minorHAnsi" w:hAnsiTheme="minorHAnsi" w:cstheme="minorHAnsi"/>
          <w:color w:val="000000" w:themeColor="text1"/>
        </w:rPr>
        <w:t xml:space="preserve">Although attendance is not </w:t>
      </w:r>
      <w:r w:rsidR="00CB5C78">
        <w:rPr>
          <w:rFonts w:asciiTheme="minorHAnsi" w:hAnsiTheme="minorHAnsi" w:cstheme="minorHAnsi"/>
          <w:color w:val="000000" w:themeColor="text1"/>
        </w:rPr>
        <w:t>statutory</w:t>
      </w:r>
      <w:r>
        <w:rPr>
          <w:rFonts w:asciiTheme="minorHAnsi" w:hAnsiTheme="minorHAnsi" w:cstheme="minorHAnsi"/>
          <w:color w:val="000000" w:themeColor="text1"/>
        </w:rPr>
        <w:t>, there is an expectation that children will attend every week and regul</w:t>
      </w:r>
      <w:r w:rsidR="000E59CF">
        <w:rPr>
          <w:rFonts w:asciiTheme="minorHAnsi" w:hAnsiTheme="minorHAnsi" w:cstheme="minorHAnsi"/>
          <w:color w:val="000000" w:themeColor="text1"/>
        </w:rPr>
        <w:t>ar</w:t>
      </w:r>
      <w:r w:rsidR="00CB5C78">
        <w:rPr>
          <w:rFonts w:asciiTheme="minorHAnsi" w:hAnsiTheme="minorHAnsi" w:cstheme="minorHAnsi"/>
          <w:color w:val="000000" w:themeColor="text1"/>
        </w:rPr>
        <w:t>ly</w:t>
      </w:r>
      <w:r w:rsidR="000E59CF">
        <w:rPr>
          <w:rFonts w:asciiTheme="minorHAnsi" w:hAnsiTheme="minorHAnsi" w:cstheme="minorHAnsi"/>
          <w:color w:val="000000" w:themeColor="text1"/>
        </w:rPr>
        <w:t xml:space="preserve">. </w:t>
      </w:r>
      <w:r w:rsidR="00CB5C78">
        <w:rPr>
          <w:rFonts w:asciiTheme="minorHAnsi" w:hAnsiTheme="minorHAnsi" w:cstheme="minorHAnsi"/>
          <w:color w:val="000000" w:themeColor="text1"/>
        </w:rPr>
        <w:t>In line with our whole school attendance expectations, any absences must be reporte</w:t>
      </w:r>
      <w:r w:rsidR="00410FCE">
        <w:rPr>
          <w:rFonts w:asciiTheme="minorHAnsi" w:hAnsiTheme="minorHAnsi" w:cstheme="minorHAnsi"/>
          <w:color w:val="000000" w:themeColor="text1"/>
        </w:rPr>
        <w:t xml:space="preserve">d to school via the school office.  Where no information is received by 9.30am, the school will make contact by telephone. If we are unable to </w:t>
      </w:r>
      <w:proofErr w:type="gramStart"/>
      <w:r w:rsidR="00410FCE">
        <w:rPr>
          <w:rFonts w:asciiTheme="minorHAnsi" w:hAnsiTheme="minorHAnsi" w:cstheme="minorHAnsi"/>
          <w:color w:val="000000" w:themeColor="text1"/>
        </w:rPr>
        <w:t>make contact with</w:t>
      </w:r>
      <w:proofErr w:type="gramEnd"/>
      <w:r w:rsidR="00410FCE">
        <w:rPr>
          <w:rFonts w:asciiTheme="minorHAnsi" w:hAnsiTheme="minorHAnsi" w:cstheme="minorHAnsi"/>
          <w:color w:val="000000" w:themeColor="text1"/>
        </w:rPr>
        <w:t xml:space="preserve"> you successfully, members of the school Safeguarding Team will carry out a welfare home visit check.</w:t>
      </w:r>
    </w:p>
    <w:p w14:paraId="11E3EE09" w14:textId="77777777" w:rsidR="00404C77" w:rsidRDefault="00404C77" w:rsidP="00CB5C78">
      <w:pPr>
        <w:tabs>
          <w:tab w:val="left" w:pos="840"/>
        </w:tabs>
        <w:spacing w:line="293" w:lineRule="exact"/>
        <w:ind w:right="565"/>
        <w:rPr>
          <w:rFonts w:asciiTheme="minorHAnsi" w:hAnsiTheme="minorHAnsi" w:cstheme="minorHAnsi"/>
          <w:b/>
          <w:bCs/>
          <w:color w:val="FF0000"/>
          <w:sz w:val="28"/>
          <w:szCs w:val="24"/>
          <w:u w:val="single"/>
        </w:rPr>
      </w:pPr>
    </w:p>
    <w:p w14:paraId="3DAC1080" w14:textId="702F7F39" w:rsidR="001E34A3" w:rsidRPr="00184504" w:rsidRDefault="001E34A3" w:rsidP="00CB5C78">
      <w:pPr>
        <w:tabs>
          <w:tab w:val="left" w:pos="840"/>
        </w:tabs>
        <w:spacing w:line="293" w:lineRule="exact"/>
        <w:ind w:right="565"/>
        <w:rPr>
          <w:rFonts w:asciiTheme="minorHAnsi" w:hAnsiTheme="minorHAnsi" w:cstheme="minorHAnsi"/>
          <w:b/>
          <w:bCs/>
          <w:color w:val="00B050"/>
          <w:sz w:val="28"/>
          <w:szCs w:val="24"/>
          <w:u w:val="single"/>
        </w:rPr>
      </w:pPr>
      <w:r w:rsidRPr="00184504">
        <w:rPr>
          <w:rFonts w:asciiTheme="minorHAnsi" w:hAnsiTheme="minorHAnsi" w:cstheme="minorHAnsi"/>
          <w:b/>
          <w:bCs/>
          <w:color w:val="00B050"/>
          <w:sz w:val="28"/>
          <w:szCs w:val="24"/>
          <w:u w:val="single"/>
        </w:rPr>
        <w:t>Notice Period</w:t>
      </w:r>
    </w:p>
    <w:p w14:paraId="0D01CB61" w14:textId="77777777" w:rsidR="001E34A3" w:rsidRPr="009D302E" w:rsidRDefault="001E34A3" w:rsidP="00CB5C78">
      <w:pPr>
        <w:tabs>
          <w:tab w:val="left" w:pos="840"/>
        </w:tabs>
        <w:spacing w:line="293" w:lineRule="exact"/>
        <w:ind w:right="565"/>
        <w:rPr>
          <w:rFonts w:asciiTheme="minorHAnsi" w:hAnsiTheme="minorHAnsi" w:cstheme="minorHAnsi"/>
          <w:sz w:val="24"/>
        </w:rPr>
      </w:pPr>
    </w:p>
    <w:p w14:paraId="1C3D15D4" w14:textId="45CC21F4" w:rsidR="006059E4" w:rsidRDefault="00172364" w:rsidP="00CB5C78">
      <w:pPr>
        <w:pStyle w:val="BodyText"/>
        <w:rPr>
          <w:rFonts w:asciiTheme="minorHAnsi" w:hAnsiTheme="minorHAnsi" w:cstheme="minorHAnsi"/>
        </w:rPr>
      </w:pPr>
      <w:r>
        <w:rPr>
          <w:rFonts w:asciiTheme="minorHAnsi" w:hAnsiTheme="minorHAnsi" w:cstheme="minorHAnsi"/>
        </w:rPr>
        <w:t xml:space="preserve">All fees will be charged unless specific arrangements have been agreed and whilst a childcare contract remains in place. </w:t>
      </w:r>
      <w:r w:rsidR="001E34A3" w:rsidRPr="009D302E">
        <w:rPr>
          <w:rFonts w:asciiTheme="minorHAnsi" w:hAnsiTheme="minorHAnsi" w:cstheme="minorHAnsi"/>
        </w:rPr>
        <w:t xml:space="preserve">Families wishing to terminate their childcare contract must provide 4 weeks’ notice in writing to </w:t>
      </w:r>
      <w:r w:rsidR="00410FCE">
        <w:rPr>
          <w:rFonts w:asciiTheme="minorHAnsi" w:hAnsiTheme="minorHAnsi" w:cstheme="minorHAnsi"/>
        </w:rPr>
        <w:t>Weeting Primary School</w:t>
      </w:r>
      <w:r w:rsidR="001E34A3" w:rsidRPr="009D302E">
        <w:rPr>
          <w:rFonts w:asciiTheme="minorHAnsi" w:hAnsiTheme="minorHAnsi" w:cstheme="minorHAnsi"/>
        </w:rPr>
        <w:t>.</w:t>
      </w:r>
      <w:r w:rsidR="001E34A3" w:rsidRPr="009D302E">
        <w:rPr>
          <w:rFonts w:asciiTheme="minorHAnsi" w:hAnsiTheme="minorHAnsi" w:cstheme="minorHAnsi"/>
          <w:spacing w:val="-3"/>
        </w:rPr>
        <w:t xml:space="preserve"> </w:t>
      </w:r>
      <w:r w:rsidR="001E34A3" w:rsidRPr="009D302E">
        <w:rPr>
          <w:rFonts w:asciiTheme="minorHAnsi" w:hAnsiTheme="minorHAnsi" w:cstheme="minorHAnsi"/>
        </w:rPr>
        <w:t>Any</w:t>
      </w:r>
      <w:r w:rsidR="001E34A3" w:rsidRPr="009D302E">
        <w:rPr>
          <w:rFonts w:asciiTheme="minorHAnsi" w:hAnsiTheme="minorHAnsi" w:cstheme="minorHAnsi"/>
          <w:spacing w:val="-6"/>
        </w:rPr>
        <w:t xml:space="preserve"> </w:t>
      </w:r>
      <w:r w:rsidR="001E34A3" w:rsidRPr="009D302E">
        <w:rPr>
          <w:rFonts w:asciiTheme="minorHAnsi" w:hAnsiTheme="minorHAnsi" w:cstheme="minorHAnsi"/>
        </w:rPr>
        <w:t>funding</w:t>
      </w:r>
      <w:r w:rsidR="001E34A3" w:rsidRPr="009D302E">
        <w:rPr>
          <w:rFonts w:asciiTheme="minorHAnsi" w:hAnsiTheme="minorHAnsi" w:cstheme="minorHAnsi"/>
          <w:spacing w:val="-5"/>
        </w:rPr>
        <w:t xml:space="preserve"> </w:t>
      </w:r>
      <w:r w:rsidR="001E34A3" w:rsidRPr="009D302E">
        <w:rPr>
          <w:rFonts w:asciiTheme="minorHAnsi" w:hAnsiTheme="minorHAnsi" w:cstheme="minorHAnsi"/>
        </w:rPr>
        <w:t>entitlement</w:t>
      </w:r>
      <w:r w:rsidR="001E34A3" w:rsidRPr="009D302E">
        <w:rPr>
          <w:rFonts w:asciiTheme="minorHAnsi" w:hAnsiTheme="minorHAnsi" w:cstheme="minorHAnsi"/>
          <w:spacing w:val="-5"/>
        </w:rPr>
        <w:t xml:space="preserve"> </w:t>
      </w:r>
      <w:r w:rsidR="001E34A3" w:rsidRPr="009D302E">
        <w:rPr>
          <w:rFonts w:asciiTheme="minorHAnsi" w:hAnsiTheme="minorHAnsi" w:cstheme="minorHAnsi"/>
        </w:rPr>
        <w:t>claimed</w:t>
      </w:r>
      <w:r w:rsidR="001E34A3" w:rsidRPr="009D302E">
        <w:rPr>
          <w:rFonts w:asciiTheme="minorHAnsi" w:hAnsiTheme="minorHAnsi" w:cstheme="minorHAnsi"/>
          <w:spacing w:val="-3"/>
        </w:rPr>
        <w:t xml:space="preserve"> </w:t>
      </w:r>
      <w:r w:rsidR="001E34A3" w:rsidRPr="009D302E">
        <w:rPr>
          <w:rFonts w:asciiTheme="minorHAnsi" w:hAnsiTheme="minorHAnsi" w:cstheme="minorHAnsi"/>
        </w:rPr>
        <w:t>beyond</w:t>
      </w:r>
      <w:r w:rsidR="001E34A3" w:rsidRPr="009D302E">
        <w:rPr>
          <w:rFonts w:asciiTheme="minorHAnsi" w:hAnsiTheme="minorHAnsi" w:cstheme="minorHAnsi"/>
          <w:spacing w:val="-3"/>
        </w:rPr>
        <w:t xml:space="preserve"> </w:t>
      </w:r>
      <w:r w:rsidR="001E34A3" w:rsidRPr="009D302E">
        <w:rPr>
          <w:rFonts w:asciiTheme="minorHAnsi" w:hAnsiTheme="minorHAnsi" w:cstheme="minorHAnsi"/>
        </w:rPr>
        <w:t>the</w:t>
      </w:r>
      <w:r w:rsidR="001E34A3" w:rsidRPr="009D302E">
        <w:rPr>
          <w:rFonts w:asciiTheme="minorHAnsi" w:hAnsiTheme="minorHAnsi" w:cstheme="minorHAnsi"/>
          <w:spacing w:val="-3"/>
        </w:rPr>
        <w:t xml:space="preserve"> </w:t>
      </w:r>
      <w:r w:rsidR="001E34A3" w:rsidRPr="009D302E">
        <w:rPr>
          <w:rFonts w:asciiTheme="minorHAnsi" w:hAnsiTheme="minorHAnsi" w:cstheme="minorHAnsi"/>
        </w:rPr>
        <w:t>notice</w:t>
      </w:r>
      <w:r w:rsidR="001E34A3" w:rsidRPr="009D302E">
        <w:rPr>
          <w:rFonts w:asciiTheme="minorHAnsi" w:hAnsiTheme="minorHAnsi" w:cstheme="minorHAnsi"/>
          <w:spacing w:val="-3"/>
        </w:rPr>
        <w:t xml:space="preserve"> </w:t>
      </w:r>
      <w:r w:rsidR="001E34A3" w:rsidRPr="009D302E">
        <w:rPr>
          <w:rFonts w:asciiTheme="minorHAnsi" w:hAnsiTheme="minorHAnsi" w:cstheme="minorHAnsi"/>
        </w:rPr>
        <w:t>period</w:t>
      </w:r>
      <w:r w:rsidR="001E34A3" w:rsidRPr="009D302E">
        <w:rPr>
          <w:rFonts w:asciiTheme="minorHAnsi" w:hAnsiTheme="minorHAnsi" w:cstheme="minorHAnsi"/>
          <w:spacing w:val="-1"/>
        </w:rPr>
        <w:t xml:space="preserve"> </w:t>
      </w:r>
      <w:r w:rsidR="001E34A3" w:rsidRPr="009D302E">
        <w:rPr>
          <w:rFonts w:asciiTheme="minorHAnsi" w:hAnsiTheme="minorHAnsi" w:cstheme="minorHAnsi"/>
        </w:rPr>
        <w:t>is</w:t>
      </w:r>
      <w:r w:rsidR="001E34A3" w:rsidRPr="009D302E">
        <w:rPr>
          <w:rFonts w:asciiTheme="minorHAnsi" w:hAnsiTheme="minorHAnsi" w:cstheme="minorHAnsi"/>
          <w:spacing w:val="-3"/>
        </w:rPr>
        <w:t xml:space="preserve"> </w:t>
      </w:r>
      <w:r w:rsidR="001E34A3" w:rsidRPr="009D302E">
        <w:rPr>
          <w:rFonts w:asciiTheme="minorHAnsi" w:hAnsiTheme="minorHAnsi" w:cstheme="minorHAnsi"/>
        </w:rPr>
        <w:t>transferrable</w:t>
      </w:r>
      <w:r w:rsidR="001E34A3" w:rsidRPr="009D302E">
        <w:rPr>
          <w:rFonts w:asciiTheme="minorHAnsi" w:hAnsiTheme="minorHAnsi" w:cstheme="minorHAnsi"/>
          <w:spacing w:val="-3"/>
        </w:rPr>
        <w:t xml:space="preserve"> </w:t>
      </w:r>
      <w:r w:rsidR="001E34A3" w:rsidRPr="009D302E">
        <w:rPr>
          <w:rFonts w:asciiTheme="minorHAnsi" w:hAnsiTheme="minorHAnsi" w:cstheme="minorHAnsi"/>
        </w:rPr>
        <w:t>to your new childcare provider via the</w:t>
      </w:r>
      <w:r w:rsidR="00410FCE">
        <w:rPr>
          <w:rFonts w:asciiTheme="minorHAnsi" w:hAnsiTheme="minorHAnsi" w:cstheme="minorHAnsi"/>
        </w:rPr>
        <w:t xml:space="preserve"> L</w:t>
      </w:r>
      <w:r w:rsidR="001E34A3" w:rsidRPr="009D302E">
        <w:rPr>
          <w:rFonts w:asciiTheme="minorHAnsi" w:hAnsiTheme="minorHAnsi" w:cstheme="minorHAnsi"/>
        </w:rPr>
        <w:t xml:space="preserve">ocal </w:t>
      </w:r>
      <w:r w:rsidR="00410FCE">
        <w:rPr>
          <w:rFonts w:asciiTheme="minorHAnsi" w:hAnsiTheme="minorHAnsi" w:cstheme="minorHAnsi"/>
        </w:rPr>
        <w:t>A</w:t>
      </w:r>
      <w:r w:rsidR="001E34A3" w:rsidRPr="009D302E">
        <w:rPr>
          <w:rFonts w:asciiTheme="minorHAnsi" w:hAnsiTheme="minorHAnsi" w:cstheme="minorHAnsi"/>
        </w:rPr>
        <w:t xml:space="preserve">uthority where the funding criteria is met. </w:t>
      </w:r>
    </w:p>
    <w:p w14:paraId="220D0C37" w14:textId="77777777" w:rsidR="00410FCE" w:rsidRPr="009D302E" w:rsidRDefault="00410FCE" w:rsidP="00CB5C78">
      <w:pPr>
        <w:pStyle w:val="BodyText"/>
        <w:rPr>
          <w:rFonts w:asciiTheme="minorHAnsi" w:hAnsiTheme="minorHAnsi" w:cstheme="minorHAnsi"/>
        </w:rPr>
      </w:pPr>
    </w:p>
    <w:p w14:paraId="18E409A7" w14:textId="702A7D15" w:rsidR="001E34A3" w:rsidRPr="009D302E" w:rsidRDefault="001E34A3" w:rsidP="00CB5C78">
      <w:pPr>
        <w:pStyle w:val="BodyText"/>
        <w:rPr>
          <w:rFonts w:asciiTheme="minorHAnsi" w:hAnsiTheme="minorHAnsi" w:cstheme="minorHAnsi"/>
        </w:rPr>
      </w:pPr>
      <w:r w:rsidRPr="009D302E">
        <w:rPr>
          <w:rFonts w:asciiTheme="minorHAnsi" w:hAnsiTheme="minorHAnsi" w:cstheme="minorHAnsi"/>
        </w:rPr>
        <w:t xml:space="preserve">Where a child leaves the setting before the end of the agreed notice period, we will seek </w:t>
      </w:r>
      <w:proofErr w:type="spellStart"/>
      <w:r w:rsidRPr="009D302E">
        <w:rPr>
          <w:rFonts w:asciiTheme="minorHAnsi" w:hAnsiTheme="minorHAnsi" w:cstheme="minorHAnsi"/>
        </w:rPr>
        <w:t>authorisation</w:t>
      </w:r>
      <w:proofErr w:type="spellEnd"/>
      <w:r w:rsidRPr="009D302E">
        <w:rPr>
          <w:rFonts w:asciiTheme="minorHAnsi" w:hAnsiTheme="minorHAnsi" w:cstheme="minorHAnsi"/>
        </w:rPr>
        <w:t xml:space="preserve"> from the </w:t>
      </w:r>
      <w:r w:rsidR="00410FCE">
        <w:rPr>
          <w:rFonts w:asciiTheme="minorHAnsi" w:hAnsiTheme="minorHAnsi" w:cstheme="minorHAnsi"/>
        </w:rPr>
        <w:t>L</w:t>
      </w:r>
      <w:r w:rsidRPr="009D302E">
        <w:rPr>
          <w:rFonts w:asciiTheme="minorHAnsi" w:hAnsiTheme="minorHAnsi" w:cstheme="minorHAnsi"/>
        </w:rPr>
        <w:t xml:space="preserve">ocal </w:t>
      </w:r>
      <w:r w:rsidR="00410FCE">
        <w:rPr>
          <w:rFonts w:asciiTheme="minorHAnsi" w:hAnsiTheme="minorHAnsi" w:cstheme="minorHAnsi"/>
        </w:rPr>
        <w:t>A</w:t>
      </w:r>
      <w:r w:rsidRPr="009D302E">
        <w:rPr>
          <w:rFonts w:asciiTheme="minorHAnsi" w:hAnsiTheme="minorHAnsi" w:cstheme="minorHAnsi"/>
        </w:rPr>
        <w:t>uthority to claim any funding applicable to your entitlement up to the end of the notice period</w:t>
      </w:r>
      <w:r w:rsidR="00172364">
        <w:rPr>
          <w:rFonts w:asciiTheme="minorHAnsi" w:hAnsiTheme="minorHAnsi" w:cstheme="minorHAnsi"/>
        </w:rPr>
        <w:t>, together with any additional fees which formed part of your childcare arrangement (contract).</w:t>
      </w:r>
    </w:p>
    <w:p w14:paraId="1F9BF8FF" w14:textId="77777777" w:rsidR="001E34A3" w:rsidRDefault="001E34A3" w:rsidP="00CB5C78">
      <w:pPr>
        <w:pStyle w:val="BodyText"/>
        <w:rPr>
          <w:rFonts w:asciiTheme="minorHAnsi" w:hAnsiTheme="minorHAnsi" w:cstheme="minorHAnsi"/>
          <w:color w:val="002060"/>
        </w:rPr>
      </w:pPr>
    </w:p>
    <w:p w14:paraId="0C7EA867" w14:textId="7F52F218" w:rsidR="002927F6" w:rsidRPr="00410FCE" w:rsidRDefault="002927F6" w:rsidP="00CB5C78">
      <w:pPr>
        <w:pStyle w:val="BodyText"/>
        <w:rPr>
          <w:rFonts w:asciiTheme="minorHAnsi" w:hAnsiTheme="minorHAnsi" w:cstheme="minorHAnsi"/>
          <w:b/>
          <w:bCs/>
          <w:color w:val="00B050"/>
          <w:sz w:val="28"/>
          <w:szCs w:val="28"/>
          <w:u w:val="single"/>
        </w:rPr>
      </w:pPr>
      <w:r w:rsidRPr="00410FCE">
        <w:rPr>
          <w:rFonts w:asciiTheme="minorHAnsi" w:hAnsiTheme="minorHAnsi" w:cstheme="minorHAnsi"/>
          <w:b/>
          <w:bCs/>
          <w:color w:val="00B050"/>
          <w:sz w:val="28"/>
          <w:szCs w:val="28"/>
          <w:u w:val="single"/>
        </w:rPr>
        <w:t xml:space="preserve">Registering for a place in </w:t>
      </w:r>
      <w:r w:rsidR="00410FCE">
        <w:rPr>
          <w:rFonts w:asciiTheme="minorHAnsi" w:hAnsiTheme="minorHAnsi" w:cstheme="minorHAnsi"/>
          <w:b/>
          <w:bCs/>
          <w:color w:val="00B050"/>
          <w:sz w:val="28"/>
          <w:szCs w:val="28"/>
          <w:u w:val="single"/>
        </w:rPr>
        <w:t>Acorn Class</w:t>
      </w:r>
    </w:p>
    <w:p w14:paraId="31683C8B" w14:textId="77777777" w:rsidR="002927F6" w:rsidRPr="009D302E" w:rsidRDefault="002927F6" w:rsidP="00CB5C78">
      <w:pPr>
        <w:pStyle w:val="BodyText"/>
        <w:rPr>
          <w:rFonts w:asciiTheme="minorHAnsi" w:hAnsiTheme="minorHAnsi" w:cstheme="minorHAnsi"/>
        </w:rPr>
      </w:pPr>
    </w:p>
    <w:p w14:paraId="2A60AA42" w14:textId="4ED5597D" w:rsidR="002927F6" w:rsidRDefault="00C052A3" w:rsidP="00CB5C78">
      <w:pPr>
        <w:pStyle w:val="BodyText"/>
        <w:rPr>
          <w:rFonts w:asciiTheme="minorHAnsi" w:hAnsiTheme="minorHAnsi" w:cstheme="minorHAnsi"/>
          <w:color w:val="002060"/>
        </w:rPr>
      </w:pPr>
      <w:r w:rsidRPr="009D302E">
        <w:rPr>
          <w:rFonts w:asciiTheme="minorHAnsi" w:hAnsiTheme="minorHAnsi" w:cstheme="minorHAnsi"/>
        </w:rPr>
        <w:t>En</w:t>
      </w:r>
      <w:r w:rsidR="001D0F8F" w:rsidRPr="009D302E">
        <w:rPr>
          <w:rFonts w:asciiTheme="minorHAnsi" w:hAnsiTheme="minorHAnsi" w:cstheme="minorHAnsi"/>
        </w:rPr>
        <w:t>quiries for availability can be made at the school office, in person, by phone</w:t>
      </w:r>
      <w:r w:rsidR="00882576" w:rsidRPr="009D302E">
        <w:rPr>
          <w:rFonts w:asciiTheme="minorHAnsi" w:hAnsiTheme="minorHAnsi" w:cstheme="minorHAnsi"/>
        </w:rPr>
        <w:t xml:space="preserve"> (0</w:t>
      </w:r>
      <w:r w:rsidR="00410FCE">
        <w:rPr>
          <w:rFonts w:asciiTheme="minorHAnsi" w:hAnsiTheme="minorHAnsi" w:cstheme="minorHAnsi"/>
        </w:rPr>
        <w:t>1842</w:t>
      </w:r>
      <w:r w:rsidR="00882576" w:rsidRPr="009D302E">
        <w:rPr>
          <w:rFonts w:asciiTheme="minorHAnsi" w:hAnsiTheme="minorHAnsi" w:cstheme="minorHAnsi"/>
        </w:rPr>
        <w:t>)</w:t>
      </w:r>
      <w:r w:rsidR="00410FCE">
        <w:rPr>
          <w:rFonts w:asciiTheme="minorHAnsi" w:hAnsiTheme="minorHAnsi" w:cstheme="minorHAnsi"/>
        </w:rPr>
        <w:t xml:space="preserve"> 810587</w:t>
      </w:r>
      <w:r w:rsidR="00882576" w:rsidRPr="009D302E">
        <w:rPr>
          <w:rFonts w:asciiTheme="minorHAnsi" w:hAnsiTheme="minorHAnsi" w:cstheme="minorHAnsi"/>
        </w:rPr>
        <w:t xml:space="preserve"> </w:t>
      </w:r>
      <w:r w:rsidR="00882576" w:rsidRPr="009D302E">
        <w:rPr>
          <w:rFonts w:asciiTheme="minorHAnsi" w:hAnsiTheme="minorHAnsi" w:cstheme="minorHAnsi"/>
        </w:rPr>
        <w:lastRenderedPageBreak/>
        <w:t>or by emailing</w:t>
      </w:r>
      <w:r w:rsidR="00882576">
        <w:rPr>
          <w:rFonts w:asciiTheme="minorHAnsi" w:hAnsiTheme="minorHAnsi" w:cstheme="minorHAnsi"/>
          <w:color w:val="002060"/>
        </w:rPr>
        <w:t xml:space="preserve"> </w:t>
      </w:r>
      <w:hyperlink r:id="rId10" w:history="1">
        <w:r w:rsidR="00410FCE" w:rsidRPr="001A4991">
          <w:rPr>
            <w:rStyle w:val="Hyperlink"/>
            <w:rFonts w:asciiTheme="minorHAnsi" w:hAnsiTheme="minorHAnsi" w:cstheme="minorHAnsi"/>
          </w:rPr>
          <w:t>weeting@trinitypartnership.norfolk.sch.uk</w:t>
        </w:r>
      </w:hyperlink>
      <w:r w:rsidR="00410FCE">
        <w:rPr>
          <w:rFonts w:asciiTheme="minorHAnsi" w:hAnsiTheme="minorHAnsi" w:cstheme="minorHAnsi"/>
          <w:color w:val="002060"/>
        </w:rPr>
        <w:t xml:space="preserve"> </w:t>
      </w:r>
    </w:p>
    <w:p w14:paraId="43F7D61A" w14:textId="77777777" w:rsidR="00882576" w:rsidRDefault="00882576" w:rsidP="00CB5C78">
      <w:pPr>
        <w:pStyle w:val="BodyText"/>
        <w:rPr>
          <w:rFonts w:asciiTheme="minorHAnsi" w:hAnsiTheme="minorHAnsi" w:cstheme="minorHAnsi"/>
          <w:color w:val="002060"/>
        </w:rPr>
      </w:pPr>
    </w:p>
    <w:p w14:paraId="54BF5E3D" w14:textId="060ADECE" w:rsidR="00B7361D" w:rsidRPr="006F1EAE" w:rsidRDefault="00B7361D" w:rsidP="00CB5C78">
      <w:pPr>
        <w:pStyle w:val="Heading1"/>
        <w:ind w:left="0"/>
        <w:rPr>
          <w:rFonts w:asciiTheme="minorHAnsi" w:hAnsiTheme="minorHAnsi" w:cstheme="minorHAnsi"/>
          <w:color w:val="00B050"/>
          <w:sz w:val="28"/>
          <w:szCs w:val="28"/>
        </w:rPr>
      </w:pPr>
      <w:r w:rsidRPr="006F1EAE">
        <w:rPr>
          <w:rFonts w:asciiTheme="minorHAnsi" w:hAnsiTheme="minorHAnsi" w:cstheme="minorHAnsi"/>
          <w:color w:val="00B050"/>
          <w:sz w:val="28"/>
          <w:szCs w:val="28"/>
          <w:u w:val="single"/>
        </w:rPr>
        <w:t>Admission</w:t>
      </w:r>
      <w:r w:rsidRPr="006F1EAE">
        <w:rPr>
          <w:rFonts w:asciiTheme="minorHAnsi" w:hAnsiTheme="minorHAnsi" w:cstheme="minorHAnsi"/>
          <w:color w:val="00B050"/>
          <w:spacing w:val="-3"/>
          <w:sz w:val="28"/>
          <w:szCs w:val="28"/>
          <w:u w:val="single"/>
        </w:rPr>
        <w:t>s</w:t>
      </w:r>
    </w:p>
    <w:p w14:paraId="4C8F2D4A" w14:textId="77777777" w:rsidR="00B7361D" w:rsidRPr="00B7361D" w:rsidRDefault="00B7361D" w:rsidP="00CB5C78">
      <w:pPr>
        <w:pStyle w:val="BodyText"/>
        <w:rPr>
          <w:rFonts w:asciiTheme="minorHAnsi" w:hAnsiTheme="minorHAnsi" w:cstheme="minorHAnsi"/>
          <w:b/>
        </w:rPr>
      </w:pPr>
    </w:p>
    <w:p w14:paraId="16FB63BA" w14:textId="6E8B62A0" w:rsidR="00817C23" w:rsidRDefault="000714DD" w:rsidP="00750A6E">
      <w:pPr>
        <w:tabs>
          <w:tab w:val="left" w:pos="840"/>
        </w:tabs>
        <w:rPr>
          <w:rFonts w:asciiTheme="minorHAnsi" w:hAnsiTheme="minorHAnsi" w:cstheme="minorHAnsi"/>
          <w:sz w:val="24"/>
          <w:szCs w:val="24"/>
        </w:rPr>
      </w:pPr>
      <w:r w:rsidRPr="00520B72">
        <w:rPr>
          <w:rFonts w:asciiTheme="minorHAnsi" w:hAnsiTheme="minorHAnsi" w:cstheme="minorHAnsi"/>
          <w:sz w:val="24"/>
          <w:szCs w:val="24"/>
        </w:rPr>
        <w:t>If there are no spaces available</w:t>
      </w:r>
      <w:r w:rsidR="006F1EAE">
        <w:rPr>
          <w:rFonts w:asciiTheme="minorHAnsi" w:hAnsiTheme="minorHAnsi" w:cstheme="minorHAnsi"/>
          <w:sz w:val="24"/>
          <w:szCs w:val="24"/>
        </w:rPr>
        <w:t>,</w:t>
      </w:r>
      <w:r w:rsidRPr="00520B72">
        <w:rPr>
          <w:rFonts w:asciiTheme="minorHAnsi" w:hAnsiTheme="minorHAnsi" w:cstheme="minorHAnsi"/>
          <w:sz w:val="24"/>
          <w:szCs w:val="24"/>
        </w:rPr>
        <w:t xml:space="preserve"> children will be placed on a wait</w:t>
      </w:r>
      <w:r w:rsidR="006F1EAE">
        <w:rPr>
          <w:rFonts w:asciiTheme="minorHAnsi" w:hAnsiTheme="minorHAnsi" w:cstheme="minorHAnsi"/>
          <w:sz w:val="24"/>
          <w:szCs w:val="24"/>
        </w:rPr>
        <w:t xml:space="preserve">ing </w:t>
      </w:r>
      <w:proofErr w:type="gramStart"/>
      <w:r w:rsidRPr="00520B72">
        <w:rPr>
          <w:rFonts w:asciiTheme="minorHAnsi" w:hAnsiTheme="minorHAnsi" w:cstheme="minorHAnsi"/>
          <w:sz w:val="24"/>
          <w:szCs w:val="24"/>
        </w:rPr>
        <w:t>list</w:t>
      </w:r>
      <w:proofErr w:type="gramEnd"/>
      <w:r w:rsidRPr="00520B72">
        <w:rPr>
          <w:rFonts w:asciiTheme="minorHAnsi" w:hAnsiTheme="minorHAnsi" w:cstheme="minorHAnsi"/>
          <w:sz w:val="24"/>
          <w:szCs w:val="24"/>
        </w:rPr>
        <w:t xml:space="preserve"> and </w:t>
      </w:r>
      <w:r w:rsidR="00817C23" w:rsidRPr="00520B72">
        <w:rPr>
          <w:rFonts w:asciiTheme="minorHAnsi" w:hAnsiTheme="minorHAnsi" w:cstheme="minorHAnsi"/>
          <w:sz w:val="24"/>
          <w:szCs w:val="24"/>
        </w:rPr>
        <w:t>places</w:t>
      </w:r>
      <w:r w:rsidRPr="00520B72">
        <w:rPr>
          <w:rFonts w:asciiTheme="minorHAnsi" w:hAnsiTheme="minorHAnsi" w:cstheme="minorHAnsi"/>
          <w:sz w:val="24"/>
          <w:szCs w:val="24"/>
        </w:rPr>
        <w:t xml:space="preserve"> will be </w:t>
      </w:r>
      <w:r w:rsidR="00817C23" w:rsidRPr="00520B72">
        <w:rPr>
          <w:rFonts w:asciiTheme="minorHAnsi" w:hAnsiTheme="minorHAnsi" w:cstheme="minorHAnsi"/>
          <w:sz w:val="24"/>
          <w:szCs w:val="24"/>
        </w:rPr>
        <w:t>given</w:t>
      </w:r>
      <w:r w:rsidRPr="00520B72">
        <w:rPr>
          <w:rFonts w:asciiTheme="minorHAnsi" w:hAnsiTheme="minorHAnsi" w:cstheme="minorHAnsi"/>
          <w:sz w:val="24"/>
          <w:szCs w:val="24"/>
        </w:rPr>
        <w:t xml:space="preserve"> </w:t>
      </w:r>
      <w:r w:rsidR="006F1EAE">
        <w:rPr>
          <w:rFonts w:asciiTheme="minorHAnsi" w:hAnsiTheme="minorHAnsi" w:cstheme="minorHAnsi"/>
          <w:sz w:val="24"/>
          <w:szCs w:val="24"/>
        </w:rPr>
        <w:t>o</w:t>
      </w:r>
      <w:r w:rsidRPr="00520B72">
        <w:rPr>
          <w:rFonts w:asciiTheme="minorHAnsi" w:hAnsiTheme="minorHAnsi" w:cstheme="minorHAnsi"/>
          <w:sz w:val="24"/>
          <w:szCs w:val="24"/>
        </w:rPr>
        <w:t xml:space="preserve">n </w:t>
      </w:r>
      <w:r w:rsidR="00817C23" w:rsidRPr="00520B72">
        <w:rPr>
          <w:rFonts w:asciiTheme="minorHAnsi" w:hAnsiTheme="minorHAnsi" w:cstheme="minorHAnsi"/>
          <w:sz w:val="24"/>
          <w:szCs w:val="24"/>
        </w:rPr>
        <w:t>a first come first served.</w:t>
      </w:r>
    </w:p>
    <w:p w14:paraId="05621AD8" w14:textId="77777777" w:rsidR="003F037A" w:rsidRPr="00520B72" w:rsidRDefault="003F037A" w:rsidP="00750A6E">
      <w:pPr>
        <w:tabs>
          <w:tab w:val="left" w:pos="840"/>
        </w:tabs>
        <w:rPr>
          <w:rFonts w:asciiTheme="minorHAnsi" w:hAnsiTheme="minorHAnsi" w:cstheme="minorHAnsi"/>
          <w:sz w:val="24"/>
          <w:szCs w:val="24"/>
        </w:rPr>
      </w:pPr>
    </w:p>
    <w:p w14:paraId="014EE66E" w14:textId="18A78EFA" w:rsidR="00817C23" w:rsidRDefault="00817C23" w:rsidP="00750A6E">
      <w:pPr>
        <w:tabs>
          <w:tab w:val="left" w:pos="840"/>
        </w:tabs>
        <w:rPr>
          <w:rFonts w:asciiTheme="minorHAnsi" w:hAnsiTheme="minorHAnsi" w:cstheme="minorHAnsi"/>
          <w:sz w:val="24"/>
          <w:szCs w:val="24"/>
        </w:rPr>
      </w:pPr>
      <w:r w:rsidRPr="00750A6E">
        <w:rPr>
          <w:rFonts w:asciiTheme="minorHAnsi" w:hAnsiTheme="minorHAnsi" w:cstheme="minorHAnsi"/>
          <w:sz w:val="24"/>
          <w:szCs w:val="24"/>
        </w:rPr>
        <w:t xml:space="preserve">Where a child </w:t>
      </w:r>
      <w:r w:rsidR="00520B72" w:rsidRPr="00750A6E">
        <w:rPr>
          <w:rFonts w:asciiTheme="minorHAnsi" w:hAnsiTheme="minorHAnsi" w:cstheme="minorHAnsi"/>
          <w:sz w:val="24"/>
          <w:szCs w:val="24"/>
        </w:rPr>
        <w:t>ha</w:t>
      </w:r>
      <w:r w:rsidRPr="00750A6E">
        <w:rPr>
          <w:rFonts w:asciiTheme="minorHAnsi" w:hAnsiTheme="minorHAnsi" w:cstheme="minorHAnsi"/>
          <w:sz w:val="24"/>
          <w:szCs w:val="24"/>
        </w:rPr>
        <w:t xml:space="preserve">s been entered onto </w:t>
      </w:r>
      <w:r w:rsidR="006F1EAE" w:rsidRPr="00750A6E">
        <w:rPr>
          <w:rFonts w:asciiTheme="minorHAnsi" w:hAnsiTheme="minorHAnsi" w:cstheme="minorHAnsi"/>
          <w:sz w:val="24"/>
          <w:szCs w:val="24"/>
        </w:rPr>
        <w:t xml:space="preserve">the </w:t>
      </w:r>
      <w:r w:rsidRPr="00750A6E">
        <w:rPr>
          <w:rFonts w:asciiTheme="minorHAnsi" w:hAnsiTheme="minorHAnsi" w:cstheme="minorHAnsi"/>
          <w:sz w:val="24"/>
          <w:szCs w:val="24"/>
        </w:rPr>
        <w:t>wait</w:t>
      </w:r>
      <w:r w:rsidR="006F1EAE" w:rsidRPr="00750A6E">
        <w:rPr>
          <w:rFonts w:asciiTheme="minorHAnsi" w:hAnsiTheme="minorHAnsi" w:cstheme="minorHAnsi"/>
          <w:sz w:val="24"/>
          <w:szCs w:val="24"/>
        </w:rPr>
        <w:t xml:space="preserve">ing </w:t>
      </w:r>
      <w:r w:rsidRPr="00750A6E">
        <w:rPr>
          <w:rFonts w:asciiTheme="minorHAnsi" w:hAnsiTheme="minorHAnsi" w:cstheme="minorHAnsi"/>
          <w:sz w:val="24"/>
          <w:szCs w:val="24"/>
        </w:rPr>
        <w:t xml:space="preserve">list and they are not 2 years old they </w:t>
      </w:r>
      <w:r w:rsidR="00DB1BC2" w:rsidRPr="00750A6E">
        <w:rPr>
          <w:rFonts w:asciiTheme="minorHAnsi" w:hAnsiTheme="minorHAnsi" w:cstheme="minorHAnsi"/>
          <w:sz w:val="24"/>
          <w:szCs w:val="24"/>
        </w:rPr>
        <w:t xml:space="preserve">will not be considered until the term after </w:t>
      </w:r>
      <w:r w:rsidR="006F1EAE" w:rsidRPr="00750A6E">
        <w:rPr>
          <w:rFonts w:asciiTheme="minorHAnsi" w:hAnsiTheme="minorHAnsi" w:cstheme="minorHAnsi"/>
          <w:sz w:val="24"/>
          <w:szCs w:val="24"/>
        </w:rPr>
        <w:t xml:space="preserve">their </w:t>
      </w:r>
      <w:r w:rsidR="00DB1BC2" w:rsidRPr="00750A6E">
        <w:rPr>
          <w:rFonts w:asciiTheme="minorHAnsi" w:hAnsiTheme="minorHAnsi" w:cstheme="minorHAnsi"/>
          <w:sz w:val="24"/>
          <w:szCs w:val="24"/>
        </w:rPr>
        <w:t>2</w:t>
      </w:r>
      <w:r w:rsidR="00DB1BC2" w:rsidRPr="00750A6E">
        <w:rPr>
          <w:rFonts w:asciiTheme="minorHAnsi" w:hAnsiTheme="minorHAnsi" w:cstheme="minorHAnsi"/>
          <w:sz w:val="24"/>
          <w:szCs w:val="24"/>
          <w:vertAlign w:val="superscript"/>
        </w:rPr>
        <w:t>nd</w:t>
      </w:r>
      <w:r w:rsidR="00DB1BC2" w:rsidRPr="00750A6E">
        <w:rPr>
          <w:rFonts w:asciiTheme="minorHAnsi" w:hAnsiTheme="minorHAnsi" w:cstheme="minorHAnsi"/>
          <w:sz w:val="24"/>
          <w:szCs w:val="24"/>
        </w:rPr>
        <w:t xml:space="preserve"> birthday</w:t>
      </w:r>
      <w:r w:rsidR="006F1EAE" w:rsidRPr="00750A6E">
        <w:rPr>
          <w:rFonts w:asciiTheme="minorHAnsi" w:hAnsiTheme="minorHAnsi" w:cstheme="minorHAnsi"/>
          <w:sz w:val="24"/>
          <w:szCs w:val="24"/>
        </w:rPr>
        <w:t xml:space="preserve">. They </w:t>
      </w:r>
      <w:r w:rsidR="00DB1BC2" w:rsidRPr="00750A6E">
        <w:rPr>
          <w:rFonts w:asciiTheme="minorHAnsi" w:hAnsiTheme="minorHAnsi" w:cstheme="minorHAnsi"/>
          <w:sz w:val="24"/>
          <w:szCs w:val="24"/>
        </w:rPr>
        <w:t>will remain in the same place on the wait</w:t>
      </w:r>
      <w:r w:rsidR="006F1EAE" w:rsidRPr="00750A6E">
        <w:rPr>
          <w:rFonts w:asciiTheme="minorHAnsi" w:hAnsiTheme="minorHAnsi" w:cstheme="minorHAnsi"/>
          <w:sz w:val="24"/>
          <w:szCs w:val="24"/>
        </w:rPr>
        <w:t xml:space="preserve">ing </w:t>
      </w:r>
      <w:r w:rsidR="00DB1BC2" w:rsidRPr="00750A6E">
        <w:rPr>
          <w:rFonts w:asciiTheme="minorHAnsi" w:hAnsiTheme="minorHAnsi" w:cstheme="minorHAnsi"/>
          <w:sz w:val="24"/>
          <w:szCs w:val="24"/>
        </w:rPr>
        <w:t>list</w:t>
      </w:r>
      <w:r w:rsidR="006F1EAE" w:rsidRPr="00750A6E">
        <w:rPr>
          <w:rFonts w:asciiTheme="minorHAnsi" w:hAnsiTheme="minorHAnsi" w:cstheme="minorHAnsi"/>
          <w:sz w:val="24"/>
          <w:szCs w:val="24"/>
        </w:rPr>
        <w:t>.</w:t>
      </w:r>
    </w:p>
    <w:p w14:paraId="36C2156F" w14:textId="77777777" w:rsidR="003F037A" w:rsidRPr="00750A6E" w:rsidRDefault="003F037A" w:rsidP="00750A6E">
      <w:pPr>
        <w:tabs>
          <w:tab w:val="left" w:pos="840"/>
        </w:tabs>
        <w:rPr>
          <w:rFonts w:asciiTheme="minorHAnsi" w:hAnsiTheme="minorHAnsi" w:cstheme="minorHAnsi"/>
          <w:sz w:val="24"/>
          <w:szCs w:val="24"/>
        </w:rPr>
      </w:pPr>
    </w:p>
    <w:p w14:paraId="042DACBE" w14:textId="6A08FF26" w:rsidR="003F037A" w:rsidRDefault="003E6803" w:rsidP="00750A6E">
      <w:pPr>
        <w:pStyle w:val="BodyText"/>
        <w:rPr>
          <w:rFonts w:asciiTheme="minorHAnsi" w:hAnsiTheme="minorHAnsi" w:cstheme="minorHAnsi"/>
        </w:rPr>
      </w:pPr>
      <w:r w:rsidRPr="003E6803">
        <w:rPr>
          <w:rFonts w:asciiTheme="minorHAnsi" w:hAnsiTheme="minorHAnsi" w:cstheme="minorHAnsi"/>
        </w:rPr>
        <w:t xml:space="preserve">There is no minimum number of sessions </w:t>
      </w:r>
      <w:r w:rsidR="00CB05BC">
        <w:rPr>
          <w:rFonts w:asciiTheme="minorHAnsi" w:hAnsiTheme="minorHAnsi" w:cstheme="minorHAnsi"/>
        </w:rPr>
        <w:t xml:space="preserve">restriction, </w:t>
      </w:r>
      <w:r w:rsidRPr="003E6803">
        <w:rPr>
          <w:rFonts w:asciiTheme="minorHAnsi" w:hAnsiTheme="minorHAnsi" w:cstheme="minorHAnsi"/>
        </w:rPr>
        <w:t>however we would prefer children to attend the whole 15 or 30 hours</w:t>
      </w:r>
      <w:r w:rsidR="00F12F1E">
        <w:rPr>
          <w:rFonts w:asciiTheme="minorHAnsi" w:hAnsiTheme="minorHAnsi" w:cstheme="minorHAnsi"/>
        </w:rPr>
        <w:t xml:space="preserve"> where at all possible.</w:t>
      </w:r>
    </w:p>
    <w:p w14:paraId="150A5C84" w14:textId="77777777" w:rsidR="00B7361D" w:rsidRPr="00B7361D" w:rsidRDefault="00B7361D" w:rsidP="00750A6E">
      <w:pPr>
        <w:pStyle w:val="BodyText"/>
        <w:rPr>
          <w:rFonts w:asciiTheme="minorHAnsi" w:hAnsiTheme="minorHAnsi" w:cstheme="minorHAnsi"/>
        </w:rPr>
      </w:pPr>
    </w:p>
    <w:p w14:paraId="498BF4EA" w14:textId="2BCA0A4C" w:rsidR="00B7361D" w:rsidRPr="00F12F1E" w:rsidRDefault="00B7361D" w:rsidP="00750A6E">
      <w:pPr>
        <w:rPr>
          <w:rFonts w:asciiTheme="minorHAnsi" w:hAnsiTheme="minorHAnsi" w:cstheme="minorHAnsi"/>
          <w:b/>
          <w:spacing w:val="40"/>
          <w:sz w:val="24"/>
          <w:szCs w:val="24"/>
        </w:rPr>
      </w:pPr>
      <w:r w:rsidRPr="00B7361D">
        <w:rPr>
          <w:rFonts w:asciiTheme="minorHAnsi" w:hAnsiTheme="minorHAnsi" w:cstheme="minorHAnsi"/>
          <w:b/>
          <w:sz w:val="24"/>
          <w:szCs w:val="24"/>
        </w:rPr>
        <w:t>Please</w:t>
      </w:r>
      <w:r w:rsidRPr="00B7361D">
        <w:rPr>
          <w:rFonts w:asciiTheme="minorHAnsi" w:hAnsiTheme="minorHAnsi" w:cstheme="minorHAnsi"/>
          <w:b/>
          <w:spacing w:val="-3"/>
          <w:sz w:val="24"/>
          <w:szCs w:val="24"/>
        </w:rPr>
        <w:t xml:space="preserve"> </w:t>
      </w:r>
      <w:r w:rsidRPr="00B7361D">
        <w:rPr>
          <w:rFonts w:asciiTheme="minorHAnsi" w:hAnsiTheme="minorHAnsi" w:cstheme="minorHAnsi"/>
          <w:b/>
          <w:sz w:val="24"/>
          <w:szCs w:val="24"/>
        </w:rPr>
        <w:t>be</w:t>
      </w:r>
      <w:r w:rsidRPr="00B7361D">
        <w:rPr>
          <w:rFonts w:asciiTheme="minorHAnsi" w:hAnsiTheme="minorHAnsi" w:cstheme="minorHAnsi"/>
          <w:b/>
          <w:spacing w:val="-1"/>
          <w:sz w:val="24"/>
          <w:szCs w:val="24"/>
        </w:rPr>
        <w:t xml:space="preserve"> </w:t>
      </w:r>
      <w:r w:rsidRPr="00B7361D">
        <w:rPr>
          <w:rFonts w:asciiTheme="minorHAnsi" w:hAnsiTheme="minorHAnsi" w:cstheme="minorHAnsi"/>
          <w:b/>
          <w:sz w:val="24"/>
          <w:szCs w:val="24"/>
        </w:rPr>
        <w:t>aware</w:t>
      </w:r>
      <w:r w:rsidRPr="00B7361D">
        <w:rPr>
          <w:rFonts w:asciiTheme="minorHAnsi" w:hAnsiTheme="minorHAnsi" w:cstheme="minorHAnsi"/>
          <w:b/>
          <w:spacing w:val="-3"/>
          <w:sz w:val="24"/>
          <w:szCs w:val="24"/>
        </w:rPr>
        <w:t xml:space="preserve"> </w:t>
      </w:r>
      <w:r w:rsidRPr="00B7361D">
        <w:rPr>
          <w:rFonts w:asciiTheme="minorHAnsi" w:hAnsiTheme="minorHAnsi" w:cstheme="minorHAnsi"/>
          <w:b/>
          <w:sz w:val="24"/>
          <w:szCs w:val="24"/>
        </w:rPr>
        <w:t>that</w:t>
      </w:r>
      <w:r w:rsidRPr="00B7361D">
        <w:rPr>
          <w:rFonts w:asciiTheme="minorHAnsi" w:hAnsiTheme="minorHAnsi" w:cstheme="minorHAnsi"/>
          <w:b/>
          <w:spacing w:val="-5"/>
          <w:sz w:val="24"/>
          <w:szCs w:val="24"/>
        </w:rPr>
        <w:t xml:space="preserve"> </w:t>
      </w:r>
      <w:r w:rsidRPr="00B7361D">
        <w:rPr>
          <w:rFonts w:asciiTheme="minorHAnsi" w:hAnsiTheme="minorHAnsi" w:cstheme="minorHAnsi"/>
          <w:b/>
          <w:sz w:val="24"/>
          <w:szCs w:val="24"/>
        </w:rPr>
        <w:t>having</w:t>
      </w:r>
      <w:r w:rsidRPr="00B7361D">
        <w:rPr>
          <w:rFonts w:asciiTheme="minorHAnsi" w:hAnsiTheme="minorHAnsi" w:cstheme="minorHAnsi"/>
          <w:b/>
          <w:spacing w:val="-3"/>
          <w:sz w:val="24"/>
          <w:szCs w:val="24"/>
        </w:rPr>
        <w:t xml:space="preserve"> </w:t>
      </w:r>
      <w:r w:rsidRPr="00B7361D">
        <w:rPr>
          <w:rFonts w:asciiTheme="minorHAnsi" w:hAnsiTheme="minorHAnsi" w:cstheme="minorHAnsi"/>
          <w:b/>
          <w:sz w:val="24"/>
          <w:szCs w:val="24"/>
        </w:rPr>
        <w:t>a</w:t>
      </w:r>
      <w:r w:rsidRPr="00B7361D">
        <w:rPr>
          <w:rFonts w:asciiTheme="minorHAnsi" w:hAnsiTheme="minorHAnsi" w:cstheme="minorHAnsi"/>
          <w:b/>
          <w:spacing w:val="-3"/>
          <w:sz w:val="24"/>
          <w:szCs w:val="24"/>
        </w:rPr>
        <w:t xml:space="preserve"> </w:t>
      </w:r>
      <w:r w:rsidRPr="00B7361D">
        <w:rPr>
          <w:rFonts w:asciiTheme="minorHAnsi" w:hAnsiTheme="minorHAnsi" w:cstheme="minorHAnsi"/>
          <w:b/>
          <w:sz w:val="24"/>
          <w:szCs w:val="24"/>
        </w:rPr>
        <w:t>child</w:t>
      </w:r>
      <w:r w:rsidRPr="00B7361D">
        <w:rPr>
          <w:rFonts w:asciiTheme="minorHAnsi" w:hAnsiTheme="minorHAnsi" w:cstheme="minorHAnsi"/>
          <w:b/>
          <w:spacing w:val="-3"/>
          <w:sz w:val="24"/>
          <w:szCs w:val="24"/>
        </w:rPr>
        <w:t xml:space="preserve"> </w:t>
      </w:r>
      <w:r w:rsidRPr="00B7361D">
        <w:rPr>
          <w:rFonts w:asciiTheme="minorHAnsi" w:hAnsiTheme="minorHAnsi" w:cstheme="minorHAnsi"/>
          <w:b/>
          <w:sz w:val="24"/>
          <w:szCs w:val="24"/>
        </w:rPr>
        <w:t>educated</w:t>
      </w:r>
      <w:r w:rsidRPr="00B7361D">
        <w:rPr>
          <w:rFonts w:asciiTheme="minorHAnsi" w:hAnsiTheme="minorHAnsi" w:cstheme="minorHAnsi"/>
          <w:b/>
          <w:spacing w:val="-3"/>
          <w:sz w:val="24"/>
          <w:szCs w:val="24"/>
        </w:rPr>
        <w:t xml:space="preserve"> </w:t>
      </w:r>
      <w:r w:rsidRPr="00B7361D">
        <w:rPr>
          <w:rFonts w:asciiTheme="minorHAnsi" w:hAnsiTheme="minorHAnsi" w:cstheme="minorHAnsi"/>
          <w:b/>
          <w:sz w:val="24"/>
          <w:szCs w:val="24"/>
        </w:rPr>
        <w:t>within</w:t>
      </w:r>
      <w:r w:rsidRPr="00B7361D">
        <w:rPr>
          <w:rFonts w:asciiTheme="minorHAnsi" w:hAnsiTheme="minorHAnsi" w:cstheme="minorHAnsi"/>
          <w:b/>
          <w:spacing w:val="-3"/>
          <w:sz w:val="24"/>
          <w:szCs w:val="24"/>
        </w:rPr>
        <w:t xml:space="preserve"> </w:t>
      </w:r>
      <w:r w:rsidRPr="00B7361D">
        <w:rPr>
          <w:rFonts w:asciiTheme="minorHAnsi" w:hAnsiTheme="minorHAnsi" w:cstheme="minorHAnsi"/>
          <w:b/>
          <w:sz w:val="24"/>
          <w:szCs w:val="24"/>
        </w:rPr>
        <w:t>our</w:t>
      </w:r>
      <w:r w:rsidRPr="00B7361D">
        <w:rPr>
          <w:rFonts w:asciiTheme="minorHAnsi" w:hAnsiTheme="minorHAnsi" w:cstheme="minorHAnsi"/>
          <w:b/>
          <w:spacing w:val="-3"/>
          <w:sz w:val="24"/>
          <w:szCs w:val="24"/>
        </w:rPr>
        <w:t xml:space="preserve"> </w:t>
      </w:r>
      <w:r w:rsidRPr="00B7361D">
        <w:rPr>
          <w:rFonts w:asciiTheme="minorHAnsi" w:hAnsiTheme="minorHAnsi" w:cstheme="minorHAnsi"/>
          <w:b/>
          <w:sz w:val="24"/>
          <w:szCs w:val="24"/>
        </w:rPr>
        <w:t>school</w:t>
      </w:r>
      <w:r w:rsidRPr="00B7361D">
        <w:rPr>
          <w:rFonts w:asciiTheme="minorHAnsi" w:hAnsiTheme="minorHAnsi" w:cstheme="minorHAnsi"/>
          <w:b/>
          <w:spacing w:val="-3"/>
          <w:sz w:val="24"/>
          <w:szCs w:val="24"/>
        </w:rPr>
        <w:t xml:space="preserve"> </w:t>
      </w:r>
      <w:r w:rsidRPr="00B7361D">
        <w:rPr>
          <w:rFonts w:asciiTheme="minorHAnsi" w:hAnsiTheme="minorHAnsi" w:cstheme="minorHAnsi"/>
          <w:b/>
          <w:sz w:val="24"/>
          <w:szCs w:val="24"/>
        </w:rPr>
        <w:t>Nursery</w:t>
      </w:r>
      <w:r w:rsidRPr="00B7361D">
        <w:rPr>
          <w:rFonts w:asciiTheme="minorHAnsi" w:hAnsiTheme="minorHAnsi" w:cstheme="minorHAnsi"/>
          <w:b/>
          <w:spacing w:val="-9"/>
          <w:sz w:val="24"/>
          <w:szCs w:val="24"/>
        </w:rPr>
        <w:t xml:space="preserve"> </w:t>
      </w:r>
      <w:r w:rsidRPr="00B7361D">
        <w:rPr>
          <w:rFonts w:asciiTheme="minorHAnsi" w:hAnsiTheme="minorHAnsi" w:cstheme="minorHAnsi"/>
          <w:b/>
          <w:sz w:val="24"/>
          <w:szCs w:val="24"/>
        </w:rPr>
        <w:t xml:space="preserve">does not guarantee a place in the </w:t>
      </w:r>
      <w:proofErr w:type="gramStart"/>
      <w:r w:rsidRPr="00B7361D">
        <w:rPr>
          <w:rFonts w:asciiTheme="minorHAnsi" w:hAnsiTheme="minorHAnsi" w:cstheme="minorHAnsi"/>
          <w:b/>
          <w:sz w:val="24"/>
          <w:szCs w:val="24"/>
        </w:rPr>
        <w:t>Reception</w:t>
      </w:r>
      <w:proofErr w:type="gramEnd"/>
      <w:r w:rsidRPr="00B7361D">
        <w:rPr>
          <w:rFonts w:asciiTheme="minorHAnsi" w:hAnsiTheme="minorHAnsi" w:cstheme="minorHAnsi"/>
          <w:b/>
          <w:sz w:val="24"/>
          <w:szCs w:val="24"/>
        </w:rPr>
        <w:t xml:space="preserve"> class at our school.</w:t>
      </w:r>
      <w:r w:rsidRPr="00B7361D">
        <w:rPr>
          <w:rFonts w:asciiTheme="minorHAnsi" w:hAnsiTheme="minorHAnsi" w:cstheme="minorHAnsi"/>
          <w:b/>
          <w:spacing w:val="40"/>
          <w:sz w:val="24"/>
          <w:szCs w:val="24"/>
        </w:rPr>
        <w:t xml:space="preserve"> </w:t>
      </w:r>
      <w:r w:rsidR="00F12F1E">
        <w:rPr>
          <w:rFonts w:asciiTheme="minorHAnsi" w:hAnsiTheme="minorHAnsi" w:cstheme="minorHAnsi"/>
          <w:b/>
          <w:spacing w:val="40"/>
          <w:sz w:val="24"/>
          <w:szCs w:val="24"/>
        </w:rPr>
        <w:t xml:space="preserve"> </w:t>
      </w:r>
      <w:r w:rsidRPr="00B7361D">
        <w:rPr>
          <w:rFonts w:asciiTheme="minorHAnsi" w:hAnsiTheme="minorHAnsi" w:cstheme="minorHAnsi"/>
          <w:sz w:val="24"/>
          <w:szCs w:val="24"/>
        </w:rPr>
        <w:t>Reception admissions are administered by Norfolk County Council School Admissions.</w:t>
      </w:r>
    </w:p>
    <w:p w14:paraId="193FA15B" w14:textId="77777777" w:rsidR="00B7361D" w:rsidRPr="00B7361D" w:rsidRDefault="00B7361D" w:rsidP="00750A6E">
      <w:pPr>
        <w:pStyle w:val="BodyText"/>
        <w:rPr>
          <w:rFonts w:asciiTheme="minorHAnsi" w:hAnsiTheme="minorHAnsi" w:cstheme="minorHAnsi"/>
        </w:rPr>
      </w:pPr>
    </w:p>
    <w:p w14:paraId="391DEC90" w14:textId="77777777" w:rsidR="00B7361D" w:rsidRPr="00B7361D" w:rsidRDefault="00B7361D" w:rsidP="00750A6E">
      <w:pPr>
        <w:pStyle w:val="BodyText"/>
        <w:rPr>
          <w:rFonts w:asciiTheme="minorHAnsi" w:hAnsiTheme="minorHAnsi" w:cstheme="minorHAnsi"/>
        </w:rPr>
      </w:pPr>
      <w:r w:rsidRPr="00B7361D">
        <w:rPr>
          <w:rFonts w:asciiTheme="minorHAnsi" w:hAnsiTheme="minorHAnsi" w:cstheme="minorHAnsi"/>
        </w:rPr>
        <w:t>Early</w:t>
      </w:r>
      <w:r w:rsidRPr="00B7361D">
        <w:rPr>
          <w:rFonts w:asciiTheme="minorHAnsi" w:hAnsiTheme="minorHAnsi" w:cstheme="minorHAnsi"/>
          <w:spacing w:val="-5"/>
        </w:rPr>
        <w:t xml:space="preserve"> </w:t>
      </w:r>
      <w:r w:rsidRPr="00B7361D">
        <w:rPr>
          <w:rFonts w:asciiTheme="minorHAnsi" w:hAnsiTheme="minorHAnsi" w:cstheme="minorHAnsi"/>
        </w:rPr>
        <w:t>Education</w:t>
      </w:r>
      <w:r w:rsidRPr="00B7361D">
        <w:rPr>
          <w:rFonts w:asciiTheme="minorHAnsi" w:hAnsiTheme="minorHAnsi" w:cstheme="minorHAnsi"/>
          <w:spacing w:val="1"/>
        </w:rPr>
        <w:t xml:space="preserve"> </w:t>
      </w:r>
      <w:r w:rsidRPr="00B7361D">
        <w:rPr>
          <w:rFonts w:asciiTheme="minorHAnsi" w:hAnsiTheme="minorHAnsi" w:cstheme="minorHAnsi"/>
        </w:rPr>
        <w:t>is offered</w:t>
      </w:r>
      <w:r w:rsidRPr="00B7361D">
        <w:rPr>
          <w:rFonts w:asciiTheme="minorHAnsi" w:hAnsiTheme="minorHAnsi" w:cstheme="minorHAnsi"/>
          <w:spacing w:val="1"/>
        </w:rPr>
        <w:t xml:space="preserve"> </w:t>
      </w:r>
      <w:r w:rsidRPr="00B7361D">
        <w:rPr>
          <w:rFonts w:asciiTheme="minorHAnsi" w:hAnsiTheme="minorHAnsi" w:cstheme="minorHAnsi"/>
        </w:rPr>
        <w:t>within</w:t>
      </w:r>
      <w:r w:rsidRPr="00B7361D">
        <w:rPr>
          <w:rFonts w:asciiTheme="minorHAnsi" w:hAnsiTheme="minorHAnsi" w:cstheme="minorHAnsi"/>
          <w:spacing w:val="-1"/>
        </w:rPr>
        <w:t xml:space="preserve"> </w:t>
      </w:r>
      <w:r w:rsidRPr="00B7361D">
        <w:rPr>
          <w:rFonts w:asciiTheme="minorHAnsi" w:hAnsiTheme="minorHAnsi" w:cstheme="minorHAnsi"/>
        </w:rPr>
        <w:t>the</w:t>
      </w:r>
      <w:r w:rsidRPr="00B7361D">
        <w:rPr>
          <w:rFonts w:asciiTheme="minorHAnsi" w:hAnsiTheme="minorHAnsi" w:cstheme="minorHAnsi"/>
          <w:spacing w:val="-2"/>
        </w:rPr>
        <w:t xml:space="preserve"> </w:t>
      </w:r>
      <w:r w:rsidRPr="00B7361D">
        <w:rPr>
          <w:rFonts w:asciiTheme="minorHAnsi" w:hAnsiTheme="minorHAnsi" w:cstheme="minorHAnsi"/>
        </w:rPr>
        <w:t>national</w:t>
      </w:r>
      <w:r w:rsidRPr="00B7361D">
        <w:rPr>
          <w:rFonts w:asciiTheme="minorHAnsi" w:hAnsiTheme="minorHAnsi" w:cstheme="minorHAnsi"/>
          <w:spacing w:val="-1"/>
        </w:rPr>
        <w:t xml:space="preserve"> </w:t>
      </w:r>
      <w:r w:rsidRPr="00B7361D">
        <w:rPr>
          <w:rFonts w:asciiTheme="minorHAnsi" w:hAnsiTheme="minorHAnsi" w:cstheme="minorHAnsi"/>
        </w:rPr>
        <w:t>parameters</w:t>
      </w:r>
      <w:r w:rsidRPr="00B7361D">
        <w:rPr>
          <w:rFonts w:asciiTheme="minorHAnsi" w:hAnsiTheme="minorHAnsi" w:cstheme="minorHAnsi"/>
          <w:spacing w:val="1"/>
        </w:rPr>
        <w:t xml:space="preserve"> </w:t>
      </w:r>
      <w:r w:rsidRPr="00B7361D">
        <w:rPr>
          <w:rFonts w:asciiTheme="minorHAnsi" w:hAnsiTheme="minorHAnsi" w:cstheme="minorHAnsi"/>
          <w:spacing w:val="-10"/>
        </w:rPr>
        <w:t>–</w:t>
      </w:r>
    </w:p>
    <w:p w14:paraId="4C09153F" w14:textId="77777777" w:rsidR="00B7361D" w:rsidRPr="00B7361D" w:rsidRDefault="00B7361D" w:rsidP="00750A6E">
      <w:pPr>
        <w:pStyle w:val="ListParagraph"/>
        <w:numPr>
          <w:ilvl w:val="0"/>
          <w:numId w:val="1"/>
        </w:numPr>
        <w:tabs>
          <w:tab w:val="left" w:pos="839"/>
        </w:tabs>
        <w:ind w:left="357" w:hanging="359"/>
        <w:rPr>
          <w:rFonts w:asciiTheme="minorHAnsi" w:hAnsiTheme="minorHAnsi" w:cstheme="minorHAnsi"/>
          <w:sz w:val="24"/>
          <w:szCs w:val="24"/>
        </w:rPr>
      </w:pPr>
      <w:r w:rsidRPr="00B7361D">
        <w:rPr>
          <w:rFonts w:asciiTheme="minorHAnsi" w:hAnsiTheme="minorHAnsi" w:cstheme="minorHAnsi"/>
          <w:sz w:val="24"/>
          <w:szCs w:val="24"/>
        </w:rPr>
        <w:t>No</w:t>
      </w:r>
      <w:r w:rsidRPr="00B7361D">
        <w:rPr>
          <w:rFonts w:asciiTheme="minorHAnsi" w:hAnsiTheme="minorHAnsi" w:cstheme="minorHAnsi"/>
          <w:spacing w:val="-1"/>
          <w:sz w:val="24"/>
          <w:szCs w:val="24"/>
        </w:rPr>
        <w:t xml:space="preserve"> </w:t>
      </w:r>
      <w:r w:rsidRPr="00B7361D">
        <w:rPr>
          <w:rFonts w:asciiTheme="minorHAnsi" w:hAnsiTheme="minorHAnsi" w:cstheme="minorHAnsi"/>
          <w:sz w:val="24"/>
          <w:szCs w:val="24"/>
        </w:rPr>
        <w:t>session</w:t>
      </w:r>
      <w:r w:rsidRPr="00B7361D">
        <w:rPr>
          <w:rFonts w:asciiTheme="minorHAnsi" w:hAnsiTheme="minorHAnsi" w:cstheme="minorHAnsi"/>
          <w:spacing w:val="-2"/>
          <w:sz w:val="24"/>
          <w:szCs w:val="24"/>
        </w:rPr>
        <w:t xml:space="preserve"> </w:t>
      </w:r>
      <w:r w:rsidRPr="00B7361D">
        <w:rPr>
          <w:rFonts w:asciiTheme="minorHAnsi" w:hAnsiTheme="minorHAnsi" w:cstheme="minorHAnsi"/>
          <w:sz w:val="24"/>
          <w:szCs w:val="24"/>
        </w:rPr>
        <w:t>to be longer</w:t>
      </w:r>
      <w:r w:rsidRPr="00B7361D">
        <w:rPr>
          <w:rFonts w:asciiTheme="minorHAnsi" w:hAnsiTheme="minorHAnsi" w:cstheme="minorHAnsi"/>
          <w:spacing w:val="-1"/>
          <w:sz w:val="24"/>
          <w:szCs w:val="24"/>
        </w:rPr>
        <w:t xml:space="preserve"> </w:t>
      </w:r>
      <w:r w:rsidRPr="00B7361D">
        <w:rPr>
          <w:rFonts w:asciiTheme="minorHAnsi" w:hAnsiTheme="minorHAnsi" w:cstheme="minorHAnsi"/>
          <w:sz w:val="24"/>
          <w:szCs w:val="24"/>
        </w:rPr>
        <w:t>than</w:t>
      </w:r>
      <w:r w:rsidRPr="00B7361D">
        <w:rPr>
          <w:rFonts w:asciiTheme="minorHAnsi" w:hAnsiTheme="minorHAnsi" w:cstheme="minorHAnsi"/>
          <w:spacing w:val="1"/>
          <w:sz w:val="24"/>
          <w:szCs w:val="24"/>
        </w:rPr>
        <w:t xml:space="preserve"> </w:t>
      </w:r>
      <w:r w:rsidRPr="00B7361D">
        <w:rPr>
          <w:rFonts w:asciiTheme="minorHAnsi" w:hAnsiTheme="minorHAnsi" w:cstheme="minorHAnsi"/>
          <w:sz w:val="24"/>
          <w:szCs w:val="24"/>
        </w:rPr>
        <w:t xml:space="preserve">10 </w:t>
      </w:r>
      <w:proofErr w:type="gramStart"/>
      <w:r w:rsidRPr="00B7361D">
        <w:rPr>
          <w:rFonts w:asciiTheme="minorHAnsi" w:hAnsiTheme="minorHAnsi" w:cstheme="minorHAnsi"/>
          <w:spacing w:val="-2"/>
          <w:sz w:val="24"/>
          <w:szCs w:val="24"/>
        </w:rPr>
        <w:t>hours;</w:t>
      </w:r>
      <w:proofErr w:type="gramEnd"/>
    </w:p>
    <w:p w14:paraId="54810900" w14:textId="77777777" w:rsidR="00B7361D" w:rsidRPr="00B7361D" w:rsidRDefault="00B7361D" w:rsidP="00750A6E">
      <w:pPr>
        <w:pStyle w:val="ListParagraph"/>
        <w:numPr>
          <w:ilvl w:val="0"/>
          <w:numId w:val="1"/>
        </w:numPr>
        <w:tabs>
          <w:tab w:val="left" w:pos="839"/>
        </w:tabs>
        <w:ind w:left="357" w:hanging="359"/>
        <w:rPr>
          <w:rFonts w:asciiTheme="minorHAnsi" w:hAnsiTheme="minorHAnsi" w:cstheme="minorHAnsi"/>
          <w:sz w:val="24"/>
          <w:szCs w:val="24"/>
        </w:rPr>
      </w:pPr>
      <w:r w:rsidRPr="00B7361D">
        <w:rPr>
          <w:rFonts w:asciiTheme="minorHAnsi" w:hAnsiTheme="minorHAnsi" w:cstheme="minorHAnsi"/>
          <w:sz w:val="24"/>
          <w:szCs w:val="24"/>
        </w:rPr>
        <w:t>Not</w:t>
      </w:r>
      <w:r w:rsidRPr="00B7361D">
        <w:rPr>
          <w:rFonts w:asciiTheme="minorHAnsi" w:hAnsiTheme="minorHAnsi" w:cstheme="minorHAnsi"/>
          <w:spacing w:val="-1"/>
          <w:sz w:val="24"/>
          <w:szCs w:val="24"/>
        </w:rPr>
        <w:t xml:space="preserve"> </w:t>
      </w:r>
      <w:r w:rsidRPr="00B7361D">
        <w:rPr>
          <w:rFonts w:asciiTheme="minorHAnsi" w:hAnsiTheme="minorHAnsi" w:cstheme="minorHAnsi"/>
          <w:sz w:val="24"/>
          <w:szCs w:val="24"/>
        </w:rPr>
        <w:t>before</w:t>
      </w:r>
      <w:r w:rsidRPr="00B7361D">
        <w:rPr>
          <w:rFonts w:asciiTheme="minorHAnsi" w:hAnsiTheme="minorHAnsi" w:cstheme="minorHAnsi"/>
          <w:spacing w:val="-2"/>
          <w:sz w:val="24"/>
          <w:szCs w:val="24"/>
        </w:rPr>
        <w:t xml:space="preserve"> </w:t>
      </w:r>
      <w:r w:rsidRPr="00B7361D">
        <w:rPr>
          <w:rFonts w:asciiTheme="minorHAnsi" w:hAnsiTheme="minorHAnsi" w:cstheme="minorHAnsi"/>
          <w:sz w:val="24"/>
          <w:szCs w:val="24"/>
        </w:rPr>
        <w:t>6.00am</w:t>
      </w:r>
      <w:r w:rsidRPr="00B7361D">
        <w:rPr>
          <w:rFonts w:asciiTheme="minorHAnsi" w:hAnsiTheme="minorHAnsi" w:cstheme="minorHAnsi"/>
          <w:spacing w:val="1"/>
          <w:sz w:val="24"/>
          <w:szCs w:val="24"/>
        </w:rPr>
        <w:t xml:space="preserve"> </w:t>
      </w:r>
      <w:r w:rsidRPr="00B7361D">
        <w:rPr>
          <w:rFonts w:asciiTheme="minorHAnsi" w:hAnsiTheme="minorHAnsi" w:cstheme="minorHAnsi"/>
          <w:sz w:val="24"/>
          <w:szCs w:val="24"/>
        </w:rPr>
        <w:t>or</w:t>
      </w:r>
      <w:r w:rsidRPr="00B7361D">
        <w:rPr>
          <w:rFonts w:asciiTheme="minorHAnsi" w:hAnsiTheme="minorHAnsi" w:cstheme="minorHAnsi"/>
          <w:spacing w:val="-1"/>
          <w:sz w:val="24"/>
          <w:szCs w:val="24"/>
        </w:rPr>
        <w:t xml:space="preserve"> </w:t>
      </w:r>
      <w:r w:rsidRPr="00B7361D">
        <w:rPr>
          <w:rFonts w:asciiTheme="minorHAnsi" w:hAnsiTheme="minorHAnsi" w:cstheme="minorHAnsi"/>
          <w:sz w:val="24"/>
          <w:szCs w:val="24"/>
        </w:rPr>
        <w:t xml:space="preserve">after </w:t>
      </w:r>
      <w:r w:rsidRPr="00B7361D">
        <w:rPr>
          <w:rFonts w:asciiTheme="minorHAnsi" w:hAnsiTheme="minorHAnsi" w:cstheme="minorHAnsi"/>
          <w:spacing w:val="-2"/>
          <w:sz w:val="24"/>
          <w:szCs w:val="24"/>
        </w:rPr>
        <w:t>8.</w:t>
      </w:r>
      <w:proofErr w:type="gramStart"/>
      <w:r w:rsidRPr="00B7361D">
        <w:rPr>
          <w:rFonts w:asciiTheme="minorHAnsi" w:hAnsiTheme="minorHAnsi" w:cstheme="minorHAnsi"/>
          <w:spacing w:val="-2"/>
          <w:sz w:val="24"/>
          <w:szCs w:val="24"/>
        </w:rPr>
        <w:t>00pm;</w:t>
      </w:r>
      <w:proofErr w:type="gramEnd"/>
    </w:p>
    <w:p w14:paraId="75431DC9" w14:textId="77777777" w:rsidR="00B7361D" w:rsidRPr="00B7361D" w:rsidRDefault="00B7361D" w:rsidP="00750A6E">
      <w:pPr>
        <w:pStyle w:val="ListParagraph"/>
        <w:numPr>
          <w:ilvl w:val="0"/>
          <w:numId w:val="1"/>
        </w:numPr>
        <w:tabs>
          <w:tab w:val="left" w:pos="839"/>
        </w:tabs>
        <w:ind w:left="357" w:hanging="359"/>
        <w:rPr>
          <w:rFonts w:asciiTheme="minorHAnsi" w:hAnsiTheme="minorHAnsi" w:cstheme="minorHAnsi"/>
          <w:sz w:val="24"/>
          <w:szCs w:val="24"/>
        </w:rPr>
      </w:pPr>
      <w:r w:rsidRPr="00B7361D">
        <w:rPr>
          <w:rFonts w:asciiTheme="minorHAnsi" w:hAnsiTheme="minorHAnsi" w:cstheme="minorHAnsi"/>
          <w:sz w:val="24"/>
          <w:szCs w:val="24"/>
        </w:rPr>
        <w:t>A</w:t>
      </w:r>
      <w:r w:rsidRPr="00B7361D">
        <w:rPr>
          <w:rFonts w:asciiTheme="minorHAnsi" w:hAnsiTheme="minorHAnsi" w:cstheme="minorHAnsi"/>
          <w:spacing w:val="-2"/>
          <w:sz w:val="24"/>
          <w:szCs w:val="24"/>
        </w:rPr>
        <w:t xml:space="preserve"> </w:t>
      </w:r>
      <w:r w:rsidRPr="00B7361D">
        <w:rPr>
          <w:rFonts w:asciiTheme="minorHAnsi" w:hAnsiTheme="minorHAnsi" w:cstheme="minorHAnsi"/>
          <w:sz w:val="24"/>
          <w:szCs w:val="24"/>
        </w:rPr>
        <w:t>maximum</w:t>
      </w:r>
      <w:r w:rsidRPr="00B7361D">
        <w:rPr>
          <w:rFonts w:asciiTheme="minorHAnsi" w:hAnsiTheme="minorHAnsi" w:cstheme="minorHAnsi"/>
          <w:spacing w:val="-2"/>
          <w:sz w:val="24"/>
          <w:szCs w:val="24"/>
        </w:rPr>
        <w:t xml:space="preserve"> </w:t>
      </w:r>
      <w:r w:rsidRPr="00B7361D">
        <w:rPr>
          <w:rFonts w:asciiTheme="minorHAnsi" w:hAnsiTheme="minorHAnsi" w:cstheme="minorHAnsi"/>
          <w:sz w:val="24"/>
          <w:szCs w:val="24"/>
        </w:rPr>
        <w:t>of</w:t>
      </w:r>
      <w:r w:rsidRPr="00B7361D">
        <w:rPr>
          <w:rFonts w:asciiTheme="minorHAnsi" w:hAnsiTheme="minorHAnsi" w:cstheme="minorHAnsi"/>
          <w:spacing w:val="1"/>
          <w:sz w:val="24"/>
          <w:szCs w:val="24"/>
        </w:rPr>
        <w:t xml:space="preserve"> </w:t>
      </w:r>
      <w:r w:rsidRPr="00B7361D">
        <w:rPr>
          <w:rFonts w:asciiTheme="minorHAnsi" w:hAnsiTheme="minorHAnsi" w:cstheme="minorHAnsi"/>
          <w:sz w:val="24"/>
          <w:szCs w:val="24"/>
        </w:rPr>
        <w:t>two</w:t>
      </w:r>
      <w:r w:rsidRPr="00B7361D">
        <w:rPr>
          <w:rFonts w:asciiTheme="minorHAnsi" w:hAnsiTheme="minorHAnsi" w:cstheme="minorHAnsi"/>
          <w:spacing w:val="1"/>
          <w:sz w:val="24"/>
          <w:szCs w:val="24"/>
        </w:rPr>
        <w:t xml:space="preserve"> </w:t>
      </w:r>
      <w:r w:rsidRPr="00B7361D">
        <w:rPr>
          <w:rFonts w:asciiTheme="minorHAnsi" w:hAnsiTheme="minorHAnsi" w:cstheme="minorHAnsi"/>
          <w:sz w:val="24"/>
          <w:szCs w:val="24"/>
        </w:rPr>
        <w:t>sites</w:t>
      </w:r>
      <w:r w:rsidRPr="00B7361D">
        <w:rPr>
          <w:rFonts w:asciiTheme="minorHAnsi" w:hAnsiTheme="minorHAnsi" w:cstheme="minorHAnsi"/>
          <w:spacing w:val="-2"/>
          <w:sz w:val="24"/>
          <w:szCs w:val="24"/>
        </w:rPr>
        <w:t xml:space="preserve"> </w:t>
      </w:r>
      <w:r w:rsidRPr="00B7361D">
        <w:rPr>
          <w:rFonts w:asciiTheme="minorHAnsi" w:hAnsiTheme="minorHAnsi" w:cstheme="minorHAnsi"/>
          <w:sz w:val="24"/>
          <w:szCs w:val="24"/>
        </w:rPr>
        <w:t>in</w:t>
      </w:r>
      <w:r w:rsidRPr="00B7361D">
        <w:rPr>
          <w:rFonts w:asciiTheme="minorHAnsi" w:hAnsiTheme="minorHAnsi" w:cstheme="minorHAnsi"/>
          <w:spacing w:val="-1"/>
          <w:sz w:val="24"/>
          <w:szCs w:val="24"/>
        </w:rPr>
        <w:t xml:space="preserve"> </w:t>
      </w:r>
      <w:r w:rsidRPr="00B7361D">
        <w:rPr>
          <w:rFonts w:asciiTheme="minorHAnsi" w:hAnsiTheme="minorHAnsi" w:cstheme="minorHAnsi"/>
          <w:sz w:val="24"/>
          <w:szCs w:val="24"/>
        </w:rPr>
        <w:t>a</w:t>
      </w:r>
      <w:r w:rsidRPr="00B7361D">
        <w:rPr>
          <w:rFonts w:asciiTheme="minorHAnsi" w:hAnsiTheme="minorHAnsi" w:cstheme="minorHAnsi"/>
          <w:spacing w:val="1"/>
          <w:sz w:val="24"/>
          <w:szCs w:val="24"/>
        </w:rPr>
        <w:t xml:space="preserve"> </w:t>
      </w:r>
      <w:r w:rsidRPr="00B7361D">
        <w:rPr>
          <w:rFonts w:asciiTheme="minorHAnsi" w:hAnsiTheme="minorHAnsi" w:cstheme="minorHAnsi"/>
          <w:sz w:val="24"/>
          <w:szCs w:val="24"/>
        </w:rPr>
        <w:t>single</w:t>
      </w:r>
      <w:r w:rsidRPr="00B7361D">
        <w:rPr>
          <w:rFonts w:asciiTheme="minorHAnsi" w:hAnsiTheme="minorHAnsi" w:cstheme="minorHAnsi"/>
          <w:spacing w:val="-1"/>
          <w:sz w:val="24"/>
          <w:szCs w:val="24"/>
        </w:rPr>
        <w:t xml:space="preserve"> </w:t>
      </w:r>
      <w:r w:rsidRPr="00B7361D">
        <w:rPr>
          <w:rFonts w:asciiTheme="minorHAnsi" w:hAnsiTheme="minorHAnsi" w:cstheme="minorHAnsi"/>
          <w:spacing w:val="-4"/>
          <w:sz w:val="24"/>
          <w:szCs w:val="24"/>
        </w:rPr>
        <w:t>day.</w:t>
      </w:r>
    </w:p>
    <w:p w14:paraId="2ADAB197" w14:textId="234BE05A" w:rsidR="00B7361D" w:rsidRPr="00B7361D" w:rsidRDefault="00B7361D" w:rsidP="00750A6E">
      <w:pPr>
        <w:pStyle w:val="BodyText"/>
        <w:ind w:left="357"/>
        <w:rPr>
          <w:rFonts w:asciiTheme="minorHAnsi" w:hAnsiTheme="minorHAnsi" w:cstheme="minorHAnsi"/>
        </w:rPr>
      </w:pPr>
      <w:r w:rsidRPr="00B7361D">
        <w:rPr>
          <w:rFonts w:asciiTheme="minorHAnsi" w:hAnsiTheme="minorHAnsi" w:cstheme="minorHAnsi"/>
        </w:rPr>
        <w:t>The</w:t>
      </w:r>
      <w:r w:rsidRPr="00B7361D">
        <w:rPr>
          <w:rFonts w:asciiTheme="minorHAnsi" w:hAnsiTheme="minorHAnsi" w:cstheme="minorHAnsi"/>
          <w:spacing w:val="-2"/>
        </w:rPr>
        <w:t xml:space="preserve"> </w:t>
      </w:r>
      <w:r w:rsidRPr="00B7361D">
        <w:rPr>
          <w:rFonts w:asciiTheme="minorHAnsi" w:hAnsiTheme="minorHAnsi" w:cstheme="minorHAnsi"/>
        </w:rPr>
        <w:t>Admission</w:t>
      </w:r>
      <w:r w:rsidR="00CB05BC">
        <w:rPr>
          <w:rFonts w:asciiTheme="minorHAnsi" w:hAnsiTheme="minorHAnsi" w:cstheme="minorHAnsi"/>
        </w:rPr>
        <w:t xml:space="preserve"> and Charging</w:t>
      </w:r>
      <w:r w:rsidRPr="00B7361D">
        <w:rPr>
          <w:rFonts w:asciiTheme="minorHAnsi" w:hAnsiTheme="minorHAnsi" w:cstheme="minorHAnsi"/>
          <w:spacing w:val="-2"/>
        </w:rPr>
        <w:t xml:space="preserve"> </w:t>
      </w:r>
      <w:r w:rsidRPr="00B7361D">
        <w:rPr>
          <w:rFonts w:asciiTheme="minorHAnsi" w:hAnsiTheme="minorHAnsi" w:cstheme="minorHAnsi"/>
        </w:rPr>
        <w:t>Policy</w:t>
      </w:r>
      <w:r w:rsidRPr="00B7361D">
        <w:rPr>
          <w:rFonts w:asciiTheme="minorHAnsi" w:hAnsiTheme="minorHAnsi" w:cstheme="minorHAnsi"/>
          <w:spacing w:val="-5"/>
        </w:rPr>
        <w:t xml:space="preserve"> </w:t>
      </w:r>
      <w:r w:rsidRPr="00B7361D">
        <w:rPr>
          <w:rFonts w:asciiTheme="minorHAnsi" w:hAnsiTheme="minorHAnsi" w:cstheme="minorHAnsi"/>
        </w:rPr>
        <w:t>is</w:t>
      </w:r>
      <w:r w:rsidRPr="00B7361D">
        <w:rPr>
          <w:rFonts w:asciiTheme="minorHAnsi" w:hAnsiTheme="minorHAnsi" w:cstheme="minorHAnsi"/>
          <w:spacing w:val="-2"/>
        </w:rPr>
        <w:t xml:space="preserve"> </w:t>
      </w:r>
      <w:r w:rsidRPr="00B7361D">
        <w:rPr>
          <w:rFonts w:asciiTheme="minorHAnsi" w:hAnsiTheme="minorHAnsi" w:cstheme="minorHAnsi"/>
        </w:rPr>
        <w:t>issued</w:t>
      </w:r>
      <w:r w:rsidRPr="00B7361D">
        <w:rPr>
          <w:rFonts w:asciiTheme="minorHAnsi" w:hAnsiTheme="minorHAnsi" w:cstheme="minorHAnsi"/>
          <w:spacing w:val="-2"/>
        </w:rPr>
        <w:t xml:space="preserve"> </w:t>
      </w:r>
      <w:r w:rsidRPr="00B7361D">
        <w:rPr>
          <w:rFonts w:asciiTheme="minorHAnsi" w:hAnsiTheme="minorHAnsi" w:cstheme="minorHAnsi"/>
        </w:rPr>
        <w:t>to</w:t>
      </w:r>
      <w:r w:rsidRPr="00B7361D">
        <w:rPr>
          <w:rFonts w:asciiTheme="minorHAnsi" w:hAnsiTheme="minorHAnsi" w:cstheme="minorHAnsi"/>
          <w:spacing w:val="-4"/>
        </w:rPr>
        <w:t xml:space="preserve"> </w:t>
      </w:r>
      <w:r w:rsidRPr="00B7361D">
        <w:rPr>
          <w:rFonts w:asciiTheme="minorHAnsi" w:hAnsiTheme="minorHAnsi" w:cstheme="minorHAnsi"/>
        </w:rPr>
        <w:t>all</w:t>
      </w:r>
      <w:r w:rsidRPr="00B7361D">
        <w:rPr>
          <w:rFonts w:asciiTheme="minorHAnsi" w:hAnsiTheme="minorHAnsi" w:cstheme="minorHAnsi"/>
          <w:spacing w:val="-4"/>
        </w:rPr>
        <w:t xml:space="preserve"> </w:t>
      </w:r>
      <w:r w:rsidRPr="00B7361D">
        <w:rPr>
          <w:rFonts w:asciiTheme="minorHAnsi" w:hAnsiTheme="minorHAnsi" w:cstheme="minorHAnsi"/>
        </w:rPr>
        <w:t>families</w:t>
      </w:r>
      <w:r w:rsidRPr="00B7361D">
        <w:rPr>
          <w:rFonts w:asciiTheme="minorHAnsi" w:hAnsiTheme="minorHAnsi" w:cstheme="minorHAnsi"/>
          <w:spacing w:val="-2"/>
        </w:rPr>
        <w:t xml:space="preserve"> </w:t>
      </w:r>
      <w:r w:rsidRPr="00B7361D">
        <w:rPr>
          <w:rFonts w:asciiTheme="minorHAnsi" w:hAnsiTheme="minorHAnsi" w:cstheme="minorHAnsi"/>
        </w:rPr>
        <w:t>as</w:t>
      </w:r>
      <w:r w:rsidRPr="00B7361D">
        <w:rPr>
          <w:rFonts w:asciiTheme="minorHAnsi" w:hAnsiTheme="minorHAnsi" w:cstheme="minorHAnsi"/>
          <w:spacing w:val="-2"/>
        </w:rPr>
        <w:t xml:space="preserve"> </w:t>
      </w:r>
      <w:r w:rsidRPr="00B7361D">
        <w:rPr>
          <w:rFonts w:asciiTheme="minorHAnsi" w:hAnsiTheme="minorHAnsi" w:cstheme="minorHAnsi"/>
        </w:rPr>
        <w:t>part</w:t>
      </w:r>
      <w:r w:rsidRPr="00B7361D">
        <w:rPr>
          <w:rFonts w:asciiTheme="minorHAnsi" w:hAnsiTheme="minorHAnsi" w:cstheme="minorHAnsi"/>
          <w:spacing w:val="-6"/>
        </w:rPr>
        <w:t xml:space="preserve"> </w:t>
      </w:r>
      <w:r w:rsidRPr="00B7361D">
        <w:rPr>
          <w:rFonts w:asciiTheme="minorHAnsi" w:hAnsiTheme="minorHAnsi" w:cstheme="minorHAnsi"/>
        </w:rPr>
        <w:t>of</w:t>
      </w:r>
      <w:r w:rsidRPr="00B7361D">
        <w:rPr>
          <w:rFonts w:asciiTheme="minorHAnsi" w:hAnsiTheme="minorHAnsi" w:cstheme="minorHAnsi"/>
          <w:spacing w:val="-1"/>
        </w:rPr>
        <w:t xml:space="preserve"> </w:t>
      </w:r>
      <w:r w:rsidRPr="00B7361D">
        <w:rPr>
          <w:rFonts w:asciiTheme="minorHAnsi" w:hAnsiTheme="minorHAnsi" w:cstheme="minorHAnsi"/>
        </w:rPr>
        <w:t>the registration process.</w:t>
      </w:r>
      <w:r w:rsidRPr="00B7361D">
        <w:rPr>
          <w:rFonts w:asciiTheme="minorHAnsi" w:hAnsiTheme="minorHAnsi" w:cstheme="minorHAnsi"/>
          <w:spacing w:val="40"/>
        </w:rPr>
        <w:t xml:space="preserve"> </w:t>
      </w:r>
      <w:r w:rsidRPr="00B7361D">
        <w:rPr>
          <w:rFonts w:asciiTheme="minorHAnsi" w:hAnsiTheme="minorHAnsi" w:cstheme="minorHAnsi"/>
        </w:rPr>
        <w:t>It</w:t>
      </w:r>
      <w:r w:rsidRPr="00B7361D">
        <w:rPr>
          <w:rFonts w:asciiTheme="minorHAnsi" w:hAnsiTheme="minorHAnsi" w:cstheme="minorHAnsi"/>
          <w:spacing w:val="-2"/>
        </w:rPr>
        <w:t xml:space="preserve"> </w:t>
      </w:r>
      <w:r w:rsidRPr="00B7361D">
        <w:rPr>
          <w:rFonts w:asciiTheme="minorHAnsi" w:hAnsiTheme="minorHAnsi" w:cstheme="minorHAnsi"/>
        </w:rPr>
        <w:t>is also available on the school website</w:t>
      </w:r>
      <w:r w:rsidR="00B117B3">
        <w:rPr>
          <w:rFonts w:asciiTheme="minorHAnsi" w:hAnsiTheme="minorHAnsi" w:cstheme="minorHAnsi"/>
        </w:rPr>
        <w:t xml:space="preserve"> </w:t>
      </w:r>
      <w:hyperlink r:id="rId11" w:history="1">
        <w:r w:rsidR="00B117B3" w:rsidRPr="000120AF">
          <w:rPr>
            <w:rStyle w:val="Hyperlink"/>
            <w:rFonts w:asciiTheme="minorHAnsi" w:hAnsiTheme="minorHAnsi" w:cstheme="minorHAnsi"/>
          </w:rPr>
          <w:t>http://weeting.demat.gov.uk</w:t>
        </w:r>
      </w:hyperlink>
      <w:r w:rsidR="00B117B3">
        <w:rPr>
          <w:rFonts w:asciiTheme="minorHAnsi" w:hAnsiTheme="minorHAnsi" w:cstheme="minorHAnsi"/>
        </w:rPr>
        <w:t xml:space="preserve"> </w:t>
      </w:r>
    </w:p>
    <w:p w14:paraId="22DBB437" w14:textId="77777777" w:rsidR="00B7361D" w:rsidRPr="00B7361D" w:rsidRDefault="00B7361D" w:rsidP="00750A6E">
      <w:pPr>
        <w:pStyle w:val="BodyText"/>
        <w:rPr>
          <w:rFonts w:asciiTheme="minorHAnsi" w:hAnsiTheme="minorHAnsi" w:cstheme="minorHAnsi"/>
        </w:rPr>
      </w:pPr>
    </w:p>
    <w:p w14:paraId="5756D147" w14:textId="76437F85" w:rsidR="000B5D7C" w:rsidRDefault="00B7361D" w:rsidP="00750A6E">
      <w:pPr>
        <w:pStyle w:val="BodyText"/>
        <w:rPr>
          <w:rFonts w:asciiTheme="minorHAnsi" w:hAnsiTheme="minorHAnsi" w:cstheme="minorHAnsi"/>
        </w:rPr>
      </w:pPr>
      <w:r w:rsidRPr="00B7361D">
        <w:rPr>
          <w:rFonts w:asciiTheme="minorHAnsi" w:hAnsiTheme="minorHAnsi" w:cstheme="minorHAnsi"/>
        </w:rPr>
        <w:t xml:space="preserve">We will work in partnership with parents, carers, childcare providers, </w:t>
      </w:r>
      <w:r w:rsidR="006F1EAE">
        <w:rPr>
          <w:rFonts w:asciiTheme="minorHAnsi" w:hAnsiTheme="minorHAnsi" w:cstheme="minorHAnsi"/>
        </w:rPr>
        <w:t xml:space="preserve">the Diocese of Ely Multi Academy Trust, </w:t>
      </w:r>
      <w:r w:rsidRPr="00B7361D">
        <w:rPr>
          <w:rFonts w:asciiTheme="minorHAnsi" w:hAnsiTheme="minorHAnsi" w:cstheme="minorHAnsi"/>
        </w:rPr>
        <w:t xml:space="preserve">the </w:t>
      </w:r>
      <w:r w:rsidR="006F1EAE">
        <w:rPr>
          <w:rFonts w:asciiTheme="minorHAnsi" w:hAnsiTheme="minorHAnsi" w:cstheme="minorHAnsi"/>
        </w:rPr>
        <w:t>L</w:t>
      </w:r>
      <w:r w:rsidRPr="00B7361D">
        <w:rPr>
          <w:rFonts w:asciiTheme="minorHAnsi" w:hAnsiTheme="minorHAnsi" w:cstheme="minorHAnsi"/>
        </w:rPr>
        <w:t xml:space="preserve">ocal </w:t>
      </w:r>
      <w:r w:rsidR="006F1EAE">
        <w:rPr>
          <w:rFonts w:asciiTheme="minorHAnsi" w:hAnsiTheme="minorHAnsi" w:cstheme="minorHAnsi"/>
        </w:rPr>
        <w:t>A</w:t>
      </w:r>
      <w:r w:rsidRPr="00B7361D">
        <w:rPr>
          <w:rFonts w:asciiTheme="minorHAnsi" w:hAnsiTheme="minorHAnsi" w:cstheme="minorHAnsi"/>
        </w:rPr>
        <w:t xml:space="preserve">uthority, and other </w:t>
      </w:r>
      <w:proofErr w:type="spellStart"/>
      <w:r w:rsidRPr="00B7361D">
        <w:rPr>
          <w:rFonts w:asciiTheme="minorHAnsi" w:hAnsiTheme="minorHAnsi" w:cstheme="minorHAnsi"/>
        </w:rPr>
        <w:t>organisations</w:t>
      </w:r>
      <w:proofErr w:type="spellEnd"/>
      <w:r w:rsidRPr="00B7361D">
        <w:rPr>
          <w:rFonts w:asciiTheme="minorHAnsi" w:hAnsiTheme="minorHAnsi" w:cstheme="minorHAnsi"/>
        </w:rPr>
        <w:t xml:space="preserve"> to improve provision and outcomes for children in their</w:t>
      </w:r>
      <w:r w:rsidRPr="00B7361D">
        <w:rPr>
          <w:rFonts w:asciiTheme="minorHAnsi" w:hAnsiTheme="minorHAnsi" w:cstheme="minorHAnsi"/>
          <w:spacing w:val="-7"/>
        </w:rPr>
        <w:t xml:space="preserve"> </w:t>
      </w:r>
      <w:r w:rsidRPr="00B7361D">
        <w:rPr>
          <w:rFonts w:asciiTheme="minorHAnsi" w:hAnsiTheme="minorHAnsi" w:cstheme="minorHAnsi"/>
        </w:rPr>
        <w:t>setting.</w:t>
      </w:r>
      <w:r w:rsidRPr="00B7361D">
        <w:rPr>
          <w:rFonts w:asciiTheme="minorHAnsi" w:hAnsiTheme="minorHAnsi" w:cstheme="minorHAnsi"/>
          <w:spacing w:val="-7"/>
        </w:rPr>
        <w:t xml:space="preserve"> </w:t>
      </w:r>
      <w:r w:rsidRPr="00B7361D">
        <w:rPr>
          <w:rFonts w:asciiTheme="minorHAnsi" w:hAnsiTheme="minorHAnsi" w:cstheme="minorHAnsi"/>
        </w:rPr>
        <w:t>Where</w:t>
      </w:r>
      <w:r w:rsidRPr="00B7361D">
        <w:rPr>
          <w:rFonts w:asciiTheme="minorHAnsi" w:hAnsiTheme="minorHAnsi" w:cstheme="minorHAnsi"/>
          <w:spacing w:val="-3"/>
        </w:rPr>
        <w:t xml:space="preserve"> </w:t>
      </w:r>
      <w:r w:rsidRPr="00B7361D">
        <w:rPr>
          <w:rFonts w:asciiTheme="minorHAnsi" w:hAnsiTheme="minorHAnsi" w:cstheme="minorHAnsi"/>
        </w:rPr>
        <w:t>required</w:t>
      </w:r>
      <w:r w:rsidRPr="00B7361D">
        <w:rPr>
          <w:rFonts w:asciiTheme="minorHAnsi" w:hAnsiTheme="minorHAnsi" w:cstheme="minorHAnsi"/>
          <w:spacing w:val="-3"/>
        </w:rPr>
        <w:t xml:space="preserve"> </w:t>
      </w:r>
      <w:r w:rsidRPr="00B7361D">
        <w:rPr>
          <w:rFonts w:asciiTheme="minorHAnsi" w:hAnsiTheme="minorHAnsi" w:cstheme="minorHAnsi"/>
        </w:rPr>
        <w:t>we</w:t>
      </w:r>
      <w:r w:rsidRPr="00B7361D">
        <w:rPr>
          <w:rFonts w:asciiTheme="minorHAnsi" w:hAnsiTheme="minorHAnsi" w:cstheme="minorHAnsi"/>
          <w:spacing w:val="-2"/>
        </w:rPr>
        <w:t xml:space="preserve"> </w:t>
      </w:r>
      <w:r w:rsidRPr="00B7361D">
        <w:rPr>
          <w:rFonts w:asciiTheme="minorHAnsi" w:hAnsiTheme="minorHAnsi" w:cstheme="minorHAnsi"/>
        </w:rPr>
        <w:t>will</w:t>
      </w:r>
      <w:r w:rsidRPr="00B7361D">
        <w:rPr>
          <w:rFonts w:asciiTheme="minorHAnsi" w:hAnsiTheme="minorHAnsi" w:cstheme="minorHAnsi"/>
          <w:spacing w:val="-3"/>
        </w:rPr>
        <w:t xml:space="preserve"> </w:t>
      </w:r>
      <w:r w:rsidRPr="00B7361D">
        <w:rPr>
          <w:rFonts w:asciiTheme="minorHAnsi" w:hAnsiTheme="minorHAnsi" w:cstheme="minorHAnsi"/>
        </w:rPr>
        <w:t>seek</w:t>
      </w:r>
      <w:r w:rsidRPr="00B7361D">
        <w:rPr>
          <w:rFonts w:asciiTheme="minorHAnsi" w:hAnsiTheme="minorHAnsi" w:cstheme="minorHAnsi"/>
          <w:spacing w:val="-1"/>
        </w:rPr>
        <w:t xml:space="preserve"> </w:t>
      </w:r>
      <w:r w:rsidRPr="00B7361D">
        <w:rPr>
          <w:rFonts w:asciiTheme="minorHAnsi" w:hAnsiTheme="minorHAnsi" w:cstheme="minorHAnsi"/>
        </w:rPr>
        <w:t>parent/carer</w:t>
      </w:r>
      <w:r w:rsidRPr="00B7361D">
        <w:rPr>
          <w:rFonts w:asciiTheme="minorHAnsi" w:hAnsiTheme="minorHAnsi" w:cstheme="minorHAnsi"/>
          <w:spacing w:val="-3"/>
        </w:rPr>
        <w:t xml:space="preserve"> </w:t>
      </w:r>
      <w:r w:rsidRPr="00B7361D">
        <w:rPr>
          <w:rFonts w:asciiTheme="minorHAnsi" w:hAnsiTheme="minorHAnsi" w:cstheme="minorHAnsi"/>
        </w:rPr>
        <w:t>consent</w:t>
      </w:r>
      <w:r w:rsidRPr="00B7361D">
        <w:rPr>
          <w:rFonts w:asciiTheme="minorHAnsi" w:hAnsiTheme="minorHAnsi" w:cstheme="minorHAnsi"/>
          <w:spacing w:val="-3"/>
        </w:rPr>
        <w:t xml:space="preserve"> </w:t>
      </w:r>
      <w:r w:rsidRPr="00B7361D">
        <w:rPr>
          <w:rFonts w:asciiTheme="minorHAnsi" w:hAnsiTheme="minorHAnsi" w:cstheme="minorHAnsi"/>
        </w:rPr>
        <w:t>to</w:t>
      </w:r>
      <w:r w:rsidRPr="00B7361D">
        <w:rPr>
          <w:rFonts w:asciiTheme="minorHAnsi" w:hAnsiTheme="minorHAnsi" w:cstheme="minorHAnsi"/>
          <w:spacing w:val="-1"/>
        </w:rPr>
        <w:t xml:space="preserve"> </w:t>
      </w:r>
      <w:r w:rsidRPr="00B7361D">
        <w:rPr>
          <w:rFonts w:asciiTheme="minorHAnsi" w:hAnsiTheme="minorHAnsi" w:cstheme="minorHAnsi"/>
        </w:rPr>
        <w:t>collect,</w:t>
      </w:r>
      <w:r w:rsidRPr="00B7361D">
        <w:rPr>
          <w:rFonts w:asciiTheme="minorHAnsi" w:hAnsiTheme="minorHAnsi" w:cstheme="minorHAnsi"/>
          <w:spacing w:val="-1"/>
        </w:rPr>
        <w:t xml:space="preserve"> </w:t>
      </w:r>
      <w:r w:rsidRPr="00B7361D">
        <w:rPr>
          <w:rFonts w:asciiTheme="minorHAnsi" w:hAnsiTheme="minorHAnsi" w:cstheme="minorHAnsi"/>
        </w:rPr>
        <w:t>share</w:t>
      </w:r>
      <w:r w:rsidRPr="00B7361D">
        <w:rPr>
          <w:rFonts w:asciiTheme="minorHAnsi" w:hAnsiTheme="minorHAnsi" w:cstheme="minorHAnsi"/>
          <w:spacing w:val="-3"/>
        </w:rPr>
        <w:t xml:space="preserve"> </w:t>
      </w:r>
      <w:r w:rsidRPr="00B7361D">
        <w:rPr>
          <w:rFonts w:asciiTheme="minorHAnsi" w:hAnsiTheme="minorHAnsi" w:cstheme="minorHAnsi"/>
        </w:rPr>
        <w:t>and use your information in accordance with the Data Protection Act and General Data Protection Regulations.</w:t>
      </w:r>
    </w:p>
    <w:p w14:paraId="63C8BC22" w14:textId="77777777" w:rsidR="00891AA2" w:rsidRDefault="00891AA2" w:rsidP="00750A6E">
      <w:pPr>
        <w:pStyle w:val="BodyText"/>
        <w:rPr>
          <w:rFonts w:asciiTheme="minorHAnsi" w:hAnsiTheme="minorHAnsi" w:cstheme="minorHAnsi"/>
        </w:rPr>
      </w:pPr>
    </w:p>
    <w:p w14:paraId="6B0C228A" w14:textId="74C79126" w:rsidR="00891AA2" w:rsidRPr="006F1EAE" w:rsidRDefault="00891AA2" w:rsidP="00750A6E">
      <w:pPr>
        <w:pStyle w:val="BodyText"/>
        <w:rPr>
          <w:rFonts w:asciiTheme="minorHAnsi" w:hAnsiTheme="minorHAnsi" w:cstheme="minorHAnsi"/>
        </w:rPr>
      </w:pPr>
      <w:r>
        <w:rPr>
          <w:rFonts w:asciiTheme="minorHAnsi" w:hAnsiTheme="minorHAnsi" w:cstheme="minorHAnsi"/>
        </w:rPr>
        <w:t>Our setting has made a Flourish Pledge, which means we are working together with the Local Authority to make Flourish the shared ambition of everyone working to improve the lives of children and young people in Norfolk.</w:t>
      </w:r>
    </w:p>
    <w:p w14:paraId="6F1D360F" w14:textId="0D9D6417" w:rsidR="00B7361D" w:rsidRPr="006F1EAE" w:rsidRDefault="00B7361D" w:rsidP="00750A6E">
      <w:pPr>
        <w:pStyle w:val="Heading1"/>
        <w:spacing w:before="221"/>
        <w:ind w:left="0"/>
        <w:rPr>
          <w:rFonts w:asciiTheme="minorHAnsi" w:hAnsiTheme="minorHAnsi" w:cstheme="minorHAnsi"/>
          <w:color w:val="FF0000"/>
          <w:sz w:val="28"/>
          <w:szCs w:val="28"/>
        </w:rPr>
      </w:pPr>
      <w:r w:rsidRPr="006F1EAE">
        <w:rPr>
          <w:rFonts w:asciiTheme="minorHAnsi" w:hAnsiTheme="minorHAnsi" w:cstheme="minorHAnsi"/>
          <w:color w:val="00B050"/>
          <w:sz w:val="28"/>
          <w:szCs w:val="28"/>
          <w:u w:val="single"/>
        </w:rPr>
        <w:t>SEND/Inclusion</w:t>
      </w:r>
      <w:r w:rsidRPr="006F1EAE">
        <w:rPr>
          <w:rFonts w:asciiTheme="minorHAnsi" w:hAnsiTheme="minorHAnsi" w:cstheme="minorHAnsi"/>
          <w:color w:val="00B050"/>
          <w:spacing w:val="-1"/>
          <w:sz w:val="28"/>
          <w:szCs w:val="28"/>
          <w:u w:val="single"/>
        </w:rPr>
        <w:t xml:space="preserve"> </w:t>
      </w:r>
      <w:r w:rsidRPr="006F1EAE">
        <w:rPr>
          <w:rFonts w:asciiTheme="minorHAnsi" w:hAnsiTheme="minorHAnsi" w:cstheme="minorHAnsi"/>
          <w:color w:val="00B050"/>
          <w:spacing w:val="-2"/>
          <w:sz w:val="28"/>
          <w:szCs w:val="28"/>
          <w:u w:val="single"/>
        </w:rPr>
        <w:t>Policy</w:t>
      </w:r>
    </w:p>
    <w:p w14:paraId="4EAFBD5B" w14:textId="77777777" w:rsidR="00B7361D" w:rsidRPr="00B7361D" w:rsidRDefault="00B7361D" w:rsidP="00CB5C78">
      <w:pPr>
        <w:pStyle w:val="BodyText"/>
        <w:rPr>
          <w:rFonts w:asciiTheme="minorHAnsi" w:hAnsiTheme="minorHAnsi" w:cstheme="minorHAnsi"/>
          <w:b/>
        </w:rPr>
      </w:pPr>
    </w:p>
    <w:p w14:paraId="47003914" w14:textId="7C68F8C1" w:rsidR="00B7361D" w:rsidRPr="00B7361D" w:rsidRDefault="00B7361D" w:rsidP="00750A6E">
      <w:pPr>
        <w:pStyle w:val="BodyText"/>
        <w:rPr>
          <w:rFonts w:asciiTheme="minorHAnsi" w:hAnsiTheme="minorHAnsi" w:cstheme="minorHAnsi"/>
        </w:rPr>
      </w:pPr>
      <w:r w:rsidRPr="00B7361D">
        <w:rPr>
          <w:rFonts w:asciiTheme="minorHAnsi" w:hAnsiTheme="minorHAnsi" w:cstheme="minorHAnsi"/>
        </w:rPr>
        <w:t>We are required to have arrangements in place to support children with special educational</w:t>
      </w:r>
      <w:r w:rsidRPr="00B7361D">
        <w:rPr>
          <w:rFonts w:asciiTheme="minorHAnsi" w:hAnsiTheme="minorHAnsi" w:cstheme="minorHAnsi"/>
          <w:spacing w:val="-3"/>
        </w:rPr>
        <w:t xml:space="preserve"> </w:t>
      </w:r>
      <w:r w:rsidRPr="00B7361D">
        <w:rPr>
          <w:rFonts w:asciiTheme="minorHAnsi" w:hAnsiTheme="minorHAnsi" w:cstheme="minorHAnsi"/>
        </w:rPr>
        <w:t>needs</w:t>
      </w:r>
      <w:r w:rsidRPr="00B7361D">
        <w:rPr>
          <w:rFonts w:asciiTheme="minorHAnsi" w:hAnsiTheme="minorHAnsi" w:cstheme="minorHAnsi"/>
          <w:spacing w:val="-3"/>
        </w:rPr>
        <w:t xml:space="preserve"> </w:t>
      </w:r>
      <w:r w:rsidRPr="00B7361D">
        <w:rPr>
          <w:rFonts w:asciiTheme="minorHAnsi" w:hAnsiTheme="minorHAnsi" w:cstheme="minorHAnsi"/>
        </w:rPr>
        <w:t>and/or</w:t>
      </w:r>
      <w:r w:rsidRPr="00B7361D">
        <w:rPr>
          <w:rFonts w:asciiTheme="minorHAnsi" w:hAnsiTheme="minorHAnsi" w:cstheme="minorHAnsi"/>
          <w:spacing w:val="-2"/>
        </w:rPr>
        <w:t xml:space="preserve"> </w:t>
      </w:r>
      <w:r w:rsidRPr="00B7361D">
        <w:rPr>
          <w:rFonts w:asciiTheme="minorHAnsi" w:hAnsiTheme="minorHAnsi" w:cstheme="minorHAnsi"/>
        </w:rPr>
        <w:t>disabilities</w:t>
      </w:r>
      <w:r w:rsidRPr="00B7361D">
        <w:rPr>
          <w:rFonts w:asciiTheme="minorHAnsi" w:hAnsiTheme="minorHAnsi" w:cstheme="minorHAnsi"/>
          <w:spacing w:val="-1"/>
        </w:rPr>
        <w:t xml:space="preserve"> </w:t>
      </w:r>
      <w:r w:rsidRPr="00B7361D">
        <w:rPr>
          <w:rFonts w:asciiTheme="minorHAnsi" w:hAnsiTheme="minorHAnsi" w:cstheme="minorHAnsi"/>
        </w:rPr>
        <w:t>(SEND).</w:t>
      </w:r>
      <w:r w:rsidRPr="00B7361D">
        <w:rPr>
          <w:rFonts w:asciiTheme="minorHAnsi" w:hAnsiTheme="minorHAnsi" w:cstheme="minorHAnsi"/>
          <w:spacing w:val="-5"/>
        </w:rPr>
        <w:t xml:space="preserve"> </w:t>
      </w:r>
      <w:r w:rsidRPr="00B7361D">
        <w:rPr>
          <w:rFonts w:asciiTheme="minorHAnsi" w:hAnsiTheme="minorHAnsi" w:cstheme="minorHAnsi"/>
        </w:rPr>
        <w:t>These</w:t>
      </w:r>
      <w:r w:rsidRPr="00B7361D">
        <w:rPr>
          <w:rFonts w:asciiTheme="minorHAnsi" w:hAnsiTheme="minorHAnsi" w:cstheme="minorHAnsi"/>
          <w:spacing w:val="-5"/>
        </w:rPr>
        <w:t xml:space="preserve"> </w:t>
      </w:r>
      <w:r w:rsidRPr="00B7361D">
        <w:rPr>
          <w:rFonts w:asciiTheme="minorHAnsi" w:hAnsiTheme="minorHAnsi" w:cstheme="minorHAnsi"/>
        </w:rPr>
        <w:t>arrangements</w:t>
      </w:r>
      <w:r w:rsidRPr="00B7361D">
        <w:rPr>
          <w:rFonts w:asciiTheme="minorHAnsi" w:hAnsiTheme="minorHAnsi" w:cstheme="minorHAnsi"/>
          <w:spacing w:val="-8"/>
        </w:rPr>
        <w:t xml:space="preserve"> </w:t>
      </w:r>
      <w:r w:rsidRPr="00B7361D">
        <w:rPr>
          <w:rFonts w:asciiTheme="minorHAnsi" w:hAnsiTheme="minorHAnsi" w:cstheme="minorHAnsi"/>
        </w:rPr>
        <w:t>include</w:t>
      </w:r>
      <w:r w:rsidRPr="00B7361D">
        <w:rPr>
          <w:rFonts w:asciiTheme="minorHAnsi" w:hAnsiTheme="minorHAnsi" w:cstheme="minorHAnsi"/>
          <w:spacing w:val="-1"/>
        </w:rPr>
        <w:t xml:space="preserve"> </w:t>
      </w:r>
      <w:r w:rsidRPr="00B7361D">
        <w:rPr>
          <w:rFonts w:asciiTheme="minorHAnsi" w:hAnsiTheme="minorHAnsi" w:cstheme="minorHAnsi"/>
        </w:rPr>
        <w:t>a clear approach to identifying and responding to SEND.</w:t>
      </w:r>
    </w:p>
    <w:p w14:paraId="6E9A991E" w14:textId="0743146B" w:rsidR="00B7361D" w:rsidRPr="00B7361D" w:rsidRDefault="00B7361D" w:rsidP="00750A6E">
      <w:pPr>
        <w:pStyle w:val="BodyText"/>
        <w:rPr>
          <w:rFonts w:asciiTheme="minorHAnsi" w:hAnsiTheme="minorHAnsi" w:cstheme="minorHAnsi"/>
        </w:rPr>
      </w:pPr>
      <w:r w:rsidRPr="00B7361D">
        <w:rPr>
          <w:rFonts w:asciiTheme="minorHAnsi" w:hAnsiTheme="minorHAnsi" w:cstheme="minorHAnsi"/>
        </w:rPr>
        <w:t>This</w:t>
      </w:r>
      <w:r w:rsidRPr="00B7361D">
        <w:rPr>
          <w:rFonts w:asciiTheme="minorHAnsi" w:hAnsiTheme="minorHAnsi" w:cstheme="minorHAnsi"/>
          <w:spacing w:val="-5"/>
        </w:rPr>
        <w:t xml:space="preserve"> </w:t>
      </w:r>
      <w:r w:rsidRPr="00B7361D">
        <w:rPr>
          <w:rFonts w:asciiTheme="minorHAnsi" w:hAnsiTheme="minorHAnsi" w:cstheme="minorHAnsi"/>
        </w:rPr>
        <w:t>means we</w:t>
      </w:r>
      <w:r w:rsidRPr="00B7361D">
        <w:rPr>
          <w:rFonts w:asciiTheme="minorHAnsi" w:hAnsiTheme="minorHAnsi" w:cstheme="minorHAnsi"/>
          <w:spacing w:val="-1"/>
        </w:rPr>
        <w:t xml:space="preserve"> </w:t>
      </w:r>
      <w:r w:rsidRPr="00B7361D">
        <w:rPr>
          <w:rFonts w:asciiTheme="minorHAnsi" w:hAnsiTheme="minorHAnsi" w:cstheme="minorHAnsi"/>
        </w:rPr>
        <w:t>will</w:t>
      </w:r>
      <w:r w:rsidR="003B0A4B">
        <w:rPr>
          <w:rFonts w:asciiTheme="minorHAnsi" w:hAnsiTheme="minorHAnsi" w:cstheme="minorHAnsi"/>
        </w:rPr>
        <w:t>:</w:t>
      </w:r>
    </w:p>
    <w:p w14:paraId="3BF10078" w14:textId="33A6E4F5" w:rsidR="00B7361D" w:rsidRPr="00B7361D" w:rsidRDefault="00B7361D" w:rsidP="00750A6E">
      <w:pPr>
        <w:pStyle w:val="ListParagraph"/>
        <w:numPr>
          <w:ilvl w:val="0"/>
          <w:numId w:val="1"/>
        </w:numPr>
        <w:tabs>
          <w:tab w:val="left" w:pos="840"/>
        </w:tabs>
        <w:ind w:left="714" w:hanging="357"/>
        <w:rPr>
          <w:rFonts w:asciiTheme="minorHAnsi" w:hAnsiTheme="minorHAnsi" w:cstheme="minorHAnsi"/>
          <w:sz w:val="24"/>
          <w:szCs w:val="24"/>
        </w:rPr>
      </w:pPr>
      <w:r w:rsidRPr="00B7361D">
        <w:rPr>
          <w:rFonts w:asciiTheme="minorHAnsi" w:hAnsiTheme="minorHAnsi" w:cstheme="minorHAnsi"/>
          <w:sz w:val="24"/>
          <w:szCs w:val="24"/>
        </w:rPr>
        <w:t>Follow the requirements of the Early Years Foundation Stage Statutory Framework</w:t>
      </w:r>
      <w:r w:rsidR="00A00A9B">
        <w:rPr>
          <w:rFonts w:asciiTheme="minorHAnsi" w:hAnsiTheme="minorHAnsi" w:cstheme="minorHAnsi"/>
          <w:sz w:val="24"/>
          <w:szCs w:val="24"/>
        </w:rPr>
        <w:t xml:space="preserve"> (2024)</w:t>
      </w:r>
      <w:r w:rsidRPr="00B7361D">
        <w:rPr>
          <w:rFonts w:asciiTheme="minorHAnsi" w:hAnsiTheme="minorHAnsi" w:cstheme="minorHAnsi"/>
          <w:sz w:val="24"/>
          <w:szCs w:val="24"/>
        </w:rPr>
        <w:t xml:space="preserve"> to provide an inclusive environment for all children and their families,</w:t>
      </w:r>
      <w:r w:rsidRPr="00B7361D">
        <w:rPr>
          <w:rFonts w:asciiTheme="minorHAnsi" w:hAnsiTheme="minorHAnsi" w:cstheme="minorHAnsi"/>
          <w:spacing w:val="-5"/>
          <w:sz w:val="24"/>
          <w:szCs w:val="24"/>
        </w:rPr>
        <w:t xml:space="preserve"> </w:t>
      </w:r>
      <w:r w:rsidRPr="00B7361D">
        <w:rPr>
          <w:rFonts w:asciiTheme="minorHAnsi" w:hAnsiTheme="minorHAnsi" w:cstheme="minorHAnsi"/>
          <w:sz w:val="24"/>
          <w:szCs w:val="24"/>
        </w:rPr>
        <w:t>together</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with</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the</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requirements</w:t>
      </w:r>
      <w:r w:rsidRPr="00B7361D">
        <w:rPr>
          <w:rFonts w:asciiTheme="minorHAnsi" w:hAnsiTheme="minorHAnsi" w:cstheme="minorHAnsi"/>
          <w:spacing w:val="-6"/>
          <w:sz w:val="24"/>
          <w:szCs w:val="24"/>
        </w:rPr>
        <w:t xml:space="preserve"> </w:t>
      </w:r>
      <w:r w:rsidRPr="00B7361D">
        <w:rPr>
          <w:rFonts w:asciiTheme="minorHAnsi" w:hAnsiTheme="minorHAnsi" w:cstheme="minorHAnsi"/>
          <w:sz w:val="24"/>
          <w:szCs w:val="24"/>
        </w:rPr>
        <w:t>to</w:t>
      </w:r>
      <w:r w:rsidRPr="00B7361D">
        <w:rPr>
          <w:rFonts w:asciiTheme="minorHAnsi" w:hAnsiTheme="minorHAnsi" w:cstheme="minorHAnsi"/>
          <w:spacing w:val="-1"/>
          <w:sz w:val="24"/>
          <w:szCs w:val="24"/>
        </w:rPr>
        <w:t xml:space="preserve"> </w:t>
      </w:r>
      <w:r w:rsidRPr="00B7361D">
        <w:rPr>
          <w:rFonts w:asciiTheme="minorHAnsi" w:hAnsiTheme="minorHAnsi" w:cstheme="minorHAnsi"/>
          <w:sz w:val="24"/>
          <w:szCs w:val="24"/>
        </w:rPr>
        <w:t>comply</w:t>
      </w:r>
      <w:r w:rsidRPr="00B7361D">
        <w:rPr>
          <w:rFonts w:asciiTheme="minorHAnsi" w:hAnsiTheme="minorHAnsi" w:cstheme="minorHAnsi"/>
          <w:spacing w:val="-6"/>
          <w:sz w:val="24"/>
          <w:szCs w:val="24"/>
        </w:rPr>
        <w:t xml:space="preserve"> </w:t>
      </w:r>
      <w:r w:rsidRPr="00B7361D">
        <w:rPr>
          <w:rFonts w:asciiTheme="minorHAnsi" w:hAnsiTheme="minorHAnsi" w:cstheme="minorHAnsi"/>
          <w:sz w:val="24"/>
          <w:szCs w:val="24"/>
        </w:rPr>
        <w:t>with</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the</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Equalities</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Act</w:t>
      </w:r>
      <w:r w:rsidRPr="00B7361D">
        <w:rPr>
          <w:rFonts w:asciiTheme="minorHAnsi" w:hAnsiTheme="minorHAnsi" w:cstheme="minorHAnsi"/>
          <w:spacing w:val="-3"/>
          <w:sz w:val="24"/>
          <w:szCs w:val="24"/>
        </w:rPr>
        <w:t xml:space="preserve"> </w:t>
      </w:r>
      <w:r w:rsidR="00A00A9B">
        <w:rPr>
          <w:rFonts w:asciiTheme="minorHAnsi" w:hAnsiTheme="minorHAnsi" w:cstheme="minorHAnsi"/>
          <w:spacing w:val="-3"/>
          <w:sz w:val="24"/>
          <w:szCs w:val="24"/>
        </w:rPr>
        <w:t xml:space="preserve">(2010) </w:t>
      </w:r>
      <w:r w:rsidRPr="00B7361D">
        <w:rPr>
          <w:rFonts w:asciiTheme="minorHAnsi" w:hAnsiTheme="minorHAnsi" w:cstheme="minorHAnsi"/>
          <w:sz w:val="24"/>
          <w:szCs w:val="24"/>
        </w:rPr>
        <w:t>and the Special Educational Needs and Disability Code of Practice</w:t>
      </w:r>
      <w:r w:rsidR="00A00A9B">
        <w:rPr>
          <w:rFonts w:asciiTheme="minorHAnsi" w:hAnsiTheme="minorHAnsi" w:cstheme="minorHAnsi"/>
          <w:sz w:val="24"/>
          <w:szCs w:val="24"/>
        </w:rPr>
        <w:t xml:space="preserve"> (2015</w:t>
      </w:r>
      <w:proofErr w:type="gramStart"/>
      <w:r w:rsidR="00A00A9B">
        <w:rPr>
          <w:rFonts w:asciiTheme="minorHAnsi" w:hAnsiTheme="minorHAnsi" w:cstheme="minorHAnsi"/>
          <w:sz w:val="24"/>
          <w:szCs w:val="24"/>
        </w:rPr>
        <w:t>)</w:t>
      </w:r>
      <w:r w:rsidRPr="00B7361D">
        <w:rPr>
          <w:rFonts w:asciiTheme="minorHAnsi" w:hAnsiTheme="minorHAnsi" w:cstheme="minorHAnsi"/>
          <w:sz w:val="24"/>
          <w:szCs w:val="24"/>
        </w:rPr>
        <w:t>;</w:t>
      </w:r>
      <w:proofErr w:type="gramEnd"/>
    </w:p>
    <w:p w14:paraId="242C6A0C" w14:textId="61EA2828" w:rsidR="00FA2385" w:rsidRPr="00750A6E" w:rsidRDefault="00B7361D" w:rsidP="00750A6E">
      <w:pPr>
        <w:pStyle w:val="BodyText"/>
        <w:numPr>
          <w:ilvl w:val="0"/>
          <w:numId w:val="1"/>
        </w:numPr>
        <w:ind w:left="714" w:hanging="357"/>
        <w:rPr>
          <w:rFonts w:asciiTheme="minorHAnsi" w:hAnsiTheme="minorHAnsi" w:cstheme="minorHAnsi"/>
        </w:rPr>
      </w:pPr>
      <w:r w:rsidRPr="00B7361D">
        <w:rPr>
          <w:rFonts w:asciiTheme="minorHAnsi" w:hAnsiTheme="minorHAnsi" w:cstheme="minorHAnsi"/>
        </w:rPr>
        <w:t>Monitor</w:t>
      </w:r>
      <w:r w:rsidRPr="00B7361D">
        <w:rPr>
          <w:rFonts w:asciiTheme="minorHAnsi" w:hAnsiTheme="minorHAnsi" w:cstheme="minorHAnsi"/>
          <w:spacing w:val="-3"/>
        </w:rPr>
        <w:t xml:space="preserve"> </w:t>
      </w:r>
      <w:r w:rsidRPr="00B7361D">
        <w:rPr>
          <w:rFonts w:asciiTheme="minorHAnsi" w:hAnsiTheme="minorHAnsi" w:cstheme="minorHAnsi"/>
        </w:rPr>
        <w:t>and</w:t>
      </w:r>
      <w:r w:rsidRPr="00B7361D">
        <w:rPr>
          <w:rFonts w:asciiTheme="minorHAnsi" w:hAnsiTheme="minorHAnsi" w:cstheme="minorHAnsi"/>
          <w:spacing w:val="-2"/>
        </w:rPr>
        <w:t xml:space="preserve"> </w:t>
      </w:r>
      <w:r w:rsidRPr="00B7361D">
        <w:rPr>
          <w:rFonts w:asciiTheme="minorHAnsi" w:hAnsiTheme="minorHAnsi" w:cstheme="minorHAnsi"/>
        </w:rPr>
        <w:t>review</w:t>
      </w:r>
      <w:r w:rsidRPr="00B7361D">
        <w:rPr>
          <w:rFonts w:asciiTheme="minorHAnsi" w:hAnsiTheme="minorHAnsi" w:cstheme="minorHAnsi"/>
          <w:spacing w:val="-7"/>
        </w:rPr>
        <w:t xml:space="preserve"> </w:t>
      </w:r>
      <w:r w:rsidRPr="00B7361D">
        <w:rPr>
          <w:rFonts w:asciiTheme="minorHAnsi" w:hAnsiTheme="minorHAnsi" w:cstheme="minorHAnsi"/>
        </w:rPr>
        <w:t>children’s</w:t>
      </w:r>
      <w:r w:rsidRPr="00B7361D">
        <w:rPr>
          <w:rFonts w:asciiTheme="minorHAnsi" w:hAnsiTheme="minorHAnsi" w:cstheme="minorHAnsi"/>
          <w:spacing w:val="-4"/>
        </w:rPr>
        <w:t xml:space="preserve"> </w:t>
      </w:r>
      <w:r w:rsidRPr="00B7361D">
        <w:rPr>
          <w:rFonts w:asciiTheme="minorHAnsi" w:hAnsiTheme="minorHAnsi" w:cstheme="minorHAnsi"/>
        </w:rPr>
        <w:t>progress</w:t>
      </w:r>
      <w:r w:rsidRPr="00B7361D">
        <w:rPr>
          <w:rFonts w:asciiTheme="minorHAnsi" w:hAnsiTheme="minorHAnsi" w:cstheme="minorHAnsi"/>
          <w:spacing w:val="-4"/>
        </w:rPr>
        <w:t xml:space="preserve"> </w:t>
      </w:r>
      <w:r w:rsidRPr="00B7361D">
        <w:rPr>
          <w:rFonts w:asciiTheme="minorHAnsi" w:hAnsiTheme="minorHAnsi" w:cstheme="minorHAnsi"/>
        </w:rPr>
        <w:t>and</w:t>
      </w:r>
      <w:r w:rsidRPr="00B7361D">
        <w:rPr>
          <w:rFonts w:asciiTheme="minorHAnsi" w:hAnsiTheme="minorHAnsi" w:cstheme="minorHAnsi"/>
          <w:spacing w:val="-4"/>
        </w:rPr>
        <w:t xml:space="preserve"> </w:t>
      </w:r>
      <w:r w:rsidRPr="00B7361D">
        <w:rPr>
          <w:rFonts w:asciiTheme="minorHAnsi" w:hAnsiTheme="minorHAnsi" w:cstheme="minorHAnsi"/>
        </w:rPr>
        <w:t>development</w:t>
      </w:r>
      <w:r w:rsidRPr="00B7361D">
        <w:rPr>
          <w:rFonts w:asciiTheme="minorHAnsi" w:hAnsiTheme="minorHAnsi" w:cstheme="minorHAnsi"/>
          <w:spacing w:val="-4"/>
        </w:rPr>
        <w:t xml:space="preserve"> </w:t>
      </w:r>
      <w:r w:rsidRPr="00B7361D">
        <w:rPr>
          <w:rFonts w:asciiTheme="minorHAnsi" w:hAnsiTheme="minorHAnsi" w:cstheme="minorHAnsi"/>
        </w:rPr>
        <w:t>in</w:t>
      </w:r>
      <w:r w:rsidRPr="00B7361D">
        <w:rPr>
          <w:rFonts w:asciiTheme="minorHAnsi" w:hAnsiTheme="minorHAnsi" w:cstheme="minorHAnsi"/>
          <w:spacing w:val="-6"/>
        </w:rPr>
        <w:t xml:space="preserve"> </w:t>
      </w:r>
      <w:r w:rsidRPr="00B7361D">
        <w:rPr>
          <w:rFonts w:asciiTheme="minorHAnsi" w:hAnsiTheme="minorHAnsi" w:cstheme="minorHAnsi"/>
        </w:rPr>
        <w:t>partnership</w:t>
      </w:r>
      <w:r w:rsidRPr="00B7361D">
        <w:rPr>
          <w:rFonts w:asciiTheme="minorHAnsi" w:hAnsiTheme="minorHAnsi" w:cstheme="minorHAnsi"/>
          <w:spacing w:val="-4"/>
        </w:rPr>
        <w:t xml:space="preserve"> </w:t>
      </w:r>
      <w:r w:rsidRPr="00B7361D">
        <w:rPr>
          <w:rFonts w:asciiTheme="minorHAnsi" w:hAnsiTheme="minorHAnsi" w:cstheme="minorHAnsi"/>
        </w:rPr>
        <w:t>with families.</w:t>
      </w:r>
      <w:r w:rsidRPr="00B7361D">
        <w:rPr>
          <w:rFonts w:asciiTheme="minorHAnsi" w:hAnsiTheme="minorHAnsi" w:cstheme="minorHAnsi"/>
          <w:spacing w:val="40"/>
        </w:rPr>
        <w:t xml:space="preserve"> </w:t>
      </w:r>
      <w:r w:rsidRPr="00B7361D">
        <w:rPr>
          <w:rFonts w:asciiTheme="minorHAnsi" w:hAnsiTheme="minorHAnsi" w:cstheme="minorHAnsi"/>
        </w:rPr>
        <w:t>Where a child appears to be behind expected levels of development</w:t>
      </w:r>
      <w:r w:rsidR="003B0A4B">
        <w:rPr>
          <w:rFonts w:asciiTheme="minorHAnsi" w:hAnsiTheme="minorHAnsi" w:cstheme="minorHAnsi"/>
        </w:rPr>
        <w:t>,</w:t>
      </w:r>
      <w:r w:rsidRPr="00B7361D">
        <w:rPr>
          <w:rFonts w:asciiTheme="minorHAnsi" w:hAnsiTheme="minorHAnsi" w:cstheme="minorHAnsi"/>
        </w:rPr>
        <w:t xml:space="preserve"> or where a child’s progress gives cause for concern</w:t>
      </w:r>
      <w:r w:rsidR="003B0A4B">
        <w:rPr>
          <w:rFonts w:asciiTheme="minorHAnsi" w:hAnsiTheme="minorHAnsi" w:cstheme="minorHAnsi"/>
        </w:rPr>
        <w:t>,</w:t>
      </w:r>
      <w:r w:rsidRPr="00B7361D">
        <w:rPr>
          <w:rFonts w:asciiTheme="minorHAnsi" w:hAnsiTheme="minorHAnsi" w:cstheme="minorHAnsi"/>
        </w:rPr>
        <w:t xml:space="preserve"> </w:t>
      </w:r>
      <w:r w:rsidR="00807189">
        <w:rPr>
          <w:rFonts w:asciiTheme="minorHAnsi" w:hAnsiTheme="minorHAnsi" w:cstheme="minorHAnsi"/>
        </w:rPr>
        <w:t xml:space="preserve">a </w:t>
      </w:r>
      <w:r w:rsidR="00807189" w:rsidRPr="00B7361D">
        <w:rPr>
          <w:rFonts w:asciiTheme="minorHAnsi" w:hAnsiTheme="minorHAnsi" w:cstheme="minorHAnsi"/>
        </w:rPr>
        <w:t>graduated</w:t>
      </w:r>
      <w:r w:rsidR="00807189" w:rsidRPr="00B7361D">
        <w:rPr>
          <w:rFonts w:asciiTheme="minorHAnsi" w:hAnsiTheme="minorHAnsi" w:cstheme="minorHAnsi"/>
          <w:spacing w:val="-4"/>
        </w:rPr>
        <w:t xml:space="preserve"> </w:t>
      </w:r>
      <w:r w:rsidR="00807189" w:rsidRPr="00B7361D">
        <w:rPr>
          <w:rFonts w:asciiTheme="minorHAnsi" w:hAnsiTheme="minorHAnsi" w:cstheme="minorHAnsi"/>
        </w:rPr>
        <w:t>approach</w:t>
      </w:r>
      <w:r w:rsidR="00807189" w:rsidRPr="00B7361D">
        <w:rPr>
          <w:rFonts w:asciiTheme="minorHAnsi" w:hAnsiTheme="minorHAnsi" w:cstheme="minorHAnsi"/>
          <w:spacing w:val="-4"/>
        </w:rPr>
        <w:t xml:space="preserve"> </w:t>
      </w:r>
      <w:r w:rsidR="00807189" w:rsidRPr="00B7361D">
        <w:rPr>
          <w:rFonts w:asciiTheme="minorHAnsi" w:hAnsiTheme="minorHAnsi" w:cstheme="minorHAnsi"/>
        </w:rPr>
        <w:t>will</w:t>
      </w:r>
      <w:r w:rsidR="00807189" w:rsidRPr="00B7361D">
        <w:rPr>
          <w:rFonts w:asciiTheme="minorHAnsi" w:hAnsiTheme="minorHAnsi" w:cstheme="minorHAnsi"/>
          <w:spacing w:val="-4"/>
        </w:rPr>
        <w:t xml:space="preserve"> </w:t>
      </w:r>
      <w:r w:rsidR="00807189" w:rsidRPr="00B7361D">
        <w:rPr>
          <w:rFonts w:asciiTheme="minorHAnsi" w:hAnsiTheme="minorHAnsi" w:cstheme="minorHAnsi"/>
        </w:rPr>
        <w:t>be</w:t>
      </w:r>
      <w:r w:rsidR="00807189" w:rsidRPr="00B7361D">
        <w:rPr>
          <w:rFonts w:asciiTheme="minorHAnsi" w:hAnsiTheme="minorHAnsi" w:cstheme="minorHAnsi"/>
          <w:spacing w:val="-2"/>
        </w:rPr>
        <w:t xml:space="preserve"> </w:t>
      </w:r>
      <w:r w:rsidR="00807189" w:rsidRPr="00B7361D">
        <w:rPr>
          <w:rFonts w:asciiTheme="minorHAnsi" w:hAnsiTheme="minorHAnsi" w:cstheme="minorHAnsi"/>
        </w:rPr>
        <w:t>adopted</w:t>
      </w:r>
      <w:r w:rsidR="00807189" w:rsidRPr="00B7361D">
        <w:rPr>
          <w:rFonts w:asciiTheme="minorHAnsi" w:hAnsiTheme="minorHAnsi" w:cstheme="minorHAnsi"/>
          <w:spacing w:val="-2"/>
        </w:rPr>
        <w:t xml:space="preserve"> </w:t>
      </w:r>
      <w:r w:rsidR="00807189" w:rsidRPr="00B7361D">
        <w:rPr>
          <w:rFonts w:asciiTheme="minorHAnsi" w:hAnsiTheme="minorHAnsi" w:cstheme="minorHAnsi"/>
        </w:rPr>
        <w:t>with</w:t>
      </w:r>
      <w:r w:rsidR="00807189" w:rsidRPr="00B7361D">
        <w:rPr>
          <w:rFonts w:asciiTheme="minorHAnsi" w:hAnsiTheme="minorHAnsi" w:cstheme="minorHAnsi"/>
          <w:spacing w:val="-2"/>
        </w:rPr>
        <w:t xml:space="preserve"> </w:t>
      </w:r>
      <w:r w:rsidR="00807189" w:rsidRPr="00B7361D">
        <w:rPr>
          <w:rFonts w:asciiTheme="minorHAnsi" w:hAnsiTheme="minorHAnsi" w:cstheme="minorHAnsi"/>
        </w:rPr>
        <w:t>4</w:t>
      </w:r>
      <w:r w:rsidR="00807189" w:rsidRPr="00B7361D">
        <w:rPr>
          <w:rFonts w:asciiTheme="minorHAnsi" w:hAnsiTheme="minorHAnsi" w:cstheme="minorHAnsi"/>
          <w:spacing w:val="-4"/>
        </w:rPr>
        <w:t xml:space="preserve"> </w:t>
      </w:r>
      <w:r w:rsidR="00807189" w:rsidRPr="00B7361D">
        <w:rPr>
          <w:rFonts w:asciiTheme="minorHAnsi" w:hAnsiTheme="minorHAnsi" w:cstheme="minorHAnsi"/>
        </w:rPr>
        <w:t>stages</w:t>
      </w:r>
      <w:r w:rsidR="00807189" w:rsidRPr="00B7361D">
        <w:rPr>
          <w:rFonts w:asciiTheme="minorHAnsi" w:hAnsiTheme="minorHAnsi" w:cstheme="minorHAnsi"/>
          <w:spacing w:val="-4"/>
        </w:rPr>
        <w:t xml:space="preserve"> </w:t>
      </w:r>
      <w:r w:rsidR="00807189" w:rsidRPr="00B7361D">
        <w:rPr>
          <w:rFonts w:asciiTheme="minorHAnsi" w:hAnsiTheme="minorHAnsi" w:cstheme="minorHAnsi"/>
        </w:rPr>
        <w:lastRenderedPageBreak/>
        <w:t>of</w:t>
      </w:r>
      <w:r w:rsidR="00807189" w:rsidRPr="00B7361D">
        <w:rPr>
          <w:rFonts w:asciiTheme="minorHAnsi" w:hAnsiTheme="minorHAnsi" w:cstheme="minorHAnsi"/>
          <w:spacing w:val="-2"/>
        </w:rPr>
        <w:t xml:space="preserve"> </w:t>
      </w:r>
      <w:r w:rsidR="00807189" w:rsidRPr="00B7361D">
        <w:rPr>
          <w:rFonts w:asciiTheme="minorHAnsi" w:hAnsiTheme="minorHAnsi" w:cstheme="minorHAnsi"/>
        </w:rPr>
        <w:t>action:</w:t>
      </w:r>
      <w:r w:rsidR="00807189" w:rsidRPr="00B7361D">
        <w:rPr>
          <w:rFonts w:asciiTheme="minorHAnsi" w:hAnsiTheme="minorHAnsi" w:cstheme="minorHAnsi"/>
          <w:spacing w:val="-3"/>
        </w:rPr>
        <w:t xml:space="preserve"> </w:t>
      </w:r>
      <w:r w:rsidR="00807189" w:rsidRPr="00B7361D">
        <w:rPr>
          <w:rFonts w:asciiTheme="minorHAnsi" w:hAnsiTheme="minorHAnsi" w:cstheme="minorHAnsi"/>
        </w:rPr>
        <w:t>Assess,</w:t>
      </w:r>
      <w:r w:rsidR="00807189" w:rsidRPr="00B7361D">
        <w:rPr>
          <w:rFonts w:asciiTheme="minorHAnsi" w:hAnsiTheme="minorHAnsi" w:cstheme="minorHAnsi"/>
          <w:spacing w:val="-6"/>
        </w:rPr>
        <w:t xml:space="preserve"> </w:t>
      </w:r>
      <w:r w:rsidR="00807189" w:rsidRPr="00B7361D">
        <w:rPr>
          <w:rFonts w:asciiTheme="minorHAnsi" w:hAnsiTheme="minorHAnsi" w:cstheme="minorHAnsi"/>
        </w:rPr>
        <w:t xml:space="preserve">Plan, Do </w:t>
      </w:r>
      <w:r w:rsidR="00A00A9B">
        <w:rPr>
          <w:rFonts w:asciiTheme="minorHAnsi" w:hAnsiTheme="minorHAnsi" w:cstheme="minorHAnsi"/>
        </w:rPr>
        <w:t>and</w:t>
      </w:r>
      <w:r w:rsidR="00807189" w:rsidRPr="00B7361D">
        <w:rPr>
          <w:rFonts w:asciiTheme="minorHAnsi" w:hAnsiTheme="minorHAnsi" w:cstheme="minorHAnsi"/>
        </w:rPr>
        <w:t xml:space="preserve"> </w:t>
      </w:r>
      <w:proofErr w:type="gramStart"/>
      <w:r w:rsidR="00807189" w:rsidRPr="00B7361D">
        <w:rPr>
          <w:rFonts w:asciiTheme="minorHAnsi" w:hAnsiTheme="minorHAnsi" w:cstheme="minorHAnsi"/>
        </w:rPr>
        <w:t>Review;</w:t>
      </w:r>
      <w:proofErr w:type="gramEnd"/>
    </w:p>
    <w:p w14:paraId="76006505" w14:textId="77777777" w:rsidR="00807189" w:rsidRPr="00B7361D" w:rsidRDefault="00807189" w:rsidP="00750A6E">
      <w:pPr>
        <w:pStyle w:val="ListParagraph"/>
        <w:numPr>
          <w:ilvl w:val="0"/>
          <w:numId w:val="1"/>
        </w:numPr>
        <w:tabs>
          <w:tab w:val="left" w:pos="840"/>
        </w:tabs>
        <w:ind w:left="714" w:hanging="357"/>
        <w:rPr>
          <w:rFonts w:asciiTheme="minorHAnsi" w:hAnsiTheme="minorHAnsi" w:cstheme="minorHAnsi"/>
          <w:sz w:val="24"/>
          <w:szCs w:val="24"/>
        </w:rPr>
      </w:pPr>
      <w:r w:rsidRPr="00B7361D">
        <w:rPr>
          <w:rFonts w:asciiTheme="minorHAnsi" w:hAnsiTheme="minorHAnsi" w:cstheme="minorHAnsi"/>
          <w:sz w:val="24"/>
          <w:szCs w:val="24"/>
        </w:rPr>
        <w:t>Provide information to families on how their child’s development is being supported</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and</w:t>
      </w:r>
      <w:r w:rsidRPr="00B7361D">
        <w:rPr>
          <w:rFonts w:asciiTheme="minorHAnsi" w:hAnsiTheme="minorHAnsi" w:cstheme="minorHAnsi"/>
          <w:spacing w:val="-1"/>
          <w:sz w:val="24"/>
          <w:szCs w:val="24"/>
        </w:rPr>
        <w:t xml:space="preserve"> </w:t>
      </w:r>
      <w:r w:rsidRPr="00B7361D">
        <w:rPr>
          <w:rFonts w:asciiTheme="minorHAnsi" w:hAnsiTheme="minorHAnsi" w:cstheme="minorHAnsi"/>
          <w:sz w:val="24"/>
          <w:szCs w:val="24"/>
        </w:rPr>
        <w:t>in</w:t>
      </w:r>
      <w:r w:rsidRPr="00B7361D">
        <w:rPr>
          <w:rFonts w:asciiTheme="minorHAnsi" w:hAnsiTheme="minorHAnsi" w:cstheme="minorHAnsi"/>
          <w:spacing w:val="-7"/>
          <w:sz w:val="24"/>
          <w:szCs w:val="24"/>
        </w:rPr>
        <w:t xml:space="preserve"> </w:t>
      </w:r>
      <w:r w:rsidRPr="00B7361D">
        <w:rPr>
          <w:rFonts w:asciiTheme="minorHAnsi" w:hAnsiTheme="minorHAnsi" w:cstheme="minorHAnsi"/>
          <w:sz w:val="24"/>
          <w:szCs w:val="24"/>
        </w:rPr>
        <w:t>agreement,</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consent</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will</w:t>
      </w:r>
      <w:r w:rsidRPr="00B7361D">
        <w:rPr>
          <w:rFonts w:asciiTheme="minorHAnsi" w:hAnsiTheme="minorHAnsi" w:cstheme="minorHAnsi"/>
          <w:spacing w:val="-5"/>
          <w:sz w:val="24"/>
          <w:szCs w:val="24"/>
        </w:rPr>
        <w:t xml:space="preserve"> </w:t>
      </w:r>
      <w:r w:rsidRPr="00B7361D">
        <w:rPr>
          <w:rFonts w:asciiTheme="minorHAnsi" w:hAnsiTheme="minorHAnsi" w:cstheme="minorHAnsi"/>
          <w:sz w:val="24"/>
          <w:szCs w:val="24"/>
        </w:rPr>
        <w:t>be</w:t>
      </w:r>
      <w:r w:rsidRPr="00B7361D">
        <w:rPr>
          <w:rFonts w:asciiTheme="minorHAnsi" w:hAnsiTheme="minorHAnsi" w:cstheme="minorHAnsi"/>
          <w:spacing w:val="-2"/>
          <w:sz w:val="24"/>
          <w:szCs w:val="24"/>
        </w:rPr>
        <w:t xml:space="preserve"> </w:t>
      </w:r>
      <w:r w:rsidRPr="00B7361D">
        <w:rPr>
          <w:rFonts w:asciiTheme="minorHAnsi" w:hAnsiTheme="minorHAnsi" w:cstheme="minorHAnsi"/>
          <w:sz w:val="24"/>
          <w:szCs w:val="24"/>
        </w:rPr>
        <w:t>sought</w:t>
      </w:r>
      <w:r w:rsidRPr="00B7361D">
        <w:rPr>
          <w:rFonts w:asciiTheme="minorHAnsi" w:hAnsiTheme="minorHAnsi" w:cstheme="minorHAnsi"/>
          <w:spacing w:val="-1"/>
          <w:sz w:val="24"/>
          <w:szCs w:val="24"/>
        </w:rPr>
        <w:t xml:space="preserve"> </w:t>
      </w:r>
      <w:r w:rsidRPr="00B7361D">
        <w:rPr>
          <w:rFonts w:asciiTheme="minorHAnsi" w:hAnsiTheme="minorHAnsi" w:cstheme="minorHAnsi"/>
          <w:sz w:val="24"/>
          <w:szCs w:val="24"/>
        </w:rPr>
        <w:t>to</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apply</w:t>
      </w:r>
      <w:r w:rsidRPr="00B7361D">
        <w:rPr>
          <w:rFonts w:asciiTheme="minorHAnsi" w:hAnsiTheme="minorHAnsi" w:cstheme="minorHAnsi"/>
          <w:spacing w:val="-8"/>
          <w:sz w:val="24"/>
          <w:szCs w:val="24"/>
        </w:rPr>
        <w:t xml:space="preserve"> </w:t>
      </w:r>
      <w:r w:rsidRPr="00B7361D">
        <w:rPr>
          <w:rFonts w:asciiTheme="minorHAnsi" w:hAnsiTheme="minorHAnsi" w:cstheme="minorHAnsi"/>
          <w:sz w:val="24"/>
          <w:szCs w:val="24"/>
        </w:rPr>
        <w:t>for</w:t>
      </w:r>
      <w:r w:rsidRPr="00B7361D">
        <w:rPr>
          <w:rFonts w:asciiTheme="minorHAnsi" w:hAnsiTheme="minorHAnsi" w:cstheme="minorHAnsi"/>
          <w:spacing w:val="-5"/>
          <w:sz w:val="24"/>
          <w:szCs w:val="24"/>
        </w:rPr>
        <w:t xml:space="preserve"> </w:t>
      </w:r>
      <w:r w:rsidRPr="00B7361D">
        <w:rPr>
          <w:rFonts w:asciiTheme="minorHAnsi" w:hAnsiTheme="minorHAnsi" w:cstheme="minorHAnsi"/>
          <w:sz w:val="24"/>
          <w:szCs w:val="24"/>
        </w:rPr>
        <w:t xml:space="preserve">additional funding and request support from outside agencies where </w:t>
      </w:r>
      <w:proofErr w:type="gramStart"/>
      <w:r w:rsidRPr="00B7361D">
        <w:rPr>
          <w:rFonts w:asciiTheme="minorHAnsi" w:hAnsiTheme="minorHAnsi" w:cstheme="minorHAnsi"/>
          <w:sz w:val="24"/>
          <w:szCs w:val="24"/>
        </w:rPr>
        <w:t>necessary;</w:t>
      </w:r>
      <w:proofErr w:type="gramEnd"/>
    </w:p>
    <w:p w14:paraId="08306D5A" w14:textId="4FB2B490" w:rsidR="00807189" w:rsidRPr="00B7361D" w:rsidRDefault="00807189" w:rsidP="00750A6E">
      <w:pPr>
        <w:pStyle w:val="ListParagraph"/>
        <w:numPr>
          <w:ilvl w:val="0"/>
          <w:numId w:val="1"/>
        </w:numPr>
        <w:tabs>
          <w:tab w:val="left" w:pos="840"/>
        </w:tabs>
        <w:ind w:left="714" w:hanging="357"/>
        <w:rPr>
          <w:rFonts w:asciiTheme="minorHAnsi" w:hAnsiTheme="minorHAnsi" w:cstheme="minorHAnsi"/>
          <w:sz w:val="24"/>
          <w:szCs w:val="24"/>
        </w:rPr>
      </w:pPr>
      <w:proofErr w:type="spellStart"/>
      <w:r w:rsidRPr="00B7361D">
        <w:rPr>
          <w:rFonts w:asciiTheme="minorHAnsi" w:hAnsiTheme="minorHAnsi" w:cstheme="minorHAnsi"/>
          <w:sz w:val="24"/>
          <w:szCs w:val="24"/>
        </w:rPr>
        <w:t>Utilise</w:t>
      </w:r>
      <w:proofErr w:type="spellEnd"/>
      <w:r w:rsidRPr="00B7361D">
        <w:rPr>
          <w:rFonts w:asciiTheme="minorHAnsi" w:hAnsiTheme="minorHAnsi" w:cstheme="minorHAnsi"/>
          <w:spacing w:val="-2"/>
          <w:sz w:val="24"/>
          <w:szCs w:val="24"/>
        </w:rPr>
        <w:t xml:space="preserve"> </w:t>
      </w:r>
      <w:r w:rsidRPr="00B7361D">
        <w:rPr>
          <w:rFonts w:asciiTheme="minorHAnsi" w:hAnsiTheme="minorHAnsi" w:cstheme="minorHAnsi"/>
          <w:sz w:val="24"/>
          <w:szCs w:val="24"/>
        </w:rPr>
        <w:t>the</w:t>
      </w:r>
      <w:r w:rsidRPr="00B7361D">
        <w:rPr>
          <w:rFonts w:asciiTheme="minorHAnsi" w:hAnsiTheme="minorHAnsi" w:cstheme="minorHAnsi"/>
          <w:spacing w:val="-2"/>
          <w:sz w:val="24"/>
          <w:szCs w:val="24"/>
        </w:rPr>
        <w:t xml:space="preserve"> </w:t>
      </w:r>
      <w:r w:rsidRPr="00B7361D">
        <w:rPr>
          <w:rFonts w:asciiTheme="minorHAnsi" w:hAnsiTheme="minorHAnsi" w:cstheme="minorHAnsi"/>
          <w:sz w:val="24"/>
          <w:szCs w:val="24"/>
        </w:rPr>
        <w:t>SEN</w:t>
      </w:r>
      <w:r w:rsidRPr="00B7361D">
        <w:rPr>
          <w:rFonts w:asciiTheme="minorHAnsi" w:hAnsiTheme="minorHAnsi" w:cstheme="minorHAnsi"/>
          <w:spacing w:val="-4"/>
          <w:sz w:val="24"/>
          <w:szCs w:val="24"/>
        </w:rPr>
        <w:t xml:space="preserve"> </w:t>
      </w:r>
      <w:r w:rsidR="003B0A4B">
        <w:rPr>
          <w:rFonts w:asciiTheme="minorHAnsi" w:hAnsiTheme="minorHAnsi" w:cstheme="minorHAnsi"/>
          <w:sz w:val="24"/>
          <w:szCs w:val="24"/>
        </w:rPr>
        <w:t>I</w:t>
      </w:r>
      <w:r w:rsidRPr="00B7361D">
        <w:rPr>
          <w:rFonts w:asciiTheme="minorHAnsi" w:hAnsiTheme="minorHAnsi" w:cstheme="minorHAnsi"/>
          <w:sz w:val="24"/>
          <w:szCs w:val="24"/>
        </w:rPr>
        <w:t>nclusion</w:t>
      </w:r>
      <w:r w:rsidRPr="00B7361D">
        <w:rPr>
          <w:rFonts w:asciiTheme="minorHAnsi" w:hAnsiTheme="minorHAnsi" w:cstheme="minorHAnsi"/>
          <w:spacing w:val="-3"/>
          <w:sz w:val="24"/>
          <w:szCs w:val="24"/>
        </w:rPr>
        <w:t xml:space="preserve"> </w:t>
      </w:r>
      <w:r w:rsidR="003B0A4B">
        <w:rPr>
          <w:rFonts w:asciiTheme="minorHAnsi" w:hAnsiTheme="minorHAnsi" w:cstheme="minorHAnsi"/>
          <w:sz w:val="24"/>
          <w:szCs w:val="24"/>
        </w:rPr>
        <w:t>F</w:t>
      </w:r>
      <w:r w:rsidRPr="00B7361D">
        <w:rPr>
          <w:rFonts w:asciiTheme="minorHAnsi" w:hAnsiTheme="minorHAnsi" w:cstheme="minorHAnsi"/>
          <w:sz w:val="24"/>
          <w:szCs w:val="24"/>
        </w:rPr>
        <w:t>und</w:t>
      </w:r>
      <w:r w:rsidRPr="00B7361D">
        <w:rPr>
          <w:rFonts w:asciiTheme="minorHAnsi" w:hAnsiTheme="minorHAnsi" w:cstheme="minorHAnsi"/>
          <w:spacing w:val="-4"/>
          <w:sz w:val="24"/>
          <w:szCs w:val="24"/>
        </w:rPr>
        <w:t xml:space="preserve"> </w:t>
      </w:r>
      <w:r w:rsidRPr="00B7361D">
        <w:rPr>
          <w:rFonts w:asciiTheme="minorHAnsi" w:hAnsiTheme="minorHAnsi" w:cstheme="minorHAnsi"/>
          <w:sz w:val="24"/>
          <w:szCs w:val="24"/>
        </w:rPr>
        <w:t>and</w:t>
      </w:r>
      <w:r w:rsidRPr="00B7361D">
        <w:rPr>
          <w:rFonts w:asciiTheme="minorHAnsi" w:hAnsiTheme="minorHAnsi" w:cstheme="minorHAnsi"/>
          <w:spacing w:val="-4"/>
          <w:sz w:val="24"/>
          <w:szCs w:val="24"/>
        </w:rPr>
        <w:t xml:space="preserve"> </w:t>
      </w:r>
      <w:r w:rsidRPr="00B7361D">
        <w:rPr>
          <w:rFonts w:asciiTheme="minorHAnsi" w:hAnsiTheme="minorHAnsi" w:cstheme="minorHAnsi"/>
          <w:sz w:val="24"/>
          <w:szCs w:val="24"/>
        </w:rPr>
        <w:t>Disability</w:t>
      </w:r>
      <w:r w:rsidRPr="00B7361D">
        <w:rPr>
          <w:rFonts w:asciiTheme="minorHAnsi" w:hAnsiTheme="minorHAnsi" w:cstheme="minorHAnsi"/>
          <w:spacing w:val="-4"/>
          <w:sz w:val="24"/>
          <w:szCs w:val="24"/>
        </w:rPr>
        <w:t xml:space="preserve"> </w:t>
      </w:r>
      <w:r w:rsidRPr="00B7361D">
        <w:rPr>
          <w:rFonts w:asciiTheme="minorHAnsi" w:hAnsiTheme="minorHAnsi" w:cstheme="minorHAnsi"/>
          <w:sz w:val="24"/>
          <w:szCs w:val="24"/>
        </w:rPr>
        <w:t>Access</w:t>
      </w:r>
      <w:r w:rsidRPr="00B7361D">
        <w:rPr>
          <w:rFonts w:asciiTheme="minorHAnsi" w:hAnsiTheme="minorHAnsi" w:cstheme="minorHAnsi"/>
          <w:spacing w:val="-4"/>
          <w:sz w:val="24"/>
          <w:szCs w:val="24"/>
        </w:rPr>
        <w:t xml:space="preserve"> </w:t>
      </w:r>
      <w:r w:rsidRPr="00B7361D">
        <w:rPr>
          <w:rFonts w:asciiTheme="minorHAnsi" w:hAnsiTheme="minorHAnsi" w:cstheme="minorHAnsi"/>
          <w:sz w:val="24"/>
          <w:szCs w:val="24"/>
        </w:rPr>
        <w:t>Fund</w:t>
      </w:r>
      <w:r w:rsidRPr="00B7361D">
        <w:rPr>
          <w:rFonts w:asciiTheme="minorHAnsi" w:hAnsiTheme="minorHAnsi" w:cstheme="minorHAnsi"/>
          <w:spacing w:val="-4"/>
          <w:sz w:val="24"/>
          <w:szCs w:val="24"/>
        </w:rPr>
        <w:t xml:space="preserve"> </w:t>
      </w:r>
      <w:r w:rsidRPr="00B7361D">
        <w:rPr>
          <w:rFonts w:asciiTheme="minorHAnsi" w:hAnsiTheme="minorHAnsi" w:cstheme="minorHAnsi"/>
          <w:sz w:val="24"/>
          <w:szCs w:val="24"/>
        </w:rPr>
        <w:t>to</w:t>
      </w:r>
      <w:r w:rsidRPr="00B7361D">
        <w:rPr>
          <w:rFonts w:asciiTheme="minorHAnsi" w:hAnsiTheme="minorHAnsi" w:cstheme="minorHAnsi"/>
          <w:spacing w:val="-4"/>
          <w:sz w:val="24"/>
          <w:szCs w:val="24"/>
        </w:rPr>
        <w:t xml:space="preserve"> </w:t>
      </w:r>
      <w:r w:rsidRPr="00B7361D">
        <w:rPr>
          <w:rFonts w:asciiTheme="minorHAnsi" w:hAnsiTheme="minorHAnsi" w:cstheme="minorHAnsi"/>
          <w:sz w:val="24"/>
          <w:szCs w:val="24"/>
        </w:rPr>
        <w:t>deliver</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 xml:space="preserve">effective </w:t>
      </w:r>
      <w:proofErr w:type="gramStart"/>
      <w:r w:rsidRPr="00B7361D">
        <w:rPr>
          <w:rFonts w:asciiTheme="minorHAnsi" w:hAnsiTheme="minorHAnsi" w:cstheme="minorHAnsi"/>
          <w:spacing w:val="-2"/>
          <w:sz w:val="24"/>
          <w:szCs w:val="24"/>
        </w:rPr>
        <w:t>support;</w:t>
      </w:r>
      <w:proofErr w:type="gramEnd"/>
    </w:p>
    <w:p w14:paraId="2391BEFC" w14:textId="1A81B655" w:rsidR="003B0A4B" w:rsidRDefault="00807189" w:rsidP="00750A6E">
      <w:pPr>
        <w:pStyle w:val="ListParagraph"/>
        <w:numPr>
          <w:ilvl w:val="0"/>
          <w:numId w:val="1"/>
        </w:numPr>
        <w:tabs>
          <w:tab w:val="left" w:pos="840"/>
        </w:tabs>
        <w:ind w:left="714" w:hanging="357"/>
        <w:rPr>
          <w:rFonts w:asciiTheme="minorHAnsi" w:hAnsiTheme="minorHAnsi" w:cstheme="minorHAnsi"/>
          <w:sz w:val="24"/>
          <w:szCs w:val="24"/>
        </w:rPr>
      </w:pPr>
      <w:r w:rsidRPr="00B7361D">
        <w:rPr>
          <w:rFonts w:asciiTheme="minorHAnsi" w:hAnsiTheme="minorHAnsi" w:cstheme="minorHAnsi"/>
          <w:sz w:val="24"/>
          <w:szCs w:val="24"/>
        </w:rPr>
        <w:t>Publish</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our</w:t>
      </w:r>
      <w:r w:rsidRPr="00B7361D">
        <w:rPr>
          <w:rFonts w:asciiTheme="minorHAnsi" w:hAnsiTheme="minorHAnsi" w:cstheme="minorHAnsi"/>
          <w:spacing w:val="-2"/>
          <w:sz w:val="24"/>
          <w:szCs w:val="24"/>
        </w:rPr>
        <w:t xml:space="preserve"> </w:t>
      </w:r>
      <w:r w:rsidRPr="00B7361D">
        <w:rPr>
          <w:rFonts w:asciiTheme="minorHAnsi" w:hAnsiTheme="minorHAnsi" w:cstheme="minorHAnsi"/>
          <w:sz w:val="24"/>
          <w:szCs w:val="24"/>
        </w:rPr>
        <w:t>contribution</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to</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the</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SEN</w:t>
      </w:r>
      <w:r w:rsidRPr="00B7361D">
        <w:rPr>
          <w:rFonts w:asciiTheme="minorHAnsi" w:hAnsiTheme="minorHAnsi" w:cstheme="minorHAnsi"/>
          <w:spacing w:val="-2"/>
          <w:sz w:val="24"/>
          <w:szCs w:val="24"/>
        </w:rPr>
        <w:t xml:space="preserve"> </w:t>
      </w:r>
      <w:r w:rsidRPr="00B7361D">
        <w:rPr>
          <w:rFonts w:asciiTheme="minorHAnsi" w:hAnsiTheme="minorHAnsi" w:cstheme="minorHAnsi"/>
          <w:sz w:val="24"/>
          <w:szCs w:val="24"/>
        </w:rPr>
        <w:t>Local</w:t>
      </w:r>
      <w:r w:rsidRPr="00B7361D">
        <w:rPr>
          <w:rFonts w:asciiTheme="minorHAnsi" w:hAnsiTheme="minorHAnsi" w:cstheme="minorHAnsi"/>
          <w:spacing w:val="-2"/>
          <w:sz w:val="24"/>
          <w:szCs w:val="24"/>
        </w:rPr>
        <w:t xml:space="preserve"> </w:t>
      </w:r>
      <w:r w:rsidRPr="00B7361D">
        <w:rPr>
          <w:rFonts w:asciiTheme="minorHAnsi" w:hAnsiTheme="minorHAnsi" w:cstheme="minorHAnsi"/>
          <w:sz w:val="24"/>
          <w:szCs w:val="24"/>
        </w:rPr>
        <w:t>Offer</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in</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Norfolk.</w:t>
      </w:r>
      <w:r w:rsidRPr="00B7361D">
        <w:rPr>
          <w:rFonts w:asciiTheme="minorHAnsi" w:hAnsiTheme="minorHAnsi" w:cstheme="minorHAnsi"/>
          <w:spacing w:val="40"/>
          <w:sz w:val="24"/>
          <w:szCs w:val="24"/>
        </w:rPr>
        <w:t xml:space="preserve"> </w:t>
      </w:r>
      <w:r w:rsidRPr="00B7361D">
        <w:rPr>
          <w:rFonts w:asciiTheme="minorHAnsi" w:hAnsiTheme="minorHAnsi" w:cstheme="minorHAnsi"/>
          <w:sz w:val="24"/>
          <w:szCs w:val="24"/>
        </w:rPr>
        <w:t>This</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is</w:t>
      </w:r>
      <w:r w:rsidRPr="00B7361D">
        <w:rPr>
          <w:rFonts w:asciiTheme="minorHAnsi" w:hAnsiTheme="minorHAnsi" w:cstheme="minorHAnsi"/>
          <w:spacing w:val="-3"/>
          <w:sz w:val="24"/>
          <w:szCs w:val="24"/>
        </w:rPr>
        <w:t xml:space="preserve"> </w:t>
      </w:r>
      <w:r w:rsidRPr="00B7361D">
        <w:rPr>
          <w:rFonts w:asciiTheme="minorHAnsi" w:hAnsiTheme="minorHAnsi" w:cstheme="minorHAnsi"/>
          <w:sz w:val="24"/>
          <w:szCs w:val="24"/>
        </w:rPr>
        <w:t>available on the Norfolk Community Directory and</w:t>
      </w:r>
      <w:r w:rsidR="003B0A4B">
        <w:rPr>
          <w:rFonts w:asciiTheme="minorHAnsi" w:hAnsiTheme="minorHAnsi" w:cstheme="minorHAnsi"/>
          <w:sz w:val="24"/>
          <w:szCs w:val="24"/>
        </w:rPr>
        <w:t xml:space="preserve"> on our school website</w:t>
      </w:r>
      <w:r w:rsidRPr="00B7361D">
        <w:rPr>
          <w:rFonts w:asciiTheme="minorHAnsi" w:hAnsiTheme="minorHAnsi" w:cstheme="minorHAnsi"/>
          <w:sz w:val="24"/>
          <w:szCs w:val="24"/>
        </w:rPr>
        <w:t xml:space="preserve"> </w:t>
      </w:r>
      <w:r w:rsidR="00A00A9B" w:rsidRPr="00A00A9B">
        <w:rPr>
          <w:rFonts w:asciiTheme="minorHAnsi" w:hAnsiTheme="minorHAnsi" w:cstheme="minorHAnsi"/>
          <w:color w:val="0562C1"/>
          <w:sz w:val="24"/>
          <w:szCs w:val="24"/>
          <w:u w:val="single" w:color="0562C1"/>
        </w:rPr>
        <w:t>https://weeting.demat.org.uk/send-and-inclusion</w:t>
      </w:r>
      <w:r w:rsidRPr="00B7361D">
        <w:rPr>
          <w:rFonts w:asciiTheme="minorHAnsi" w:hAnsiTheme="minorHAnsi" w:cstheme="minorHAnsi"/>
          <w:color w:val="0562C1"/>
          <w:sz w:val="24"/>
          <w:szCs w:val="24"/>
        </w:rPr>
        <w:t xml:space="preserve"> </w:t>
      </w:r>
      <w:r w:rsidRPr="00B7361D">
        <w:rPr>
          <w:rFonts w:asciiTheme="minorHAnsi" w:hAnsiTheme="minorHAnsi" w:cstheme="minorHAnsi"/>
          <w:sz w:val="24"/>
          <w:szCs w:val="24"/>
        </w:rPr>
        <w:t>to ensure information is available to parents so they can make choices about the right childcare provision for their child with SEN.</w:t>
      </w:r>
    </w:p>
    <w:p w14:paraId="642D38F4" w14:textId="77777777" w:rsidR="003B0A4B" w:rsidRPr="003B0A4B" w:rsidRDefault="003B0A4B" w:rsidP="00750A6E">
      <w:pPr>
        <w:pStyle w:val="ListParagraph"/>
        <w:tabs>
          <w:tab w:val="left" w:pos="840"/>
        </w:tabs>
        <w:ind w:left="0" w:firstLine="0"/>
        <w:rPr>
          <w:rFonts w:asciiTheme="minorHAnsi" w:hAnsiTheme="minorHAnsi" w:cstheme="minorHAnsi"/>
          <w:sz w:val="24"/>
          <w:szCs w:val="24"/>
        </w:rPr>
      </w:pPr>
    </w:p>
    <w:p w14:paraId="2B7B266C" w14:textId="77777777" w:rsidR="000B5D7C" w:rsidRPr="00B7361D" w:rsidRDefault="000B5D7C" w:rsidP="00750A6E">
      <w:pPr>
        <w:pStyle w:val="BodyText"/>
        <w:rPr>
          <w:rFonts w:asciiTheme="minorHAnsi" w:hAnsiTheme="minorHAnsi" w:cstheme="minorHAnsi"/>
        </w:rPr>
      </w:pPr>
      <w:r w:rsidRPr="00B7361D">
        <w:rPr>
          <w:rFonts w:asciiTheme="minorHAnsi" w:hAnsiTheme="minorHAnsi" w:cstheme="minorHAnsi"/>
          <w:color w:val="212121"/>
        </w:rPr>
        <w:t>We</w:t>
      </w:r>
      <w:r w:rsidRPr="00B7361D">
        <w:rPr>
          <w:rFonts w:asciiTheme="minorHAnsi" w:hAnsiTheme="minorHAnsi" w:cstheme="minorHAnsi"/>
          <w:color w:val="212121"/>
          <w:spacing w:val="-6"/>
        </w:rPr>
        <w:t xml:space="preserve"> </w:t>
      </w:r>
      <w:r w:rsidRPr="00B7361D">
        <w:rPr>
          <w:rFonts w:asciiTheme="minorHAnsi" w:hAnsiTheme="minorHAnsi" w:cstheme="minorHAnsi"/>
          <w:color w:val="212121"/>
        </w:rPr>
        <w:t>aim</w:t>
      </w:r>
      <w:r w:rsidRPr="00B7361D">
        <w:rPr>
          <w:rFonts w:asciiTheme="minorHAnsi" w:hAnsiTheme="minorHAnsi" w:cstheme="minorHAnsi"/>
          <w:color w:val="212121"/>
          <w:spacing w:val="-1"/>
        </w:rPr>
        <w:t xml:space="preserve"> </w:t>
      </w:r>
      <w:r w:rsidRPr="00B7361D">
        <w:rPr>
          <w:rFonts w:asciiTheme="minorHAnsi" w:hAnsiTheme="minorHAnsi" w:cstheme="minorHAnsi"/>
          <w:color w:val="212121"/>
        </w:rPr>
        <w:t>to</w:t>
      </w:r>
      <w:r w:rsidRPr="00B7361D">
        <w:rPr>
          <w:rFonts w:asciiTheme="minorHAnsi" w:hAnsiTheme="minorHAnsi" w:cstheme="minorHAnsi"/>
          <w:color w:val="212121"/>
          <w:spacing w:val="-2"/>
        </w:rPr>
        <w:t xml:space="preserve"> </w:t>
      </w:r>
      <w:r w:rsidRPr="00B7361D">
        <w:rPr>
          <w:rFonts w:asciiTheme="minorHAnsi" w:hAnsiTheme="minorHAnsi" w:cstheme="minorHAnsi"/>
          <w:color w:val="212121"/>
        </w:rPr>
        <w:t>identify</w:t>
      </w:r>
      <w:r w:rsidRPr="00B7361D">
        <w:rPr>
          <w:rFonts w:asciiTheme="minorHAnsi" w:hAnsiTheme="minorHAnsi" w:cstheme="minorHAnsi"/>
          <w:color w:val="212121"/>
          <w:spacing w:val="-5"/>
        </w:rPr>
        <w:t xml:space="preserve"> </w:t>
      </w:r>
      <w:r w:rsidRPr="00B7361D">
        <w:rPr>
          <w:rFonts w:asciiTheme="minorHAnsi" w:hAnsiTheme="minorHAnsi" w:cstheme="minorHAnsi"/>
          <w:color w:val="212121"/>
        </w:rPr>
        <w:t>all</w:t>
      </w:r>
      <w:r w:rsidRPr="00B7361D">
        <w:rPr>
          <w:rFonts w:asciiTheme="minorHAnsi" w:hAnsiTheme="minorHAnsi" w:cstheme="minorHAnsi"/>
          <w:color w:val="212121"/>
          <w:spacing w:val="-2"/>
        </w:rPr>
        <w:t xml:space="preserve"> </w:t>
      </w:r>
      <w:r w:rsidRPr="00B7361D">
        <w:rPr>
          <w:rFonts w:asciiTheme="minorHAnsi" w:hAnsiTheme="minorHAnsi" w:cstheme="minorHAnsi"/>
          <w:color w:val="212121"/>
        </w:rPr>
        <w:t>children that</w:t>
      </w:r>
      <w:r w:rsidRPr="00B7361D">
        <w:rPr>
          <w:rFonts w:asciiTheme="minorHAnsi" w:hAnsiTheme="minorHAnsi" w:cstheme="minorHAnsi"/>
          <w:color w:val="212121"/>
          <w:spacing w:val="-1"/>
        </w:rPr>
        <w:t xml:space="preserve"> </w:t>
      </w:r>
      <w:r w:rsidRPr="00B7361D">
        <w:rPr>
          <w:rFonts w:asciiTheme="minorHAnsi" w:hAnsiTheme="minorHAnsi" w:cstheme="minorHAnsi"/>
          <w:color w:val="212121"/>
        </w:rPr>
        <w:t>may</w:t>
      </w:r>
      <w:r w:rsidRPr="00B7361D">
        <w:rPr>
          <w:rFonts w:asciiTheme="minorHAnsi" w:hAnsiTheme="minorHAnsi" w:cstheme="minorHAnsi"/>
          <w:color w:val="212121"/>
          <w:spacing w:val="-5"/>
        </w:rPr>
        <w:t xml:space="preserve"> </w:t>
      </w:r>
      <w:r w:rsidRPr="00B7361D">
        <w:rPr>
          <w:rFonts w:asciiTheme="minorHAnsi" w:hAnsiTheme="minorHAnsi" w:cstheme="minorHAnsi"/>
          <w:color w:val="212121"/>
        </w:rPr>
        <w:t>attract</w:t>
      </w:r>
      <w:r w:rsidRPr="00B7361D">
        <w:rPr>
          <w:rFonts w:asciiTheme="minorHAnsi" w:hAnsiTheme="minorHAnsi" w:cstheme="minorHAnsi"/>
          <w:color w:val="212121"/>
          <w:spacing w:val="-4"/>
        </w:rPr>
        <w:t xml:space="preserve"> </w:t>
      </w:r>
      <w:r w:rsidRPr="00B7361D">
        <w:rPr>
          <w:rFonts w:asciiTheme="minorHAnsi" w:hAnsiTheme="minorHAnsi" w:cstheme="minorHAnsi"/>
          <w:color w:val="212121"/>
        </w:rPr>
        <w:t>any</w:t>
      </w:r>
      <w:r w:rsidRPr="00B7361D">
        <w:rPr>
          <w:rFonts w:asciiTheme="minorHAnsi" w:hAnsiTheme="minorHAnsi" w:cstheme="minorHAnsi"/>
          <w:color w:val="212121"/>
          <w:spacing w:val="-5"/>
        </w:rPr>
        <w:t xml:space="preserve"> </w:t>
      </w:r>
      <w:r w:rsidRPr="00B7361D">
        <w:rPr>
          <w:rFonts w:asciiTheme="minorHAnsi" w:hAnsiTheme="minorHAnsi" w:cstheme="minorHAnsi"/>
          <w:color w:val="212121"/>
        </w:rPr>
        <w:t>additional</w:t>
      </w:r>
      <w:r w:rsidRPr="00B7361D">
        <w:rPr>
          <w:rFonts w:asciiTheme="minorHAnsi" w:hAnsiTheme="minorHAnsi" w:cstheme="minorHAnsi"/>
          <w:color w:val="212121"/>
          <w:spacing w:val="-4"/>
        </w:rPr>
        <w:t xml:space="preserve"> </w:t>
      </w:r>
      <w:r w:rsidRPr="00B7361D">
        <w:rPr>
          <w:rFonts w:asciiTheme="minorHAnsi" w:hAnsiTheme="minorHAnsi" w:cstheme="minorHAnsi"/>
          <w:color w:val="212121"/>
        </w:rPr>
        <w:t>funding</w:t>
      </w:r>
      <w:r w:rsidRPr="00B7361D">
        <w:rPr>
          <w:rFonts w:asciiTheme="minorHAnsi" w:hAnsiTheme="minorHAnsi" w:cstheme="minorHAnsi"/>
          <w:color w:val="212121"/>
          <w:spacing w:val="-2"/>
        </w:rPr>
        <w:t xml:space="preserve"> </w:t>
      </w:r>
      <w:r w:rsidRPr="00B7361D">
        <w:rPr>
          <w:rFonts w:asciiTheme="minorHAnsi" w:hAnsiTheme="minorHAnsi" w:cstheme="minorHAnsi"/>
          <w:color w:val="212121"/>
        </w:rPr>
        <w:t>such</w:t>
      </w:r>
      <w:r w:rsidRPr="00B7361D">
        <w:rPr>
          <w:rFonts w:asciiTheme="minorHAnsi" w:hAnsiTheme="minorHAnsi" w:cstheme="minorHAnsi"/>
          <w:color w:val="212121"/>
          <w:spacing w:val="-4"/>
        </w:rPr>
        <w:t xml:space="preserve"> </w:t>
      </w:r>
      <w:r w:rsidRPr="00B7361D">
        <w:rPr>
          <w:rFonts w:asciiTheme="minorHAnsi" w:hAnsiTheme="minorHAnsi" w:cstheme="minorHAnsi"/>
          <w:color w:val="212121"/>
        </w:rPr>
        <w:t>as</w:t>
      </w:r>
      <w:r w:rsidRPr="00B7361D">
        <w:rPr>
          <w:rFonts w:asciiTheme="minorHAnsi" w:hAnsiTheme="minorHAnsi" w:cstheme="minorHAnsi"/>
          <w:color w:val="212121"/>
          <w:spacing w:val="-2"/>
        </w:rPr>
        <w:t xml:space="preserve"> </w:t>
      </w:r>
      <w:r w:rsidRPr="00B7361D">
        <w:rPr>
          <w:rFonts w:asciiTheme="minorHAnsi" w:hAnsiTheme="minorHAnsi" w:cstheme="minorHAnsi"/>
          <w:color w:val="212121"/>
        </w:rPr>
        <w:t>EYPP, DAF, SEND Inclusion Fund and any</w:t>
      </w:r>
      <w:r w:rsidRPr="00B7361D">
        <w:rPr>
          <w:rFonts w:asciiTheme="minorHAnsi" w:hAnsiTheme="minorHAnsi" w:cstheme="minorHAnsi"/>
          <w:color w:val="212121"/>
          <w:spacing w:val="-1"/>
        </w:rPr>
        <w:t xml:space="preserve"> </w:t>
      </w:r>
      <w:r w:rsidRPr="00B7361D">
        <w:rPr>
          <w:rFonts w:asciiTheme="minorHAnsi" w:hAnsiTheme="minorHAnsi" w:cstheme="minorHAnsi"/>
          <w:color w:val="212121"/>
        </w:rPr>
        <w:t>locally</w:t>
      </w:r>
      <w:r w:rsidRPr="00B7361D">
        <w:rPr>
          <w:rFonts w:asciiTheme="minorHAnsi" w:hAnsiTheme="minorHAnsi" w:cstheme="minorHAnsi"/>
          <w:color w:val="212121"/>
          <w:spacing w:val="-1"/>
        </w:rPr>
        <w:t xml:space="preserve"> </w:t>
      </w:r>
      <w:r w:rsidRPr="00B7361D">
        <w:rPr>
          <w:rFonts w:asciiTheme="minorHAnsi" w:hAnsiTheme="minorHAnsi" w:cstheme="minorHAnsi"/>
          <w:color w:val="212121"/>
        </w:rPr>
        <w:t>available funding streams with a view to submit a claim/application to support and improve their outcomes.</w:t>
      </w:r>
    </w:p>
    <w:p w14:paraId="2E7DCDA2" w14:textId="77777777" w:rsidR="000B5D7C" w:rsidRPr="00B7361D" w:rsidRDefault="000B5D7C" w:rsidP="00750A6E">
      <w:pPr>
        <w:pStyle w:val="BodyText"/>
        <w:rPr>
          <w:rFonts w:asciiTheme="minorHAnsi" w:hAnsiTheme="minorHAnsi" w:cstheme="minorHAnsi"/>
        </w:rPr>
      </w:pPr>
    </w:p>
    <w:p w14:paraId="2B4695DF" w14:textId="3D06725B" w:rsidR="000B5D7C" w:rsidRPr="00B7361D" w:rsidRDefault="000B5D7C" w:rsidP="00750A6E">
      <w:pPr>
        <w:pStyle w:val="BodyText"/>
        <w:rPr>
          <w:rFonts w:asciiTheme="minorHAnsi" w:hAnsiTheme="minorHAnsi" w:cstheme="minorHAnsi"/>
        </w:rPr>
      </w:pPr>
      <w:r w:rsidRPr="00B7361D">
        <w:rPr>
          <w:rFonts w:asciiTheme="minorHAnsi" w:hAnsiTheme="minorHAnsi" w:cstheme="minorHAnsi"/>
        </w:rPr>
        <w:t>Please</w:t>
      </w:r>
      <w:r w:rsidRPr="00B7361D">
        <w:rPr>
          <w:rFonts w:asciiTheme="minorHAnsi" w:hAnsiTheme="minorHAnsi" w:cstheme="minorHAnsi"/>
          <w:spacing w:val="-3"/>
        </w:rPr>
        <w:t xml:space="preserve"> </w:t>
      </w:r>
      <w:r w:rsidRPr="00B7361D">
        <w:rPr>
          <w:rFonts w:asciiTheme="minorHAnsi" w:hAnsiTheme="minorHAnsi" w:cstheme="minorHAnsi"/>
        </w:rPr>
        <w:t>refer</w:t>
      </w:r>
      <w:r w:rsidRPr="00B7361D">
        <w:rPr>
          <w:rFonts w:asciiTheme="minorHAnsi" w:hAnsiTheme="minorHAnsi" w:cstheme="minorHAnsi"/>
          <w:spacing w:val="-2"/>
        </w:rPr>
        <w:t xml:space="preserve"> </w:t>
      </w:r>
      <w:r w:rsidRPr="00B7361D">
        <w:rPr>
          <w:rFonts w:asciiTheme="minorHAnsi" w:hAnsiTheme="minorHAnsi" w:cstheme="minorHAnsi"/>
        </w:rPr>
        <w:t>to</w:t>
      </w:r>
      <w:r w:rsidRPr="00B7361D">
        <w:rPr>
          <w:rFonts w:asciiTheme="minorHAnsi" w:hAnsiTheme="minorHAnsi" w:cstheme="minorHAnsi"/>
          <w:spacing w:val="-3"/>
        </w:rPr>
        <w:t xml:space="preserve"> </w:t>
      </w:r>
      <w:r w:rsidRPr="00B7361D">
        <w:rPr>
          <w:rFonts w:asciiTheme="minorHAnsi" w:hAnsiTheme="minorHAnsi" w:cstheme="minorHAnsi"/>
        </w:rPr>
        <w:t>the</w:t>
      </w:r>
      <w:r w:rsidRPr="00B7361D">
        <w:rPr>
          <w:rFonts w:asciiTheme="minorHAnsi" w:hAnsiTheme="minorHAnsi" w:cstheme="minorHAnsi"/>
          <w:spacing w:val="-3"/>
        </w:rPr>
        <w:t xml:space="preserve"> </w:t>
      </w:r>
      <w:r w:rsidRPr="00B7361D">
        <w:rPr>
          <w:rFonts w:asciiTheme="minorHAnsi" w:hAnsiTheme="minorHAnsi" w:cstheme="minorHAnsi"/>
        </w:rPr>
        <w:t>SEND/Inclusion</w:t>
      </w:r>
      <w:r w:rsidRPr="00B7361D">
        <w:rPr>
          <w:rFonts w:asciiTheme="minorHAnsi" w:hAnsiTheme="minorHAnsi" w:cstheme="minorHAnsi"/>
          <w:spacing w:val="-2"/>
        </w:rPr>
        <w:t xml:space="preserve"> </w:t>
      </w:r>
      <w:r w:rsidRPr="00B7361D">
        <w:rPr>
          <w:rFonts w:asciiTheme="minorHAnsi" w:hAnsiTheme="minorHAnsi" w:cstheme="minorHAnsi"/>
        </w:rPr>
        <w:t>Policy</w:t>
      </w:r>
      <w:r w:rsidR="003B0A4B">
        <w:rPr>
          <w:rFonts w:asciiTheme="minorHAnsi" w:hAnsiTheme="minorHAnsi" w:cstheme="minorHAnsi"/>
        </w:rPr>
        <w:t xml:space="preserve">, available on our school website </w:t>
      </w:r>
      <w:hyperlink r:id="rId12" w:history="1">
        <w:r w:rsidR="003B0A4B" w:rsidRPr="000120AF">
          <w:rPr>
            <w:rStyle w:val="Hyperlink"/>
            <w:rFonts w:asciiTheme="minorHAnsi" w:hAnsiTheme="minorHAnsi" w:cstheme="minorHAnsi"/>
          </w:rPr>
          <w:t>http://weeting.demat.org.uk/send-and-inclusion</w:t>
        </w:r>
      </w:hyperlink>
      <w:r w:rsidR="003B0A4B">
        <w:rPr>
          <w:rFonts w:asciiTheme="minorHAnsi" w:hAnsiTheme="minorHAnsi" w:cstheme="minorHAnsi"/>
        </w:rPr>
        <w:t xml:space="preserve"> </w:t>
      </w:r>
      <w:r w:rsidRPr="00B7361D">
        <w:rPr>
          <w:rFonts w:asciiTheme="minorHAnsi" w:hAnsiTheme="minorHAnsi" w:cstheme="minorHAnsi"/>
          <w:spacing w:val="-5"/>
        </w:rPr>
        <w:t xml:space="preserve"> </w:t>
      </w:r>
      <w:r w:rsidRPr="00B7361D">
        <w:rPr>
          <w:rFonts w:asciiTheme="minorHAnsi" w:hAnsiTheme="minorHAnsi" w:cstheme="minorHAnsi"/>
        </w:rPr>
        <w:t>concerning</w:t>
      </w:r>
      <w:r w:rsidRPr="00B7361D">
        <w:rPr>
          <w:rFonts w:asciiTheme="minorHAnsi" w:hAnsiTheme="minorHAnsi" w:cstheme="minorHAnsi"/>
          <w:spacing w:val="-5"/>
        </w:rPr>
        <w:t xml:space="preserve"> </w:t>
      </w:r>
      <w:r w:rsidRPr="00B7361D">
        <w:rPr>
          <w:rFonts w:asciiTheme="minorHAnsi" w:hAnsiTheme="minorHAnsi" w:cstheme="minorHAnsi"/>
        </w:rPr>
        <w:t>the</w:t>
      </w:r>
      <w:r w:rsidRPr="00B7361D">
        <w:rPr>
          <w:rFonts w:asciiTheme="minorHAnsi" w:hAnsiTheme="minorHAnsi" w:cstheme="minorHAnsi"/>
          <w:spacing w:val="-3"/>
        </w:rPr>
        <w:t xml:space="preserve"> </w:t>
      </w:r>
      <w:r w:rsidRPr="00B7361D">
        <w:rPr>
          <w:rFonts w:asciiTheme="minorHAnsi" w:hAnsiTheme="minorHAnsi" w:cstheme="minorHAnsi"/>
        </w:rPr>
        <w:t>SEND</w:t>
      </w:r>
      <w:r w:rsidRPr="00B7361D">
        <w:rPr>
          <w:rFonts w:asciiTheme="minorHAnsi" w:hAnsiTheme="minorHAnsi" w:cstheme="minorHAnsi"/>
          <w:spacing w:val="-5"/>
        </w:rPr>
        <w:t xml:space="preserve"> </w:t>
      </w:r>
      <w:r w:rsidRPr="00B7361D">
        <w:rPr>
          <w:rFonts w:asciiTheme="minorHAnsi" w:hAnsiTheme="minorHAnsi" w:cstheme="minorHAnsi"/>
        </w:rPr>
        <w:t>support</w:t>
      </w:r>
      <w:r w:rsidRPr="00B7361D">
        <w:rPr>
          <w:rFonts w:asciiTheme="minorHAnsi" w:hAnsiTheme="minorHAnsi" w:cstheme="minorHAnsi"/>
          <w:spacing w:val="-5"/>
        </w:rPr>
        <w:t xml:space="preserve"> </w:t>
      </w:r>
      <w:r w:rsidRPr="00B7361D">
        <w:rPr>
          <w:rFonts w:asciiTheme="minorHAnsi" w:hAnsiTheme="minorHAnsi" w:cstheme="minorHAnsi"/>
        </w:rPr>
        <w:t>on</w:t>
      </w:r>
      <w:r w:rsidRPr="00B7361D">
        <w:rPr>
          <w:rFonts w:asciiTheme="minorHAnsi" w:hAnsiTheme="minorHAnsi" w:cstheme="minorHAnsi"/>
          <w:spacing w:val="-3"/>
        </w:rPr>
        <w:t xml:space="preserve"> </w:t>
      </w:r>
      <w:r w:rsidRPr="00B7361D">
        <w:rPr>
          <w:rFonts w:asciiTheme="minorHAnsi" w:hAnsiTheme="minorHAnsi" w:cstheme="minorHAnsi"/>
        </w:rPr>
        <w:t>offer</w:t>
      </w:r>
      <w:r w:rsidRPr="00B7361D">
        <w:rPr>
          <w:rFonts w:asciiTheme="minorHAnsi" w:hAnsiTheme="minorHAnsi" w:cstheme="minorHAnsi"/>
          <w:spacing w:val="-5"/>
        </w:rPr>
        <w:t xml:space="preserve"> </w:t>
      </w:r>
      <w:r w:rsidRPr="00B7361D">
        <w:rPr>
          <w:rFonts w:asciiTheme="minorHAnsi" w:hAnsiTheme="minorHAnsi" w:cstheme="minorHAnsi"/>
        </w:rPr>
        <w:t xml:space="preserve">to children and how we support families to choose the right setting for their child with </w:t>
      </w:r>
      <w:r w:rsidRPr="00B7361D">
        <w:rPr>
          <w:rFonts w:asciiTheme="minorHAnsi" w:hAnsiTheme="minorHAnsi" w:cstheme="minorHAnsi"/>
          <w:spacing w:val="-2"/>
        </w:rPr>
        <w:t>SEND.</w:t>
      </w:r>
    </w:p>
    <w:p w14:paraId="739F6537" w14:textId="77777777" w:rsidR="00404C77" w:rsidRDefault="00404C77" w:rsidP="00CB5C78">
      <w:pPr>
        <w:pStyle w:val="Heading1"/>
        <w:rPr>
          <w:rFonts w:asciiTheme="minorHAnsi" w:hAnsiTheme="minorHAnsi" w:cstheme="minorHAnsi"/>
          <w:color w:val="FF0000"/>
          <w:u w:val="single"/>
        </w:rPr>
      </w:pPr>
    </w:p>
    <w:p w14:paraId="17C2CD6D" w14:textId="67550FAD" w:rsidR="000B5D7C" w:rsidRPr="00A00A9B" w:rsidRDefault="000B5D7C" w:rsidP="00750A6E">
      <w:pPr>
        <w:pStyle w:val="Heading1"/>
        <w:ind w:left="0"/>
        <w:rPr>
          <w:rFonts w:asciiTheme="minorHAnsi" w:hAnsiTheme="minorHAnsi" w:cstheme="minorHAnsi"/>
          <w:color w:val="00B050"/>
        </w:rPr>
      </w:pPr>
      <w:r w:rsidRPr="00A00A9B">
        <w:rPr>
          <w:rFonts w:asciiTheme="minorHAnsi" w:hAnsiTheme="minorHAnsi" w:cstheme="minorHAnsi"/>
          <w:color w:val="00B050"/>
          <w:u w:val="single"/>
        </w:rPr>
        <w:t xml:space="preserve">Complaints </w:t>
      </w:r>
      <w:r w:rsidRPr="00A00A9B">
        <w:rPr>
          <w:rFonts w:asciiTheme="minorHAnsi" w:hAnsiTheme="minorHAnsi" w:cstheme="minorHAnsi"/>
          <w:color w:val="00B050"/>
          <w:spacing w:val="-2"/>
          <w:u w:val="single"/>
        </w:rPr>
        <w:t>Policy</w:t>
      </w:r>
    </w:p>
    <w:p w14:paraId="274F89B8" w14:textId="77777777" w:rsidR="000B5D7C" w:rsidRPr="00B7361D" w:rsidRDefault="000B5D7C" w:rsidP="00750A6E">
      <w:pPr>
        <w:pStyle w:val="BodyText"/>
        <w:rPr>
          <w:rFonts w:asciiTheme="minorHAnsi" w:hAnsiTheme="minorHAnsi" w:cstheme="minorHAnsi"/>
          <w:b/>
        </w:rPr>
      </w:pPr>
    </w:p>
    <w:p w14:paraId="6CDBB210" w14:textId="77777777" w:rsidR="000B5D7C" w:rsidRDefault="000B5D7C" w:rsidP="00750A6E">
      <w:pPr>
        <w:pStyle w:val="BodyText"/>
        <w:rPr>
          <w:rFonts w:asciiTheme="minorHAnsi" w:hAnsiTheme="minorHAnsi" w:cstheme="minorHAnsi"/>
        </w:rPr>
      </w:pPr>
      <w:r w:rsidRPr="00B7361D">
        <w:rPr>
          <w:rFonts w:asciiTheme="minorHAnsi" w:hAnsiTheme="minorHAnsi" w:cstheme="minorHAnsi"/>
        </w:rPr>
        <w:t>Our</w:t>
      </w:r>
      <w:r w:rsidRPr="00B7361D">
        <w:rPr>
          <w:rFonts w:asciiTheme="minorHAnsi" w:hAnsiTheme="minorHAnsi" w:cstheme="minorHAnsi"/>
          <w:spacing w:val="-1"/>
        </w:rPr>
        <w:t xml:space="preserve"> </w:t>
      </w:r>
      <w:r w:rsidRPr="00B7361D">
        <w:rPr>
          <w:rFonts w:asciiTheme="minorHAnsi" w:hAnsiTheme="minorHAnsi" w:cstheme="minorHAnsi"/>
        </w:rPr>
        <w:t>Complaints</w:t>
      </w:r>
      <w:r w:rsidRPr="00B7361D">
        <w:rPr>
          <w:rFonts w:asciiTheme="minorHAnsi" w:hAnsiTheme="minorHAnsi" w:cstheme="minorHAnsi"/>
          <w:spacing w:val="-2"/>
        </w:rPr>
        <w:t xml:space="preserve"> </w:t>
      </w:r>
      <w:r w:rsidRPr="00B7361D">
        <w:rPr>
          <w:rFonts w:asciiTheme="minorHAnsi" w:hAnsiTheme="minorHAnsi" w:cstheme="minorHAnsi"/>
        </w:rPr>
        <w:t>Policy</w:t>
      </w:r>
      <w:r w:rsidRPr="00B7361D">
        <w:rPr>
          <w:rFonts w:asciiTheme="minorHAnsi" w:hAnsiTheme="minorHAnsi" w:cstheme="minorHAnsi"/>
          <w:spacing w:val="-5"/>
        </w:rPr>
        <w:t xml:space="preserve"> </w:t>
      </w:r>
      <w:r w:rsidRPr="00B7361D">
        <w:rPr>
          <w:rFonts w:asciiTheme="minorHAnsi" w:hAnsiTheme="minorHAnsi" w:cstheme="minorHAnsi"/>
        </w:rPr>
        <w:t>is</w:t>
      </w:r>
      <w:r w:rsidRPr="00B7361D">
        <w:rPr>
          <w:rFonts w:asciiTheme="minorHAnsi" w:hAnsiTheme="minorHAnsi" w:cstheme="minorHAnsi"/>
          <w:spacing w:val="-2"/>
        </w:rPr>
        <w:t xml:space="preserve"> </w:t>
      </w:r>
      <w:r w:rsidRPr="00B7361D">
        <w:rPr>
          <w:rFonts w:asciiTheme="minorHAnsi" w:hAnsiTheme="minorHAnsi" w:cstheme="minorHAnsi"/>
        </w:rPr>
        <w:t>issued to</w:t>
      </w:r>
      <w:r w:rsidRPr="00B7361D">
        <w:rPr>
          <w:rFonts w:asciiTheme="minorHAnsi" w:hAnsiTheme="minorHAnsi" w:cstheme="minorHAnsi"/>
          <w:spacing w:val="-2"/>
        </w:rPr>
        <w:t xml:space="preserve"> </w:t>
      </w:r>
      <w:r w:rsidRPr="00B7361D">
        <w:rPr>
          <w:rFonts w:asciiTheme="minorHAnsi" w:hAnsiTheme="minorHAnsi" w:cstheme="minorHAnsi"/>
        </w:rPr>
        <w:t>all</w:t>
      </w:r>
      <w:r w:rsidRPr="00B7361D">
        <w:rPr>
          <w:rFonts w:asciiTheme="minorHAnsi" w:hAnsiTheme="minorHAnsi" w:cstheme="minorHAnsi"/>
          <w:spacing w:val="-4"/>
        </w:rPr>
        <w:t xml:space="preserve"> </w:t>
      </w:r>
      <w:r w:rsidRPr="00B7361D">
        <w:rPr>
          <w:rFonts w:asciiTheme="minorHAnsi" w:hAnsiTheme="minorHAnsi" w:cstheme="minorHAnsi"/>
        </w:rPr>
        <w:t>families</w:t>
      </w:r>
      <w:r w:rsidRPr="00B7361D">
        <w:rPr>
          <w:rFonts w:asciiTheme="minorHAnsi" w:hAnsiTheme="minorHAnsi" w:cstheme="minorHAnsi"/>
          <w:spacing w:val="-4"/>
        </w:rPr>
        <w:t xml:space="preserve"> </w:t>
      </w:r>
      <w:r w:rsidRPr="00B7361D">
        <w:rPr>
          <w:rFonts w:asciiTheme="minorHAnsi" w:hAnsiTheme="minorHAnsi" w:cstheme="minorHAnsi"/>
        </w:rPr>
        <w:t>as</w:t>
      </w:r>
      <w:r w:rsidRPr="00B7361D">
        <w:rPr>
          <w:rFonts w:asciiTheme="minorHAnsi" w:hAnsiTheme="minorHAnsi" w:cstheme="minorHAnsi"/>
          <w:spacing w:val="-2"/>
        </w:rPr>
        <w:t xml:space="preserve"> </w:t>
      </w:r>
      <w:r w:rsidRPr="00B7361D">
        <w:rPr>
          <w:rFonts w:asciiTheme="minorHAnsi" w:hAnsiTheme="minorHAnsi" w:cstheme="minorHAnsi"/>
        </w:rPr>
        <w:t>part</w:t>
      </w:r>
      <w:r w:rsidRPr="00B7361D">
        <w:rPr>
          <w:rFonts w:asciiTheme="minorHAnsi" w:hAnsiTheme="minorHAnsi" w:cstheme="minorHAnsi"/>
          <w:spacing w:val="-4"/>
        </w:rPr>
        <w:t xml:space="preserve"> </w:t>
      </w:r>
      <w:r w:rsidRPr="00B7361D">
        <w:rPr>
          <w:rFonts w:asciiTheme="minorHAnsi" w:hAnsiTheme="minorHAnsi" w:cstheme="minorHAnsi"/>
        </w:rPr>
        <w:t>of</w:t>
      </w:r>
      <w:r w:rsidRPr="00B7361D">
        <w:rPr>
          <w:rFonts w:asciiTheme="minorHAnsi" w:hAnsiTheme="minorHAnsi" w:cstheme="minorHAnsi"/>
          <w:spacing w:val="-1"/>
        </w:rPr>
        <w:t xml:space="preserve"> </w:t>
      </w:r>
      <w:r w:rsidRPr="00B7361D">
        <w:rPr>
          <w:rFonts w:asciiTheme="minorHAnsi" w:hAnsiTheme="minorHAnsi" w:cstheme="minorHAnsi"/>
        </w:rPr>
        <w:t>the registration</w:t>
      </w:r>
      <w:r w:rsidRPr="00B7361D">
        <w:rPr>
          <w:rFonts w:asciiTheme="minorHAnsi" w:hAnsiTheme="minorHAnsi" w:cstheme="minorHAnsi"/>
          <w:spacing w:val="-2"/>
        </w:rPr>
        <w:t xml:space="preserve"> </w:t>
      </w:r>
      <w:r w:rsidRPr="00B7361D">
        <w:rPr>
          <w:rFonts w:asciiTheme="minorHAnsi" w:hAnsiTheme="minorHAnsi" w:cstheme="minorHAnsi"/>
        </w:rPr>
        <w:t>process.</w:t>
      </w:r>
      <w:r w:rsidRPr="00B7361D">
        <w:rPr>
          <w:rFonts w:asciiTheme="minorHAnsi" w:hAnsiTheme="minorHAnsi" w:cstheme="minorHAnsi"/>
          <w:spacing w:val="-2"/>
        </w:rPr>
        <w:t xml:space="preserve"> </w:t>
      </w:r>
      <w:r w:rsidRPr="00B7361D">
        <w:rPr>
          <w:rFonts w:asciiTheme="minorHAnsi" w:hAnsiTheme="minorHAnsi" w:cstheme="minorHAnsi"/>
        </w:rPr>
        <w:t>It</w:t>
      </w:r>
      <w:r w:rsidRPr="00B7361D">
        <w:rPr>
          <w:rFonts w:asciiTheme="minorHAnsi" w:hAnsiTheme="minorHAnsi" w:cstheme="minorHAnsi"/>
          <w:spacing w:val="-2"/>
        </w:rPr>
        <w:t xml:space="preserve"> </w:t>
      </w:r>
      <w:r w:rsidRPr="00B7361D">
        <w:rPr>
          <w:rFonts w:asciiTheme="minorHAnsi" w:hAnsiTheme="minorHAnsi" w:cstheme="minorHAnsi"/>
        </w:rPr>
        <w:t xml:space="preserve">is also available on our </w:t>
      </w:r>
      <w:r w:rsidR="00984297">
        <w:rPr>
          <w:rFonts w:asciiTheme="minorHAnsi" w:hAnsiTheme="minorHAnsi" w:cstheme="minorHAnsi"/>
        </w:rPr>
        <w:t xml:space="preserve">school </w:t>
      </w:r>
      <w:r w:rsidRPr="00B7361D">
        <w:rPr>
          <w:rFonts w:asciiTheme="minorHAnsi" w:hAnsiTheme="minorHAnsi" w:cstheme="minorHAnsi"/>
        </w:rPr>
        <w:t>websit</w:t>
      </w:r>
      <w:r w:rsidR="00A00A9B">
        <w:rPr>
          <w:rFonts w:asciiTheme="minorHAnsi" w:hAnsiTheme="minorHAnsi" w:cstheme="minorHAnsi"/>
        </w:rPr>
        <w:t>e</w:t>
      </w:r>
      <w:r w:rsidR="00984297">
        <w:rPr>
          <w:rFonts w:asciiTheme="minorHAnsi" w:hAnsiTheme="minorHAnsi" w:cstheme="minorHAnsi"/>
        </w:rPr>
        <w:t xml:space="preserve"> </w:t>
      </w:r>
      <w:hyperlink r:id="rId13" w:history="1">
        <w:r w:rsidR="00984297" w:rsidRPr="000120AF">
          <w:rPr>
            <w:rStyle w:val="Hyperlink"/>
            <w:rFonts w:asciiTheme="minorHAnsi" w:hAnsiTheme="minorHAnsi" w:cstheme="minorHAnsi"/>
          </w:rPr>
          <w:t>http://weeting.demat.org.uk</w:t>
        </w:r>
      </w:hyperlink>
      <w:r w:rsidR="00984297">
        <w:rPr>
          <w:rFonts w:asciiTheme="minorHAnsi" w:hAnsiTheme="minorHAnsi" w:cstheme="minorHAnsi"/>
        </w:rPr>
        <w:t xml:space="preserve"> </w:t>
      </w:r>
    </w:p>
    <w:p w14:paraId="2E2A8D0E" w14:textId="77777777" w:rsidR="00984297" w:rsidRDefault="00984297" w:rsidP="00750A6E">
      <w:pPr>
        <w:pStyle w:val="BodyText"/>
        <w:rPr>
          <w:rFonts w:asciiTheme="minorHAnsi" w:hAnsiTheme="minorHAnsi" w:cstheme="minorHAnsi"/>
        </w:rPr>
      </w:pPr>
    </w:p>
    <w:p w14:paraId="102CAB4C" w14:textId="77777777" w:rsidR="00984297" w:rsidRDefault="00984297" w:rsidP="00750A6E">
      <w:pPr>
        <w:pStyle w:val="BodyText"/>
        <w:rPr>
          <w:rFonts w:asciiTheme="minorHAnsi" w:hAnsiTheme="minorHAnsi" w:cstheme="minorHAnsi"/>
        </w:rPr>
      </w:pPr>
      <w:r>
        <w:rPr>
          <w:rFonts w:asciiTheme="minorHAnsi" w:hAnsiTheme="minorHAnsi" w:cstheme="minorHAnsi"/>
        </w:rPr>
        <w:t>Where parents/carers are not satisfied that their child is receiving the free entitlement in the correct way (as set out in this funding agreement and in Early Education and Childcare Statutory guidance for Local Authorities), a complaint can be submitted directly to Jacqui Hardie, Headteacher.</w:t>
      </w:r>
    </w:p>
    <w:p w14:paraId="489186E8" w14:textId="77777777" w:rsidR="00984297" w:rsidRDefault="00984297" w:rsidP="00984297">
      <w:pPr>
        <w:pStyle w:val="BodyText"/>
        <w:ind w:left="119"/>
        <w:rPr>
          <w:rFonts w:asciiTheme="minorHAnsi" w:hAnsiTheme="minorHAnsi" w:cstheme="minorHAnsi"/>
        </w:rPr>
      </w:pPr>
    </w:p>
    <w:p w14:paraId="71E698B0" w14:textId="77777777" w:rsidR="00984297" w:rsidRDefault="00984297" w:rsidP="00984297">
      <w:pPr>
        <w:pStyle w:val="BodyText"/>
        <w:ind w:left="119"/>
        <w:rPr>
          <w:rFonts w:asciiTheme="minorHAnsi" w:hAnsiTheme="minorHAnsi" w:cstheme="minorHAnsi"/>
        </w:rPr>
      </w:pPr>
    </w:p>
    <w:p w14:paraId="4B3A6462" w14:textId="31EE5DCD" w:rsidR="00CC37D8" w:rsidRDefault="00CC37D8" w:rsidP="00520B72">
      <w:pPr>
        <w:pStyle w:val="BodyText"/>
        <w:ind w:right="41"/>
      </w:pPr>
    </w:p>
    <w:sectPr w:rsidR="00CC37D8">
      <w:pgSz w:w="11910" w:h="16840"/>
      <w:pgMar w:top="1320" w:right="1320" w:bottom="1200" w:left="132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ACE5B" w14:textId="77777777" w:rsidR="00775A81" w:rsidRDefault="00775A81">
      <w:r>
        <w:separator/>
      </w:r>
    </w:p>
  </w:endnote>
  <w:endnote w:type="continuationSeparator" w:id="0">
    <w:p w14:paraId="0D6A6811" w14:textId="77777777" w:rsidR="00775A81" w:rsidRDefault="0077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67ED" w14:textId="77777777" w:rsidR="00CC37D8" w:rsidRDefault="00000000">
    <w:pPr>
      <w:pStyle w:val="BodyText"/>
      <w:spacing w:line="14" w:lineRule="auto"/>
      <w:rPr>
        <w:sz w:val="20"/>
      </w:rPr>
    </w:pPr>
    <w:r>
      <w:rPr>
        <w:noProof/>
      </w:rPr>
      <mc:AlternateContent>
        <mc:Choice Requires="wps">
          <w:drawing>
            <wp:anchor distT="0" distB="0" distL="0" distR="0" simplePos="0" relativeHeight="487448064" behindDoc="1" locked="0" layoutInCell="1" allowOverlap="1" wp14:anchorId="284F29FE" wp14:editId="000ABFD5">
              <wp:simplePos x="0" y="0"/>
              <wp:positionH relativeFrom="page">
                <wp:posOffset>3706367</wp:posOffset>
              </wp:positionH>
              <wp:positionV relativeFrom="page">
                <wp:posOffset>9916155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76DF797" w14:textId="77777777" w:rsidR="00CC37D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284F29FE" id="_x0000_t202" coordsize="21600,21600" o:spt="202" path="m,l,21600r21600,l21600,xe">
              <v:stroke joinstyle="miter"/>
              <v:path gradientshapeok="t" o:connecttype="rect"/>
            </v:shapetype>
            <v:shape id="Textbox 1" o:spid="_x0000_s1026" type="#_x0000_t202" style="position:absolute;margin-left:291.85pt;margin-top:780.8pt;width:12.6pt;height:13.05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" filled="f" stroked="f">
              <v:textbox inset="0,0,0,0">
                <w:txbxContent>
                  <w:p w14:paraId="376DF797" w14:textId="77777777" w:rsidR="00CC37D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C09F7" w14:textId="77777777" w:rsidR="00775A81" w:rsidRDefault="00775A81">
      <w:r>
        <w:separator/>
      </w:r>
    </w:p>
  </w:footnote>
  <w:footnote w:type="continuationSeparator" w:id="0">
    <w:p w14:paraId="1EAC7EBF" w14:textId="77777777" w:rsidR="00775A81" w:rsidRDefault="00775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A6684"/>
    <w:multiLevelType w:val="hybridMultilevel"/>
    <w:tmpl w:val="93BE5B1E"/>
    <w:lvl w:ilvl="0" w:tplc="64EE704A">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68866348">
      <w:numFmt w:val="bullet"/>
      <w:lvlText w:val="•"/>
      <w:lvlJc w:val="left"/>
      <w:pPr>
        <w:ind w:left="2042" w:hanging="360"/>
      </w:pPr>
      <w:rPr>
        <w:rFonts w:hint="default"/>
        <w:lang w:val="en-US" w:eastAsia="en-US" w:bidi="ar-SA"/>
      </w:rPr>
    </w:lvl>
    <w:lvl w:ilvl="2" w:tplc="2EFCDC06">
      <w:numFmt w:val="bullet"/>
      <w:lvlText w:val="•"/>
      <w:lvlJc w:val="left"/>
      <w:pPr>
        <w:ind w:left="2885" w:hanging="360"/>
      </w:pPr>
      <w:rPr>
        <w:rFonts w:hint="default"/>
        <w:lang w:val="en-US" w:eastAsia="en-US" w:bidi="ar-SA"/>
      </w:rPr>
    </w:lvl>
    <w:lvl w:ilvl="3" w:tplc="5BE6F29C">
      <w:numFmt w:val="bullet"/>
      <w:lvlText w:val="•"/>
      <w:lvlJc w:val="left"/>
      <w:pPr>
        <w:ind w:left="3727" w:hanging="360"/>
      </w:pPr>
      <w:rPr>
        <w:rFonts w:hint="default"/>
        <w:lang w:val="en-US" w:eastAsia="en-US" w:bidi="ar-SA"/>
      </w:rPr>
    </w:lvl>
    <w:lvl w:ilvl="4" w:tplc="0C8259B8">
      <w:numFmt w:val="bullet"/>
      <w:lvlText w:val="•"/>
      <w:lvlJc w:val="left"/>
      <w:pPr>
        <w:ind w:left="4570" w:hanging="360"/>
      </w:pPr>
      <w:rPr>
        <w:rFonts w:hint="default"/>
        <w:lang w:val="en-US" w:eastAsia="en-US" w:bidi="ar-SA"/>
      </w:rPr>
    </w:lvl>
    <w:lvl w:ilvl="5" w:tplc="4D4A80B6">
      <w:numFmt w:val="bullet"/>
      <w:lvlText w:val="•"/>
      <w:lvlJc w:val="left"/>
      <w:pPr>
        <w:ind w:left="5413" w:hanging="360"/>
      </w:pPr>
      <w:rPr>
        <w:rFonts w:hint="default"/>
        <w:lang w:val="en-US" w:eastAsia="en-US" w:bidi="ar-SA"/>
      </w:rPr>
    </w:lvl>
    <w:lvl w:ilvl="6" w:tplc="667ABF7C">
      <w:numFmt w:val="bullet"/>
      <w:lvlText w:val="•"/>
      <w:lvlJc w:val="left"/>
      <w:pPr>
        <w:ind w:left="6255" w:hanging="360"/>
      </w:pPr>
      <w:rPr>
        <w:rFonts w:hint="default"/>
        <w:lang w:val="en-US" w:eastAsia="en-US" w:bidi="ar-SA"/>
      </w:rPr>
    </w:lvl>
    <w:lvl w:ilvl="7" w:tplc="A71C75F4">
      <w:numFmt w:val="bullet"/>
      <w:lvlText w:val="•"/>
      <w:lvlJc w:val="left"/>
      <w:pPr>
        <w:ind w:left="7098" w:hanging="360"/>
      </w:pPr>
      <w:rPr>
        <w:rFonts w:hint="default"/>
        <w:lang w:val="en-US" w:eastAsia="en-US" w:bidi="ar-SA"/>
      </w:rPr>
    </w:lvl>
    <w:lvl w:ilvl="8" w:tplc="8F46031E">
      <w:numFmt w:val="bullet"/>
      <w:lvlText w:val="•"/>
      <w:lvlJc w:val="left"/>
      <w:pPr>
        <w:ind w:left="7941" w:hanging="360"/>
      </w:pPr>
      <w:rPr>
        <w:rFonts w:hint="default"/>
        <w:lang w:val="en-US" w:eastAsia="en-US" w:bidi="ar-SA"/>
      </w:rPr>
    </w:lvl>
  </w:abstractNum>
  <w:abstractNum w:abstractNumId="1" w15:restartNumberingAfterBreak="0">
    <w:nsid w:val="16AA39B9"/>
    <w:multiLevelType w:val="hybridMultilevel"/>
    <w:tmpl w:val="3A04F37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2327398C"/>
    <w:multiLevelType w:val="hybridMultilevel"/>
    <w:tmpl w:val="DF0A24E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2E0C3074"/>
    <w:multiLevelType w:val="hybridMultilevel"/>
    <w:tmpl w:val="1570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E29B5"/>
    <w:multiLevelType w:val="hybridMultilevel"/>
    <w:tmpl w:val="82B8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837719"/>
    <w:multiLevelType w:val="hybridMultilevel"/>
    <w:tmpl w:val="AB1497A4"/>
    <w:lvl w:ilvl="0" w:tplc="0F3CDA4E">
      <w:numFmt w:val="bullet"/>
      <w:lvlText w:val=""/>
      <w:lvlJc w:val="left"/>
      <w:pPr>
        <w:ind w:left="450" w:hanging="360"/>
      </w:pPr>
      <w:rPr>
        <w:rFonts w:ascii="Symbol" w:eastAsia="Symbol" w:hAnsi="Symbol" w:cs="Symbol" w:hint="default"/>
        <w:b w:val="0"/>
        <w:bCs w:val="0"/>
        <w:i w:val="0"/>
        <w:iCs w:val="0"/>
        <w:color w:val="0000FF"/>
        <w:spacing w:val="0"/>
        <w:w w:val="100"/>
        <w:sz w:val="24"/>
        <w:szCs w:val="24"/>
        <w:lang w:val="en-US" w:eastAsia="en-US" w:bidi="ar-SA"/>
      </w:rPr>
    </w:lvl>
    <w:lvl w:ilvl="1" w:tplc="76E49A22">
      <w:numFmt w:val="bullet"/>
      <w:lvlText w:val="•"/>
      <w:lvlJc w:val="left"/>
      <w:pPr>
        <w:ind w:left="779" w:hanging="360"/>
      </w:pPr>
      <w:rPr>
        <w:rFonts w:hint="default"/>
        <w:lang w:val="en-US" w:eastAsia="en-US" w:bidi="ar-SA"/>
      </w:rPr>
    </w:lvl>
    <w:lvl w:ilvl="2" w:tplc="72883882">
      <w:numFmt w:val="bullet"/>
      <w:lvlText w:val="•"/>
      <w:lvlJc w:val="left"/>
      <w:pPr>
        <w:ind w:left="1098" w:hanging="360"/>
      </w:pPr>
      <w:rPr>
        <w:rFonts w:hint="default"/>
        <w:lang w:val="en-US" w:eastAsia="en-US" w:bidi="ar-SA"/>
      </w:rPr>
    </w:lvl>
    <w:lvl w:ilvl="3" w:tplc="4C1E6C1A">
      <w:numFmt w:val="bullet"/>
      <w:lvlText w:val="•"/>
      <w:lvlJc w:val="left"/>
      <w:pPr>
        <w:ind w:left="1417" w:hanging="360"/>
      </w:pPr>
      <w:rPr>
        <w:rFonts w:hint="default"/>
        <w:lang w:val="en-US" w:eastAsia="en-US" w:bidi="ar-SA"/>
      </w:rPr>
    </w:lvl>
    <w:lvl w:ilvl="4" w:tplc="BEAAF468">
      <w:numFmt w:val="bullet"/>
      <w:lvlText w:val="•"/>
      <w:lvlJc w:val="left"/>
      <w:pPr>
        <w:ind w:left="1737" w:hanging="360"/>
      </w:pPr>
      <w:rPr>
        <w:rFonts w:hint="default"/>
        <w:lang w:val="en-US" w:eastAsia="en-US" w:bidi="ar-SA"/>
      </w:rPr>
    </w:lvl>
    <w:lvl w:ilvl="5" w:tplc="DCB495F4">
      <w:numFmt w:val="bullet"/>
      <w:lvlText w:val="•"/>
      <w:lvlJc w:val="left"/>
      <w:pPr>
        <w:ind w:left="2056" w:hanging="360"/>
      </w:pPr>
      <w:rPr>
        <w:rFonts w:hint="default"/>
        <w:lang w:val="en-US" w:eastAsia="en-US" w:bidi="ar-SA"/>
      </w:rPr>
    </w:lvl>
    <w:lvl w:ilvl="6" w:tplc="28826D76">
      <w:numFmt w:val="bullet"/>
      <w:lvlText w:val="•"/>
      <w:lvlJc w:val="left"/>
      <w:pPr>
        <w:ind w:left="2375" w:hanging="360"/>
      </w:pPr>
      <w:rPr>
        <w:rFonts w:hint="default"/>
        <w:lang w:val="en-US" w:eastAsia="en-US" w:bidi="ar-SA"/>
      </w:rPr>
    </w:lvl>
    <w:lvl w:ilvl="7" w:tplc="C5FE27FE">
      <w:numFmt w:val="bullet"/>
      <w:lvlText w:val="•"/>
      <w:lvlJc w:val="left"/>
      <w:pPr>
        <w:ind w:left="2695" w:hanging="360"/>
      </w:pPr>
      <w:rPr>
        <w:rFonts w:hint="default"/>
        <w:lang w:val="en-US" w:eastAsia="en-US" w:bidi="ar-SA"/>
      </w:rPr>
    </w:lvl>
    <w:lvl w:ilvl="8" w:tplc="9F482F62">
      <w:numFmt w:val="bullet"/>
      <w:lvlText w:val="•"/>
      <w:lvlJc w:val="left"/>
      <w:pPr>
        <w:ind w:left="3014" w:hanging="360"/>
      </w:pPr>
      <w:rPr>
        <w:rFonts w:hint="default"/>
        <w:lang w:val="en-US" w:eastAsia="en-US" w:bidi="ar-SA"/>
      </w:rPr>
    </w:lvl>
  </w:abstractNum>
  <w:abstractNum w:abstractNumId="6" w15:restartNumberingAfterBreak="0">
    <w:nsid w:val="67137EE1"/>
    <w:multiLevelType w:val="hybridMultilevel"/>
    <w:tmpl w:val="7E1A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747D9C"/>
    <w:multiLevelType w:val="hybridMultilevel"/>
    <w:tmpl w:val="4EA69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C14289"/>
    <w:multiLevelType w:val="hybridMultilevel"/>
    <w:tmpl w:val="83D88D0A"/>
    <w:lvl w:ilvl="0" w:tplc="350EE782">
      <w:numFmt w:val="bullet"/>
      <w:lvlText w:val="-"/>
      <w:lvlJc w:val="left"/>
      <w:pPr>
        <w:ind w:left="840" w:hanging="361"/>
      </w:pPr>
      <w:rPr>
        <w:rFonts w:ascii="Calibri" w:eastAsia="Calibri" w:hAnsi="Calibri" w:cs="Calibri" w:hint="default"/>
        <w:b w:val="0"/>
        <w:bCs w:val="0"/>
        <w:i w:val="0"/>
        <w:iCs w:val="0"/>
        <w:spacing w:val="0"/>
        <w:w w:val="100"/>
        <w:sz w:val="24"/>
        <w:szCs w:val="24"/>
        <w:lang w:val="en-US" w:eastAsia="en-US" w:bidi="ar-SA"/>
      </w:rPr>
    </w:lvl>
    <w:lvl w:ilvl="1" w:tplc="1FDEEA2C">
      <w:numFmt w:val="bullet"/>
      <w:lvlText w:val="•"/>
      <w:lvlJc w:val="left"/>
      <w:pPr>
        <w:ind w:left="1682" w:hanging="361"/>
      </w:pPr>
      <w:rPr>
        <w:rFonts w:hint="default"/>
        <w:lang w:val="en-US" w:eastAsia="en-US" w:bidi="ar-SA"/>
      </w:rPr>
    </w:lvl>
    <w:lvl w:ilvl="2" w:tplc="45820C20">
      <w:numFmt w:val="bullet"/>
      <w:lvlText w:val="•"/>
      <w:lvlJc w:val="left"/>
      <w:pPr>
        <w:ind w:left="2525" w:hanging="361"/>
      </w:pPr>
      <w:rPr>
        <w:rFonts w:hint="default"/>
        <w:lang w:val="en-US" w:eastAsia="en-US" w:bidi="ar-SA"/>
      </w:rPr>
    </w:lvl>
    <w:lvl w:ilvl="3" w:tplc="A05EAE5E">
      <w:numFmt w:val="bullet"/>
      <w:lvlText w:val="•"/>
      <w:lvlJc w:val="left"/>
      <w:pPr>
        <w:ind w:left="3367" w:hanging="361"/>
      </w:pPr>
      <w:rPr>
        <w:rFonts w:hint="default"/>
        <w:lang w:val="en-US" w:eastAsia="en-US" w:bidi="ar-SA"/>
      </w:rPr>
    </w:lvl>
    <w:lvl w:ilvl="4" w:tplc="F61E6BD4">
      <w:numFmt w:val="bullet"/>
      <w:lvlText w:val="•"/>
      <w:lvlJc w:val="left"/>
      <w:pPr>
        <w:ind w:left="4210" w:hanging="361"/>
      </w:pPr>
      <w:rPr>
        <w:rFonts w:hint="default"/>
        <w:lang w:val="en-US" w:eastAsia="en-US" w:bidi="ar-SA"/>
      </w:rPr>
    </w:lvl>
    <w:lvl w:ilvl="5" w:tplc="3A3ED670">
      <w:numFmt w:val="bullet"/>
      <w:lvlText w:val="•"/>
      <w:lvlJc w:val="left"/>
      <w:pPr>
        <w:ind w:left="5053" w:hanging="361"/>
      </w:pPr>
      <w:rPr>
        <w:rFonts w:hint="default"/>
        <w:lang w:val="en-US" w:eastAsia="en-US" w:bidi="ar-SA"/>
      </w:rPr>
    </w:lvl>
    <w:lvl w:ilvl="6" w:tplc="04FA4554">
      <w:numFmt w:val="bullet"/>
      <w:lvlText w:val="•"/>
      <w:lvlJc w:val="left"/>
      <w:pPr>
        <w:ind w:left="5895" w:hanging="361"/>
      </w:pPr>
      <w:rPr>
        <w:rFonts w:hint="default"/>
        <w:lang w:val="en-US" w:eastAsia="en-US" w:bidi="ar-SA"/>
      </w:rPr>
    </w:lvl>
    <w:lvl w:ilvl="7" w:tplc="1EA050B4">
      <w:numFmt w:val="bullet"/>
      <w:lvlText w:val="•"/>
      <w:lvlJc w:val="left"/>
      <w:pPr>
        <w:ind w:left="6738" w:hanging="361"/>
      </w:pPr>
      <w:rPr>
        <w:rFonts w:hint="default"/>
        <w:lang w:val="en-US" w:eastAsia="en-US" w:bidi="ar-SA"/>
      </w:rPr>
    </w:lvl>
    <w:lvl w:ilvl="8" w:tplc="796CC2A4">
      <w:numFmt w:val="bullet"/>
      <w:lvlText w:val="•"/>
      <w:lvlJc w:val="left"/>
      <w:pPr>
        <w:ind w:left="7581" w:hanging="361"/>
      </w:pPr>
      <w:rPr>
        <w:rFonts w:hint="default"/>
        <w:lang w:val="en-US" w:eastAsia="en-US" w:bidi="ar-SA"/>
      </w:rPr>
    </w:lvl>
  </w:abstractNum>
  <w:abstractNum w:abstractNumId="9" w15:restartNumberingAfterBreak="0">
    <w:nsid w:val="7CA06230"/>
    <w:multiLevelType w:val="hybridMultilevel"/>
    <w:tmpl w:val="398E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8574D0"/>
    <w:multiLevelType w:val="hybridMultilevel"/>
    <w:tmpl w:val="5F5E0E4A"/>
    <w:lvl w:ilvl="0" w:tplc="94867D6A">
      <w:start w:val="1"/>
      <w:numFmt w:val="decimal"/>
      <w:lvlText w:val="%1."/>
      <w:lvlJc w:val="left"/>
      <w:pPr>
        <w:ind w:left="840" w:hanging="360"/>
      </w:pPr>
      <w:rPr>
        <w:rFonts w:ascii="Arial" w:eastAsia="Arial" w:hAnsi="Arial" w:cs="Arial" w:hint="default"/>
        <w:b w:val="0"/>
        <w:bCs w:val="0"/>
        <w:i w:val="0"/>
        <w:iCs w:val="0"/>
        <w:spacing w:val="0"/>
        <w:w w:val="100"/>
        <w:sz w:val="24"/>
        <w:szCs w:val="24"/>
        <w:lang w:val="en-US" w:eastAsia="en-US" w:bidi="ar-SA"/>
      </w:rPr>
    </w:lvl>
    <w:lvl w:ilvl="1" w:tplc="DEA4DEF0">
      <w:start w:val="1"/>
      <w:numFmt w:val="lowerLetter"/>
      <w:lvlText w:val="%2."/>
      <w:lvlJc w:val="left"/>
      <w:pPr>
        <w:ind w:left="1559" w:hanging="360"/>
      </w:pPr>
      <w:rPr>
        <w:rFonts w:ascii="Arial" w:eastAsia="Arial" w:hAnsi="Arial" w:cs="Arial" w:hint="default"/>
        <w:b w:val="0"/>
        <w:bCs w:val="0"/>
        <w:i w:val="0"/>
        <w:iCs w:val="0"/>
        <w:spacing w:val="0"/>
        <w:w w:val="100"/>
        <w:sz w:val="24"/>
        <w:szCs w:val="24"/>
        <w:lang w:val="en-US" w:eastAsia="en-US" w:bidi="ar-SA"/>
      </w:rPr>
    </w:lvl>
    <w:lvl w:ilvl="2" w:tplc="3988929C">
      <w:numFmt w:val="bullet"/>
      <w:lvlText w:val="•"/>
      <w:lvlJc w:val="left"/>
      <w:pPr>
        <w:ind w:left="2416" w:hanging="360"/>
      </w:pPr>
      <w:rPr>
        <w:rFonts w:hint="default"/>
        <w:lang w:val="en-US" w:eastAsia="en-US" w:bidi="ar-SA"/>
      </w:rPr>
    </w:lvl>
    <w:lvl w:ilvl="3" w:tplc="E888372A">
      <w:numFmt w:val="bullet"/>
      <w:lvlText w:val="•"/>
      <w:lvlJc w:val="left"/>
      <w:pPr>
        <w:ind w:left="3272" w:hanging="360"/>
      </w:pPr>
      <w:rPr>
        <w:rFonts w:hint="default"/>
        <w:lang w:val="en-US" w:eastAsia="en-US" w:bidi="ar-SA"/>
      </w:rPr>
    </w:lvl>
    <w:lvl w:ilvl="4" w:tplc="A2A2BD56">
      <w:numFmt w:val="bullet"/>
      <w:lvlText w:val="•"/>
      <w:lvlJc w:val="left"/>
      <w:pPr>
        <w:ind w:left="4128" w:hanging="360"/>
      </w:pPr>
      <w:rPr>
        <w:rFonts w:hint="default"/>
        <w:lang w:val="en-US" w:eastAsia="en-US" w:bidi="ar-SA"/>
      </w:rPr>
    </w:lvl>
    <w:lvl w:ilvl="5" w:tplc="2E689FAA">
      <w:numFmt w:val="bullet"/>
      <w:lvlText w:val="•"/>
      <w:lvlJc w:val="left"/>
      <w:pPr>
        <w:ind w:left="4985" w:hanging="360"/>
      </w:pPr>
      <w:rPr>
        <w:rFonts w:hint="default"/>
        <w:lang w:val="en-US" w:eastAsia="en-US" w:bidi="ar-SA"/>
      </w:rPr>
    </w:lvl>
    <w:lvl w:ilvl="6" w:tplc="E40EA564">
      <w:numFmt w:val="bullet"/>
      <w:lvlText w:val="•"/>
      <w:lvlJc w:val="left"/>
      <w:pPr>
        <w:ind w:left="5841" w:hanging="360"/>
      </w:pPr>
      <w:rPr>
        <w:rFonts w:hint="default"/>
        <w:lang w:val="en-US" w:eastAsia="en-US" w:bidi="ar-SA"/>
      </w:rPr>
    </w:lvl>
    <w:lvl w:ilvl="7" w:tplc="6F326E7C">
      <w:numFmt w:val="bullet"/>
      <w:lvlText w:val="•"/>
      <w:lvlJc w:val="left"/>
      <w:pPr>
        <w:ind w:left="6697" w:hanging="360"/>
      </w:pPr>
      <w:rPr>
        <w:rFonts w:hint="default"/>
        <w:lang w:val="en-US" w:eastAsia="en-US" w:bidi="ar-SA"/>
      </w:rPr>
    </w:lvl>
    <w:lvl w:ilvl="8" w:tplc="EE4692D4">
      <w:numFmt w:val="bullet"/>
      <w:lvlText w:val="•"/>
      <w:lvlJc w:val="left"/>
      <w:pPr>
        <w:ind w:left="7553" w:hanging="360"/>
      </w:pPr>
      <w:rPr>
        <w:rFonts w:hint="default"/>
        <w:lang w:val="en-US" w:eastAsia="en-US" w:bidi="ar-SA"/>
      </w:rPr>
    </w:lvl>
  </w:abstractNum>
  <w:abstractNum w:abstractNumId="11" w15:restartNumberingAfterBreak="0">
    <w:nsid w:val="7FE242AD"/>
    <w:multiLevelType w:val="hybridMultilevel"/>
    <w:tmpl w:val="45D6A48E"/>
    <w:lvl w:ilvl="0" w:tplc="8A38284A">
      <w:numFmt w:val="bullet"/>
      <w:lvlText w:val=""/>
      <w:lvlJc w:val="left"/>
      <w:pPr>
        <w:ind w:left="480" w:hanging="360"/>
      </w:pPr>
      <w:rPr>
        <w:rFonts w:ascii="Wingdings" w:eastAsia="Wingdings" w:hAnsi="Wingdings" w:cs="Wingdings" w:hint="default"/>
        <w:spacing w:val="0"/>
        <w:w w:val="100"/>
        <w:lang w:val="en-US" w:eastAsia="en-US" w:bidi="ar-SA"/>
      </w:rPr>
    </w:lvl>
    <w:lvl w:ilvl="1" w:tplc="10E8F0C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7AC0B4BC">
      <w:numFmt w:val="bullet"/>
      <w:lvlText w:val="•"/>
      <w:lvlJc w:val="left"/>
      <w:pPr>
        <w:ind w:left="1776" w:hanging="360"/>
      </w:pPr>
      <w:rPr>
        <w:rFonts w:hint="default"/>
        <w:lang w:val="en-US" w:eastAsia="en-US" w:bidi="ar-SA"/>
      </w:rPr>
    </w:lvl>
    <w:lvl w:ilvl="3" w:tplc="04581A48">
      <w:numFmt w:val="bullet"/>
      <w:lvlText w:val="•"/>
      <w:lvlJc w:val="left"/>
      <w:pPr>
        <w:ind w:left="2712" w:hanging="360"/>
      </w:pPr>
      <w:rPr>
        <w:rFonts w:hint="default"/>
        <w:lang w:val="en-US" w:eastAsia="en-US" w:bidi="ar-SA"/>
      </w:rPr>
    </w:lvl>
    <w:lvl w:ilvl="4" w:tplc="A2508616">
      <w:numFmt w:val="bullet"/>
      <w:lvlText w:val="•"/>
      <w:lvlJc w:val="left"/>
      <w:pPr>
        <w:ind w:left="3648" w:hanging="360"/>
      </w:pPr>
      <w:rPr>
        <w:rFonts w:hint="default"/>
        <w:lang w:val="en-US" w:eastAsia="en-US" w:bidi="ar-SA"/>
      </w:rPr>
    </w:lvl>
    <w:lvl w:ilvl="5" w:tplc="7D98AD9E">
      <w:numFmt w:val="bullet"/>
      <w:lvlText w:val="•"/>
      <w:lvlJc w:val="left"/>
      <w:pPr>
        <w:ind w:left="4585" w:hanging="360"/>
      </w:pPr>
      <w:rPr>
        <w:rFonts w:hint="default"/>
        <w:lang w:val="en-US" w:eastAsia="en-US" w:bidi="ar-SA"/>
      </w:rPr>
    </w:lvl>
    <w:lvl w:ilvl="6" w:tplc="139A71E2">
      <w:numFmt w:val="bullet"/>
      <w:lvlText w:val="•"/>
      <w:lvlJc w:val="left"/>
      <w:pPr>
        <w:ind w:left="5521" w:hanging="360"/>
      </w:pPr>
      <w:rPr>
        <w:rFonts w:hint="default"/>
        <w:lang w:val="en-US" w:eastAsia="en-US" w:bidi="ar-SA"/>
      </w:rPr>
    </w:lvl>
    <w:lvl w:ilvl="7" w:tplc="5D3C2B1A">
      <w:numFmt w:val="bullet"/>
      <w:lvlText w:val="•"/>
      <w:lvlJc w:val="left"/>
      <w:pPr>
        <w:ind w:left="6457" w:hanging="360"/>
      </w:pPr>
      <w:rPr>
        <w:rFonts w:hint="default"/>
        <w:lang w:val="en-US" w:eastAsia="en-US" w:bidi="ar-SA"/>
      </w:rPr>
    </w:lvl>
    <w:lvl w:ilvl="8" w:tplc="E2DA5EA0">
      <w:numFmt w:val="bullet"/>
      <w:lvlText w:val="•"/>
      <w:lvlJc w:val="left"/>
      <w:pPr>
        <w:ind w:left="7393" w:hanging="360"/>
      </w:pPr>
      <w:rPr>
        <w:rFonts w:hint="default"/>
        <w:lang w:val="en-US" w:eastAsia="en-US" w:bidi="ar-SA"/>
      </w:rPr>
    </w:lvl>
  </w:abstractNum>
  <w:num w:numId="1" w16cid:durableId="65880803">
    <w:abstractNumId w:val="0"/>
  </w:num>
  <w:num w:numId="2" w16cid:durableId="625240455">
    <w:abstractNumId w:val="10"/>
  </w:num>
  <w:num w:numId="3" w16cid:durableId="614019011">
    <w:abstractNumId w:val="8"/>
  </w:num>
  <w:num w:numId="4" w16cid:durableId="1907716009">
    <w:abstractNumId w:val="5"/>
  </w:num>
  <w:num w:numId="5" w16cid:durableId="1368945806">
    <w:abstractNumId w:val="11"/>
  </w:num>
  <w:num w:numId="6" w16cid:durableId="1726565203">
    <w:abstractNumId w:val="9"/>
  </w:num>
  <w:num w:numId="7" w16cid:durableId="636110998">
    <w:abstractNumId w:val="7"/>
  </w:num>
  <w:num w:numId="8" w16cid:durableId="1576697718">
    <w:abstractNumId w:val="2"/>
  </w:num>
  <w:num w:numId="9" w16cid:durableId="29184856">
    <w:abstractNumId w:val="1"/>
  </w:num>
  <w:num w:numId="10" w16cid:durableId="1378167192">
    <w:abstractNumId w:val="6"/>
  </w:num>
  <w:num w:numId="11" w16cid:durableId="306135085">
    <w:abstractNumId w:val="3"/>
  </w:num>
  <w:num w:numId="12" w16cid:durableId="1755737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D8"/>
    <w:rsid w:val="000131DF"/>
    <w:rsid w:val="0002013D"/>
    <w:rsid w:val="00022670"/>
    <w:rsid w:val="0003223C"/>
    <w:rsid w:val="00050C94"/>
    <w:rsid w:val="000529D9"/>
    <w:rsid w:val="000610F5"/>
    <w:rsid w:val="000714DD"/>
    <w:rsid w:val="000B5D7C"/>
    <w:rsid w:val="000E59CF"/>
    <w:rsid w:val="00100261"/>
    <w:rsid w:val="00160DB4"/>
    <w:rsid w:val="00172364"/>
    <w:rsid w:val="00184504"/>
    <w:rsid w:val="001870D3"/>
    <w:rsid w:val="001947A1"/>
    <w:rsid w:val="001A239A"/>
    <w:rsid w:val="001A3650"/>
    <w:rsid w:val="001B0B0B"/>
    <w:rsid w:val="001D0F8F"/>
    <w:rsid w:val="001E34A3"/>
    <w:rsid w:val="001E7395"/>
    <w:rsid w:val="00220360"/>
    <w:rsid w:val="00227957"/>
    <w:rsid w:val="00245A56"/>
    <w:rsid w:val="00252F06"/>
    <w:rsid w:val="00275763"/>
    <w:rsid w:val="002873DD"/>
    <w:rsid w:val="002927F6"/>
    <w:rsid w:val="00293BC1"/>
    <w:rsid w:val="002A4DE9"/>
    <w:rsid w:val="002D0B8E"/>
    <w:rsid w:val="002E56D2"/>
    <w:rsid w:val="002F00DD"/>
    <w:rsid w:val="00310EE8"/>
    <w:rsid w:val="00320329"/>
    <w:rsid w:val="00326D98"/>
    <w:rsid w:val="00336BC3"/>
    <w:rsid w:val="00360AA6"/>
    <w:rsid w:val="00362F0A"/>
    <w:rsid w:val="00390A19"/>
    <w:rsid w:val="00392895"/>
    <w:rsid w:val="003B0A4B"/>
    <w:rsid w:val="003C293B"/>
    <w:rsid w:val="003E6803"/>
    <w:rsid w:val="003F037A"/>
    <w:rsid w:val="00404C77"/>
    <w:rsid w:val="00410654"/>
    <w:rsid w:val="00410FCE"/>
    <w:rsid w:val="0042798B"/>
    <w:rsid w:val="0046195D"/>
    <w:rsid w:val="00472E90"/>
    <w:rsid w:val="00480AAB"/>
    <w:rsid w:val="004B370D"/>
    <w:rsid w:val="004C0C24"/>
    <w:rsid w:val="004C33ED"/>
    <w:rsid w:val="004D17A2"/>
    <w:rsid w:val="004F064D"/>
    <w:rsid w:val="00520B72"/>
    <w:rsid w:val="005543E0"/>
    <w:rsid w:val="005764A0"/>
    <w:rsid w:val="005B0050"/>
    <w:rsid w:val="005C66B1"/>
    <w:rsid w:val="005E7A4E"/>
    <w:rsid w:val="00602721"/>
    <w:rsid w:val="006059E4"/>
    <w:rsid w:val="0062145F"/>
    <w:rsid w:val="006227D1"/>
    <w:rsid w:val="00642321"/>
    <w:rsid w:val="0067486C"/>
    <w:rsid w:val="00680775"/>
    <w:rsid w:val="006833FC"/>
    <w:rsid w:val="006910DE"/>
    <w:rsid w:val="006A4840"/>
    <w:rsid w:val="006F1EAE"/>
    <w:rsid w:val="00703096"/>
    <w:rsid w:val="00710C1E"/>
    <w:rsid w:val="00712434"/>
    <w:rsid w:val="00737E50"/>
    <w:rsid w:val="00750A6E"/>
    <w:rsid w:val="00771A98"/>
    <w:rsid w:val="00775A81"/>
    <w:rsid w:val="007777CF"/>
    <w:rsid w:val="007C28A8"/>
    <w:rsid w:val="007D18ED"/>
    <w:rsid w:val="007E1AD1"/>
    <w:rsid w:val="007E669A"/>
    <w:rsid w:val="007F6048"/>
    <w:rsid w:val="008069FF"/>
    <w:rsid w:val="00807189"/>
    <w:rsid w:val="00817C23"/>
    <w:rsid w:val="00830BAC"/>
    <w:rsid w:val="00862539"/>
    <w:rsid w:val="0086538F"/>
    <w:rsid w:val="00880438"/>
    <w:rsid w:val="00881D7E"/>
    <w:rsid w:val="00882576"/>
    <w:rsid w:val="00883729"/>
    <w:rsid w:val="00891AA2"/>
    <w:rsid w:val="008B632F"/>
    <w:rsid w:val="008D72DA"/>
    <w:rsid w:val="00912074"/>
    <w:rsid w:val="00945E3A"/>
    <w:rsid w:val="00982FD0"/>
    <w:rsid w:val="00984297"/>
    <w:rsid w:val="009D302E"/>
    <w:rsid w:val="00A00A9B"/>
    <w:rsid w:val="00A514DF"/>
    <w:rsid w:val="00A75A52"/>
    <w:rsid w:val="00A8331E"/>
    <w:rsid w:val="00A83B4B"/>
    <w:rsid w:val="00AB1371"/>
    <w:rsid w:val="00AC0633"/>
    <w:rsid w:val="00AC4DD5"/>
    <w:rsid w:val="00AD0642"/>
    <w:rsid w:val="00AE2B56"/>
    <w:rsid w:val="00B026DF"/>
    <w:rsid w:val="00B117B3"/>
    <w:rsid w:val="00B129CF"/>
    <w:rsid w:val="00B7361D"/>
    <w:rsid w:val="00B76E95"/>
    <w:rsid w:val="00B83466"/>
    <w:rsid w:val="00B839F4"/>
    <w:rsid w:val="00B907D6"/>
    <w:rsid w:val="00B93CC0"/>
    <w:rsid w:val="00BB058C"/>
    <w:rsid w:val="00C052A3"/>
    <w:rsid w:val="00C7109F"/>
    <w:rsid w:val="00CB05BC"/>
    <w:rsid w:val="00CB5C78"/>
    <w:rsid w:val="00CC37D8"/>
    <w:rsid w:val="00CC6248"/>
    <w:rsid w:val="00CD10D7"/>
    <w:rsid w:val="00CE5BBE"/>
    <w:rsid w:val="00D1672F"/>
    <w:rsid w:val="00D2226B"/>
    <w:rsid w:val="00D222B1"/>
    <w:rsid w:val="00DB1BC2"/>
    <w:rsid w:val="00E06711"/>
    <w:rsid w:val="00E12CAD"/>
    <w:rsid w:val="00E211D1"/>
    <w:rsid w:val="00E5647C"/>
    <w:rsid w:val="00E80C2D"/>
    <w:rsid w:val="00F12F1E"/>
    <w:rsid w:val="00F4285F"/>
    <w:rsid w:val="00F50339"/>
    <w:rsid w:val="00F56869"/>
    <w:rsid w:val="00F7028E"/>
    <w:rsid w:val="00F75BC3"/>
    <w:rsid w:val="00F95748"/>
    <w:rsid w:val="00FA2385"/>
    <w:rsid w:val="00FA23C3"/>
    <w:rsid w:val="00FC0743"/>
    <w:rsid w:val="00FD7695"/>
    <w:rsid w:val="00FE7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F60A"/>
  <w15:docId w15:val="{A6475A8F-0756-4F65-9F4D-7797547B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right="1"/>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 w:right="1"/>
      <w:jc w:val="center"/>
    </w:pPr>
    <w:rPr>
      <w:b/>
      <w:bCs/>
      <w:sz w:val="40"/>
      <w:szCs w:val="4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line="276" w:lineRule="exact"/>
      <w:ind w:left="107"/>
    </w:pPr>
  </w:style>
  <w:style w:type="table" w:styleId="TableGrid">
    <w:name w:val="Table Grid"/>
    <w:basedOn w:val="TableNormal"/>
    <w:uiPriority w:val="39"/>
    <w:rsid w:val="00252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2576"/>
    <w:rPr>
      <w:color w:val="0000FF" w:themeColor="hyperlink"/>
      <w:u w:val="single"/>
    </w:rPr>
  </w:style>
  <w:style w:type="character" w:styleId="UnresolvedMention">
    <w:name w:val="Unresolved Mention"/>
    <w:basedOn w:val="DefaultParagraphFont"/>
    <w:uiPriority w:val="99"/>
    <w:semiHidden/>
    <w:unhideWhenUsed/>
    <w:rsid w:val="00882576"/>
    <w:rPr>
      <w:color w:val="605E5C"/>
      <w:shd w:val="clear" w:color="auto" w:fill="E1DFDD"/>
    </w:rPr>
  </w:style>
  <w:style w:type="paragraph" w:styleId="Header">
    <w:name w:val="header"/>
    <w:basedOn w:val="Normal"/>
    <w:link w:val="HeaderChar"/>
    <w:uiPriority w:val="99"/>
    <w:unhideWhenUsed/>
    <w:rsid w:val="000B5D7C"/>
    <w:pPr>
      <w:tabs>
        <w:tab w:val="center" w:pos="4513"/>
        <w:tab w:val="right" w:pos="9026"/>
      </w:tabs>
    </w:pPr>
  </w:style>
  <w:style w:type="character" w:customStyle="1" w:styleId="HeaderChar">
    <w:name w:val="Header Char"/>
    <w:basedOn w:val="DefaultParagraphFont"/>
    <w:link w:val="Header"/>
    <w:uiPriority w:val="99"/>
    <w:rsid w:val="000B5D7C"/>
    <w:rPr>
      <w:rFonts w:ascii="Arial" w:eastAsia="Arial" w:hAnsi="Arial" w:cs="Arial"/>
    </w:rPr>
  </w:style>
  <w:style w:type="paragraph" w:styleId="Footer">
    <w:name w:val="footer"/>
    <w:basedOn w:val="Normal"/>
    <w:link w:val="FooterChar"/>
    <w:uiPriority w:val="99"/>
    <w:unhideWhenUsed/>
    <w:rsid w:val="000B5D7C"/>
    <w:pPr>
      <w:tabs>
        <w:tab w:val="center" w:pos="4513"/>
        <w:tab w:val="right" w:pos="9026"/>
      </w:tabs>
    </w:pPr>
  </w:style>
  <w:style w:type="character" w:customStyle="1" w:styleId="FooterChar">
    <w:name w:val="Footer Char"/>
    <w:basedOn w:val="DefaultParagraphFont"/>
    <w:link w:val="Footer"/>
    <w:uiPriority w:val="99"/>
    <w:rsid w:val="000B5D7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eeting.demat.org.uk"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eeting.demat.org.uk/send-and-inclu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eting.demat.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eeting@trinitypartnership.norfolk.sch.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Microsoft Word - Nursery Admissions Policy - 2024_Amended</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Nursery Admissions Policy - 2024_Amended</dc:title>
  <dc:creator>Kerri Quinlan</dc:creator>
  <cp:lastModifiedBy>Jacqui Hardie</cp:lastModifiedBy>
  <cp:revision>4</cp:revision>
  <cp:lastPrinted>2024-10-04T10:59:00Z</cp:lastPrinted>
  <dcterms:created xsi:type="dcterms:W3CDTF">2025-07-28T14:35:00Z</dcterms:created>
  <dcterms:modified xsi:type="dcterms:W3CDTF">2025-07-28T14:41:00Z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LastSaved">
    <vt:filetime>2024-06-18T00:00:00Z</vt:filetime>
  </property>
  <property fmtid="{D5CDD505-2E9C-101B-9397-08002B2CF9AE}" pid="4" name="Producer">
    <vt:lpwstr>Microsoft: Print To PDF</vt:lpwstr>
  </property>
</Properties>
</file>