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90488</wp:posOffset>
                </wp:positionH>
                <wp:positionV relativeFrom="paragraph">
                  <wp:posOffset>0</wp:posOffset>
                </wp:positionV>
                <wp:extent cx="6634163" cy="666750"/>
                <wp:effectExtent b="0" l="0" r="0" t="0"/>
                <wp:wrapNone/>
                <wp:docPr id="1" name=""/>
                <a:graphic>
                  <a:graphicData uri="http://schemas.microsoft.com/office/word/2010/wordprocessingShape">
                    <wps:wsp>
                      <wps:cNvSpPr/>
                      <wps:cNvPr id="2" name="Shape 2"/>
                      <wps:spPr>
                        <a:xfrm>
                          <a:off x="2714878" y="3449260"/>
                          <a:ext cx="5262245" cy="66148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32"/>
                                <w:vertAlign w:val="baseline"/>
                              </w:rPr>
                              <w:t xml:space="preserve">Beech Class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r>
                            <w:r w:rsidDel="00000000" w:rsidR="00000000" w:rsidRPr="00000000">
                              <w:rPr>
                                <w:rFonts w:ascii="Comic Sans MS" w:cs="Comic Sans MS" w:eastAsia="Comic Sans MS" w:hAnsi="Comic Sans MS"/>
                                <w:b w:val="0"/>
                                <w:i w:val="0"/>
                                <w:smallCaps w:val="0"/>
                                <w:strike w:val="0"/>
                                <w:color w:val="000000"/>
                                <w:sz w:val="32"/>
                                <w:vertAlign w:val="baseline"/>
                              </w:rPr>
                              <w:t xml:space="preserve">Summer Term 2 Homework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90488</wp:posOffset>
                </wp:positionH>
                <wp:positionV relativeFrom="paragraph">
                  <wp:posOffset>0</wp:posOffset>
                </wp:positionV>
                <wp:extent cx="6634163" cy="666750"/>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634163" cy="666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396875</wp:posOffset>
            </wp:positionH>
            <wp:positionV relativeFrom="paragraph">
              <wp:posOffset>-13334</wp:posOffset>
            </wp:positionV>
            <wp:extent cx="215098" cy="349534"/>
            <wp:effectExtent b="0" l="0" r="0" t="0"/>
            <wp:wrapNone/>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15098" cy="3495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6010275</wp:posOffset>
            </wp:positionH>
            <wp:positionV relativeFrom="paragraph">
              <wp:posOffset>0</wp:posOffset>
            </wp:positionV>
            <wp:extent cx="264317" cy="427614"/>
            <wp:effectExtent b="0" l="0" r="0" t="0"/>
            <wp:wrapNone/>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64317" cy="427614"/>
                    </a:xfrm>
                    <a:prstGeom prst="rect"/>
                    <a:ln/>
                  </pic:spPr>
                </pic:pic>
              </a:graphicData>
            </a:graphic>
          </wp:anchor>
        </w:drawing>
      </w:r>
    </w:p>
    <w:tbl>
      <w:tblPr>
        <w:tblStyle w:val="Table1"/>
        <w:tblpPr w:leftFromText="180" w:rightFromText="180" w:topFromText="0" w:bottomFromText="0" w:vertAnchor="text" w:horzAnchor="text" w:tblpX="0" w:tblpY="602"/>
        <w:tblW w:w="10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686"/>
        <w:gridCol w:w="3652"/>
        <w:tblGridChange w:id="0">
          <w:tblGrid>
            <w:gridCol w:w="3397"/>
            <w:gridCol w:w="3686"/>
            <w:gridCol w:w="3652"/>
          </w:tblGrid>
        </w:tblGridChange>
      </w:tblGrid>
      <w:tr>
        <w:trPr>
          <w:cantSplit w:val="0"/>
          <w:trHeight w:val="4527" w:hRule="atLeast"/>
          <w:tblHeader w:val="0"/>
        </w:trPr>
        <w:tc>
          <w:tcPr/>
          <w:p w:rsidR="00000000" w:rsidDel="00000000" w:rsidP="00000000" w:rsidRDefault="00000000" w:rsidRPr="00000000" w14:paraId="00000002">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Science</w:t>
            </w:r>
          </w:p>
          <w:p w:rsidR="00000000" w:rsidDel="00000000" w:rsidP="00000000" w:rsidRDefault="00000000" w:rsidRPr="00000000" w14:paraId="00000003">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u w:val="single"/>
              </w:rPr>
            </w:pPr>
            <w:r w:rsidDel="00000000" w:rsidR="00000000" w:rsidRPr="00000000">
              <w:rPr/>
              <w:drawing>
                <wp:inline distB="0" distT="0" distL="0" distR="0">
                  <wp:extent cx="1490663" cy="958283"/>
                  <wp:effectExtent b="0" l="0" r="0" t="0"/>
                  <wp:docPr descr="Our Solar System Is The Rarest Kind In ..." id="4" name="image1.jpg"/>
                  <a:graphic>
                    <a:graphicData uri="http://schemas.openxmlformats.org/drawingml/2006/picture">
                      <pic:pic>
                        <pic:nvPicPr>
                          <pic:cNvPr descr="Our Solar System Is The Rarest Kind In ..." id="0" name="image1.jpg"/>
                          <pic:cNvPicPr preferRelativeResize="0"/>
                        </pic:nvPicPr>
                        <pic:blipFill>
                          <a:blip r:embed="rId9"/>
                          <a:srcRect b="0" l="0" r="0" t="0"/>
                          <a:stretch>
                            <a:fillRect/>
                          </a:stretch>
                        </pic:blipFill>
                        <pic:spPr>
                          <a:xfrm>
                            <a:off x="0" y="0"/>
                            <a:ext cx="1490663" cy="95828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Draw the solar system and label the planets. Can you discover 10 interesting facts that you would like to share about space?</w:t>
            </w:r>
          </w:p>
        </w:tc>
        <w:tc>
          <w:tcPr/>
          <w:p w:rsidR="00000000" w:rsidDel="00000000" w:rsidP="00000000" w:rsidRDefault="00000000" w:rsidRPr="00000000" w14:paraId="00000007">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History</w:t>
            </w:r>
          </w:p>
          <w:p w:rsidR="00000000" w:rsidDel="00000000" w:rsidP="00000000" w:rsidRDefault="00000000" w:rsidRPr="00000000" w14:paraId="00000008">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09">
            <w:pPr>
              <w:jc w:val="center"/>
              <w:rPr>
                <w:rFonts w:ascii="Comic Sans MS" w:cs="Comic Sans MS" w:eastAsia="Comic Sans MS" w:hAnsi="Comic Sans MS"/>
              </w:rPr>
            </w:pPr>
            <w:r w:rsidDel="00000000" w:rsidR="00000000" w:rsidRPr="00000000">
              <w:rPr/>
              <w:drawing>
                <wp:inline distB="0" distT="0" distL="0" distR="0">
                  <wp:extent cx="1609725" cy="1088703"/>
                  <wp:effectExtent b="0" l="0" r="0" t="0"/>
                  <wp:docPr descr="Public Relations Campaign ..." id="6" name="image2.jpg"/>
                  <a:graphic>
                    <a:graphicData uri="http://schemas.openxmlformats.org/drawingml/2006/picture">
                      <pic:pic>
                        <pic:nvPicPr>
                          <pic:cNvPr descr="Public Relations Campaign ..." id="0" name="image2.jpg"/>
                          <pic:cNvPicPr preferRelativeResize="0"/>
                        </pic:nvPicPr>
                        <pic:blipFill>
                          <a:blip r:embed="rId10"/>
                          <a:srcRect b="0" l="0" r="0" t="0"/>
                          <a:stretch>
                            <a:fillRect/>
                          </a:stretch>
                        </pic:blipFill>
                        <pic:spPr>
                          <a:xfrm>
                            <a:off x="0" y="0"/>
                            <a:ext cx="1609725" cy="108870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Do you think we should only go to school for 3 days a week? Try and convince people to listen to your point of view by giving them reasons that you are right.</w:t>
            </w:r>
          </w:p>
          <w:p w:rsidR="00000000" w:rsidDel="00000000" w:rsidP="00000000" w:rsidRDefault="00000000" w:rsidRPr="00000000" w14:paraId="0000000B">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Let’s see how convincing you can be!</w:t>
            </w:r>
          </w:p>
        </w:tc>
        <w:tc>
          <w:tcPr/>
          <w:p w:rsidR="00000000" w:rsidDel="00000000" w:rsidP="00000000" w:rsidRDefault="00000000" w:rsidRPr="00000000" w14:paraId="0000000D">
            <w:pPr>
              <w:ind w:right="375"/>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Art</w:t>
            </w:r>
          </w:p>
          <w:p w:rsidR="00000000" w:rsidDel="00000000" w:rsidP="00000000" w:rsidRDefault="00000000" w:rsidRPr="00000000" w14:paraId="0000000E">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0">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1">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2">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4">
            <w:pPr>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5">
            <w:pPr>
              <w:ind w:right="285"/>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Draw your own name in the style of a graffiti artist. How can you use colours and shading to make it look effective?</w:t>
            </w:r>
          </w:p>
        </w:tc>
      </w:tr>
      <w:tr>
        <w:trPr>
          <w:cantSplit w:val="0"/>
          <w:trHeight w:val="3495" w:hRule="atLeast"/>
          <w:tblHeader w:val="0"/>
        </w:trPr>
        <w:tc>
          <w:tcPr/>
          <w:p w:rsidR="00000000" w:rsidDel="00000000" w:rsidP="00000000" w:rsidRDefault="00000000" w:rsidRPr="00000000" w14:paraId="00000016">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English</w:t>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Write a letter to Mowgli and tell him what it is like living in a town or village compared to the jungle. </w:t>
            </w:r>
          </w:p>
        </w:tc>
        <w:tc>
          <w:tcPr/>
          <w:p w:rsidR="00000000" w:rsidDel="00000000" w:rsidP="00000000" w:rsidRDefault="00000000" w:rsidRPr="00000000" w14:paraId="00000019">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English</w:t>
            </w:r>
          </w:p>
          <w:p w:rsidR="00000000" w:rsidDel="00000000" w:rsidP="00000000" w:rsidRDefault="00000000" w:rsidRPr="00000000" w14:paraId="0000001A">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Write a story in which a baby grows up in an unusual setting. Maybe it grows up on a different planet, or lives with penguins in the South Pole, or is looked after by meerkats in the Kalahari Desert. What is the problem that needs to be resolved? Don’t forget to describe the setting! </w:t>
            </w:r>
          </w:p>
        </w:tc>
        <w:tc>
          <w:tcPr/>
          <w:p w:rsidR="00000000" w:rsidDel="00000000" w:rsidP="00000000" w:rsidRDefault="00000000" w:rsidRPr="00000000" w14:paraId="0000001C">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English</w:t>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could Mowgli say to the wolves to convince them to let him stay in the pack?</w:t>
            </w:r>
          </w:p>
          <w:p w:rsidR="00000000" w:rsidDel="00000000" w:rsidP="00000000" w:rsidRDefault="00000000" w:rsidRPr="00000000" w14:paraId="0000001F">
            <w:pPr>
              <w:rPr>
                <w:rFonts w:ascii="Comic Sans MS" w:cs="Comic Sans MS" w:eastAsia="Comic Sans MS" w:hAnsi="Comic Sans MS"/>
              </w:rPr>
            </w:pPr>
            <w:r w:rsidDel="00000000" w:rsidR="00000000" w:rsidRPr="00000000">
              <w:rPr>
                <w:rFonts w:ascii="Comic Sans MS" w:cs="Comic Sans MS" w:eastAsia="Comic Sans MS" w:hAnsi="Comic Sans MS"/>
                <w:rtl w:val="0"/>
              </w:rPr>
              <w:br w:type="textWrapping"/>
              <w:t xml:space="preserve">Write about him talking to the wolves using speech. </w:t>
            </w:r>
          </w:p>
        </w:tc>
      </w:tr>
      <w:tr>
        <w:trPr>
          <w:cantSplit w:val="0"/>
          <w:trHeight w:val="3450" w:hRule="atLeast"/>
          <w:tblHeader w:val="0"/>
        </w:trPr>
        <w:tc>
          <w:tcPr/>
          <w:p w:rsidR="00000000" w:rsidDel="00000000" w:rsidP="00000000" w:rsidRDefault="00000000" w:rsidRPr="00000000" w14:paraId="00000020">
            <w:pPr>
              <w:tabs>
                <w:tab w:val="center" w:leader="none" w:pos="1860"/>
                <w:tab w:val="left" w:leader="none" w:pos="2744"/>
              </w:tabs>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Maths </w:t>
            </w:r>
          </w:p>
          <w:p w:rsidR="00000000" w:rsidDel="00000000" w:rsidP="00000000" w:rsidRDefault="00000000" w:rsidRPr="00000000" w14:paraId="00000021">
            <w:pPr>
              <w:tabs>
                <w:tab w:val="center" w:leader="none" w:pos="1860"/>
                <w:tab w:val="left" w:leader="none" w:pos="2744"/>
              </w:tabs>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22">
            <w:pPr>
              <w:tabs>
                <w:tab w:val="center" w:leader="none" w:pos="1860"/>
                <w:tab w:val="left" w:leader="none" w:pos="2744"/>
              </w:tabs>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Think about everyone in our class. How many children are there? What would be a half of that number? What would be a quarter of that number? What would be a third? </w:t>
            </w:r>
          </w:p>
          <w:p w:rsidR="00000000" w:rsidDel="00000000" w:rsidP="00000000" w:rsidRDefault="00000000" w:rsidRPr="00000000" w14:paraId="00000023">
            <w:pPr>
              <w:tabs>
                <w:tab w:val="center" w:leader="none" w:pos="1860"/>
                <w:tab w:val="left" w:leader="none" w:pos="2744"/>
              </w:tabs>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4">
            <w:pPr>
              <w:tabs>
                <w:tab w:val="center" w:leader="none" w:pos="1860"/>
                <w:tab w:val="left" w:leader="none" w:pos="2744"/>
              </w:tabs>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Show your working out</w:t>
            </w:r>
            <w:r w:rsidDel="00000000" w:rsidR="00000000" w:rsidRPr="00000000">
              <w:rPr>
                <w:rtl w:val="0"/>
              </w:rPr>
            </w:r>
          </w:p>
        </w:tc>
        <w:tc>
          <w:tcPr/>
          <w:p w:rsidR="00000000" w:rsidDel="00000000" w:rsidP="00000000" w:rsidRDefault="00000000" w:rsidRPr="00000000" w14:paraId="00000025">
            <w:pPr>
              <w:tabs>
                <w:tab w:val="center" w:leader="none" w:pos="1860"/>
                <w:tab w:val="left" w:leader="none" w:pos="2744"/>
              </w:tabs>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Maths </w:t>
            </w:r>
          </w:p>
          <w:p w:rsidR="00000000" w:rsidDel="00000000" w:rsidP="00000000" w:rsidRDefault="00000000" w:rsidRPr="00000000" w14:paraId="00000026">
            <w:pPr>
              <w:tabs>
                <w:tab w:val="center" w:leader="none" w:pos="1860"/>
                <w:tab w:val="left" w:leader="none" w:pos="2744"/>
              </w:tabs>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27">
            <w:pPr>
              <w:tabs>
                <w:tab w:val="center" w:leader="none" w:pos="1860"/>
                <w:tab w:val="left" w:leader="none" w:pos="2744"/>
              </w:tabs>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28">
            <w:pPr>
              <w:tabs>
                <w:tab w:val="center" w:leader="none" w:pos="1860"/>
                <w:tab w:val="left" w:leader="none" w:pos="2744"/>
              </w:tabs>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Create a poster showing your 2 times tables, 5 times tables, 10 times tables and 3 times tables. </w:t>
              <w:br w:type="textWrapping"/>
              <w:br w:type="textWrapping"/>
              <w:t xml:space="preserve">Which numbers can you spot more than once?</w:t>
            </w:r>
          </w:p>
        </w:tc>
        <w:tc>
          <w:tcPr/>
          <w:p w:rsidR="00000000" w:rsidDel="00000000" w:rsidP="00000000" w:rsidRDefault="00000000" w:rsidRPr="00000000" w14:paraId="00000029">
            <w:pPr>
              <w:tabs>
                <w:tab w:val="center" w:leader="none" w:pos="1860"/>
                <w:tab w:val="left" w:leader="none" w:pos="2744"/>
              </w:tabs>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Maths </w:t>
            </w:r>
          </w:p>
          <w:p w:rsidR="00000000" w:rsidDel="00000000" w:rsidP="00000000" w:rsidRDefault="00000000" w:rsidRPr="00000000" w14:paraId="0000002A">
            <w:pPr>
              <w:tabs>
                <w:tab w:val="center" w:leader="none" w:pos="1860"/>
                <w:tab w:val="left" w:leader="none" w:pos="2744"/>
              </w:tabs>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2B">
            <w:pPr>
              <w:tabs>
                <w:tab w:val="center" w:leader="none" w:pos="1860"/>
                <w:tab w:val="left" w:leader="none" w:pos="2744"/>
              </w:tabs>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Can you find any spare change in your house? </w:t>
            </w:r>
          </w:p>
          <w:p w:rsidR="00000000" w:rsidDel="00000000" w:rsidP="00000000" w:rsidRDefault="00000000" w:rsidRPr="00000000" w14:paraId="0000002C">
            <w:pPr>
              <w:tabs>
                <w:tab w:val="center" w:leader="none" w:pos="1860"/>
                <w:tab w:val="left" w:leader="none" w:pos="2744"/>
              </w:tabs>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D">
            <w:pPr>
              <w:tabs>
                <w:tab w:val="center" w:leader="none" w:pos="1860"/>
                <w:tab w:val="left" w:leader="none" w:pos="2744"/>
              </w:tabs>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Draw around the coins and label them.</w:t>
            </w:r>
          </w:p>
          <w:p w:rsidR="00000000" w:rsidDel="00000000" w:rsidP="00000000" w:rsidRDefault="00000000" w:rsidRPr="00000000" w14:paraId="0000002E">
            <w:pPr>
              <w:tabs>
                <w:tab w:val="center" w:leader="none" w:pos="1860"/>
                <w:tab w:val="left" w:leader="none" w:pos="2744"/>
              </w:tabs>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F">
            <w:pPr>
              <w:tabs>
                <w:tab w:val="center" w:leader="none" w:pos="1860"/>
                <w:tab w:val="left" w:leader="none" w:pos="2744"/>
              </w:tabs>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Add up how much you have altogether.</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tabs>
          <w:tab w:val="left" w:leader="none" w:pos="6633"/>
        </w:tabs>
        <w:ind w:left="-90" w:firstLine="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u w:val="single"/>
          <w:rtl w:val="0"/>
        </w:rPr>
        <w:t xml:space="preserve">Compulsory Weekly Homework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5131125</wp:posOffset>
            </wp:positionH>
            <wp:positionV relativeFrom="paragraph">
              <wp:posOffset>371475</wp:posOffset>
            </wp:positionV>
            <wp:extent cx="995363" cy="1274882"/>
            <wp:effectExtent b="0" l="0" r="0" t="0"/>
            <wp:wrapNone/>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995363" cy="1274882"/>
                    </a:xfrm>
                    <a:prstGeom prst="rect"/>
                    <a:ln/>
                  </pic:spPr>
                </pic:pic>
              </a:graphicData>
            </a:graphic>
          </wp:anchor>
        </w:drawing>
      </w:r>
    </w:p>
    <w:tbl>
      <w:tblPr>
        <w:tblStyle w:val="Table2"/>
        <w:tblW w:w="10785.0" w:type="dxa"/>
        <w:jc w:val="left"/>
        <w:tblInd w:w="-90.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5"/>
        <w:gridCol w:w="4980"/>
        <w:tblGridChange w:id="0">
          <w:tblGrid>
            <w:gridCol w:w="5805"/>
            <w:gridCol w:w="4980"/>
          </w:tblGrid>
        </w:tblGridChange>
      </w:tblGrid>
      <w:tr>
        <w:trPr>
          <w:cantSplit w:val="0"/>
          <w:trHeight w:val="2450.625" w:hRule="atLeast"/>
          <w:tblHeader w:val="0"/>
        </w:trPr>
        <w:tc>
          <w:tcPr/>
          <w:p w:rsidR="00000000" w:rsidDel="00000000" w:rsidP="00000000" w:rsidRDefault="00000000" w:rsidRPr="00000000" w14:paraId="00000032">
            <w:pPr>
              <w:tabs>
                <w:tab w:val="left" w:leader="none" w:pos="6633"/>
              </w:tabs>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All children should be reading </w:t>
            </w:r>
            <w:r w:rsidDel="00000000" w:rsidR="00000000" w:rsidRPr="00000000">
              <w:rPr>
                <w:rFonts w:ascii="Comic Sans MS" w:cs="Comic Sans MS" w:eastAsia="Comic Sans MS" w:hAnsi="Comic Sans MS"/>
                <w:b w:val="1"/>
                <w:bCs w:val="1"/>
                <w:sz w:val="24"/>
                <w:szCs w:val="24"/>
                <w:u w:val="single"/>
                <w:rtl w:val="0"/>
              </w:rPr>
              <w:t xml:space="preserve">at least 3 times a week.</w:t>
            </w:r>
            <w:r w:rsidDel="00000000" w:rsidR="00000000" w:rsidRPr="00000000">
              <w:rPr>
                <w:rFonts w:ascii="Comic Sans MS" w:cs="Comic Sans MS" w:eastAsia="Comic Sans MS" w:hAnsi="Comic Sans MS"/>
                <w:sz w:val="24"/>
                <w:szCs w:val="24"/>
                <w:rtl w:val="0"/>
              </w:rPr>
              <w:t xml:space="preserve"> </w:t>
            </w:r>
          </w:p>
          <w:p w:rsidR="00000000" w:rsidDel="00000000" w:rsidP="00000000" w:rsidRDefault="00000000" w:rsidRPr="00000000" w14:paraId="00000033">
            <w:pPr>
              <w:tabs>
                <w:tab w:val="left" w:leader="none" w:pos="6633"/>
              </w:tabs>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This can be your school reading book, library books or books from home. </w:t>
            </w:r>
          </w:p>
          <w:p w:rsidR="00000000" w:rsidDel="00000000" w:rsidP="00000000" w:rsidRDefault="00000000" w:rsidRPr="00000000" w14:paraId="00000034">
            <w:pPr>
              <w:tabs>
                <w:tab w:val="left" w:leader="none" w:pos="6633"/>
              </w:tabs>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Please record this in the reading record.</w:t>
            </w:r>
          </w:p>
          <w:p w:rsidR="00000000" w:rsidDel="00000000" w:rsidP="00000000" w:rsidRDefault="00000000" w:rsidRPr="00000000" w14:paraId="00000035">
            <w:pPr>
              <w:tabs>
                <w:tab w:val="left" w:leader="none" w:pos="6633"/>
              </w:tabs>
              <w:ind w:left="0" w:firstLine="0"/>
              <w:rPr>
                <w:sz w:val="24"/>
                <w:szCs w:val="24"/>
              </w:rPr>
            </w:pPr>
            <w:r w:rsidDel="00000000" w:rsidR="00000000" w:rsidRPr="00000000">
              <w:rPr>
                <w:rFonts w:ascii="Comic Sans MS" w:cs="Comic Sans MS" w:eastAsia="Comic Sans MS" w:hAnsi="Comic Sans MS"/>
                <w:sz w:val="24"/>
                <w:szCs w:val="24"/>
                <w:rtl w:val="0"/>
              </w:rPr>
              <w:t xml:space="preserve">To ensure fluency, the school reading book will be changed after it has been </w:t>
            </w:r>
            <w:r w:rsidDel="00000000" w:rsidR="00000000" w:rsidRPr="00000000">
              <w:rPr>
                <w:rFonts w:ascii="Comic Sans MS" w:cs="Comic Sans MS" w:eastAsia="Comic Sans MS" w:hAnsi="Comic Sans MS"/>
                <w:b w:val="1"/>
                <w:bCs w:val="1"/>
                <w:sz w:val="24"/>
                <w:szCs w:val="24"/>
                <w:rtl w:val="0"/>
              </w:rPr>
              <w:t xml:space="preserve">read twice over 2 days </w:t>
            </w:r>
            <w:r w:rsidDel="00000000" w:rsidR="00000000" w:rsidRPr="00000000">
              <w:rPr>
                <w:rFonts w:ascii="Comic Sans MS" w:cs="Comic Sans MS" w:eastAsia="Comic Sans MS" w:hAnsi="Comic Sans MS"/>
                <w:sz w:val="24"/>
                <w:szCs w:val="24"/>
                <w:rtl w:val="0"/>
              </w:rPr>
              <w:t xml:space="preserve">at home.</w:t>
            </w:r>
            <w:r w:rsidDel="00000000" w:rsidR="00000000" w:rsidRPr="00000000">
              <w:rPr>
                <w:rtl w:val="0"/>
              </w:rPr>
            </w:r>
          </w:p>
        </w:tc>
        <w:tc>
          <w:tcPr/>
          <w:p w:rsidR="00000000" w:rsidDel="00000000" w:rsidP="00000000" w:rsidRDefault="00000000" w:rsidRPr="00000000" w14:paraId="00000036">
            <w:pPr>
              <w:tabs>
                <w:tab w:val="left" w:leader="none" w:pos="6633"/>
              </w:tabs>
              <w:ind w:left="9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have spellings linked to their Phonics learning. </w:t>
              <w:br w:type="textWrapping"/>
              <w:t xml:space="preserve">They should practise these at home and our spelling test day will be </w:t>
            </w:r>
            <w:r w:rsidDel="00000000" w:rsidR="00000000" w:rsidRPr="00000000">
              <w:rPr>
                <w:rFonts w:ascii="Comic Sans MS" w:cs="Comic Sans MS" w:eastAsia="Comic Sans MS" w:hAnsi="Comic Sans MS"/>
                <w:b w:val="1"/>
                <w:bCs w:val="1"/>
                <w:sz w:val="24"/>
                <w:szCs w:val="24"/>
                <w:u w:val="single"/>
                <w:rtl w:val="0"/>
              </w:rPr>
              <w:t xml:space="preserve">Thursday.</w:t>
            </w:r>
            <w:r w:rsidDel="00000000" w:rsidR="00000000" w:rsidRPr="00000000">
              <w:rPr>
                <w:rtl w:val="0"/>
              </w:rPr>
            </w:r>
          </w:p>
          <w:p w:rsidR="00000000" w:rsidDel="00000000" w:rsidP="00000000" w:rsidRDefault="00000000" w:rsidRPr="00000000" w14:paraId="00000037">
            <w:pPr>
              <w:tabs>
                <w:tab w:val="left" w:leader="none" w:pos="6633"/>
              </w:tabs>
              <w:ind w:left="126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br w:type="textWrapping"/>
            </w:r>
          </w:p>
        </w:tc>
      </w:tr>
    </w:tbl>
    <w:p w:rsidR="00000000" w:rsidDel="00000000" w:rsidP="00000000" w:rsidRDefault="00000000" w:rsidRPr="00000000" w14:paraId="00000038">
      <w:pPr>
        <w:rPr/>
      </w:pPr>
      <w:r w:rsidDel="00000000" w:rsidR="00000000" w:rsidRPr="00000000">
        <w:rPr>
          <w:rtl w:val="0"/>
        </w:rPr>
      </w:r>
    </w:p>
    <w:sectPr>
      <w:pgSz w:h="16838" w:w="11906" w:orient="portrait"/>
      <w:pgMar w:bottom="567" w:top="0" w:left="81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2.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