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A89" w14:textId="77777777" w:rsidR="00F072DF" w:rsidRPr="00F072DF" w:rsidRDefault="00F072DF" w:rsidP="00F072DF">
      <w:pPr>
        <w:widowControl w:val="0"/>
        <w:autoSpaceDE w:val="0"/>
        <w:autoSpaceDN w:val="0"/>
        <w:jc w:val="center"/>
        <w:rPr>
          <w:rFonts w:ascii="Arial" w:hAnsi="Arial" w:cs="Arial"/>
          <w:b/>
          <w:bCs/>
          <w:color w:val="C00000"/>
          <w:sz w:val="22"/>
          <w:szCs w:val="22"/>
        </w:rPr>
      </w:pPr>
      <w:r w:rsidRPr="00F072DF">
        <w:rPr>
          <w:rFonts w:ascii="Arial" w:hAnsi="Arial" w:cs="Arial"/>
          <w:b/>
          <w:bCs/>
          <w:color w:val="C00000"/>
          <w:sz w:val="22"/>
          <w:szCs w:val="22"/>
        </w:rPr>
        <w:t>WILBERFORCE ALUMNAE CHAPTER</w:t>
      </w:r>
    </w:p>
    <w:p w14:paraId="6AAD37E2" w14:textId="77777777" w:rsidR="00F072DF" w:rsidRPr="00F072DF" w:rsidRDefault="00F072DF" w:rsidP="00F072DF">
      <w:pPr>
        <w:widowControl w:val="0"/>
        <w:autoSpaceDE w:val="0"/>
        <w:autoSpaceDN w:val="0"/>
        <w:jc w:val="center"/>
        <w:rPr>
          <w:rFonts w:ascii="Arial" w:hAnsi="Arial" w:cs="Arial"/>
          <w:b/>
          <w:bCs/>
          <w:color w:val="C00000"/>
          <w:sz w:val="22"/>
          <w:szCs w:val="22"/>
        </w:rPr>
      </w:pPr>
      <w:r w:rsidRPr="00F072DF">
        <w:rPr>
          <w:rFonts w:ascii="Arial" w:hAnsi="Arial" w:cs="Arial"/>
          <w:b/>
          <w:bCs/>
          <w:color w:val="C00000"/>
          <w:sz w:val="22"/>
          <w:szCs w:val="22"/>
        </w:rPr>
        <w:t>DELTA SIGMA THETA SORORITY, INC.</w:t>
      </w:r>
    </w:p>
    <w:p w14:paraId="1245C933" w14:textId="77777777" w:rsidR="00F072DF" w:rsidRPr="00F072DF" w:rsidRDefault="00F072DF" w:rsidP="00F072DF">
      <w:pPr>
        <w:widowControl w:val="0"/>
        <w:autoSpaceDE w:val="0"/>
        <w:autoSpaceDN w:val="0"/>
        <w:jc w:val="center"/>
        <w:rPr>
          <w:rFonts w:ascii="Arial" w:hAnsi="Arial" w:cs="Arial"/>
          <w:b/>
          <w:bCs/>
          <w:color w:val="C00000"/>
          <w:sz w:val="22"/>
          <w:szCs w:val="22"/>
        </w:rPr>
      </w:pPr>
    </w:p>
    <w:p w14:paraId="1A4452D1" w14:textId="77777777" w:rsidR="00F072DF" w:rsidRPr="00F072DF" w:rsidRDefault="00F072DF" w:rsidP="00F072DF">
      <w:pPr>
        <w:widowControl w:val="0"/>
        <w:autoSpaceDE w:val="0"/>
        <w:autoSpaceDN w:val="0"/>
        <w:jc w:val="center"/>
        <w:rPr>
          <w:rFonts w:ascii="Arial" w:hAnsi="Arial" w:cs="Arial"/>
          <w:b/>
          <w:bCs/>
          <w:color w:val="auto"/>
          <w:sz w:val="22"/>
          <w:szCs w:val="22"/>
        </w:rPr>
      </w:pPr>
      <w:r w:rsidRPr="00F072DF">
        <w:rPr>
          <w:rFonts w:ascii="Arial" w:hAnsi="Arial" w:cs="Arial"/>
          <w:b/>
          <w:bCs/>
          <w:color w:val="auto"/>
          <w:sz w:val="22"/>
          <w:szCs w:val="22"/>
        </w:rPr>
        <w:t>WILBERFORCE ALUMNAE CHAPTER HIGH SCHOOL SCHOLARSHIP APPLICATION INSTRUCTIONS</w:t>
      </w:r>
    </w:p>
    <w:p w14:paraId="4A29D2A0" w14:textId="77777777" w:rsidR="00F072DF" w:rsidRPr="00D30052" w:rsidRDefault="00F072DF" w:rsidP="00F072DF">
      <w:pPr>
        <w:widowControl w:val="0"/>
        <w:autoSpaceDE w:val="0"/>
        <w:autoSpaceDN w:val="0"/>
        <w:spacing w:line="276" w:lineRule="auto"/>
        <w:jc w:val="both"/>
        <w:rPr>
          <w:rFonts w:ascii="Arial" w:hAnsi="Arial" w:cs="Arial"/>
          <w:b/>
          <w:bCs/>
          <w:color w:val="000000" w:themeColor="text1"/>
          <w:sz w:val="16"/>
          <w:szCs w:val="16"/>
        </w:rPr>
      </w:pPr>
    </w:p>
    <w:p w14:paraId="41820E87" w14:textId="16D84450" w:rsidR="00F072DF" w:rsidRPr="00F072DF" w:rsidRDefault="00F072DF" w:rsidP="00F072DF">
      <w:pPr>
        <w:widowControl w:val="0"/>
        <w:numPr>
          <w:ilvl w:val="0"/>
          <w:numId w:val="1"/>
        </w:numPr>
        <w:autoSpaceDE w:val="0"/>
        <w:autoSpaceDN w:val="0"/>
        <w:spacing w:line="276" w:lineRule="auto"/>
        <w:contextualSpacing/>
        <w:jc w:val="both"/>
        <w:rPr>
          <w:rFonts w:ascii="Arial" w:hAnsi="Arial" w:cs="Arial"/>
          <w:b/>
          <w:bCs/>
          <w:color w:val="000000" w:themeColor="text1"/>
          <w:sz w:val="22"/>
          <w:szCs w:val="22"/>
        </w:rPr>
      </w:pPr>
      <w:r w:rsidRPr="00F072DF">
        <w:rPr>
          <w:rFonts w:ascii="Arial" w:hAnsi="Arial" w:cs="Arial"/>
          <w:b/>
          <w:bCs/>
          <w:color w:val="000000" w:themeColor="text1"/>
          <w:sz w:val="22"/>
          <w:szCs w:val="22"/>
        </w:rPr>
        <w:t>Read all instructions carefully and completely</w:t>
      </w:r>
    </w:p>
    <w:p w14:paraId="3574390B" w14:textId="01C17481" w:rsidR="00F072DF" w:rsidRPr="00F072DF" w:rsidRDefault="00F072DF" w:rsidP="00F072DF">
      <w:pPr>
        <w:widowControl w:val="0"/>
        <w:numPr>
          <w:ilvl w:val="0"/>
          <w:numId w:val="1"/>
        </w:numPr>
        <w:autoSpaceDE w:val="0"/>
        <w:autoSpaceDN w:val="0"/>
        <w:spacing w:line="276" w:lineRule="auto"/>
        <w:contextualSpacing/>
        <w:jc w:val="both"/>
        <w:rPr>
          <w:rFonts w:ascii="Arial" w:hAnsi="Arial" w:cs="Arial"/>
          <w:b/>
          <w:bCs/>
          <w:color w:val="000000" w:themeColor="text1"/>
          <w:sz w:val="22"/>
          <w:szCs w:val="22"/>
        </w:rPr>
      </w:pPr>
      <w:r w:rsidRPr="00F072DF">
        <w:rPr>
          <w:rFonts w:ascii="Arial" w:hAnsi="Arial" w:cs="Arial"/>
          <w:b/>
          <w:bCs/>
          <w:color w:val="000000" w:themeColor="text1"/>
          <w:sz w:val="22"/>
          <w:szCs w:val="22"/>
        </w:rPr>
        <w:t xml:space="preserve">Contact your references as soon as possible and remind </w:t>
      </w:r>
      <w:r w:rsidR="0034762E">
        <w:rPr>
          <w:rFonts w:ascii="Arial" w:hAnsi="Arial" w:cs="Arial"/>
          <w:b/>
          <w:bCs/>
          <w:color w:val="000000" w:themeColor="text1"/>
          <w:sz w:val="22"/>
          <w:szCs w:val="22"/>
        </w:rPr>
        <w:t xml:space="preserve">them </w:t>
      </w:r>
      <w:r w:rsidRPr="00F072DF">
        <w:rPr>
          <w:rFonts w:ascii="Arial" w:hAnsi="Arial" w:cs="Arial"/>
          <w:b/>
          <w:bCs/>
          <w:color w:val="000000" w:themeColor="text1"/>
          <w:sz w:val="22"/>
          <w:szCs w:val="22"/>
        </w:rPr>
        <w:t>of the submission deadline</w:t>
      </w:r>
      <w:r w:rsidR="009F7855">
        <w:rPr>
          <w:rFonts w:ascii="Arial" w:hAnsi="Arial" w:cs="Arial"/>
          <w:b/>
          <w:bCs/>
          <w:color w:val="000000" w:themeColor="text1"/>
          <w:sz w:val="22"/>
          <w:szCs w:val="22"/>
        </w:rPr>
        <w:t xml:space="preserve"> date</w:t>
      </w:r>
    </w:p>
    <w:p w14:paraId="46BD3955" w14:textId="759F1841" w:rsidR="00F072DF" w:rsidRPr="00F072DF" w:rsidRDefault="00F072DF" w:rsidP="00F072DF">
      <w:pPr>
        <w:widowControl w:val="0"/>
        <w:numPr>
          <w:ilvl w:val="0"/>
          <w:numId w:val="1"/>
        </w:numPr>
        <w:autoSpaceDE w:val="0"/>
        <w:autoSpaceDN w:val="0"/>
        <w:spacing w:line="276" w:lineRule="auto"/>
        <w:contextualSpacing/>
        <w:jc w:val="both"/>
        <w:rPr>
          <w:rFonts w:ascii="Arial" w:hAnsi="Arial" w:cs="Arial"/>
          <w:b/>
          <w:bCs/>
          <w:color w:val="000000" w:themeColor="text1"/>
          <w:sz w:val="22"/>
          <w:szCs w:val="22"/>
        </w:rPr>
      </w:pPr>
      <w:r w:rsidRPr="00F072DF">
        <w:rPr>
          <w:rFonts w:ascii="Arial" w:hAnsi="Arial" w:cs="Arial"/>
          <w:b/>
          <w:bCs/>
          <w:color w:val="000000" w:themeColor="text1"/>
          <w:sz w:val="22"/>
          <w:szCs w:val="22"/>
        </w:rPr>
        <w:t>Use the following checklist to ensure all criteria are met as well as all required documents submitted</w:t>
      </w:r>
    </w:p>
    <w:p w14:paraId="644D3FA7" w14:textId="77777777" w:rsidR="00F072DF" w:rsidRPr="00F072DF" w:rsidRDefault="00F072DF" w:rsidP="00F072DF">
      <w:pPr>
        <w:widowControl w:val="0"/>
        <w:autoSpaceDE w:val="0"/>
        <w:autoSpaceDN w:val="0"/>
        <w:jc w:val="both"/>
        <w:rPr>
          <w:rFonts w:ascii="Arial" w:hAnsi="Arial" w:cs="Arial"/>
          <w:b/>
          <w:bCs/>
          <w:color w:val="000000" w:themeColor="text1"/>
          <w:sz w:val="22"/>
          <w:szCs w:val="22"/>
          <w:u w:val="single"/>
        </w:rPr>
      </w:pPr>
      <w:r w:rsidRPr="00F072DF">
        <w:rPr>
          <w:rFonts w:ascii="Arial" w:hAnsi="Arial" w:cs="Arial"/>
          <w:b/>
          <w:bCs/>
          <w:color w:val="000000" w:themeColor="text1"/>
          <w:sz w:val="22"/>
          <w:szCs w:val="22"/>
          <w:u w:val="single"/>
        </w:rPr>
        <w:t>CRITERIA</w:t>
      </w:r>
    </w:p>
    <w:p w14:paraId="028FD857" w14:textId="77777777" w:rsidR="00F072DF" w:rsidRPr="00F072DF" w:rsidRDefault="00F072DF" w:rsidP="00F072DF">
      <w:pPr>
        <w:widowControl w:val="0"/>
        <w:autoSpaceDE w:val="0"/>
        <w:autoSpaceDN w:val="0"/>
        <w:spacing w:line="276" w:lineRule="auto"/>
        <w:jc w:val="both"/>
        <w:rPr>
          <w:rFonts w:ascii="Arial" w:hAnsi="Arial" w:cs="Arial"/>
          <w:color w:val="000000" w:themeColor="text1"/>
          <w:sz w:val="22"/>
          <w:szCs w:val="22"/>
        </w:rPr>
      </w:pPr>
      <w:r w:rsidRPr="00F072DF">
        <w:rPr>
          <w:rFonts w:ascii="Arial" w:hAnsi="Arial" w:cs="Arial"/>
          <w:color w:val="000000" w:themeColor="text1"/>
          <w:sz w:val="22"/>
          <w:szCs w:val="22"/>
        </w:rPr>
        <w:t>Applications are being accepted for the Wilberforce Alumnae Chapter High School Scholarship from Delta Sigma Theta Sorority, Inc, Wilberforce Alumnae Chapter. The scholarships will be awarded to African American applicant(s) who meet the following criteria:</w:t>
      </w:r>
    </w:p>
    <w:p w14:paraId="636B3FF2" w14:textId="77777777" w:rsidR="00F072DF" w:rsidRPr="00D30052" w:rsidRDefault="00F072DF" w:rsidP="00F072DF">
      <w:pPr>
        <w:widowControl w:val="0"/>
        <w:autoSpaceDE w:val="0"/>
        <w:autoSpaceDN w:val="0"/>
        <w:jc w:val="both"/>
        <w:rPr>
          <w:color w:val="000000" w:themeColor="text1"/>
          <w:sz w:val="16"/>
          <w:szCs w:val="16"/>
        </w:rPr>
      </w:pPr>
    </w:p>
    <w:p w14:paraId="2481058E" w14:textId="77777777" w:rsidR="00F072DF" w:rsidRPr="00F072DF" w:rsidRDefault="00F072DF" w:rsidP="00F072DF">
      <w:pPr>
        <w:spacing w:line="259" w:lineRule="auto"/>
        <w:rPr>
          <w:rFonts w:ascii="Arial" w:eastAsiaTheme="minorHAnsi" w:hAnsi="Arial" w:cs="Arial"/>
          <w:b/>
          <w:bCs/>
          <w:color w:val="auto"/>
          <w:sz w:val="22"/>
          <w:szCs w:val="22"/>
          <w:u w:val="single"/>
        </w:rPr>
      </w:pPr>
      <w:r w:rsidRPr="00F072DF">
        <w:rPr>
          <w:rFonts w:ascii="Arial" w:eastAsiaTheme="minorHAnsi" w:hAnsi="Arial" w:cs="Arial"/>
          <w:b/>
          <w:color w:val="auto"/>
          <w:sz w:val="22"/>
          <w:szCs w:val="22"/>
          <w:u w:val="single"/>
        </w:rPr>
        <w:t>Eligible Applicants must:</w:t>
      </w:r>
    </w:p>
    <w:p w14:paraId="04BECC84" w14:textId="77777777"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 xml:space="preserve">Be an African American high school senior </w:t>
      </w:r>
    </w:p>
    <w:p w14:paraId="26B892B6" w14:textId="77777777"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Be accepted to an accredited institution of higher learning</w:t>
      </w:r>
    </w:p>
    <w:p w14:paraId="11E110C9" w14:textId="77777777"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Reside in our service area which includes Greene, Clark and Montgomery Counties of Ohio</w:t>
      </w:r>
    </w:p>
    <w:p w14:paraId="024D9922" w14:textId="77777777"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Have a minimum cumulative GPA of 2.5 on a 4.0 scale</w:t>
      </w:r>
    </w:p>
    <w:p w14:paraId="75F863F9" w14:textId="77777777" w:rsidR="00F072DF" w:rsidRPr="00AA4D52"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AA4D52">
        <w:rPr>
          <w:rFonts w:ascii="Arial" w:eastAsiaTheme="minorHAnsi" w:hAnsi="Arial" w:cs="Arial"/>
          <w:color w:val="auto"/>
          <w:sz w:val="22"/>
          <w:szCs w:val="22"/>
        </w:rPr>
        <w:t>Comply with requirements for submission of all documents and deadlines listed on the application</w:t>
      </w:r>
    </w:p>
    <w:p w14:paraId="55203142" w14:textId="22FECDE3"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 xml:space="preserve">Complete the Wilberforce Alumnae Chapter High School Scholarship application form. The electronic application can be found at: </w:t>
      </w:r>
      <w:r w:rsidRPr="00F072DF">
        <w:rPr>
          <w:rFonts w:ascii="Arial" w:eastAsiaTheme="minorHAnsi" w:hAnsi="Arial" w:cs="Arial"/>
          <w:b/>
          <w:color w:val="auto"/>
          <w:sz w:val="22"/>
          <w:szCs w:val="22"/>
        </w:rPr>
        <w:t>www.</w:t>
      </w:r>
      <w:r w:rsidR="0027289E">
        <w:rPr>
          <w:rFonts w:ascii="Arial" w:eastAsiaTheme="minorHAnsi" w:hAnsi="Arial" w:cs="Arial"/>
          <w:b/>
          <w:color w:val="auto"/>
          <w:sz w:val="22"/>
          <w:szCs w:val="22"/>
        </w:rPr>
        <w:t>Wilberforcealumnaedst.com</w:t>
      </w:r>
    </w:p>
    <w:p w14:paraId="4F0E8DD0" w14:textId="77777777"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 xml:space="preserve">Submit a typed essay, between 200 and 300 words, double-spaced, Times New Roman, 12 pt. </w:t>
      </w:r>
      <w:proofErr w:type="gramStart"/>
      <w:r w:rsidRPr="00F072DF">
        <w:rPr>
          <w:rFonts w:ascii="Arial" w:eastAsiaTheme="minorHAnsi" w:hAnsi="Arial" w:cs="Arial"/>
          <w:color w:val="auto"/>
          <w:sz w:val="22"/>
          <w:szCs w:val="22"/>
        </w:rPr>
        <w:t>font,  which</w:t>
      </w:r>
      <w:proofErr w:type="gramEnd"/>
      <w:r w:rsidRPr="00F072DF">
        <w:rPr>
          <w:rFonts w:ascii="Arial" w:eastAsiaTheme="minorHAnsi" w:hAnsi="Arial" w:cs="Arial"/>
          <w:color w:val="auto"/>
          <w:sz w:val="22"/>
          <w:szCs w:val="22"/>
        </w:rPr>
        <w:t xml:space="preserve"> includes the following:  </w:t>
      </w:r>
    </w:p>
    <w:p w14:paraId="7C63406C" w14:textId="77777777" w:rsidR="00F072DF" w:rsidRPr="00F072DF" w:rsidRDefault="00F072DF" w:rsidP="00F072DF">
      <w:pPr>
        <w:widowControl w:val="0"/>
        <w:numPr>
          <w:ilvl w:val="1"/>
          <w:numId w:val="2"/>
        </w:numPr>
        <w:autoSpaceDE w:val="0"/>
        <w:autoSpaceDN w:val="0"/>
        <w:rPr>
          <w:rFonts w:ascii="Arial" w:hAnsi="Arial" w:cs="Arial"/>
          <w:color w:val="auto"/>
          <w:sz w:val="22"/>
          <w:szCs w:val="22"/>
        </w:rPr>
      </w:pPr>
      <w:r w:rsidRPr="00F072DF">
        <w:rPr>
          <w:rFonts w:ascii="Arial" w:hAnsi="Arial" w:cs="Arial"/>
          <w:b/>
          <w:bCs/>
          <w:color w:val="auto"/>
          <w:sz w:val="22"/>
          <w:szCs w:val="22"/>
        </w:rPr>
        <w:t xml:space="preserve">Introduction.  </w:t>
      </w:r>
      <w:r w:rsidRPr="00F072DF">
        <w:rPr>
          <w:rFonts w:ascii="Arial" w:hAnsi="Arial" w:cs="Arial"/>
          <w:color w:val="auto"/>
          <w:sz w:val="22"/>
          <w:szCs w:val="22"/>
        </w:rPr>
        <w:t>State your full-name and name of the scholarship for which you are applying.</w:t>
      </w:r>
    </w:p>
    <w:p w14:paraId="06AB639A" w14:textId="77777777" w:rsidR="00F072DF" w:rsidRPr="00D30052" w:rsidRDefault="00F072DF" w:rsidP="00F072DF">
      <w:pPr>
        <w:widowControl w:val="0"/>
        <w:autoSpaceDE w:val="0"/>
        <w:autoSpaceDN w:val="0"/>
        <w:ind w:left="720"/>
        <w:contextualSpacing/>
        <w:rPr>
          <w:rFonts w:ascii="Arial" w:hAnsi="Arial" w:cs="Arial"/>
          <w:color w:val="auto"/>
          <w:sz w:val="8"/>
          <w:szCs w:val="8"/>
        </w:rPr>
      </w:pPr>
    </w:p>
    <w:p w14:paraId="7818C1DD" w14:textId="77777777" w:rsidR="00F072DF" w:rsidRPr="00F072DF" w:rsidRDefault="00F072DF" w:rsidP="00F072DF">
      <w:pPr>
        <w:widowControl w:val="0"/>
        <w:numPr>
          <w:ilvl w:val="1"/>
          <w:numId w:val="2"/>
        </w:numPr>
        <w:autoSpaceDE w:val="0"/>
        <w:autoSpaceDN w:val="0"/>
        <w:rPr>
          <w:rFonts w:ascii="Arial" w:hAnsi="Arial" w:cs="Arial"/>
          <w:color w:val="auto"/>
          <w:sz w:val="22"/>
          <w:szCs w:val="22"/>
        </w:rPr>
      </w:pPr>
      <w:r w:rsidRPr="00F072DF">
        <w:rPr>
          <w:rFonts w:ascii="Arial" w:hAnsi="Arial" w:cs="Arial"/>
          <w:b/>
          <w:bCs/>
          <w:color w:val="auto"/>
          <w:sz w:val="22"/>
          <w:szCs w:val="22"/>
        </w:rPr>
        <w:t xml:space="preserve">Educational Objectives &amp; Goals.  </w:t>
      </w:r>
      <w:r w:rsidRPr="00F072DF">
        <w:rPr>
          <w:rFonts w:ascii="Arial" w:hAnsi="Arial" w:cs="Arial"/>
          <w:color w:val="auto"/>
          <w:sz w:val="22"/>
          <w:szCs w:val="22"/>
        </w:rPr>
        <w:t>State your major, why you selected it and future goals.</w:t>
      </w:r>
    </w:p>
    <w:p w14:paraId="68D240F4" w14:textId="77777777" w:rsidR="00F072DF" w:rsidRPr="00D30052" w:rsidRDefault="00F072DF" w:rsidP="00F072DF">
      <w:pPr>
        <w:widowControl w:val="0"/>
        <w:autoSpaceDE w:val="0"/>
        <w:autoSpaceDN w:val="0"/>
        <w:ind w:left="720"/>
        <w:contextualSpacing/>
        <w:rPr>
          <w:rFonts w:ascii="Arial" w:hAnsi="Arial" w:cs="Arial"/>
          <w:color w:val="auto"/>
          <w:sz w:val="8"/>
          <w:szCs w:val="8"/>
        </w:rPr>
      </w:pPr>
    </w:p>
    <w:p w14:paraId="6512D2A4" w14:textId="77777777" w:rsidR="00F072DF" w:rsidRPr="00F072DF" w:rsidRDefault="00F072DF" w:rsidP="00F072DF">
      <w:pPr>
        <w:widowControl w:val="0"/>
        <w:numPr>
          <w:ilvl w:val="1"/>
          <w:numId w:val="2"/>
        </w:numPr>
        <w:autoSpaceDE w:val="0"/>
        <w:autoSpaceDN w:val="0"/>
        <w:rPr>
          <w:rFonts w:ascii="Arial" w:hAnsi="Arial" w:cs="Arial"/>
          <w:color w:val="auto"/>
          <w:sz w:val="22"/>
          <w:szCs w:val="22"/>
        </w:rPr>
      </w:pPr>
      <w:r w:rsidRPr="00F072DF">
        <w:rPr>
          <w:rFonts w:ascii="Arial" w:hAnsi="Arial" w:cs="Arial"/>
          <w:b/>
          <w:bCs/>
          <w:color w:val="auto"/>
          <w:sz w:val="22"/>
          <w:szCs w:val="22"/>
        </w:rPr>
        <w:t xml:space="preserve">Brief Background.  </w:t>
      </w:r>
      <w:r w:rsidRPr="00F072DF">
        <w:rPr>
          <w:rFonts w:ascii="Arial" w:hAnsi="Arial" w:cs="Arial"/>
          <w:color w:val="auto"/>
          <w:sz w:val="22"/>
          <w:szCs w:val="22"/>
        </w:rPr>
        <w:t>Tell about yourself giving specific examples of your character.  Highlight your interests including volunteer work and experience.</w:t>
      </w:r>
    </w:p>
    <w:p w14:paraId="1E27BD0A" w14:textId="77777777" w:rsidR="00F072DF" w:rsidRPr="00D30052" w:rsidRDefault="00F072DF" w:rsidP="00F072DF">
      <w:pPr>
        <w:widowControl w:val="0"/>
        <w:autoSpaceDE w:val="0"/>
        <w:autoSpaceDN w:val="0"/>
        <w:ind w:left="720"/>
        <w:contextualSpacing/>
        <w:rPr>
          <w:rFonts w:ascii="Arial" w:hAnsi="Arial" w:cs="Arial"/>
          <w:color w:val="auto"/>
          <w:sz w:val="8"/>
          <w:szCs w:val="8"/>
        </w:rPr>
      </w:pPr>
    </w:p>
    <w:p w14:paraId="758BEBD7" w14:textId="77777777" w:rsidR="00F072DF" w:rsidRPr="00F072DF" w:rsidRDefault="00F072DF" w:rsidP="00F072DF">
      <w:pPr>
        <w:widowControl w:val="0"/>
        <w:numPr>
          <w:ilvl w:val="1"/>
          <w:numId w:val="2"/>
        </w:numPr>
        <w:autoSpaceDE w:val="0"/>
        <w:autoSpaceDN w:val="0"/>
        <w:rPr>
          <w:rFonts w:ascii="Arial" w:hAnsi="Arial" w:cs="Arial"/>
          <w:color w:val="auto"/>
          <w:sz w:val="22"/>
          <w:szCs w:val="22"/>
        </w:rPr>
      </w:pPr>
      <w:r w:rsidRPr="00F072DF">
        <w:rPr>
          <w:rFonts w:ascii="Arial" w:hAnsi="Arial" w:cs="Arial"/>
          <w:b/>
          <w:bCs/>
          <w:color w:val="auto"/>
          <w:sz w:val="22"/>
          <w:szCs w:val="22"/>
        </w:rPr>
        <w:t>Need.</w:t>
      </w:r>
      <w:r w:rsidRPr="00F072DF">
        <w:rPr>
          <w:rFonts w:ascii="Arial" w:hAnsi="Arial" w:cs="Arial"/>
          <w:color w:val="auto"/>
          <w:sz w:val="22"/>
          <w:szCs w:val="22"/>
        </w:rPr>
        <w:t xml:space="preserve">  State why you need this scholarship and how it will help you.</w:t>
      </w:r>
    </w:p>
    <w:p w14:paraId="13E394B0" w14:textId="77777777" w:rsidR="00F072DF" w:rsidRPr="00D30052" w:rsidRDefault="00F072DF" w:rsidP="00F072DF">
      <w:pPr>
        <w:widowControl w:val="0"/>
        <w:autoSpaceDE w:val="0"/>
        <w:autoSpaceDN w:val="0"/>
        <w:ind w:left="720"/>
        <w:contextualSpacing/>
        <w:rPr>
          <w:rFonts w:ascii="Arial" w:hAnsi="Arial" w:cs="Arial"/>
          <w:color w:val="auto"/>
          <w:sz w:val="8"/>
          <w:szCs w:val="8"/>
        </w:rPr>
      </w:pPr>
    </w:p>
    <w:p w14:paraId="1CCBE7E6" w14:textId="77777777" w:rsidR="00F072DF" w:rsidRPr="00F072DF" w:rsidRDefault="00F072DF" w:rsidP="00F072DF">
      <w:pPr>
        <w:widowControl w:val="0"/>
        <w:numPr>
          <w:ilvl w:val="1"/>
          <w:numId w:val="2"/>
        </w:numPr>
        <w:tabs>
          <w:tab w:val="left" w:pos="1850"/>
        </w:tabs>
        <w:autoSpaceDE w:val="0"/>
        <w:autoSpaceDN w:val="0"/>
        <w:spacing w:before="53"/>
        <w:rPr>
          <w:rFonts w:ascii="Arial" w:hAnsi="Arial" w:cs="Arial"/>
          <w:b/>
          <w:bCs/>
          <w:i/>
          <w:iCs/>
          <w:color w:val="auto"/>
          <w:sz w:val="22"/>
          <w:szCs w:val="22"/>
        </w:rPr>
      </w:pPr>
      <w:r w:rsidRPr="00F072DF">
        <w:rPr>
          <w:rFonts w:ascii="Arial" w:hAnsi="Arial" w:cs="Arial"/>
          <w:b/>
          <w:bCs/>
          <w:color w:val="auto"/>
          <w:sz w:val="22"/>
          <w:szCs w:val="22"/>
        </w:rPr>
        <w:t xml:space="preserve">Conclusion.  </w:t>
      </w:r>
      <w:r w:rsidRPr="00F072DF">
        <w:rPr>
          <w:rFonts w:ascii="Arial" w:hAnsi="Arial" w:cs="Arial"/>
          <w:color w:val="auto"/>
          <w:sz w:val="22"/>
          <w:szCs w:val="22"/>
        </w:rPr>
        <w:t>Highlight an item or two from your essay and/or anything else you would like the scholarship committee to consider.</w:t>
      </w:r>
      <w:r w:rsidRPr="00F072DF">
        <w:rPr>
          <w:rFonts w:ascii="Arial" w:hAnsi="Arial" w:cs="Arial"/>
          <w:b/>
          <w:bCs/>
          <w:i/>
          <w:iCs/>
          <w:color w:val="auto"/>
          <w:sz w:val="22"/>
          <w:szCs w:val="22"/>
          <w:shd w:val="clear" w:color="auto" w:fill="FFFFFF"/>
        </w:rPr>
        <w:t xml:space="preserve">               </w:t>
      </w:r>
    </w:p>
    <w:p w14:paraId="558C32BA" w14:textId="77777777" w:rsidR="00F072DF" w:rsidRPr="00D30052" w:rsidRDefault="00F072DF" w:rsidP="00F072DF">
      <w:pPr>
        <w:contextualSpacing/>
        <w:rPr>
          <w:rFonts w:ascii="Arial" w:eastAsiaTheme="minorHAnsi" w:hAnsi="Arial" w:cs="Arial"/>
          <w:color w:val="auto"/>
          <w:sz w:val="8"/>
          <w:szCs w:val="8"/>
        </w:rPr>
      </w:pPr>
    </w:p>
    <w:p w14:paraId="7E82F10B" w14:textId="06B7A23D"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F072DF">
        <w:rPr>
          <w:rFonts w:ascii="Arial" w:eastAsiaTheme="minorHAnsi" w:hAnsi="Arial" w:cs="Arial"/>
          <w:color w:val="auto"/>
          <w:sz w:val="22"/>
          <w:szCs w:val="22"/>
        </w:rPr>
        <w:t xml:space="preserve">Complete the Wilberforce Alumnae Chapter High School Scholarship </w:t>
      </w:r>
      <w:r w:rsidRPr="00F072DF">
        <w:rPr>
          <w:rFonts w:ascii="Arial" w:eastAsiaTheme="minorHAnsi" w:hAnsi="Arial" w:cs="Arial"/>
          <w:color w:val="auto"/>
          <w:sz w:val="22"/>
          <w:szCs w:val="22"/>
          <w:u w:val="single"/>
        </w:rPr>
        <w:t>application and essay</w:t>
      </w:r>
      <w:r w:rsidRPr="00F072DF">
        <w:rPr>
          <w:rFonts w:ascii="Arial" w:eastAsiaTheme="minorHAnsi" w:hAnsi="Arial" w:cs="Arial"/>
          <w:color w:val="auto"/>
          <w:sz w:val="22"/>
          <w:szCs w:val="22"/>
        </w:rPr>
        <w:t xml:space="preserve"> and </w:t>
      </w:r>
      <w:proofErr w:type="gramStart"/>
      <w:r w:rsidRPr="00F072DF">
        <w:rPr>
          <w:rFonts w:ascii="Arial" w:eastAsiaTheme="minorHAnsi" w:hAnsi="Arial" w:cs="Arial"/>
          <w:color w:val="auto"/>
          <w:sz w:val="22"/>
          <w:szCs w:val="22"/>
        </w:rPr>
        <w:t>mail  to</w:t>
      </w:r>
      <w:proofErr w:type="gramEnd"/>
      <w:r w:rsidR="00D30052">
        <w:rPr>
          <w:rFonts w:ascii="Arial" w:eastAsiaTheme="minorHAnsi" w:hAnsi="Arial" w:cs="Arial"/>
          <w:color w:val="auto"/>
          <w:sz w:val="22"/>
          <w:szCs w:val="22"/>
        </w:rPr>
        <w:t xml:space="preserve"> the </w:t>
      </w:r>
      <w:r w:rsidR="00D30052" w:rsidRPr="00D30052">
        <w:rPr>
          <w:rFonts w:ascii="Arial" w:eastAsiaTheme="minorHAnsi" w:hAnsi="Arial" w:cs="Arial"/>
          <w:b/>
          <w:bCs/>
          <w:color w:val="C00000"/>
          <w:sz w:val="22"/>
          <w:szCs w:val="22"/>
        </w:rPr>
        <w:t>Scholarship Committee Chairperson</w:t>
      </w:r>
      <w:r w:rsidR="00D30052">
        <w:rPr>
          <w:rFonts w:ascii="Arial" w:eastAsiaTheme="minorHAnsi" w:hAnsi="Arial" w:cs="Arial"/>
          <w:color w:val="auto"/>
          <w:sz w:val="22"/>
          <w:szCs w:val="22"/>
        </w:rPr>
        <w:t>,</w:t>
      </w:r>
      <w:r w:rsidRPr="00F072DF">
        <w:rPr>
          <w:rFonts w:ascii="Arial" w:eastAsiaTheme="minorHAnsi" w:hAnsi="Arial" w:cs="Arial"/>
          <w:color w:val="auto"/>
          <w:sz w:val="22"/>
          <w:szCs w:val="22"/>
        </w:rPr>
        <w:t xml:space="preserve"> </w:t>
      </w:r>
      <w:r w:rsidRPr="00F072DF">
        <w:rPr>
          <w:rFonts w:ascii="Arial" w:eastAsiaTheme="minorHAnsi" w:hAnsi="Arial" w:cs="Arial"/>
          <w:color w:val="auto"/>
          <w:sz w:val="22"/>
          <w:szCs w:val="22"/>
          <w:u w:val="single"/>
        </w:rPr>
        <w:t>with your full name listed in the subject line</w:t>
      </w:r>
      <w:r w:rsidRPr="00F072DF">
        <w:rPr>
          <w:rFonts w:ascii="Arial" w:eastAsiaTheme="minorHAnsi" w:hAnsi="Arial" w:cs="Arial"/>
          <w:color w:val="auto"/>
          <w:sz w:val="22"/>
          <w:szCs w:val="22"/>
        </w:rPr>
        <w:t xml:space="preserve">. </w:t>
      </w:r>
    </w:p>
    <w:p w14:paraId="00662D49" w14:textId="0B580FBE" w:rsidR="00F072DF" w:rsidRPr="00F072DF" w:rsidRDefault="00F072DF" w:rsidP="00F072DF">
      <w:pPr>
        <w:widowControl w:val="0"/>
        <w:numPr>
          <w:ilvl w:val="0"/>
          <w:numId w:val="2"/>
        </w:numPr>
        <w:autoSpaceDE w:val="0"/>
        <w:autoSpaceDN w:val="0"/>
        <w:spacing w:line="276" w:lineRule="auto"/>
        <w:contextualSpacing/>
        <w:rPr>
          <w:rFonts w:ascii="Arial" w:eastAsiaTheme="minorHAnsi" w:hAnsi="Arial" w:cs="Arial"/>
          <w:color w:val="auto"/>
          <w:sz w:val="22"/>
          <w:szCs w:val="22"/>
        </w:rPr>
      </w:pPr>
      <w:r w:rsidRPr="00AA4D52">
        <w:rPr>
          <w:rFonts w:ascii="Arial" w:eastAsiaTheme="minorHAnsi" w:hAnsi="Arial" w:cs="Arial"/>
          <w:color w:val="auto"/>
          <w:sz w:val="22"/>
          <w:szCs w:val="22"/>
        </w:rPr>
        <w:t xml:space="preserve">Submit a minimum of two (2) recommendation letters – one from your high school counselor, administrator or a teacher (on school letterhead) and one from someone who can attest to your character. </w:t>
      </w:r>
      <w:r w:rsidRPr="00F072DF">
        <w:rPr>
          <w:rFonts w:ascii="Arial" w:eastAsiaTheme="minorHAnsi" w:hAnsi="Arial" w:cs="Arial"/>
          <w:color w:val="auto"/>
          <w:sz w:val="22"/>
          <w:szCs w:val="22"/>
        </w:rPr>
        <w:t>Have your letters of recommendation mailed to</w:t>
      </w:r>
      <w:r w:rsidR="00D30052">
        <w:rPr>
          <w:rFonts w:ascii="Arial" w:eastAsiaTheme="minorHAnsi" w:hAnsi="Arial" w:cs="Arial"/>
          <w:color w:val="auto"/>
          <w:sz w:val="22"/>
          <w:szCs w:val="22"/>
        </w:rPr>
        <w:t xml:space="preserve"> the </w:t>
      </w:r>
      <w:r w:rsidR="00D30052" w:rsidRPr="00D30052">
        <w:rPr>
          <w:rFonts w:ascii="Arial" w:eastAsiaTheme="minorHAnsi" w:hAnsi="Arial" w:cs="Arial"/>
          <w:b/>
          <w:bCs/>
          <w:color w:val="C00000"/>
          <w:sz w:val="22"/>
          <w:szCs w:val="22"/>
        </w:rPr>
        <w:t>Scholarship</w:t>
      </w:r>
      <w:r w:rsidR="00D30052">
        <w:rPr>
          <w:rFonts w:ascii="Arial" w:eastAsiaTheme="minorHAnsi" w:hAnsi="Arial" w:cs="Arial"/>
          <w:color w:val="auto"/>
          <w:sz w:val="22"/>
          <w:szCs w:val="22"/>
        </w:rPr>
        <w:t xml:space="preserve"> </w:t>
      </w:r>
      <w:r w:rsidR="00D30052" w:rsidRPr="00D30052">
        <w:rPr>
          <w:rFonts w:ascii="Arial" w:eastAsiaTheme="minorHAnsi" w:hAnsi="Arial" w:cs="Arial"/>
          <w:b/>
          <w:bCs/>
          <w:color w:val="C00000"/>
          <w:sz w:val="22"/>
          <w:szCs w:val="22"/>
        </w:rPr>
        <w:t xml:space="preserve">Committee </w:t>
      </w:r>
      <w:r w:rsidR="00D30052" w:rsidRPr="00C17958">
        <w:rPr>
          <w:rFonts w:ascii="Arial" w:eastAsiaTheme="minorHAnsi" w:hAnsi="Arial" w:cs="Arial"/>
          <w:b/>
          <w:bCs/>
          <w:color w:val="C00000"/>
          <w:sz w:val="22"/>
          <w:szCs w:val="22"/>
        </w:rPr>
        <w:t>Chairperson</w:t>
      </w:r>
      <w:r w:rsidR="00D30052">
        <w:rPr>
          <w:rFonts w:ascii="Arial" w:eastAsiaTheme="minorHAnsi" w:hAnsi="Arial" w:cs="Arial"/>
          <w:color w:val="auto"/>
          <w:sz w:val="22"/>
          <w:szCs w:val="22"/>
        </w:rPr>
        <w:t xml:space="preserve">, </w:t>
      </w:r>
      <w:r w:rsidR="00D30052" w:rsidRPr="00D30052">
        <w:rPr>
          <w:rFonts w:ascii="Arial" w:eastAsiaTheme="minorHAnsi" w:hAnsi="Arial" w:cs="Arial"/>
          <w:color w:val="auto"/>
          <w:sz w:val="22"/>
          <w:szCs w:val="22"/>
          <w:u w:val="single"/>
        </w:rPr>
        <w:t>with</w:t>
      </w:r>
      <w:r w:rsidRPr="00D30052">
        <w:rPr>
          <w:rFonts w:ascii="Arial" w:eastAsiaTheme="minorHAnsi" w:hAnsi="Arial" w:cs="Arial"/>
          <w:color w:val="auto"/>
          <w:sz w:val="22"/>
          <w:szCs w:val="22"/>
          <w:u w:val="single"/>
        </w:rPr>
        <w:t xml:space="preserve"> </w:t>
      </w:r>
      <w:r w:rsidRPr="00F072DF">
        <w:rPr>
          <w:rFonts w:ascii="Arial" w:eastAsiaTheme="minorHAnsi" w:hAnsi="Arial" w:cs="Arial"/>
          <w:color w:val="auto"/>
          <w:sz w:val="22"/>
          <w:szCs w:val="22"/>
          <w:u w:val="single"/>
        </w:rPr>
        <w:t xml:space="preserve">your full name </w:t>
      </w:r>
      <w:proofErr w:type="gramStart"/>
      <w:r w:rsidRPr="00F072DF">
        <w:rPr>
          <w:rFonts w:ascii="Arial" w:eastAsiaTheme="minorHAnsi" w:hAnsi="Arial" w:cs="Arial"/>
          <w:color w:val="auto"/>
          <w:sz w:val="22"/>
          <w:szCs w:val="22"/>
          <w:u w:val="single"/>
        </w:rPr>
        <w:t>in</w:t>
      </w:r>
      <w:proofErr w:type="gramEnd"/>
      <w:r w:rsidRPr="00F072DF">
        <w:rPr>
          <w:rFonts w:ascii="Arial" w:eastAsiaTheme="minorHAnsi" w:hAnsi="Arial" w:cs="Arial"/>
          <w:color w:val="auto"/>
          <w:sz w:val="22"/>
          <w:szCs w:val="22"/>
          <w:u w:val="single"/>
        </w:rPr>
        <w:t xml:space="preserve"> the subject line</w:t>
      </w:r>
      <w:r w:rsidRPr="00F072DF">
        <w:rPr>
          <w:rFonts w:ascii="Arial" w:eastAsiaTheme="minorHAnsi" w:hAnsi="Arial" w:cs="Arial"/>
          <w:color w:val="auto"/>
          <w:sz w:val="22"/>
          <w:szCs w:val="22"/>
        </w:rPr>
        <w:t xml:space="preserve">. </w:t>
      </w:r>
      <w:r w:rsidRPr="00F072DF">
        <w:rPr>
          <w:rFonts w:ascii="Arial" w:eastAsiaTheme="minorHAnsi" w:hAnsi="Arial" w:cs="Arial"/>
          <w:b/>
          <w:bCs/>
          <w:color w:val="auto"/>
          <w:sz w:val="22"/>
          <w:szCs w:val="22"/>
        </w:rPr>
        <w:t>Letters of recommendation from a relative will not be accepted</w:t>
      </w:r>
      <w:r w:rsidR="0027289E">
        <w:rPr>
          <w:rFonts w:ascii="Arial" w:eastAsiaTheme="minorHAnsi" w:hAnsi="Arial" w:cs="Arial"/>
          <w:b/>
          <w:bCs/>
          <w:color w:val="auto"/>
          <w:sz w:val="22"/>
          <w:szCs w:val="22"/>
        </w:rPr>
        <w:t>.</w:t>
      </w:r>
    </w:p>
    <w:p w14:paraId="6AE3E76A" w14:textId="650EFF22" w:rsidR="00F072DF" w:rsidRPr="00F072DF" w:rsidRDefault="00F072DF" w:rsidP="00F072DF">
      <w:pPr>
        <w:widowControl w:val="0"/>
        <w:numPr>
          <w:ilvl w:val="0"/>
          <w:numId w:val="2"/>
        </w:numPr>
        <w:tabs>
          <w:tab w:val="left" w:pos="720"/>
          <w:tab w:val="left" w:pos="900"/>
        </w:tabs>
        <w:autoSpaceDE w:val="0"/>
        <w:autoSpaceDN w:val="0"/>
        <w:spacing w:line="276" w:lineRule="auto"/>
        <w:ind w:left="360" w:hanging="180"/>
        <w:contextualSpacing/>
        <w:rPr>
          <w:rFonts w:ascii="Arial" w:eastAsiaTheme="minorHAnsi" w:hAnsi="Arial" w:cs="Arial"/>
          <w:color w:val="auto"/>
          <w:sz w:val="22"/>
          <w:szCs w:val="22"/>
        </w:rPr>
      </w:pPr>
      <w:r w:rsidRPr="00F072DF">
        <w:rPr>
          <w:rFonts w:ascii="Arial" w:eastAsiaTheme="minorHAnsi" w:hAnsi="Arial" w:cs="Arial"/>
          <w:color w:val="auto"/>
          <w:sz w:val="22"/>
          <w:szCs w:val="22"/>
        </w:rPr>
        <w:t xml:space="preserve">Instruct your school </w:t>
      </w:r>
      <w:r w:rsidR="004473B1">
        <w:rPr>
          <w:rFonts w:ascii="Arial" w:eastAsiaTheme="minorHAnsi" w:hAnsi="Arial" w:cs="Arial"/>
          <w:color w:val="auto"/>
          <w:sz w:val="22"/>
          <w:szCs w:val="22"/>
        </w:rPr>
        <w:t xml:space="preserve">to </w:t>
      </w:r>
      <w:r w:rsidRPr="00F072DF">
        <w:rPr>
          <w:rFonts w:ascii="Arial" w:eastAsiaTheme="minorHAnsi" w:hAnsi="Arial" w:cs="Arial"/>
          <w:color w:val="auto"/>
          <w:sz w:val="22"/>
          <w:szCs w:val="22"/>
        </w:rPr>
        <w:t xml:space="preserve">submit an official transcript in a sealed envelope, to the </w:t>
      </w:r>
      <w:r w:rsidRPr="00D30052">
        <w:rPr>
          <w:rFonts w:ascii="Arial" w:eastAsiaTheme="minorHAnsi" w:hAnsi="Arial" w:cs="Arial"/>
          <w:b/>
          <w:bCs/>
          <w:color w:val="C00000"/>
          <w:sz w:val="22"/>
          <w:szCs w:val="22"/>
        </w:rPr>
        <w:t xml:space="preserve">Scholarship </w:t>
      </w:r>
    </w:p>
    <w:p w14:paraId="4431B98E" w14:textId="709505DB" w:rsidR="00F072DF" w:rsidRPr="00F072DF" w:rsidRDefault="00F072DF" w:rsidP="00F072DF">
      <w:pPr>
        <w:tabs>
          <w:tab w:val="left" w:pos="720"/>
          <w:tab w:val="left" w:pos="900"/>
        </w:tabs>
        <w:spacing w:line="276" w:lineRule="auto"/>
        <w:ind w:left="720"/>
        <w:rPr>
          <w:rFonts w:ascii="Arial" w:eastAsiaTheme="minorHAnsi" w:hAnsi="Arial" w:cs="Arial"/>
          <w:b/>
          <w:color w:val="auto"/>
          <w:sz w:val="22"/>
          <w:szCs w:val="22"/>
        </w:rPr>
      </w:pPr>
      <w:r w:rsidRPr="00D30052">
        <w:rPr>
          <w:rFonts w:ascii="Arial" w:eastAsiaTheme="minorHAnsi" w:hAnsi="Arial" w:cs="Arial"/>
          <w:b/>
          <w:bCs/>
          <w:color w:val="C00000"/>
          <w:sz w:val="22"/>
          <w:szCs w:val="22"/>
        </w:rPr>
        <w:t>Committee Chair</w:t>
      </w:r>
      <w:r w:rsidR="00D30052" w:rsidRPr="00D30052">
        <w:rPr>
          <w:rFonts w:ascii="Arial" w:eastAsiaTheme="minorHAnsi" w:hAnsi="Arial" w:cs="Arial"/>
          <w:b/>
          <w:bCs/>
          <w:color w:val="C00000"/>
          <w:sz w:val="22"/>
          <w:szCs w:val="22"/>
        </w:rPr>
        <w:t>person</w:t>
      </w:r>
      <w:r w:rsidRPr="00F072DF">
        <w:rPr>
          <w:rFonts w:ascii="Arial" w:eastAsiaTheme="minorHAnsi" w:hAnsi="Arial" w:cs="Arial"/>
          <w:color w:val="auto"/>
          <w:sz w:val="22"/>
          <w:szCs w:val="22"/>
        </w:rPr>
        <w:t xml:space="preserve">.  Please be sure your GPA and Class Rank are clearly stated on the transcript. </w:t>
      </w:r>
    </w:p>
    <w:p w14:paraId="42A861F7" w14:textId="77777777" w:rsidR="00F072DF" w:rsidRPr="00EA6F48" w:rsidRDefault="00F072DF" w:rsidP="00F072DF">
      <w:pPr>
        <w:spacing w:line="259" w:lineRule="auto"/>
        <w:ind w:left="3600" w:firstLine="720"/>
        <w:rPr>
          <w:rFonts w:ascii="Arial" w:eastAsiaTheme="minorHAnsi" w:hAnsi="Arial" w:cs="Arial"/>
          <w:color w:val="auto"/>
          <w:sz w:val="8"/>
          <w:szCs w:val="8"/>
        </w:rPr>
      </w:pPr>
    </w:p>
    <w:p w14:paraId="50C3115A" w14:textId="72AD8AD0" w:rsidR="00F072DF" w:rsidRDefault="00F072DF" w:rsidP="00F072DF">
      <w:pPr>
        <w:widowControl w:val="0"/>
        <w:autoSpaceDE w:val="0"/>
        <w:autoSpaceDN w:val="0"/>
        <w:contextualSpacing/>
        <w:rPr>
          <w:rFonts w:ascii="Arial" w:hAnsi="Arial" w:cs="Arial"/>
          <w:b/>
          <w:bCs/>
          <w:color w:val="C00000"/>
          <w:sz w:val="22"/>
          <w:szCs w:val="22"/>
        </w:rPr>
      </w:pPr>
      <w:r w:rsidRPr="00F072DF">
        <w:rPr>
          <w:rFonts w:ascii="Arial" w:hAnsi="Arial" w:cs="Arial"/>
          <w:b/>
          <w:bCs/>
          <w:color w:val="C00000"/>
          <w:sz w:val="22"/>
          <w:szCs w:val="22"/>
        </w:rPr>
        <w:t>DEADLINE DATE</w:t>
      </w:r>
      <w:proofErr w:type="gramStart"/>
      <w:r w:rsidRPr="00F072DF">
        <w:rPr>
          <w:rFonts w:ascii="Arial" w:hAnsi="Arial" w:cs="Arial"/>
          <w:b/>
          <w:bCs/>
          <w:color w:val="C00000"/>
          <w:sz w:val="22"/>
          <w:szCs w:val="22"/>
        </w:rPr>
        <w:t>:  SCHOLARSHIP</w:t>
      </w:r>
      <w:proofErr w:type="gramEnd"/>
      <w:r w:rsidRPr="00F072DF">
        <w:rPr>
          <w:rFonts w:ascii="Arial" w:hAnsi="Arial" w:cs="Arial"/>
          <w:b/>
          <w:bCs/>
          <w:color w:val="C00000"/>
          <w:sz w:val="22"/>
          <w:szCs w:val="22"/>
        </w:rPr>
        <w:t xml:space="preserve"> APPLICATION AND ALL OTHER REQUIRED DOCUMENTS MUST BE POSTMARKED NO LATER THAN </w:t>
      </w:r>
      <w:r w:rsidR="00430AF7" w:rsidRPr="00D30052">
        <w:rPr>
          <w:rFonts w:ascii="Arial" w:hAnsi="Arial" w:cs="Arial"/>
          <w:b/>
          <w:bCs/>
          <w:color w:val="C00000"/>
          <w:sz w:val="22"/>
          <w:szCs w:val="22"/>
          <w:u w:val="single"/>
        </w:rPr>
        <w:t xml:space="preserve">APRIL </w:t>
      </w:r>
      <w:r w:rsidR="0077031C">
        <w:rPr>
          <w:rFonts w:ascii="Arial" w:hAnsi="Arial" w:cs="Arial"/>
          <w:b/>
          <w:bCs/>
          <w:color w:val="C00000"/>
          <w:sz w:val="22"/>
          <w:szCs w:val="22"/>
          <w:u w:val="single"/>
        </w:rPr>
        <w:t>30</w:t>
      </w:r>
      <w:r w:rsidR="00430AF7" w:rsidRPr="00D30052">
        <w:rPr>
          <w:rFonts w:ascii="Arial" w:hAnsi="Arial" w:cs="Arial"/>
          <w:b/>
          <w:bCs/>
          <w:color w:val="C00000"/>
          <w:sz w:val="22"/>
          <w:szCs w:val="22"/>
          <w:u w:val="single"/>
        </w:rPr>
        <w:t>, 2026</w:t>
      </w:r>
      <w:r w:rsidR="00D30052">
        <w:rPr>
          <w:rFonts w:ascii="Arial" w:hAnsi="Arial" w:cs="Arial"/>
          <w:b/>
          <w:bCs/>
          <w:color w:val="C00000"/>
          <w:sz w:val="22"/>
          <w:szCs w:val="22"/>
        </w:rPr>
        <w:t>.</w:t>
      </w:r>
    </w:p>
    <w:p w14:paraId="1DBE6B93" w14:textId="13306919" w:rsidR="00D30052" w:rsidRDefault="00D30052" w:rsidP="00F072DF">
      <w:pPr>
        <w:widowControl w:val="0"/>
        <w:autoSpaceDE w:val="0"/>
        <w:autoSpaceDN w:val="0"/>
        <w:contextualSpacing/>
        <w:rPr>
          <w:rFonts w:ascii="Arial" w:hAnsi="Arial" w:cs="Arial"/>
          <w:b/>
          <w:bCs/>
          <w:color w:val="C00000"/>
          <w:sz w:val="22"/>
          <w:szCs w:val="22"/>
        </w:rPr>
      </w:pPr>
    </w:p>
    <w:p w14:paraId="08BFA168" w14:textId="6B06A557" w:rsidR="00D30052" w:rsidRDefault="00D30052" w:rsidP="00F072DF">
      <w:pPr>
        <w:widowControl w:val="0"/>
        <w:autoSpaceDE w:val="0"/>
        <w:autoSpaceDN w:val="0"/>
        <w:contextualSpacing/>
        <w:rPr>
          <w:rFonts w:ascii="Arial" w:hAnsi="Arial" w:cs="Arial"/>
          <w:b/>
          <w:bCs/>
          <w:color w:val="C00000"/>
          <w:sz w:val="22"/>
          <w:szCs w:val="22"/>
        </w:rPr>
      </w:pPr>
      <w:r>
        <w:rPr>
          <w:rFonts w:ascii="Arial" w:hAnsi="Arial" w:cs="Arial"/>
          <w:b/>
          <w:bCs/>
          <w:color w:val="C00000"/>
          <w:sz w:val="22"/>
          <w:szCs w:val="22"/>
        </w:rPr>
        <w:t>Scholarship Committee Chairperson</w:t>
      </w:r>
      <w:proofErr w:type="gramStart"/>
      <w:r>
        <w:rPr>
          <w:rFonts w:ascii="Arial" w:hAnsi="Arial" w:cs="Arial"/>
          <w:b/>
          <w:bCs/>
          <w:color w:val="C00000"/>
          <w:sz w:val="22"/>
          <w:szCs w:val="22"/>
        </w:rPr>
        <w:t>:  Peggy</w:t>
      </w:r>
      <w:proofErr w:type="gramEnd"/>
      <w:r>
        <w:rPr>
          <w:rFonts w:ascii="Arial" w:hAnsi="Arial" w:cs="Arial"/>
          <w:b/>
          <w:bCs/>
          <w:color w:val="C00000"/>
          <w:sz w:val="22"/>
          <w:szCs w:val="22"/>
        </w:rPr>
        <w:t xml:space="preserve"> Jones</w:t>
      </w:r>
    </w:p>
    <w:p w14:paraId="58A14FBE" w14:textId="3FD1F5D4" w:rsidR="00D30052" w:rsidRDefault="00D30052" w:rsidP="00F072DF">
      <w:pPr>
        <w:widowControl w:val="0"/>
        <w:autoSpaceDE w:val="0"/>
        <w:autoSpaceDN w:val="0"/>
        <w:contextualSpacing/>
        <w:rPr>
          <w:rFonts w:ascii="Arial" w:hAnsi="Arial" w:cs="Arial"/>
          <w:b/>
          <w:bCs/>
          <w:color w:val="C00000"/>
          <w:sz w:val="22"/>
          <w:szCs w:val="22"/>
        </w:rPr>
      </w:pP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t xml:space="preserve">       1710 Crestview Dr</w:t>
      </w:r>
    </w:p>
    <w:p w14:paraId="408FF025" w14:textId="25931FA7" w:rsidR="00D30052" w:rsidRPr="00F072DF" w:rsidRDefault="00D30052" w:rsidP="00F072DF">
      <w:pPr>
        <w:widowControl w:val="0"/>
        <w:autoSpaceDE w:val="0"/>
        <w:autoSpaceDN w:val="0"/>
        <w:contextualSpacing/>
        <w:rPr>
          <w:rFonts w:ascii="Arial" w:hAnsi="Arial" w:cs="Arial"/>
          <w:b/>
          <w:bCs/>
          <w:color w:val="C00000"/>
          <w:sz w:val="22"/>
          <w:szCs w:val="22"/>
        </w:rPr>
      </w:pP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r>
      <w:r>
        <w:rPr>
          <w:rFonts w:ascii="Arial" w:hAnsi="Arial" w:cs="Arial"/>
          <w:b/>
          <w:bCs/>
          <w:color w:val="C00000"/>
          <w:sz w:val="22"/>
          <w:szCs w:val="22"/>
        </w:rPr>
        <w:tab/>
        <w:t xml:space="preserve">       Springfield, OH 45504</w:t>
      </w:r>
    </w:p>
    <w:p w14:paraId="667D949E" w14:textId="77777777" w:rsidR="00F072DF" w:rsidRPr="00F072DF" w:rsidRDefault="00F072DF" w:rsidP="00F072DF">
      <w:pPr>
        <w:widowControl w:val="0"/>
        <w:autoSpaceDE w:val="0"/>
        <w:autoSpaceDN w:val="0"/>
        <w:contextualSpacing/>
        <w:rPr>
          <w:rFonts w:ascii="Arial" w:hAnsi="Arial" w:cs="Arial"/>
          <w:b/>
          <w:bCs/>
          <w:color w:val="C00000"/>
          <w:sz w:val="22"/>
          <w:szCs w:val="22"/>
        </w:rPr>
      </w:pPr>
    </w:p>
    <w:p w14:paraId="3FB27C0D" w14:textId="2F0C13EB" w:rsidR="006F4F58" w:rsidRDefault="00F072DF" w:rsidP="0034762E">
      <w:pPr>
        <w:widowControl w:val="0"/>
        <w:autoSpaceDE w:val="0"/>
        <w:autoSpaceDN w:val="0"/>
        <w:contextualSpacing/>
      </w:pPr>
      <w:r w:rsidRPr="00F072DF">
        <w:rPr>
          <w:rFonts w:ascii="Arial" w:hAnsi="Arial" w:cs="Arial"/>
          <w:b/>
          <w:bCs/>
          <w:color w:val="auto"/>
          <w:sz w:val="22"/>
          <w:szCs w:val="22"/>
        </w:rPr>
        <w:t>Final distribution of the scholarship award will be contingent upon receiving proof of your 202</w:t>
      </w:r>
      <w:r w:rsidR="00D30052">
        <w:rPr>
          <w:rFonts w:ascii="Arial" w:hAnsi="Arial" w:cs="Arial"/>
          <w:b/>
          <w:bCs/>
          <w:color w:val="auto"/>
          <w:sz w:val="22"/>
          <w:szCs w:val="22"/>
        </w:rPr>
        <w:t>6</w:t>
      </w:r>
      <w:r w:rsidR="00B552D8">
        <w:rPr>
          <w:rFonts w:ascii="Arial" w:hAnsi="Arial" w:cs="Arial"/>
          <w:b/>
          <w:bCs/>
          <w:color w:val="auto"/>
          <w:sz w:val="22"/>
          <w:szCs w:val="22"/>
        </w:rPr>
        <w:t>-2027</w:t>
      </w:r>
      <w:r w:rsidRPr="00F072DF">
        <w:rPr>
          <w:rFonts w:ascii="Arial" w:hAnsi="Arial" w:cs="Arial"/>
          <w:b/>
          <w:bCs/>
          <w:color w:val="auto"/>
        </w:rPr>
        <w:t xml:space="preserve"> enrollment at an accredited institution of higher learning.</w:t>
      </w:r>
    </w:p>
    <w:sectPr w:rsidR="006F4F58" w:rsidSect="00F07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05C2"/>
    <w:multiLevelType w:val="hybridMultilevel"/>
    <w:tmpl w:val="3A14592E"/>
    <w:lvl w:ilvl="0" w:tplc="0409000F">
      <w:start w:val="1"/>
      <w:numFmt w:val="decimal"/>
      <w:lvlText w:val="%1."/>
      <w:lvlJc w:val="left"/>
      <w:pPr>
        <w:ind w:left="720" w:hanging="360"/>
      </w:pPr>
    </w:lvl>
    <w:lvl w:ilvl="1" w:tplc="AE80F560">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36070"/>
    <w:multiLevelType w:val="hybridMultilevel"/>
    <w:tmpl w:val="7078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598789">
    <w:abstractNumId w:val="1"/>
  </w:num>
  <w:num w:numId="2" w16cid:durableId="11006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DF"/>
    <w:rsid w:val="00024881"/>
    <w:rsid w:val="0027289E"/>
    <w:rsid w:val="002A124C"/>
    <w:rsid w:val="0034762E"/>
    <w:rsid w:val="00430AF7"/>
    <w:rsid w:val="00445327"/>
    <w:rsid w:val="004473B1"/>
    <w:rsid w:val="005655EF"/>
    <w:rsid w:val="00694313"/>
    <w:rsid w:val="006F4F58"/>
    <w:rsid w:val="0077031C"/>
    <w:rsid w:val="007B58B0"/>
    <w:rsid w:val="009F7855"/>
    <w:rsid w:val="00A85150"/>
    <w:rsid w:val="00AA4D52"/>
    <w:rsid w:val="00B552D8"/>
    <w:rsid w:val="00B56B8C"/>
    <w:rsid w:val="00C17958"/>
    <w:rsid w:val="00D162A0"/>
    <w:rsid w:val="00D30052"/>
    <w:rsid w:val="00E27951"/>
    <w:rsid w:val="00EA6F48"/>
    <w:rsid w:val="00F072DF"/>
    <w:rsid w:val="00F55C35"/>
    <w:rsid w:val="00FA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712E"/>
  <w15:chartTrackingRefBased/>
  <w15:docId w15:val="{556CE8B3-50CD-43C5-8349-AD2E4EBB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2DF"/>
    <w:pPr>
      <w:spacing w:after="0" w:line="240" w:lineRule="auto"/>
    </w:pPr>
    <w:rPr>
      <w:rFonts w:ascii="Times New Roman" w:eastAsia="Times New Roman" w:hAnsi="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Tinsley Clark</dc:creator>
  <cp:keywords/>
  <dc:description/>
  <cp:lastModifiedBy>alwayzal8dy@gmail.com</cp:lastModifiedBy>
  <cp:revision>2</cp:revision>
  <cp:lastPrinted>2026-03-26T20:59:00Z</cp:lastPrinted>
  <dcterms:created xsi:type="dcterms:W3CDTF">2026-03-27T00:11:00Z</dcterms:created>
  <dcterms:modified xsi:type="dcterms:W3CDTF">2026-03-27T00:11:00Z</dcterms:modified>
</cp:coreProperties>
</file>