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C45F" w14:textId="4CB95E90" w:rsidR="009C1681" w:rsidRDefault="009C1681" w:rsidP="001D0D72">
      <w:pPr>
        <w:pStyle w:val="Title"/>
        <w:jc w:val="center"/>
        <w:rPr>
          <w:b/>
          <w:bCs/>
        </w:rPr>
      </w:pPr>
      <w:r>
        <w:rPr>
          <w:b/>
          <w:bCs/>
        </w:rPr>
        <w:t xml:space="preserve">Breath on Bones </w:t>
      </w:r>
    </w:p>
    <w:p w14:paraId="79C53FD0" w14:textId="3BA4455D" w:rsidR="001D0D72" w:rsidRPr="00E01E77" w:rsidRDefault="001D0D72" w:rsidP="001D0D72">
      <w:pPr>
        <w:pStyle w:val="Title"/>
        <w:jc w:val="center"/>
        <w:rPr>
          <w:sz w:val="32"/>
          <w:szCs w:val="32"/>
          <w:lang w:eastAsia="en-CA"/>
        </w:rPr>
      </w:pPr>
      <w:r w:rsidRPr="00E01E77">
        <w:rPr>
          <w:b/>
          <w:bCs/>
          <w:sz w:val="32"/>
          <w:szCs w:val="32"/>
        </w:rPr>
        <w:t xml:space="preserve">Your Osteoporosis &amp; Bone Health Class @Proactive Physio Plus </w:t>
      </w:r>
    </w:p>
    <w:p w14:paraId="1F2E1942" w14:textId="77777777" w:rsidR="001D0D72" w:rsidRDefault="001D0D72" w:rsidP="001D0D72">
      <w:pPr>
        <w:jc w:val="center"/>
        <w:rPr>
          <w:lang w:eastAsia="en-CA"/>
        </w:rPr>
      </w:pPr>
      <w:r>
        <w:rPr>
          <w:b/>
          <w:bCs/>
        </w:rPr>
        <w:t>Education + guided exercise</w:t>
      </w:r>
      <w:r>
        <w:t xml:space="preserve"> for people with osteoporosis or osteopenia. </w:t>
      </w:r>
    </w:p>
    <w:tbl>
      <w:tblPr>
        <w:tblStyle w:val="GridTable1Light-Accent1"/>
        <w:tblW w:w="5000" w:type="pct"/>
        <w:tblInd w:w="0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</w:tblBorders>
        <w:tblLook w:val="04A0" w:firstRow="1" w:lastRow="0" w:firstColumn="1" w:lastColumn="0" w:noHBand="0" w:noVBand="1"/>
      </w:tblPr>
      <w:tblGrid>
        <w:gridCol w:w="3272"/>
        <w:gridCol w:w="6078"/>
      </w:tblGrid>
      <w:tr w:rsidR="001D0D72" w14:paraId="052AEBB6" w14:textId="77777777" w:rsidTr="009A4072">
        <w:tc>
          <w:tcPr>
            <w:tcW w:w="1750" w:type="pct"/>
            <w:shd w:val="clear" w:color="auto" w:fill="D9E1F2"/>
            <w:vAlign w:val="center"/>
            <w:hideMark/>
          </w:tcPr>
          <w:p w14:paraId="468BB4D8" w14:textId="77777777" w:rsidR="001D0D72" w:rsidRDefault="001D0D72" w:rsidP="009A4072">
            <w:pPr>
              <w:spacing w:after="160"/>
              <w:rPr>
                <w:lang w:eastAsia="en-CA"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14:paraId="78A5A153" w14:textId="77777777" w:rsidR="001D0D72" w:rsidRDefault="001D0D72" w:rsidP="009A4072">
            <w:pPr>
              <w:spacing w:after="160"/>
            </w:pPr>
            <w:r>
              <w:t xml:space="preserve">Wednesday, May 13, 2026 </w:t>
            </w:r>
            <w:r>
              <w:rPr>
                <w:color w:val="595959"/>
              </w:rPr>
              <w:t>(6 weekly sessions till Jun 17, 2026)</w:t>
            </w:r>
          </w:p>
        </w:tc>
      </w:tr>
      <w:tr w:rsidR="001D0D72" w14:paraId="052B7BD0" w14:textId="77777777" w:rsidTr="009A4072">
        <w:tc>
          <w:tcPr>
            <w:tcW w:w="0" w:type="auto"/>
            <w:shd w:val="clear" w:color="auto" w:fill="D9E1F2"/>
            <w:vAlign w:val="center"/>
            <w:hideMark/>
          </w:tcPr>
          <w:p w14:paraId="5AA150A6" w14:textId="77777777" w:rsidR="001D0D72" w:rsidRDefault="001D0D72" w:rsidP="009A4072">
            <w:pPr>
              <w:spacing w:after="160"/>
            </w:pPr>
            <w:r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99FDE99" w14:textId="45042E8E" w:rsidR="001D0D72" w:rsidRDefault="001D0D72" w:rsidP="009A4072">
            <w:pPr>
              <w:spacing w:after="160"/>
            </w:pPr>
            <w:r>
              <w:t>4:00–</w:t>
            </w:r>
            <w:r w:rsidR="002F3DEA">
              <w:t>4:45</w:t>
            </w:r>
            <w:r>
              <w:t xml:space="preserve"> p.m.</w:t>
            </w:r>
          </w:p>
        </w:tc>
      </w:tr>
      <w:tr w:rsidR="001D0D72" w14:paraId="05094FAF" w14:textId="77777777" w:rsidTr="009A4072">
        <w:tc>
          <w:tcPr>
            <w:tcW w:w="0" w:type="auto"/>
            <w:shd w:val="clear" w:color="auto" w:fill="D9E1F2"/>
            <w:vAlign w:val="center"/>
            <w:hideMark/>
          </w:tcPr>
          <w:p w14:paraId="70398126" w14:textId="77777777" w:rsidR="001D0D72" w:rsidRDefault="001D0D72" w:rsidP="009A4072">
            <w:pPr>
              <w:spacing w:after="160"/>
            </w:pPr>
            <w:r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91C7D8C" w14:textId="77777777" w:rsidR="001D0D72" w:rsidRDefault="001D0D72" w:rsidP="009A4072">
            <w:pPr>
              <w:spacing w:after="160"/>
            </w:pPr>
            <w:r>
              <w:t>Proactive Physio Plus, 1796 16</w:t>
            </w:r>
            <w:r>
              <w:rPr>
                <w:vertAlign w:val="superscript"/>
              </w:rPr>
              <w:t>th</w:t>
            </w:r>
            <w:r>
              <w:t xml:space="preserve"> St E, Owen Sound</w:t>
            </w:r>
          </w:p>
        </w:tc>
      </w:tr>
      <w:tr w:rsidR="001D0D72" w14:paraId="7DA378C2" w14:textId="77777777" w:rsidTr="009A4072">
        <w:tc>
          <w:tcPr>
            <w:tcW w:w="0" w:type="auto"/>
            <w:shd w:val="clear" w:color="auto" w:fill="D9E1F2"/>
            <w:vAlign w:val="center"/>
            <w:hideMark/>
          </w:tcPr>
          <w:p w14:paraId="5142AEA9" w14:textId="77777777" w:rsidR="001D0D72" w:rsidRDefault="001D0D72" w:rsidP="009A4072">
            <w:pPr>
              <w:spacing w:after="160"/>
            </w:pPr>
            <w:r>
              <w:rPr>
                <w:b/>
                <w:bCs/>
              </w:rPr>
              <w:t>Cost</w:t>
            </w:r>
          </w:p>
        </w:tc>
        <w:tc>
          <w:tcPr>
            <w:tcW w:w="0" w:type="auto"/>
            <w:vAlign w:val="center"/>
            <w:hideMark/>
          </w:tcPr>
          <w:p w14:paraId="06336B2E" w14:textId="77777777" w:rsidR="001D0D72" w:rsidRDefault="001D0D72" w:rsidP="009A4072">
            <w:pPr>
              <w:spacing w:after="160"/>
            </w:pPr>
            <w:r>
              <w:t>$360 for all 6 sessions</w:t>
            </w:r>
          </w:p>
        </w:tc>
      </w:tr>
    </w:tbl>
    <w:p w14:paraId="035C9B66" w14:textId="77777777" w:rsidR="001D0D72" w:rsidRDefault="001D0D72" w:rsidP="001D0D72">
      <w:pPr>
        <w:spacing w:before="240"/>
        <w:rPr>
          <w:lang w:eastAsia="en-CA"/>
        </w:rPr>
      </w:pPr>
      <w:r>
        <w:rPr>
          <w:b/>
          <w:bCs/>
        </w:rPr>
        <w:t>In this class, you will learn:</w:t>
      </w:r>
    </w:p>
    <w:p w14:paraId="12C24158" w14:textId="77777777" w:rsidR="001D0D72" w:rsidRDefault="001D0D72" w:rsidP="001D0D72">
      <w:pPr>
        <w:pStyle w:val="ListParagraph"/>
        <w:numPr>
          <w:ilvl w:val="0"/>
          <w:numId w:val="1"/>
        </w:numPr>
        <w:rPr>
          <w:lang w:eastAsia="en-CA"/>
        </w:rPr>
      </w:pPr>
      <w:r>
        <w:t>What osteoporosis is and how fractures happen</w:t>
      </w:r>
    </w:p>
    <w:p w14:paraId="415183AB" w14:textId="77777777" w:rsidR="001D0D72" w:rsidRDefault="001D0D72" w:rsidP="001D0D72">
      <w:pPr>
        <w:pStyle w:val="ListParagraph"/>
        <w:numPr>
          <w:ilvl w:val="0"/>
          <w:numId w:val="1"/>
        </w:numPr>
      </w:pPr>
      <w:r>
        <w:t>Bone-healthy exercise: strengthening, posture, balance &amp; safe weight-bearing</w:t>
      </w:r>
    </w:p>
    <w:p w14:paraId="6F350186" w14:textId="77777777" w:rsidR="001D0D72" w:rsidRDefault="001D0D72" w:rsidP="001D0D72">
      <w:pPr>
        <w:pStyle w:val="ListParagraph"/>
        <w:numPr>
          <w:ilvl w:val="0"/>
          <w:numId w:val="1"/>
        </w:numPr>
      </w:pPr>
      <w:r>
        <w:t>Spine-sparing tips for bending, lifting, and daily tasks</w:t>
      </w:r>
    </w:p>
    <w:p w14:paraId="5F8859AE" w14:textId="77777777" w:rsidR="001D0D72" w:rsidRDefault="001D0D72" w:rsidP="001D0D72">
      <w:pPr>
        <w:pStyle w:val="ListParagraph"/>
        <w:numPr>
          <w:ilvl w:val="0"/>
          <w:numId w:val="1"/>
        </w:numPr>
      </w:pPr>
      <w:r>
        <w:t>Tailored movement patterns for safer daily activities and exercise</w:t>
      </w:r>
    </w:p>
    <w:p w14:paraId="0CE5468D" w14:textId="77777777" w:rsidR="001D0D72" w:rsidRDefault="001D0D72" w:rsidP="001D0D72">
      <w:pPr>
        <w:pStyle w:val="ListParagraph"/>
        <w:numPr>
          <w:ilvl w:val="0"/>
          <w:numId w:val="1"/>
        </w:numPr>
      </w:pPr>
      <w:r>
        <w:t>Fall-prevention strategies you can use right away</w:t>
      </w:r>
    </w:p>
    <w:p w14:paraId="52D036A2" w14:textId="77777777" w:rsidR="001D0D72" w:rsidRDefault="001D0D72" w:rsidP="001D0D72">
      <w:pPr>
        <w:rPr>
          <w:lang w:eastAsia="en-CA"/>
        </w:rPr>
      </w:pPr>
      <w:r>
        <w:rPr>
          <w:b/>
          <w:bCs/>
        </w:rPr>
        <w:t>Who should attend:</w:t>
      </w:r>
      <w:r>
        <w:t xml:space="preserve"> Adults with osteoporosis or osteopenia (low bone density), those with a history of low-trauma fracture, or anyone wanting safe, bone-healthy exercise guidance. Caregivers welcome.</w:t>
      </w:r>
    </w:p>
    <w:p w14:paraId="349F3329" w14:textId="0B18620E" w:rsidR="002F3DEA" w:rsidRDefault="001D0D72" w:rsidP="001D0D72">
      <w:pPr>
        <w:shd w:val="clear" w:color="auto" w:fill="FFFF00"/>
        <w:jc w:val="center"/>
      </w:pPr>
      <w:r>
        <w:rPr>
          <w:b/>
          <w:bCs/>
        </w:rPr>
        <w:t>REGISTER NOW:</w:t>
      </w:r>
      <w:r>
        <w:t xml:space="preserve"> Call </w:t>
      </w:r>
      <w:r>
        <w:rPr>
          <w:b/>
          <w:bCs/>
        </w:rPr>
        <w:t>519-371-7125</w:t>
      </w:r>
      <w:r>
        <w:t xml:space="preserve"> or email </w:t>
      </w:r>
      <w:r>
        <w:rPr>
          <w:b/>
          <w:bCs/>
        </w:rPr>
        <w:t>proactivephysioplus@gmail.com</w:t>
      </w:r>
      <w:r>
        <w:t xml:space="preserve"> </w:t>
      </w:r>
    </w:p>
    <w:p w14:paraId="18CCD386" w14:textId="2968F283" w:rsidR="001D0D72" w:rsidRDefault="001D0D72" w:rsidP="001D0D72">
      <w:pPr>
        <w:shd w:val="clear" w:color="auto" w:fill="FFFF00"/>
        <w:jc w:val="center"/>
      </w:pPr>
      <w:r>
        <w:t>Space is limited</w:t>
      </w:r>
      <w:r w:rsidR="002F3DEA">
        <w:t xml:space="preserve"> as we prefer smaller classes (4 to 6 people only)</w:t>
      </w:r>
    </w:p>
    <w:p w14:paraId="04DB7A06" w14:textId="77777777" w:rsidR="001D0D72" w:rsidRDefault="001D0D72" w:rsidP="001D0D72">
      <w:pPr>
        <w:jc w:val="center"/>
        <w:rPr>
          <w:lang w:eastAsia="en-CA"/>
        </w:rPr>
      </w:pPr>
      <w:r>
        <w:rPr>
          <w:i/>
          <w:iCs/>
        </w:rPr>
        <w:t>Led by Bone Fit™ certified instructors (training created by Osteoporosis Canada) to help you exercise safely and effectively.</w:t>
      </w:r>
    </w:p>
    <w:p w14:paraId="70FA65DD" w14:textId="77777777" w:rsidR="001D0D72" w:rsidRDefault="001D0D72"/>
    <w:sectPr w:rsidR="001D0D72" w:rsidSect="001D0D7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8C1B" w14:textId="77777777" w:rsidR="003A4359" w:rsidRDefault="003A4359" w:rsidP="002345D5">
      <w:pPr>
        <w:spacing w:after="0" w:line="240" w:lineRule="auto"/>
      </w:pPr>
      <w:r>
        <w:separator/>
      </w:r>
    </w:p>
  </w:endnote>
  <w:endnote w:type="continuationSeparator" w:id="0">
    <w:p w14:paraId="03D5C9C0" w14:textId="77777777" w:rsidR="003A4359" w:rsidRDefault="003A4359" w:rsidP="0023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A28C" w14:textId="77777777" w:rsidR="003A4359" w:rsidRDefault="003A4359" w:rsidP="002345D5">
      <w:pPr>
        <w:spacing w:after="0" w:line="240" w:lineRule="auto"/>
      </w:pPr>
      <w:r>
        <w:separator/>
      </w:r>
    </w:p>
  </w:footnote>
  <w:footnote w:type="continuationSeparator" w:id="0">
    <w:p w14:paraId="27734ADF" w14:textId="77777777" w:rsidR="003A4359" w:rsidRDefault="003A4359" w:rsidP="0023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1858" w14:textId="77777777" w:rsidR="009C1681" w:rsidRPr="005A0B9D" w:rsidRDefault="009C1681" w:rsidP="009C1681">
    <w:pPr>
      <w:tabs>
        <w:tab w:val="center" w:pos="4680"/>
        <w:tab w:val="right" w:pos="9360"/>
      </w:tabs>
      <w:spacing w:after="0" w:line="240" w:lineRule="auto"/>
      <w:rPr>
        <w:rFonts w:ascii="Calibri" w:eastAsia="Microsoft JhengHei" w:hAnsi="Calibri" w:cs="Times New Roman"/>
        <w:color w:val="324D1F"/>
        <w:sz w:val="48"/>
        <w:szCs w:val="48"/>
      </w:rPr>
    </w:pPr>
    <w:r w:rsidRPr="005A0B9D">
      <w:rPr>
        <w:rFonts w:ascii="Calibri" w:eastAsia="Calibri" w:hAnsi="Calibri" w:cs="Times New Roman"/>
        <w:noProof/>
        <w:sz w:val="48"/>
        <w:szCs w:val="48"/>
        <w:lang w:eastAsia="en-CA"/>
      </w:rPr>
      <w:drawing>
        <wp:anchor distT="0" distB="0" distL="114300" distR="114300" simplePos="0" relativeHeight="251659264" behindDoc="1" locked="0" layoutInCell="1" allowOverlap="1" wp14:anchorId="688310A5" wp14:editId="07227278">
          <wp:simplePos x="0" y="0"/>
          <wp:positionH relativeFrom="margin">
            <wp:posOffset>-762000</wp:posOffset>
          </wp:positionH>
          <wp:positionV relativeFrom="paragraph">
            <wp:posOffset>-118745</wp:posOffset>
          </wp:positionV>
          <wp:extent cx="1075393" cy="1224655"/>
          <wp:effectExtent l="0" t="0" r="0" b="0"/>
          <wp:wrapNone/>
          <wp:docPr id="882145659" name="Picture 882145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45659" name="Picture 8821456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393" cy="122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0B9D">
      <w:rPr>
        <w:rFonts w:ascii="Calibri" w:eastAsia="Calibri" w:hAnsi="Calibri" w:cs="Times New Roman"/>
        <w:color w:val="385623"/>
        <w:sz w:val="48"/>
        <w:szCs w:val="48"/>
      </w:rPr>
      <w:ptab w:relativeTo="margin" w:alignment="center" w:leader="none"/>
    </w:r>
    <w:r w:rsidRPr="005A0B9D">
      <w:rPr>
        <w:rFonts w:ascii="Calibri" w:eastAsia="Microsoft JhengHei" w:hAnsi="Calibri" w:cs="Times New Roman"/>
        <w:b/>
        <w:color w:val="324D1F"/>
        <w:sz w:val="48"/>
        <w:szCs w:val="48"/>
      </w:rPr>
      <w:t>Proactive Physio Plus</w:t>
    </w:r>
  </w:p>
  <w:p w14:paraId="0B93D9A3" w14:textId="77777777" w:rsidR="009C1681" w:rsidRPr="005A0B9D" w:rsidRDefault="009C1681" w:rsidP="009C1681">
    <w:pPr>
      <w:tabs>
        <w:tab w:val="center" w:pos="4680"/>
        <w:tab w:val="right" w:pos="9360"/>
      </w:tabs>
      <w:spacing w:after="0" w:line="240" w:lineRule="auto"/>
      <w:jc w:val="center"/>
      <w:rPr>
        <w:rFonts w:ascii="Bradley Hand ITC" w:eastAsia="Microsoft JhengHei" w:hAnsi="Bradley Hand ITC" w:cs="Calibri Light"/>
        <w:b/>
        <w:color w:val="324D1F"/>
        <w:sz w:val="72"/>
        <w:szCs w:val="56"/>
      </w:rPr>
    </w:pPr>
    <w:r w:rsidRPr="005A0B9D">
      <w:rPr>
        <w:rFonts w:ascii="Bradley Hand ITC" w:eastAsia="Microsoft JhengHei" w:hAnsi="Bradley Hand ITC" w:cs="Calibri Light"/>
        <w:b/>
      </w:rPr>
      <w:t>Your enhanced therapy hub</w:t>
    </w:r>
  </w:p>
  <w:p w14:paraId="42110AD2" w14:textId="77777777" w:rsidR="009C1681" w:rsidRPr="005A0B9D" w:rsidRDefault="009C1681" w:rsidP="009C1681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1796 16</w:t>
    </w:r>
    <w:r w:rsidRPr="005A0B9D">
      <w:rPr>
        <w:rFonts w:ascii="Calibri" w:eastAsia="Microsoft JhengHei" w:hAnsi="Calibri" w:cs="Times New Roman"/>
        <w:sz w:val="20"/>
        <w:szCs w:val="20"/>
        <w:vertAlign w:val="superscript"/>
      </w:rPr>
      <w:t xml:space="preserve">th </w:t>
    </w:r>
    <w:r w:rsidRPr="005A0B9D">
      <w:rPr>
        <w:rFonts w:ascii="Calibri" w:eastAsia="Microsoft JhengHei" w:hAnsi="Calibri" w:cs="Times New Roman"/>
        <w:sz w:val="20"/>
        <w:szCs w:val="20"/>
      </w:rPr>
      <w:t xml:space="preserve">Street East 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                                                                                                    672 Main Street Unit 3A</w:t>
    </w:r>
  </w:p>
  <w:p w14:paraId="22D8F481" w14:textId="77777777" w:rsidR="009C1681" w:rsidRPr="005A0B9D" w:rsidRDefault="009C1681" w:rsidP="009C1681">
    <w:pPr>
      <w:tabs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Owen Sound, ON, N4K 5N3                                                                                          Sauble Beach, ON N4K 2G0</w:t>
    </w:r>
  </w:p>
  <w:p w14:paraId="7828C703" w14:textId="77777777" w:rsidR="009C1681" w:rsidRPr="005A0B9D" w:rsidRDefault="009C1681" w:rsidP="009C1681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Ph: 519-371-7125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                                                                                                             Ph: 519-422-0177</w:t>
    </w:r>
  </w:p>
  <w:p w14:paraId="4F67A93D" w14:textId="77777777" w:rsidR="009C1681" w:rsidRPr="005A0B9D" w:rsidRDefault="009C1681" w:rsidP="009C1681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Fax: 519-371-7007                                                                                                            Fax: 519-371-7007</w:t>
    </w:r>
  </w:p>
  <w:p w14:paraId="56D45968" w14:textId="77777777" w:rsidR="009C1681" w:rsidRDefault="009C1681" w:rsidP="009C1681">
    <w:pPr>
      <w:pStyle w:val="Header"/>
      <w:jc w:val="center"/>
      <w:rPr>
        <w:rFonts w:ascii="Calibri" w:eastAsia="Microsoft JhengHei" w:hAnsi="Calibri" w:cs="Times New Roman"/>
        <w:sz w:val="20"/>
        <w:szCs w:val="20"/>
      </w:rPr>
    </w:pPr>
    <w:r>
      <w:rPr>
        <w:rFonts w:ascii="Calibri" w:eastAsia="Microsoft JhengHei" w:hAnsi="Calibri" w:cs="Times New Roman"/>
        <w:sz w:val="20"/>
        <w:szCs w:val="20"/>
      </w:rPr>
      <w:t xml:space="preserve">  </w:t>
    </w:r>
    <w:r w:rsidRPr="005A0B9D">
      <w:rPr>
        <w:rFonts w:ascii="Calibri" w:eastAsia="Microsoft JhengHei" w:hAnsi="Calibri" w:cs="Times New Roman"/>
        <w:sz w:val="20"/>
        <w:szCs w:val="20"/>
      </w:rPr>
      <w:t>proactivephysioplus@gmail.com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</w:t>
    </w:r>
    <w:r>
      <w:rPr>
        <w:rFonts w:ascii="Calibri" w:eastAsia="Microsoft JhengHei" w:hAnsi="Calibri" w:cs="Times New Roman"/>
        <w:sz w:val="20"/>
        <w:szCs w:val="20"/>
      </w:rPr>
      <w:t xml:space="preserve">                                                                              </w:t>
    </w:r>
    <w:r w:rsidRPr="005A0B9D">
      <w:rPr>
        <w:rFonts w:ascii="Calibri" w:eastAsia="Microsoft JhengHei" w:hAnsi="Calibri" w:cs="Times New Roman"/>
        <w:sz w:val="20"/>
        <w:szCs w:val="20"/>
      </w:rPr>
      <w:t xml:space="preserve">   proactivesauble@gmail.com</w:t>
    </w:r>
  </w:p>
  <w:p w14:paraId="2B76D93A" w14:textId="77777777" w:rsidR="009C1681" w:rsidRDefault="009C1681" w:rsidP="009C1681">
    <w:pPr>
      <w:pStyle w:val="Header"/>
    </w:pPr>
    <w:r w:rsidRPr="005A0B9D">
      <w:rPr>
        <w:rFonts w:ascii="Calibri" w:eastAsia="Microsoft JhengHei" w:hAnsi="Calibri" w:cs="Times New Roman"/>
      </w:rPr>
      <w:tab/>
    </w:r>
  </w:p>
  <w:p w14:paraId="097855DF" w14:textId="77777777" w:rsidR="009C1681" w:rsidRDefault="009C1681" w:rsidP="009C1681">
    <w:pPr>
      <w:pStyle w:val="Header"/>
    </w:pPr>
  </w:p>
  <w:p w14:paraId="1D846BD1" w14:textId="77777777" w:rsidR="009C1681" w:rsidRDefault="009C1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B42D2"/>
    <w:multiLevelType w:val="multilevel"/>
    <w:tmpl w:val="77D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72"/>
    <w:rsid w:val="001D0D72"/>
    <w:rsid w:val="001F530A"/>
    <w:rsid w:val="002345D5"/>
    <w:rsid w:val="002F3DEA"/>
    <w:rsid w:val="003A4359"/>
    <w:rsid w:val="00545C67"/>
    <w:rsid w:val="00642844"/>
    <w:rsid w:val="008577D0"/>
    <w:rsid w:val="009C1681"/>
    <w:rsid w:val="00B91690"/>
    <w:rsid w:val="00D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D7A7"/>
  <w15:chartTrackingRefBased/>
  <w15:docId w15:val="{B4EEA0D5-766F-46BF-A4F2-0150838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D72"/>
  </w:style>
  <w:style w:type="paragraph" w:styleId="Heading1">
    <w:name w:val="heading 1"/>
    <w:basedOn w:val="Normal"/>
    <w:next w:val="Normal"/>
    <w:link w:val="Heading1Char"/>
    <w:uiPriority w:val="9"/>
    <w:qFormat/>
    <w:rsid w:val="001D0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72"/>
  </w:style>
  <w:style w:type="table" w:styleId="GridTable1Light-Accent1">
    <w:name w:val="Grid Table 1 Light Accent 1"/>
    <w:basedOn w:val="TableNormal"/>
    <w:uiPriority w:val="46"/>
    <w:rsid w:val="001D0D7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paragraph" w:styleId="Footer">
    <w:name w:val="footer"/>
    <w:basedOn w:val="Normal"/>
    <w:link w:val="FooterChar"/>
    <w:uiPriority w:val="99"/>
    <w:unhideWhenUsed/>
    <w:rsid w:val="0023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Gersome Stephen</dc:creator>
  <cp:keywords/>
  <dc:description/>
  <cp:lastModifiedBy>Gersome Stephen</cp:lastModifiedBy>
  <cp:revision>5</cp:revision>
  <dcterms:created xsi:type="dcterms:W3CDTF">2026-05-06T17:03:00Z</dcterms:created>
  <dcterms:modified xsi:type="dcterms:W3CDTF">2026-06-10T18:45:00Z</dcterms:modified>
</cp:coreProperties>
</file>