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CE05C1" w14:textId="77777777" w:rsidR="00E73F07" w:rsidRDefault="00E73F07"/>
    <w:p w14:paraId="7B72FE79" w14:textId="3B984553" w:rsidR="00606EC6" w:rsidRDefault="00606EC6" w:rsidP="00606EC6">
      <w:pPr>
        <w:spacing w:after="0"/>
        <w:rPr>
          <w:rFonts w:ascii="Arial" w:eastAsia="Arial" w:hAnsi="Arial" w:cs="Arial"/>
          <w:b/>
        </w:rPr>
      </w:pPr>
      <w:r>
        <w:rPr>
          <w:rFonts w:ascii="Arial" w:eastAsia="Arial" w:hAnsi="Arial" w:cs="Arial"/>
          <w:b/>
          <w:highlight w:val="yellow"/>
        </w:rPr>
        <w:t xml:space="preserve">INSTRUCTIONS: </w:t>
      </w:r>
      <w:r>
        <w:rPr>
          <w:rFonts w:ascii="Arial" w:eastAsia="Arial" w:hAnsi="Arial" w:cs="Arial"/>
          <w:b/>
          <w:highlight w:val="yellow"/>
        </w:rPr>
        <w:t>Department of Education Advocacy</w:t>
      </w:r>
      <w:r>
        <w:rPr>
          <w:rFonts w:ascii="Arial" w:eastAsia="Arial" w:hAnsi="Arial" w:cs="Arial"/>
          <w:b/>
          <w:highlight w:val="yellow"/>
        </w:rPr>
        <w:t xml:space="preserve"> Campaign – Please copy and paste the following letter with your signature into your legislator’s “Contact Me” webpage. To find your federal Congress members, go to: </w:t>
      </w:r>
      <w:hyperlink r:id="rId4" w:history="1">
        <w:r w:rsidRPr="009524B4">
          <w:rPr>
            <w:rStyle w:val="Hyperlink"/>
            <w:rFonts w:ascii="Arial" w:eastAsia="Arial" w:hAnsi="Arial" w:cs="Arial"/>
            <w:b/>
            <w:highlight w:val="yellow"/>
          </w:rPr>
          <w:t>https://www.usa.gov/elected-officials/?_gl=1*imz97f*_ga*MTE3OTAzNDQ0Ny4xNzA4MzEyOTUw*_ga_GXFTMLX26S*MTcwODMxMjk1MC4xLjEuMTcwODMxMzAwMy4wLjAuMA</w:t>
        </w:r>
      </w:hyperlink>
      <w:r>
        <w:rPr>
          <w:rFonts w:ascii="Arial" w:eastAsia="Arial" w:hAnsi="Arial" w:cs="Arial"/>
          <w:b/>
        </w:rPr>
        <w:t xml:space="preserve"> </w:t>
      </w:r>
    </w:p>
    <w:p w14:paraId="73565369" w14:textId="77777777" w:rsidR="00425F57" w:rsidRDefault="00425F57"/>
    <w:p w14:paraId="6DBD5375" w14:textId="77777777" w:rsidR="00425F57" w:rsidRPr="00606EC6" w:rsidRDefault="00425F57">
      <w:pPr>
        <w:rPr>
          <w:rFonts w:ascii="Arial" w:hAnsi="Arial" w:cs="Arial"/>
        </w:rPr>
      </w:pPr>
    </w:p>
    <w:p w14:paraId="55DBD86F" w14:textId="67E5B77E" w:rsidR="00425F57" w:rsidRPr="00606EC6" w:rsidRDefault="00425F57">
      <w:pPr>
        <w:rPr>
          <w:rFonts w:ascii="Arial" w:hAnsi="Arial" w:cs="Arial"/>
        </w:rPr>
      </w:pPr>
      <w:r w:rsidRPr="00606EC6">
        <w:rPr>
          <w:rFonts w:ascii="Arial" w:hAnsi="Arial" w:cs="Arial"/>
        </w:rPr>
        <w:t xml:space="preserve">Dear Senator/Representative </w:t>
      </w:r>
      <w:r w:rsidRPr="001617F6">
        <w:rPr>
          <w:rFonts w:ascii="Arial" w:hAnsi="Arial" w:cs="Arial"/>
          <w:highlight w:val="yellow"/>
        </w:rPr>
        <w:t>LAST NAME</w:t>
      </w:r>
      <w:r w:rsidRPr="00606EC6">
        <w:rPr>
          <w:rFonts w:ascii="Arial" w:hAnsi="Arial" w:cs="Arial"/>
        </w:rPr>
        <w:t xml:space="preserve">: </w:t>
      </w:r>
    </w:p>
    <w:p w14:paraId="225ECE73" w14:textId="3859B7B5" w:rsidR="00425F57" w:rsidRPr="00606EC6" w:rsidRDefault="00425F57" w:rsidP="00425F57">
      <w:pPr>
        <w:rPr>
          <w:rFonts w:ascii="Arial" w:hAnsi="Arial" w:cs="Arial"/>
        </w:rPr>
      </w:pPr>
      <w:r w:rsidRPr="00606EC6">
        <w:rPr>
          <w:rFonts w:ascii="Arial" w:hAnsi="Arial" w:cs="Arial"/>
        </w:rPr>
        <w:t xml:space="preserve">As your constituent, I urge you to protect our children </w:t>
      </w:r>
      <w:r w:rsidRPr="00606EC6">
        <w:rPr>
          <w:rFonts w:ascii="Arial" w:hAnsi="Arial" w:cs="Arial"/>
        </w:rPr>
        <w:t xml:space="preserve">and the </w:t>
      </w:r>
      <w:r w:rsidRPr="00606EC6">
        <w:rPr>
          <w:rFonts w:ascii="Arial" w:hAnsi="Arial" w:cs="Arial"/>
        </w:rPr>
        <w:t>Department of Education</w:t>
      </w:r>
      <w:r w:rsidRPr="00606EC6">
        <w:rPr>
          <w:rFonts w:ascii="Arial" w:hAnsi="Arial" w:cs="Arial"/>
        </w:rPr>
        <w:t xml:space="preserve"> (DOE). The DOE ensures that services and opportunities are consistent across states in protecting students with disabilities. DOE holds states and schools accountable under Section 504 of the Rehabilitation Act, the Americans with Disabilities Act (ADA), and the Individuals with Disabilities Education Act (IDEA). </w:t>
      </w:r>
      <w:r w:rsidRPr="00606EC6">
        <w:rPr>
          <w:rFonts w:ascii="Arial" w:hAnsi="Arial" w:cs="Arial"/>
        </w:rPr>
        <w:t xml:space="preserve">Dismantling the </w:t>
      </w:r>
      <w:r w:rsidRPr="00606EC6">
        <w:rPr>
          <w:rFonts w:ascii="Arial" w:hAnsi="Arial" w:cs="Arial"/>
        </w:rPr>
        <w:t xml:space="preserve">DOE will negative impact students with disabilities </w:t>
      </w:r>
      <w:r w:rsidRPr="00606EC6">
        <w:rPr>
          <w:rFonts w:ascii="Arial" w:hAnsi="Arial" w:cs="Arial"/>
        </w:rPr>
        <w:t xml:space="preserve">across </w:t>
      </w:r>
      <w:r w:rsidRPr="00606EC6">
        <w:rPr>
          <w:rFonts w:ascii="Arial" w:hAnsi="Arial" w:cs="Arial"/>
        </w:rPr>
        <w:t xml:space="preserve">the U.S. </w:t>
      </w:r>
    </w:p>
    <w:p w14:paraId="20BE977A" w14:textId="2C7D9667" w:rsidR="00425F57" w:rsidRPr="00606EC6" w:rsidRDefault="00425F57" w:rsidP="00425F57">
      <w:pPr>
        <w:rPr>
          <w:rFonts w:ascii="Arial" w:hAnsi="Arial" w:cs="Arial"/>
        </w:rPr>
      </w:pPr>
      <w:r w:rsidRPr="00606EC6">
        <w:rPr>
          <w:rFonts w:ascii="Arial" w:hAnsi="Arial" w:cs="Arial"/>
        </w:rPr>
        <w:t>According to the National Education Association (NEA), p</w:t>
      </w:r>
      <w:r w:rsidRPr="00606EC6">
        <w:rPr>
          <w:rFonts w:ascii="Arial" w:hAnsi="Arial" w:cs="Arial"/>
        </w:rPr>
        <w:t>ublic schools enroll 90% of America’s students</w:t>
      </w:r>
      <w:r w:rsidRPr="00606EC6">
        <w:rPr>
          <w:rFonts w:ascii="Arial" w:hAnsi="Arial" w:cs="Arial"/>
        </w:rPr>
        <w:t xml:space="preserve">, and specifically </w:t>
      </w:r>
      <w:r w:rsidRPr="00606EC6">
        <w:rPr>
          <w:rFonts w:ascii="Arial" w:hAnsi="Arial" w:cs="Arial"/>
        </w:rPr>
        <w:t xml:space="preserve">95% of students with disabilities. These schools have </w:t>
      </w:r>
      <w:r w:rsidRPr="00606EC6">
        <w:rPr>
          <w:rFonts w:ascii="Arial" w:hAnsi="Arial" w:cs="Arial"/>
        </w:rPr>
        <w:t xml:space="preserve">a critical and important role in providing and protecting a free, equitable public education for all students, including children and young adults with disabilities. Special education provides services that improve physical, cognitive, social, behavioral, and emotional outcomes for children with disabilities, prepare them for future employment or life skills, impact their activities of daily living, and enhance their quality of life. </w:t>
      </w:r>
      <w:r w:rsidR="00606EC6" w:rsidRPr="00606EC6">
        <w:rPr>
          <w:rFonts w:ascii="Arial" w:hAnsi="Arial" w:cs="Arial"/>
        </w:rPr>
        <w:t>D</w:t>
      </w:r>
      <w:r w:rsidRPr="00606EC6">
        <w:rPr>
          <w:rFonts w:ascii="Arial" w:hAnsi="Arial" w:cs="Arial"/>
        </w:rPr>
        <w:t>ismantling the DOE jeopardizes</w:t>
      </w:r>
      <w:r w:rsidRPr="00606EC6">
        <w:rPr>
          <w:rFonts w:ascii="Arial" w:hAnsi="Arial" w:cs="Arial"/>
        </w:rPr>
        <w:t xml:space="preserve"> the rights of students</w:t>
      </w:r>
      <w:r w:rsidRPr="00606EC6">
        <w:rPr>
          <w:rFonts w:ascii="Arial" w:hAnsi="Arial" w:cs="Arial"/>
        </w:rPr>
        <w:t xml:space="preserve"> with disabilities </w:t>
      </w:r>
      <w:r w:rsidRPr="00606EC6">
        <w:rPr>
          <w:rFonts w:ascii="Arial" w:hAnsi="Arial" w:cs="Arial"/>
        </w:rPr>
        <w:t xml:space="preserve">to an </w:t>
      </w:r>
      <w:r w:rsidRPr="00606EC6">
        <w:rPr>
          <w:rFonts w:ascii="Arial" w:hAnsi="Arial" w:cs="Arial"/>
        </w:rPr>
        <w:t xml:space="preserve">equitable and consistent </w:t>
      </w:r>
      <w:r w:rsidRPr="00606EC6">
        <w:rPr>
          <w:rFonts w:ascii="Arial" w:hAnsi="Arial" w:cs="Arial"/>
        </w:rPr>
        <w:t>education</w:t>
      </w:r>
      <w:r w:rsidRPr="00606EC6">
        <w:rPr>
          <w:rFonts w:ascii="Arial" w:hAnsi="Arial" w:cs="Arial"/>
        </w:rPr>
        <w:t>, impacting learning</w:t>
      </w:r>
      <w:r w:rsidRPr="00606EC6">
        <w:rPr>
          <w:rFonts w:ascii="Arial" w:hAnsi="Arial" w:cs="Arial"/>
        </w:rPr>
        <w:t>, civil rights protections, and life skills</w:t>
      </w:r>
      <w:r w:rsidRPr="00606EC6">
        <w:rPr>
          <w:rFonts w:ascii="Arial" w:hAnsi="Arial" w:cs="Arial"/>
        </w:rPr>
        <w:t xml:space="preserve">. </w:t>
      </w:r>
      <w:r w:rsidRPr="00606EC6">
        <w:rPr>
          <w:rFonts w:ascii="Arial" w:hAnsi="Arial" w:cs="Arial"/>
        </w:rPr>
        <w:t xml:space="preserve"> </w:t>
      </w:r>
    </w:p>
    <w:p w14:paraId="37BB449C" w14:textId="6BF885A0" w:rsidR="00425F57" w:rsidRPr="00606EC6" w:rsidRDefault="00606EC6" w:rsidP="00425F57">
      <w:pPr>
        <w:rPr>
          <w:rFonts w:ascii="Arial" w:hAnsi="Arial" w:cs="Arial"/>
        </w:rPr>
      </w:pPr>
      <w:r w:rsidRPr="00606EC6">
        <w:rPr>
          <w:rFonts w:ascii="Arial" w:hAnsi="Arial" w:cs="Arial"/>
        </w:rPr>
        <w:t>DOE was founded to</w:t>
      </w:r>
      <w:r w:rsidR="00425F57" w:rsidRPr="00606EC6">
        <w:rPr>
          <w:rFonts w:ascii="Arial" w:hAnsi="Arial" w:cs="Arial"/>
        </w:rPr>
        <w:t xml:space="preserve"> provide students, </w:t>
      </w:r>
      <w:r w:rsidRPr="00606EC6">
        <w:rPr>
          <w:rFonts w:ascii="Arial" w:hAnsi="Arial" w:cs="Arial"/>
        </w:rPr>
        <w:t xml:space="preserve">regardless of their ability, </w:t>
      </w:r>
      <w:r w:rsidR="00425F57" w:rsidRPr="00606EC6">
        <w:rPr>
          <w:rFonts w:ascii="Arial" w:hAnsi="Arial" w:cs="Arial"/>
        </w:rPr>
        <w:t xml:space="preserve">where they live, the color of their skin, or </w:t>
      </w:r>
      <w:r w:rsidRPr="00606EC6">
        <w:rPr>
          <w:rFonts w:ascii="Arial" w:hAnsi="Arial" w:cs="Arial"/>
        </w:rPr>
        <w:t>their family incomes</w:t>
      </w:r>
      <w:r w:rsidR="00425F57" w:rsidRPr="00606EC6">
        <w:rPr>
          <w:rFonts w:ascii="Arial" w:hAnsi="Arial" w:cs="Arial"/>
        </w:rPr>
        <w:t>, with a quality</w:t>
      </w:r>
      <w:r w:rsidRPr="00606EC6">
        <w:rPr>
          <w:rFonts w:ascii="Arial" w:hAnsi="Arial" w:cs="Arial"/>
        </w:rPr>
        <w:t xml:space="preserve"> and equitable</w:t>
      </w:r>
      <w:r w:rsidR="00425F57" w:rsidRPr="00606EC6">
        <w:rPr>
          <w:rFonts w:ascii="Arial" w:hAnsi="Arial" w:cs="Arial"/>
        </w:rPr>
        <w:t xml:space="preserve"> public </w:t>
      </w:r>
      <w:r w:rsidRPr="00606EC6">
        <w:rPr>
          <w:rFonts w:ascii="Arial" w:hAnsi="Arial" w:cs="Arial"/>
        </w:rPr>
        <w:t>education</w:t>
      </w:r>
      <w:r w:rsidR="00425F57" w:rsidRPr="00606EC6">
        <w:rPr>
          <w:rFonts w:ascii="Arial" w:hAnsi="Arial" w:cs="Arial"/>
        </w:rPr>
        <w:t xml:space="preserve">. </w:t>
      </w:r>
      <w:r w:rsidRPr="00606EC6">
        <w:rPr>
          <w:rFonts w:ascii="Arial" w:hAnsi="Arial" w:cs="Arial"/>
        </w:rPr>
        <w:t xml:space="preserve">I encourage you to stand up against the dismantling of the Department of Education to protect the rights and education of all American children and young adults, especially students with disabilities. </w:t>
      </w:r>
    </w:p>
    <w:p w14:paraId="6C387267" w14:textId="00CFF740" w:rsidR="00606EC6" w:rsidRPr="00606EC6" w:rsidRDefault="00606EC6" w:rsidP="00425F57">
      <w:pPr>
        <w:rPr>
          <w:rFonts w:ascii="Arial" w:hAnsi="Arial" w:cs="Arial"/>
        </w:rPr>
      </w:pPr>
      <w:r w:rsidRPr="00606EC6">
        <w:rPr>
          <w:rFonts w:ascii="Arial" w:hAnsi="Arial" w:cs="Arial"/>
        </w:rPr>
        <w:t xml:space="preserve">Sincerely, </w:t>
      </w:r>
    </w:p>
    <w:p w14:paraId="34A85BDA" w14:textId="77777777" w:rsidR="00606EC6" w:rsidRDefault="00606EC6" w:rsidP="00425F57"/>
    <w:sectPr w:rsidR="00606E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F57"/>
    <w:rsid w:val="001617F6"/>
    <w:rsid w:val="00425F57"/>
    <w:rsid w:val="00606EC6"/>
    <w:rsid w:val="006D2ED5"/>
    <w:rsid w:val="00AD68A6"/>
    <w:rsid w:val="00E73F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BC7FD"/>
  <w15:chartTrackingRefBased/>
  <w15:docId w15:val="{AA11497A-C31C-4142-B63C-D082F2840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25F5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25F5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25F5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25F5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25F5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25F5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25F5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25F5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25F5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5F5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25F5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25F5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25F5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25F5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25F5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25F5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25F5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25F57"/>
    <w:rPr>
      <w:rFonts w:eastAsiaTheme="majorEastAsia" w:cstheme="majorBidi"/>
      <w:color w:val="272727" w:themeColor="text1" w:themeTint="D8"/>
    </w:rPr>
  </w:style>
  <w:style w:type="paragraph" w:styleId="Title">
    <w:name w:val="Title"/>
    <w:basedOn w:val="Normal"/>
    <w:next w:val="Normal"/>
    <w:link w:val="TitleChar"/>
    <w:uiPriority w:val="10"/>
    <w:qFormat/>
    <w:rsid w:val="00425F5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25F5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25F5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25F5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25F57"/>
    <w:pPr>
      <w:spacing w:before="160"/>
      <w:jc w:val="center"/>
    </w:pPr>
    <w:rPr>
      <w:i/>
      <w:iCs/>
      <w:color w:val="404040" w:themeColor="text1" w:themeTint="BF"/>
    </w:rPr>
  </w:style>
  <w:style w:type="character" w:customStyle="1" w:styleId="QuoteChar">
    <w:name w:val="Quote Char"/>
    <w:basedOn w:val="DefaultParagraphFont"/>
    <w:link w:val="Quote"/>
    <w:uiPriority w:val="29"/>
    <w:rsid w:val="00425F57"/>
    <w:rPr>
      <w:i/>
      <w:iCs/>
      <w:color w:val="404040" w:themeColor="text1" w:themeTint="BF"/>
    </w:rPr>
  </w:style>
  <w:style w:type="paragraph" w:styleId="ListParagraph">
    <w:name w:val="List Paragraph"/>
    <w:basedOn w:val="Normal"/>
    <w:uiPriority w:val="34"/>
    <w:qFormat/>
    <w:rsid w:val="00425F57"/>
    <w:pPr>
      <w:ind w:left="720"/>
      <w:contextualSpacing/>
    </w:pPr>
  </w:style>
  <w:style w:type="character" w:styleId="IntenseEmphasis">
    <w:name w:val="Intense Emphasis"/>
    <w:basedOn w:val="DefaultParagraphFont"/>
    <w:uiPriority w:val="21"/>
    <w:qFormat/>
    <w:rsid w:val="00425F57"/>
    <w:rPr>
      <w:i/>
      <w:iCs/>
      <w:color w:val="0F4761" w:themeColor="accent1" w:themeShade="BF"/>
    </w:rPr>
  </w:style>
  <w:style w:type="paragraph" w:styleId="IntenseQuote">
    <w:name w:val="Intense Quote"/>
    <w:basedOn w:val="Normal"/>
    <w:next w:val="Normal"/>
    <w:link w:val="IntenseQuoteChar"/>
    <w:uiPriority w:val="30"/>
    <w:qFormat/>
    <w:rsid w:val="00425F5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25F57"/>
    <w:rPr>
      <w:i/>
      <w:iCs/>
      <w:color w:val="0F4761" w:themeColor="accent1" w:themeShade="BF"/>
    </w:rPr>
  </w:style>
  <w:style w:type="character" w:styleId="IntenseReference">
    <w:name w:val="Intense Reference"/>
    <w:basedOn w:val="DefaultParagraphFont"/>
    <w:uiPriority w:val="32"/>
    <w:qFormat/>
    <w:rsid w:val="00425F57"/>
    <w:rPr>
      <w:b/>
      <w:bCs/>
      <w:smallCaps/>
      <w:color w:val="0F4761" w:themeColor="accent1" w:themeShade="BF"/>
      <w:spacing w:val="5"/>
    </w:rPr>
  </w:style>
  <w:style w:type="character" w:styleId="Hyperlink">
    <w:name w:val="Hyperlink"/>
    <w:basedOn w:val="DefaultParagraphFont"/>
    <w:uiPriority w:val="99"/>
    <w:unhideWhenUsed/>
    <w:rsid w:val="00606EC6"/>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usa.gov/elected-officials/?_gl=1*imz97f*_ga*MTE3OTAzNDQ0Ny4xNzA4MzEyOTUw*_ga_GXFTMLX26S*MTcwODMxMjk1MC4xLjEuMTcwODMxMzAwMy4wLjAu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333</Words>
  <Characters>1900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Grand Valley State University</Company>
  <LinksUpToDate>false</LinksUpToDate>
  <CharactersWithSpaces>2229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DeVries</dc:creator>
  <cp:keywords/>
  <dc:description/>
  <cp:lastModifiedBy>Dawn DeVries</cp:lastModifiedBy>
  <cp:revision>1</cp:revision>
  <dcterms:created xsi:type="dcterms:W3CDTF">2025-03-24T15:10:00Z</dcterms:created>
  <dcterms:modified xsi:type="dcterms:W3CDTF">2025-03-24T15:38:00Z</dcterms:modified>
</cp:coreProperties>
</file>