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32" w:rsidRDefault="002D3A98" w:rsidP="002D3A9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D3A98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4190365</wp:posOffset>
                </wp:positionH>
                <wp:positionV relativeFrom="paragraph">
                  <wp:posOffset>0</wp:posOffset>
                </wp:positionV>
                <wp:extent cx="1971675" cy="1743075"/>
                <wp:effectExtent l="0" t="0" r="9525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A98" w:rsidRPr="002D3A98" w:rsidRDefault="002D3A98" w:rsidP="002D3A98">
                            <w:pPr>
                              <w:jc w:val="right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38275" cy="1343025"/>
                                  <wp:effectExtent l="0" t="0" r="9525" b="0"/>
                                  <wp:docPr id="2" name="Рисунок 2" descr="ÐÐ°ÑÑÐ¸Ð½ÐºÐ¸ Ð¿Ð¾ Ð·Ð°Ð¿ÑÐ¾ÑÑ espi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ÐÐ°ÑÑÐ¸Ð½ÐºÐ¸ Ð¿Ð¾ Ð·Ð°Ð¿ÑÐ¾ÑÑ espi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8275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29.95pt;margin-top:0;width:155.25pt;height:13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" stroked="f">
                <v:textbox>
                  <w:txbxContent>
                    <w:p w:rsidR="002D3A98" w:rsidRPr="002D3A98" w:rsidRDefault="002D3A98" w:rsidP="002D3A98">
                      <w:pPr>
                        <w:jc w:val="right"/>
                        <w:rPr>
                          <w:lang w:val="ru-RU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38275" cy="1343025"/>
                            <wp:effectExtent l="0" t="0" r="9525" b="0"/>
                            <wp:docPr id="2" name="Рисунок 2" descr="ÐÐ°ÑÑÐ¸Ð½ÐºÐ¸ Ð¿Ð¾ Ð·Ð°Ð¿ÑÐ¾ÑÑ espi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ÐÐ°ÑÑÐ¸Ð½ÐºÐ¸ Ð¿Ð¾ Ð·Ð°Ð¿ÑÐ¾ÑÑ espi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8275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6B32">
        <w:rPr>
          <w:noProof/>
        </w:rPr>
        <w:drawing>
          <wp:inline distT="0" distB="0" distL="0" distR="0">
            <wp:extent cx="1930954" cy="1476375"/>
            <wp:effectExtent l="0" t="0" r="0" b="0"/>
            <wp:docPr id="7" name="Рисунок 7" descr="https://scontent.fiev12-1.fna.fbcdn.net/v/t1.15752-9/50292187_319982528619985_4340402217426092032_n.png?_nc_cat=105&amp;_nc_ht=scontent.fiev12-1.fna&amp;oh=ae42003ae9f9a378e5eefc0d4bd1f85a&amp;oe=5CBA5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iev12-1.fna.fbcdn.net/v/t1.15752-9/50292187_319982528619985_4340402217426092032_n.png?_nc_cat=105&amp;_nc_ht=scontent.fiev12-1.fna&amp;oh=ae42003ae9f9a378e5eefc0d4bd1f85a&amp;oe=5CBA588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954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0D4" w:rsidRPr="008159F1" w:rsidRDefault="00D130D4" w:rsidP="008159F1">
      <w:pPr>
        <w:rPr>
          <w:rFonts w:ascii="Times New Roman" w:hAnsi="Times New Roman" w:cs="Times New Roman"/>
        </w:rPr>
      </w:pPr>
    </w:p>
    <w:p w:rsidR="00063951" w:rsidRPr="008159F1" w:rsidRDefault="00063951" w:rsidP="008159F1">
      <w:pPr>
        <w:jc w:val="center"/>
        <w:rPr>
          <w:rFonts w:ascii="Times New Roman" w:hAnsi="Times New Roman" w:cs="Times New Roman"/>
        </w:rPr>
      </w:pPr>
      <w:r w:rsidRPr="008159F1">
        <w:rPr>
          <w:rFonts w:ascii="Times New Roman" w:hAnsi="Times New Roman" w:cs="Times New Roman"/>
        </w:rPr>
        <w:t>Ukrainian Summer school on Vaccinology</w:t>
      </w:r>
    </w:p>
    <w:p w:rsidR="00D130D4" w:rsidRPr="008159F1" w:rsidRDefault="00063951" w:rsidP="008159F1">
      <w:pPr>
        <w:rPr>
          <w:rFonts w:ascii="Times New Roman" w:hAnsi="Times New Roman" w:cs="Times New Roman"/>
        </w:rPr>
      </w:pPr>
      <w:r w:rsidRPr="008159F1">
        <w:rPr>
          <w:rFonts w:ascii="Times New Roman" w:hAnsi="Times New Roman" w:cs="Times New Roman"/>
        </w:rPr>
        <w:t>17 July</w:t>
      </w:r>
    </w:p>
    <w:tbl>
      <w:tblPr>
        <w:tblStyle w:val="a6"/>
        <w:tblW w:w="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5"/>
        <w:gridCol w:w="5660"/>
        <w:gridCol w:w="3225"/>
      </w:tblGrid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E0243A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8.15 – 8.45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Introduction. Representation of school</w:t>
            </w:r>
            <w:r w:rsidR="00305CDF" w:rsidRPr="008159F1">
              <w:rPr>
                <w:rFonts w:ascii="Times New Roman" w:hAnsi="Times New Roman" w:cs="Times New Roman"/>
              </w:rPr>
              <w:t>.</w:t>
            </w:r>
          </w:p>
          <w:p w:rsidR="00E0243A" w:rsidRPr="008159F1" w:rsidRDefault="00E0243A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E0243A" w:rsidRPr="008159F1" w:rsidRDefault="00E0243A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ESPID </w:t>
            </w:r>
            <w:r w:rsidR="00063951" w:rsidRPr="008159F1">
              <w:rPr>
                <w:rFonts w:ascii="Times New Roman" w:hAnsi="Times New Roman" w:cs="Times New Roman"/>
              </w:rPr>
              <w:t>promo</w:t>
            </w:r>
            <w:r w:rsidRPr="008159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Fedir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Lapii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159F1">
              <w:rPr>
                <w:rFonts w:ascii="Times New Roman" w:hAnsi="Times New Roman" w:cs="Times New Roman"/>
              </w:rPr>
              <w:t>Yevgenii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Grechukha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E0243A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8.45 – 9.45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Basics of immune response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Yarina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Romanishina</w:t>
            </w:r>
            <w:proofErr w:type="spellEnd"/>
          </w:p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E0243A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9.45</w:t>
            </w:r>
            <w:r w:rsidR="00305CDF" w:rsidRPr="008159F1">
              <w:rPr>
                <w:rFonts w:ascii="Times New Roman" w:hAnsi="Times New Roman" w:cs="Times New Roman"/>
                <w:b/>
              </w:rPr>
              <w:t xml:space="preserve"> – 10.15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Classification of drugs for </w:t>
            </w:r>
            <w:proofErr w:type="spellStart"/>
            <w:r w:rsidRPr="008159F1">
              <w:rPr>
                <w:rFonts w:ascii="Times New Roman" w:hAnsi="Times New Roman" w:cs="Times New Roman"/>
              </w:rPr>
              <w:t>immunoprophylaxis</w:t>
            </w:r>
            <w:proofErr w:type="spellEnd"/>
            <w:r w:rsidRPr="008159F1">
              <w:rPr>
                <w:rFonts w:ascii="Times New Roman" w:hAnsi="Times New Roman" w:cs="Times New Roman"/>
              </w:rPr>
              <w:t>. Components of vaccines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Yevgenii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Grechukha</w:t>
            </w:r>
            <w:proofErr w:type="spellEnd"/>
          </w:p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</w:t>
            </w:r>
            <w:r w:rsidR="00305CDF" w:rsidRPr="008159F1">
              <w:rPr>
                <w:rFonts w:ascii="Times New Roman" w:hAnsi="Times New Roman" w:cs="Times New Roman"/>
              </w:rPr>
              <w:t>)</w:t>
            </w:r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Break (15 min</w:t>
            </w:r>
            <w:r w:rsidR="00305CDF" w:rsidRPr="008159F1">
              <w:rPr>
                <w:rFonts w:ascii="Times New Roman" w:hAnsi="Times New Roman" w:cs="Times New Roman"/>
              </w:rPr>
              <w:t>)</w:t>
            </w:r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10.45 – 11.45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Basic concepts of </w:t>
            </w:r>
            <w:proofErr w:type="spellStart"/>
            <w:r w:rsidRPr="008159F1">
              <w:rPr>
                <w:rFonts w:ascii="Times New Roman" w:hAnsi="Times New Roman" w:cs="Times New Roman"/>
              </w:rPr>
              <w:t>immunoprophylaxis</w:t>
            </w:r>
            <w:proofErr w:type="spellEnd"/>
            <w:r w:rsidRPr="008159F1">
              <w:rPr>
                <w:rFonts w:ascii="Times New Roman" w:hAnsi="Times New Roman" w:cs="Times New Roman"/>
              </w:rPr>
              <w:t>. The issue of epidemiology. Program questions for vaccination.</w:t>
            </w:r>
            <w:r w:rsidRPr="008159F1">
              <w:rPr>
                <w:rFonts w:ascii="Times New Roman" w:hAnsi="Times New Roman" w:cs="Times New Roman"/>
              </w:rPr>
              <w:br/>
              <w:t xml:space="preserve">Legal principles of </w:t>
            </w:r>
            <w:proofErr w:type="spellStart"/>
            <w:r w:rsidRPr="008159F1">
              <w:rPr>
                <w:rFonts w:ascii="Times New Roman" w:hAnsi="Times New Roman" w:cs="Times New Roman"/>
              </w:rPr>
              <w:t>immunoprophylaxis</w:t>
            </w:r>
            <w:proofErr w:type="spellEnd"/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Ludmila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Slobodianyk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11.45 – 12.45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0" w:name="_gjdgxs"/>
            <w:bookmarkEnd w:id="0"/>
            <w:r w:rsidRPr="008159F1">
              <w:rPr>
                <w:rFonts w:ascii="Times New Roman" w:hAnsi="Times New Roman" w:cs="Times New Roman"/>
              </w:rPr>
              <w:t>Introduction of vaccine into practice: from idea to immunization schedule. Immunization schedule</w:t>
            </w:r>
            <w:bookmarkStart w:id="1" w:name="_r494qx89m2j3"/>
            <w:bookmarkEnd w:id="1"/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Fedir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Lapii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</w:t>
            </w:r>
            <w:r w:rsidR="00305CDF" w:rsidRPr="008159F1">
              <w:rPr>
                <w:rFonts w:ascii="Times New Roman" w:hAnsi="Times New Roman" w:cs="Times New Roman"/>
              </w:rPr>
              <w:t>)</w:t>
            </w:r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Lunch</w:t>
            </w:r>
            <w:r w:rsidR="00305CDF" w:rsidRPr="008159F1">
              <w:rPr>
                <w:rFonts w:ascii="Times New Roman" w:hAnsi="Times New Roman" w:cs="Times New Roman"/>
              </w:rPr>
              <w:t xml:space="preserve"> 13.00 – 14.00</w:t>
            </w:r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 xml:space="preserve"> 14.00 – 14.30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Hepatitis B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Mykola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Garas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bookmarkStart w:id="2" w:name="_GoBack"/>
            <w:r w:rsidRPr="008159F1">
              <w:rPr>
                <w:rFonts w:ascii="Times New Roman" w:hAnsi="Times New Roman" w:cs="Times New Roman"/>
                <w:b/>
              </w:rPr>
              <w:t>14.30 – 15.00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Tuberculosis and BCG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Mariia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Dolynska</w:t>
            </w:r>
            <w:proofErr w:type="spellEnd"/>
          </w:p>
        </w:tc>
      </w:tr>
      <w:bookmarkEnd w:id="2"/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15.00 – 15.30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Measles, mumps, rubella, varicella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Nadiya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Gigalova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Break (15 min)</w:t>
            </w:r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16.00 – 16.30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Diphtheria and Tetanus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Yrii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Stepankivskii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16.30 – 17.00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Pertussis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Oleksandr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Mazulov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17.00 – 17.30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Poliomyelitis. Rotavirus infection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Fedir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Lapii</w:t>
            </w:r>
            <w:proofErr w:type="spellEnd"/>
          </w:p>
        </w:tc>
      </w:tr>
      <w:tr w:rsidR="00305CDF" w:rsidRPr="008159F1" w:rsidTr="00D130D4">
        <w:trPr>
          <w:jc w:val="center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(20 min)</w:t>
            </w:r>
          </w:p>
        </w:tc>
      </w:tr>
    </w:tbl>
    <w:p w:rsidR="00305CDF" w:rsidRPr="008159F1" w:rsidRDefault="00305CDF" w:rsidP="008159F1">
      <w:pPr>
        <w:spacing w:line="360" w:lineRule="auto"/>
        <w:rPr>
          <w:rFonts w:ascii="Times New Roman" w:hAnsi="Times New Roman" w:cs="Times New Roman"/>
        </w:rPr>
      </w:pPr>
    </w:p>
    <w:p w:rsidR="00D130D4" w:rsidRPr="008159F1" w:rsidRDefault="008159F1" w:rsidP="008159F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July</w:t>
      </w:r>
    </w:p>
    <w:tbl>
      <w:tblPr>
        <w:tblStyle w:val="a7"/>
        <w:tblW w:w="104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3"/>
        <w:gridCol w:w="5670"/>
        <w:gridCol w:w="3261"/>
      </w:tblGrid>
      <w:tr w:rsidR="00305CDF" w:rsidRPr="008159F1" w:rsidTr="005D66B0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8.30 – 9.45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Immunization of individuals with underlying medical conditions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Alla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Volokha</w:t>
            </w:r>
            <w:proofErr w:type="spellEnd"/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10.00 – 11.30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Contraindications for vaccination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Larisa </w:t>
            </w:r>
            <w:proofErr w:type="spellStart"/>
            <w:r w:rsidRPr="008159F1">
              <w:rPr>
                <w:rFonts w:ascii="Times New Roman" w:hAnsi="Times New Roman" w:cs="Times New Roman"/>
              </w:rPr>
              <w:t>Kostuchenko</w:t>
            </w:r>
            <w:proofErr w:type="spellEnd"/>
            <w:r w:rsidR="00305CDF" w:rsidRPr="008159F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</w:t>
            </w:r>
            <w:r w:rsidR="00305CDF" w:rsidRPr="008159F1">
              <w:rPr>
                <w:rFonts w:ascii="Times New Roman" w:hAnsi="Times New Roman" w:cs="Times New Roman"/>
              </w:rPr>
              <w:t>)</w:t>
            </w:r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Break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12.00 – 13.30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Adverse events following immunization (AEFI)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Vusala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Alahirdeeva</w:t>
            </w:r>
            <w:proofErr w:type="spellEnd"/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Lunch</w:t>
            </w:r>
            <w:r w:rsidR="00305CDF" w:rsidRPr="008159F1">
              <w:rPr>
                <w:rFonts w:ascii="Times New Roman" w:hAnsi="Times New Roman" w:cs="Times New Roman"/>
              </w:rPr>
              <w:t xml:space="preserve"> 13.45 – 14.45</w:t>
            </w:r>
          </w:p>
        </w:tc>
      </w:tr>
      <w:tr w:rsidR="00305CDF" w:rsidRPr="008159F1" w:rsidTr="005D66B0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14.45– 15.45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063951" w:rsidRPr="008159F1">
              <w:rPr>
                <w:rFonts w:ascii="Times New Roman" w:hAnsi="Times New Roman" w:cs="Times New Roman"/>
              </w:rPr>
              <w:t>mmunization support in communities. Emergency communication / AEFI crisis communication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Mariana </w:t>
            </w:r>
            <w:proofErr w:type="spellStart"/>
            <w:r w:rsidRPr="008159F1">
              <w:rPr>
                <w:rFonts w:ascii="Times New Roman" w:hAnsi="Times New Roman" w:cs="Times New Roman"/>
              </w:rPr>
              <w:t>Zaichikova</w:t>
            </w:r>
            <w:proofErr w:type="spellEnd"/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Break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16.15 – 17.15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Discussion of cases: emergency conditions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Dmytro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Samofalov</w:t>
            </w:r>
            <w:proofErr w:type="spellEnd"/>
          </w:p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05CDF" w:rsidRPr="008159F1" w:rsidTr="005D66B0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17.15 – 18.00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Practical training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305CDF" w:rsidRPr="008159F1" w:rsidRDefault="00305CDF" w:rsidP="008159F1">
      <w:pPr>
        <w:spacing w:line="360" w:lineRule="auto"/>
        <w:rPr>
          <w:rFonts w:ascii="Times New Roman" w:hAnsi="Times New Roman" w:cs="Times New Roman"/>
        </w:rPr>
      </w:pPr>
    </w:p>
    <w:p w:rsidR="00305CDF" w:rsidRPr="008159F1" w:rsidRDefault="008159F1" w:rsidP="008159F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</w:t>
      </w:r>
    </w:p>
    <w:tbl>
      <w:tblPr>
        <w:tblStyle w:val="a8"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2"/>
        <w:gridCol w:w="5748"/>
        <w:gridCol w:w="3261"/>
      </w:tblGrid>
      <w:tr w:rsidR="00305CDF" w:rsidRPr="008159F1" w:rsidTr="005D66B0">
        <w:trPr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8.30 – 10.00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Storage, distribution and disposal of vaccines.</w:t>
            </w:r>
            <w:r w:rsidRPr="008159F1">
              <w:rPr>
                <w:rFonts w:ascii="Times New Roman" w:hAnsi="Times New Roman" w:cs="Times New Roman"/>
              </w:rPr>
              <w:br/>
            </w:r>
            <w:proofErr w:type="spellStart"/>
            <w:r w:rsidRPr="008159F1">
              <w:rPr>
                <w:rFonts w:ascii="Times New Roman" w:hAnsi="Times New Roman" w:cs="Times New Roman"/>
              </w:rPr>
              <w:t>Immunisation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session.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Fedir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Lapii</w:t>
            </w:r>
            <w:proofErr w:type="spellEnd"/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Break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 xml:space="preserve">10.30 </w:t>
            </w:r>
          </w:p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-</w:t>
            </w:r>
          </w:p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12.30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Hib. </w:t>
            </w:r>
            <w:proofErr w:type="spellStart"/>
            <w:r w:rsidRPr="008159F1">
              <w:rPr>
                <w:rFonts w:ascii="Times New Roman" w:hAnsi="Times New Roman" w:cs="Times New Roman"/>
              </w:rPr>
              <w:t>Meningococcus</w:t>
            </w:r>
            <w:proofErr w:type="spellEnd"/>
            <w:r w:rsidRPr="008159F1">
              <w:rPr>
                <w:rFonts w:ascii="Times New Roman" w:hAnsi="Times New Roman" w:cs="Times New Roman"/>
              </w:rPr>
              <w:t>. Pneumococcus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Hans Jürgen </w:t>
            </w:r>
            <w:proofErr w:type="spellStart"/>
            <w:r w:rsidRPr="008159F1">
              <w:rPr>
                <w:rFonts w:ascii="Times New Roman" w:hAnsi="Times New Roman" w:cs="Times New Roman"/>
              </w:rPr>
              <w:t>Dornbusch</w:t>
            </w:r>
            <w:proofErr w:type="spellEnd"/>
          </w:p>
        </w:tc>
      </w:tr>
      <w:tr w:rsidR="00305CDF" w:rsidRPr="008159F1" w:rsidTr="005D66B0">
        <w:trPr>
          <w:jc w:val="center"/>
        </w:trPr>
        <w:tc>
          <w:tcPr>
            <w:tcW w:w="14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Vaccination during pregnancy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Break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13.00 – 13.50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Vaccination of person with interrupted and delayed schedule</w:t>
            </w:r>
            <w:r w:rsidRPr="008159F1">
              <w:rPr>
                <w:rFonts w:ascii="Times New Roman" w:hAnsi="Times New Roman" w:cs="Times New Roman"/>
              </w:rPr>
              <w:br/>
              <w:t>Combination of vaccines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159F1">
              <w:rPr>
                <w:rFonts w:ascii="Times New Roman" w:hAnsi="Times New Roman" w:cs="Times New Roman"/>
              </w:rPr>
              <w:t>Vira</w:t>
            </w:r>
            <w:proofErr w:type="spellEnd"/>
            <w:r w:rsidRPr="008159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59F1">
              <w:rPr>
                <w:rFonts w:ascii="Times New Roman" w:hAnsi="Times New Roman" w:cs="Times New Roman"/>
              </w:rPr>
              <w:t>Semianchuk</w:t>
            </w:r>
            <w:proofErr w:type="spellEnd"/>
          </w:p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(10 min)</w:t>
            </w:r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Lunch</w:t>
            </w:r>
            <w:r w:rsidR="00305CDF" w:rsidRPr="008159F1">
              <w:rPr>
                <w:rFonts w:ascii="Times New Roman" w:hAnsi="Times New Roman" w:cs="Times New Roman"/>
              </w:rPr>
              <w:t xml:space="preserve"> 14.00 – 15.00</w:t>
            </w:r>
          </w:p>
        </w:tc>
      </w:tr>
      <w:tr w:rsidR="00305CDF" w:rsidRPr="008159F1" w:rsidTr="005D66B0">
        <w:trPr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lastRenderedPageBreak/>
              <w:t>15.00 – 16.15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Emergency, post-contact </w:t>
            </w:r>
            <w:proofErr w:type="spellStart"/>
            <w:r w:rsidRPr="008159F1">
              <w:rPr>
                <w:rFonts w:ascii="Times New Roman" w:hAnsi="Times New Roman" w:cs="Times New Roman"/>
              </w:rPr>
              <w:t>immunoprophylaxis</w:t>
            </w:r>
            <w:proofErr w:type="spellEnd"/>
            <w:r w:rsidRPr="008159F1">
              <w:rPr>
                <w:rFonts w:ascii="Times New Roman" w:hAnsi="Times New Roman" w:cs="Times New Roman"/>
              </w:rPr>
              <w:t>.</w:t>
            </w:r>
            <w:r w:rsidRPr="008159F1">
              <w:rPr>
                <w:rFonts w:ascii="Times New Roman" w:hAnsi="Times New Roman" w:cs="Times New Roman"/>
              </w:rPr>
              <w:br/>
              <w:t>Vaccination of travelers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8159F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 xml:space="preserve">Igor </w:t>
            </w:r>
            <w:proofErr w:type="spellStart"/>
            <w:r w:rsidRPr="008159F1">
              <w:rPr>
                <w:rFonts w:ascii="Times New Roman" w:hAnsi="Times New Roman" w:cs="Times New Roman"/>
              </w:rPr>
              <w:t>Savchak</w:t>
            </w:r>
            <w:proofErr w:type="spellEnd"/>
          </w:p>
        </w:tc>
      </w:tr>
      <w:tr w:rsidR="00305CDF" w:rsidRPr="008159F1" w:rsidTr="005D66B0">
        <w:trPr>
          <w:jc w:val="center"/>
        </w:trPr>
        <w:tc>
          <w:tcPr>
            <w:tcW w:w="10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Q &amp; A (15 min)</w:t>
            </w:r>
          </w:p>
        </w:tc>
      </w:tr>
      <w:tr w:rsidR="00305CDF" w:rsidRPr="008159F1" w:rsidTr="005D66B0">
        <w:trPr>
          <w:jc w:val="center"/>
        </w:trPr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159F1">
              <w:rPr>
                <w:rFonts w:ascii="Times New Roman" w:hAnsi="Times New Roman" w:cs="Times New Roman"/>
                <w:b/>
              </w:rPr>
              <w:t>16.30 – 17.00</w:t>
            </w:r>
          </w:p>
        </w:tc>
        <w:tc>
          <w:tcPr>
            <w:tcW w:w="5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063951" w:rsidP="008159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159F1">
              <w:rPr>
                <w:rFonts w:ascii="Times New Roman" w:hAnsi="Times New Roman" w:cs="Times New Roman"/>
              </w:rPr>
              <w:t>Vaccination: questions and answers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DF" w:rsidRPr="008159F1" w:rsidRDefault="00305CDF" w:rsidP="008159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99447E" w:rsidRDefault="0099447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F56EF4" w:rsidRDefault="00F56EF4">
      <w:pPr>
        <w:rPr>
          <w:rFonts w:ascii="Times New Roman" w:eastAsia="Times New Roman" w:hAnsi="Times New Roman" w:cs="Times New Roman"/>
          <w:highlight w:val="white"/>
          <w:lang w:val="ru-RU"/>
        </w:rPr>
      </w:pPr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20 </w:t>
      </w:r>
      <w:r w:rsidR="00063951">
        <w:rPr>
          <w:rFonts w:ascii="Times New Roman" w:eastAsia="Times New Roman" w:hAnsi="Times New Roman" w:cs="Times New Roman"/>
          <w:highlight w:val="white"/>
        </w:rPr>
        <w:t>July</w:t>
      </w:r>
      <w:r w:rsidR="00063951">
        <w:rPr>
          <w:rFonts w:ascii="Times New Roman" w:eastAsia="Times New Roman" w:hAnsi="Times New Roman" w:cs="Times New Roman"/>
          <w:highlight w:val="white"/>
          <w:lang w:val="ru-RU"/>
        </w:rPr>
        <w:t xml:space="preserve"> – </w:t>
      </w:r>
      <w:proofErr w:type="spellStart"/>
      <w:r w:rsidR="00063951">
        <w:rPr>
          <w:rFonts w:ascii="Times New Roman" w:eastAsia="Times New Roman" w:hAnsi="Times New Roman" w:cs="Times New Roman"/>
          <w:highlight w:val="white"/>
          <w:lang w:val="ru-RU"/>
        </w:rPr>
        <w:t>Final</w:t>
      </w:r>
      <w:proofErr w:type="spellEnd"/>
      <w:r w:rsidR="00063951"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 w:rsidR="00063951">
        <w:rPr>
          <w:rFonts w:ascii="Times New Roman" w:eastAsia="Times New Roman" w:hAnsi="Times New Roman" w:cs="Times New Roman"/>
          <w:highlight w:val="white"/>
          <w:lang w:val="ru-RU"/>
        </w:rPr>
        <w:t>test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(10.00).</w:t>
      </w: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F56EF4" w:rsidRDefault="00F56EF4">
      <w:pPr>
        <w:rPr>
          <w:rFonts w:ascii="Times New Roman" w:eastAsia="Times New Roman" w:hAnsi="Times New Roman" w:cs="Times New Roman"/>
          <w:highlight w:val="white"/>
          <w:lang w:val="ru-RU"/>
        </w:rPr>
      </w:pPr>
      <w:r w:rsidRPr="00F56EF4">
        <w:rPr>
          <w:rFonts w:ascii="Times New Roman" w:eastAsia="Times New Roman" w:hAnsi="Times New Roman" w:cs="Times New Roman"/>
          <w:noProof/>
          <w:highlight w:val="white"/>
        </w:rPr>
        <w:drawing>
          <wp:anchor distT="0" distB="0" distL="114300" distR="114300" simplePos="0" relativeHeight="251661312" behindDoc="0" locked="0" layoutInCell="1" allowOverlap="1" wp14:anchorId="2F7B6CB1" wp14:editId="2D058C7B">
            <wp:simplePos x="0" y="0"/>
            <wp:positionH relativeFrom="column">
              <wp:posOffset>3095625</wp:posOffset>
            </wp:positionH>
            <wp:positionV relativeFrom="paragraph">
              <wp:posOffset>-635</wp:posOffset>
            </wp:positionV>
            <wp:extent cx="847592" cy="921138"/>
            <wp:effectExtent l="0" t="0" r="0" b="0"/>
            <wp:wrapNone/>
            <wp:docPr id="11" name="Picture 10" descr="ÐÐ°ÑÑÐ¸Ð½ÐºÐ¸ Ð¿Ð¾ Ð·Ð°Ð¿ÑÐ¾ÑÑ w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ÐÐ°ÑÑÐ¸Ð½ÐºÐ¸ Ð¿Ð¾ Ð·Ð°Ð¿ÑÐ¾ÑÑ w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592" cy="9211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56EF4">
        <w:rPr>
          <w:rFonts w:ascii="Times New Roman" w:eastAsia="Times New Roman" w:hAnsi="Times New Roman" w:cs="Times New Roman"/>
          <w:noProof/>
          <w:highlight w:val="white"/>
        </w:rPr>
        <w:drawing>
          <wp:anchor distT="0" distB="0" distL="114300" distR="114300" simplePos="0" relativeHeight="251662336" behindDoc="0" locked="0" layoutInCell="1" allowOverlap="1" wp14:anchorId="7EE245FD" wp14:editId="12AF977A">
            <wp:simplePos x="0" y="0"/>
            <wp:positionH relativeFrom="column">
              <wp:posOffset>1566545</wp:posOffset>
            </wp:positionH>
            <wp:positionV relativeFrom="paragraph">
              <wp:posOffset>100965</wp:posOffset>
            </wp:positionV>
            <wp:extent cx="773112" cy="840323"/>
            <wp:effectExtent l="0" t="0" r="8255" b="0"/>
            <wp:wrapNone/>
            <wp:docPr id="12" name="Picture 2" descr="ÐÐ°ÑÑÐ¸Ð½ÐºÐ¸ Ð¿Ð¾ Ð·Ð°Ð¿ÑÐ¾ÑÑ m-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ÐÐ°ÑÑÐ¸Ð½ÐºÐ¸ Ð¿Ð¾ Ð·Ð°Ð¿ÑÐ¾ÑÑ m-ga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" cy="84032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56EF4">
        <w:rPr>
          <w:rFonts w:ascii="Times New Roman" w:eastAsia="Times New Roman" w:hAnsi="Times New Roman" w:cs="Times New Roman"/>
          <w:noProof/>
          <w:highlight w:val="white"/>
        </w:rPr>
        <w:drawing>
          <wp:anchor distT="0" distB="0" distL="114300" distR="114300" simplePos="0" relativeHeight="251663360" behindDoc="0" locked="0" layoutInCell="1" allowOverlap="1" wp14:anchorId="533632C2" wp14:editId="6146115E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976471" cy="840323"/>
            <wp:effectExtent l="0" t="0" r="0" b="0"/>
            <wp:wrapNone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7" t="21538" r="21624" b="24103"/>
                    <a:stretch/>
                  </pic:blipFill>
                  <pic:spPr>
                    <a:xfrm>
                      <a:off x="0" y="0"/>
                      <a:ext cx="976471" cy="840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6EF4">
        <w:rPr>
          <w:rFonts w:ascii="Times New Roman" w:eastAsia="Times New Roman" w:hAnsi="Times New Roman" w:cs="Times New Roman"/>
          <w:noProof/>
          <w:highlight w:val="white"/>
        </w:rPr>
        <w:drawing>
          <wp:anchor distT="0" distB="0" distL="114300" distR="114300" simplePos="0" relativeHeight="251664384" behindDoc="0" locked="0" layoutInCell="1" allowOverlap="1" wp14:anchorId="419D92B0" wp14:editId="551145CC">
            <wp:simplePos x="0" y="0"/>
            <wp:positionH relativeFrom="column">
              <wp:posOffset>4696460</wp:posOffset>
            </wp:positionH>
            <wp:positionV relativeFrom="paragraph">
              <wp:posOffset>-635</wp:posOffset>
            </wp:positionV>
            <wp:extent cx="956535" cy="921138"/>
            <wp:effectExtent l="0" t="0" r="0" b="0"/>
            <wp:wrapNone/>
            <wp:docPr id="1030" name="Picture 6" descr="UkrainianCatholicUniversity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UkrainianCatholicUniversity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35" cy="9211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Default="00393D68">
      <w:pPr>
        <w:rPr>
          <w:rFonts w:ascii="Times New Roman" w:eastAsia="Times New Roman" w:hAnsi="Times New Roman" w:cs="Times New Roman"/>
          <w:highlight w:val="white"/>
          <w:lang w:val="ru-RU"/>
        </w:rPr>
      </w:pPr>
    </w:p>
    <w:p w:rsidR="00393D68" w:rsidRPr="008159F1" w:rsidRDefault="008159F1" w:rsidP="00393D68">
      <w:pPr>
        <w:jc w:val="center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Lviv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- 2019</w:t>
      </w:r>
    </w:p>
    <w:sectPr w:rsidR="00393D68" w:rsidRPr="008159F1">
      <w:pgSz w:w="12240" w:h="15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9AC"/>
    <w:multiLevelType w:val="multilevel"/>
    <w:tmpl w:val="D4C2C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B0DB2"/>
    <w:multiLevelType w:val="multilevel"/>
    <w:tmpl w:val="15C8167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F8460B"/>
    <w:multiLevelType w:val="multilevel"/>
    <w:tmpl w:val="AD7ABF3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BA80D51"/>
    <w:multiLevelType w:val="multilevel"/>
    <w:tmpl w:val="34C23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23"/>
    <w:multiLevelType w:val="multilevel"/>
    <w:tmpl w:val="6C94EA0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47216A"/>
    <w:multiLevelType w:val="multilevel"/>
    <w:tmpl w:val="0E1A451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C1C375E"/>
    <w:multiLevelType w:val="multilevel"/>
    <w:tmpl w:val="7A06D1F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6A"/>
    <w:rsid w:val="00023F8F"/>
    <w:rsid w:val="00052206"/>
    <w:rsid w:val="000616A8"/>
    <w:rsid w:val="00063951"/>
    <w:rsid w:val="000F763C"/>
    <w:rsid w:val="000F7FAB"/>
    <w:rsid w:val="001C1B5C"/>
    <w:rsid w:val="0021591E"/>
    <w:rsid w:val="002D3A98"/>
    <w:rsid w:val="003044CE"/>
    <w:rsid w:val="00305CDF"/>
    <w:rsid w:val="003816AC"/>
    <w:rsid w:val="00393D68"/>
    <w:rsid w:val="003B6A17"/>
    <w:rsid w:val="0045266A"/>
    <w:rsid w:val="004863D1"/>
    <w:rsid w:val="004B7D3F"/>
    <w:rsid w:val="004F5D69"/>
    <w:rsid w:val="00580F14"/>
    <w:rsid w:val="0059204B"/>
    <w:rsid w:val="005B1AE5"/>
    <w:rsid w:val="005D020E"/>
    <w:rsid w:val="005E6C08"/>
    <w:rsid w:val="006478E9"/>
    <w:rsid w:val="00651849"/>
    <w:rsid w:val="006C353B"/>
    <w:rsid w:val="007B5A75"/>
    <w:rsid w:val="008159F1"/>
    <w:rsid w:val="0082209F"/>
    <w:rsid w:val="00834C48"/>
    <w:rsid w:val="008364EB"/>
    <w:rsid w:val="008A38D8"/>
    <w:rsid w:val="009474C0"/>
    <w:rsid w:val="0099447E"/>
    <w:rsid w:val="009A3965"/>
    <w:rsid w:val="009D58BA"/>
    <w:rsid w:val="00A25935"/>
    <w:rsid w:val="00A510B3"/>
    <w:rsid w:val="00A93A0B"/>
    <w:rsid w:val="00AA3DF7"/>
    <w:rsid w:val="00AD6B32"/>
    <w:rsid w:val="00AE54DC"/>
    <w:rsid w:val="00B63AB0"/>
    <w:rsid w:val="00BF5034"/>
    <w:rsid w:val="00C337A0"/>
    <w:rsid w:val="00C36510"/>
    <w:rsid w:val="00C50786"/>
    <w:rsid w:val="00C72E5C"/>
    <w:rsid w:val="00C87080"/>
    <w:rsid w:val="00D130D4"/>
    <w:rsid w:val="00DA2567"/>
    <w:rsid w:val="00DA74C1"/>
    <w:rsid w:val="00DC0330"/>
    <w:rsid w:val="00DD5533"/>
    <w:rsid w:val="00E0243A"/>
    <w:rsid w:val="00E646D2"/>
    <w:rsid w:val="00E74D7D"/>
    <w:rsid w:val="00F00F17"/>
    <w:rsid w:val="00F05C51"/>
    <w:rsid w:val="00F136C7"/>
    <w:rsid w:val="00F34304"/>
    <w:rsid w:val="00F56EF4"/>
    <w:rsid w:val="00F755F7"/>
    <w:rsid w:val="00F8555C"/>
    <w:rsid w:val="00F861E0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A5366"/>
  <w15:docId w15:val="{E9806C3E-B164-41DA-AF48-EAC9B27E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">
    <w:name w:val="Table Grid"/>
    <w:basedOn w:val="a1"/>
    <w:uiPriority w:val="39"/>
    <w:rsid w:val="005D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81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816AC"/>
    <w:rPr>
      <w:rFonts w:ascii="Segoe UI" w:hAnsi="Segoe UI" w:cs="Segoe UI"/>
      <w:sz w:val="18"/>
      <w:szCs w:val="18"/>
    </w:rPr>
  </w:style>
  <w:style w:type="character" w:styleId="af2">
    <w:name w:val="Hyperlink"/>
    <w:basedOn w:val="a0"/>
    <w:uiPriority w:val="99"/>
    <w:unhideWhenUsed/>
    <w:rsid w:val="006478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Konsultant-1</dc:creator>
  <cp:lastModifiedBy>Євгеній Гречуха</cp:lastModifiedBy>
  <cp:revision>2</cp:revision>
  <dcterms:created xsi:type="dcterms:W3CDTF">2019-07-16T12:20:00Z</dcterms:created>
  <dcterms:modified xsi:type="dcterms:W3CDTF">2019-07-16T12:20:00Z</dcterms:modified>
</cp:coreProperties>
</file>