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06E2" w14:textId="6765FAF5" w:rsidR="00E24916" w:rsidRDefault="00E24916">
      <w:r w:rsidRPr="00E24916">
        <w:t xml:space="preserve">A healthcare company is looking for a Patient Access Manager to join their team onsite on a full-time basis in San Antonio, TX.  It will be </w:t>
      </w:r>
      <w:proofErr w:type="gramStart"/>
      <w:r w:rsidRPr="00E24916">
        <w:t>7 to 10 hour</w:t>
      </w:r>
      <w:proofErr w:type="gramEnd"/>
      <w:r w:rsidRPr="00E24916">
        <w:t xml:space="preserve"> weekday shifts only.  The Patient Access Manager plays a critical role in leading front-end registration operations, supervising staff, optimizing patient experience, and driving key performance metrics. Reporting directly to the Director, this individual will ensure</w:t>
      </w:r>
      <w:r w:rsidRPr="00E24916">
        <w:br/>
        <w:t>seamless coordination between the registration team and the Shared Service Center (SSC), while managing KPIs, service quality, and operational performance.</w:t>
      </w:r>
      <w:r w:rsidRPr="00E24916">
        <w:br/>
      </w:r>
      <w:r w:rsidRPr="00E24916">
        <w:br/>
        <w:t>If interested, please send your resume and contact information to </w:t>
      </w:r>
      <w:hyperlink r:id="rId4" w:history="1">
        <w:r w:rsidRPr="00E24916">
          <w:rPr>
            <w:rStyle w:val="Hyperlink"/>
          </w:rPr>
          <w:t>teresa@innovativerecruitmentsolutiions.com</w:t>
        </w:r>
      </w:hyperlink>
      <w:r w:rsidRPr="00E24916">
        <w:br/>
      </w:r>
      <w:r w:rsidRPr="00E24916">
        <w:br/>
        <w:t>Must-have experience:</w:t>
      </w:r>
      <w:r w:rsidRPr="00E24916">
        <w:br/>
        <w:t>• 3+ years in a managerial-level Patient Access role in an acute care hospital</w:t>
      </w:r>
      <w:r w:rsidRPr="00E24916">
        <w:br/>
        <w:t>• Experience must be in a hospital with an Emergency Department (Urgent Care/Medical Centers not acceptable)</w:t>
      </w:r>
      <w:r w:rsidRPr="00E24916">
        <w:br/>
        <w:t>• Previous oversight of high-volume teams (50+ FTEs)</w:t>
      </w:r>
      <w:r w:rsidRPr="00E24916">
        <w:br/>
        <w:t>• Proven ability to manage registration, insurance verification, upfront collections, and complaint resolution</w:t>
      </w:r>
      <w:r w:rsidRPr="00E24916">
        <w:br/>
        <w:t>• Bachelor’s Degree in Business or related field</w:t>
      </w:r>
      <w:r w:rsidRPr="00E24916">
        <w:br/>
        <w:t>• Ability to track, manage, and report on 10+ KPIs consistently</w:t>
      </w:r>
      <w:r w:rsidRPr="00E24916">
        <w:br/>
        <w:t>• Candidates lacking acute care + ER experience in a similarly sized hospital will be rejected.</w:t>
      </w:r>
      <w:r w:rsidRPr="00E24916">
        <w:br/>
      </w:r>
      <w:r w:rsidRPr="00E24916">
        <w:br/>
        <w:t>Preferred Qualifications:</w:t>
      </w:r>
      <w:r w:rsidRPr="00E24916">
        <w:br/>
        <w:t>• Background in multi-site or regional hospital systems</w:t>
      </w:r>
      <w:r w:rsidRPr="00E24916">
        <w:br/>
        <w:t>• Familiarity with AIDET communication standards and hospital financial operations</w:t>
      </w:r>
      <w:r w:rsidRPr="00E24916">
        <w:br/>
        <w:t>• Prior experience managing budget and FTE forecasting in a healthcare setting</w:t>
      </w:r>
      <w:r w:rsidRPr="00E24916">
        <w:br/>
        <w:t>• Strong background in patient complaint management and service recovery initiatives</w:t>
      </w:r>
      <w:r w:rsidRPr="00E24916">
        <w:br/>
      </w:r>
      <w:r w:rsidRPr="00E24916">
        <w:br/>
        <w:t>Key Responsibilities:</w:t>
      </w:r>
      <w:r w:rsidRPr="00E24916">
        <w:br/>
        <w:t>• Lead a team of registration and front-desk staff, ensuring performance and productivity across shifts</w:t>
      </w:r>
      <w:r w:rsidRPr="00E24916">
        <w:br/>
        <w:t>• Maintain high standards for patient check-in, insurance verification, and cash collection procedures</w:t>
      </w:r>
      <w:r w:rsidRPr="00E24916">
        <w:br/>
        <w:t>• Manage queue times, wait time reduction, and QA compliance for all registration areas</w:t>
      </w:r>
      <w:r w:rsidRPr="00E24916">
        <w:br/>
        <w:t>• Serve as liaison with Shared Service Center and escalate unresolved issues appropriately</w:t>
      </w:r>
      <w:r w:rsidRPr="00E24916">
        <w:br/>
        <w:t>• Respond promptly to patient complaints and conduct service recovery efforts</w:t>
      </w:r>
      <w:r w:rsidRPr="00E24916">
        <w:br/>
        <w:t>• Deliver ongoing staff education and monthly in-service meetings</w:t>
      </w:r>
      <w:r w:rsidRPr="00E24916">
        <w:br/>
      </w:r>
      <w:r w:rsidRPr="00E24916">
        <w:lastRenderedPageBreak/>
        <w:t>• Manage operational reporting, budgets, and FTE allocation</w:t>
      </w:r>
      <w:r w:rsidRPr="00E24916">
        <w:br/>
        <w:t>• Participate in on-call rotations as part of the leadership structure</w:t>
      </w:r>
    </w:p>
    <w:sectPr w:rsidR="00E2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16"/>
    <w:rsid w:val="00042E78"/>
    <w:rsid w:val="00E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704B"/>
  <w15:chartTrackingRefBased/>
  <w15:docId w15:val="{0B954E4B-A500-4F70-9364-3E1BBF2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9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49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sa@innovativerecruitmentsoluti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Kaufman</dc:creator>
  <cp:keywords/>
  <dc:description/>
  <cp:lastModifiedBy>Teresa Kaufman</cp:lastModifiedBy>
  <cp:revision>1</cp:revision>
  <dcterms:created xsi:type="dcterms:W3CDTF">2025-06-17T20:14:00Z</dcterms:created>
  <dcterms:modified xsi:type="dcterms:W3CDTF">2025-06-17T20:16:00Z</dcterms:modified>
</cp:coreProperties>
</file>