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2448"/>
        <w:gridCol w:w="4896"/>
        <w:gridCol w:w="3672"/>
      </w:tblGrid>
      <w:tr w:rsidR="00494981" w:rsidTr="009A75CB">
        <w:tc>
          <w:tcPr>
            <w:tcW w:w="2448" w:type="dxa"/>
          </w:tcPr>
          <w:p w:rsidR="00494981" w:rsidRDefault="00494981" w:rsidP="00B86DDF">
            <w:bookmarkStart w:id="0" w:name="_GoBack"/>
            <w:bookmarkEnd w:id="0"/>
          </w:p>
        </w:tc>
        <w:tc>
          <w:tcPr>
            <w:tcW w:w="4896" w:type="dxa"/>
          </w:tcPr>
          <w:p w:rsidR="00494981" w:rsidRDefault="00494981">
            <w:r>
              <w:t>Discussion</w:t>
            </w:r>
          </w:p>
        </w:tc>
        <w:tc>
          <w:tcPr>
            <w:tcW w:w="3672" w:type="dxa"/>
          </w:tcPr>
          <w:p w:rsidR="00494981" w:rsidRDefault="00494981">
            <w:r>
              <w:t>Action</w:t>
            </w:r>
          </w:p>
        </w:tc>
      </w:tr>
      <w:tr w:rsidR="00494981" w:rsidTr="009A75CB">
        <w:tc>
          <w:tcPr>
            <w:tcW w:w="2448" w:type="dxa"/>
          </w:tcPr>
          <w:p w:rsidR="00494981" w:rsidRDefault="00494981">
            <w:r>
              <w:t>Call to Order</w:t>
            </w:r>
          </w:p>
        </w:tc>
        <w:tc>
          <w:tcPr>
            <w:tcW w:w="4896" w:type="dxa"/>
          </w:tcPr>
          <w:p w:rsidR="00494981" w:rsidRDefault="00494981">
            <w:r>
              <w:t>None</w:t>
            </w:r>
          </w:p>
        </w:tc>
        <w:tc>
          <w:tcPr>
            <w:tcW w:w="3672" w:type="dxa"/>
          </w:tcPr>
          <w:p w:rsidR="00494981" w:rsidRDefault="00494981" w:rsidP="00D26AC8"/>
        </w:tc>
      </w:tr>
      <w:tr w:rsidR="00494981" w:rsidTr="009A75CB">
        <w:tc>
          <w:tcPr>
            <w:tcW w:w="2448" w:type="dxa"/>
          </w:tcPr>
          <w:p w:rsidR="00494981" w:rsidRDefault="00494981">
            <w:r>
              <w:t>Pledge of Allegiance</w:t>
            </w:r>
          </w:p>
        </w:tc>
        <w:tc>
          <w:tcPr>
            <w:tcW w:w="4896" w:type="dxa"/>
          </w:tcPr>
          <w:p w:rsidR="00494981" w:rsidRDefault="00494981">
            <w:r>
              <w:t>None</w:t>
            </w:r>
          </w:p>
        </w:tc>
        <w:tc>
          <w:tcPr>
            <w:tcW w:w="3672" w:type="dxa"/>
          </w:tcPr>
          <w:p w:rsidR="00494981" w:rsidRDefault="00494981">
            <w:r>
              <w:t>Recitation of Pledge</w:t>
            </w:r>
          </w:p>
        </w:tc>
      </w:tr>
      <w:tr w:rsidR="00494981" w:rsidTr="009A75CB">
        <w:tc>
          <w:tcPr>
            <w:tcW w:w="2448" w:type="dxa"/>
          </w:tcPr>
          <w:p w:rsidR="00494981" w:rsidRDefault="00494981">
            <w:r>
              <w:t>Roll Call</w:t>
            </w:r>
          </w:p>
        </w:tc>
        <w:tc>
          <w:tcPr>
            <w:tcW w:w="4896" w:type="dxa"/>
          </w:tcPr>
          <w:p w:rsidR="00494981" w:rsidRDefault="00C10D55">
            <w:r>
              <w:t>Officers were called for attendance</w:t>
            </w:r>
          </w:p>
        </w:tc>
        <w:tc>
          <w:tcPr>
            <w:tcW w:w="3672" w:type="dxa"/>
          </w:tcPr>
          <w:p w:rsidR="00D11068" w:rsidRDefault="00D11068">
            <w:r>
              <w:t>Jon Mortensen</w:t>
            </w:r>
            <w:r w:rsidR="00950F2C">
              <w:t xml:space="preserve"> -</w:t>
            </w:r>
            <w:r w:rsidR="00054615">
              <w:t>excused</w:t>
            </w:r>
          </w:p>
          <w:p w:rsidR="00D11068" w:rsidRDefault="00D11068">
            <w:r>
              <w:t>Judy Fallon</w:t>
            </w:r>
            <w:r w:rsidR="00950F2C">
              <w:t xml:space="preserve"> -</w:t>
            </w:r>
            <w:r w:rsidR="00A24F8F">
              <w:t>present</w:t>
            </w:r>
          </w:p>
          <w:p w:rsidR="00B13C57" w:rsidRDefault="00D11068">
            <w:r>
              <w:t>Dave Knudsen</w:t>
            </w:r>
            <w:r w:rsidR="00950F2C">
              <w:t xml:space="preserve"> </w:t>
            </w:r>
            <w:r w:rsidR="00B13C57">
              <w:t>–</w:t>
            </w:r>
            <w:r w:rsidR="00A14221">
              <w:t xml:space="preserve"> </w:t>
            </w:r>
            <w:r w:rsidR="00A24F8F">
              <w:t>present</w:t>
            </w:r>
          </w:p>
          <w:p w:rsidR="00054615" w:rsidRDefault="00B13C57" w:rsidP="00054615">
            <w:r>
              <w:t>Dan Christianson</w:t>
            </w:r>
            <w:r w:rsidR="00950F2C">
              <w:t xml:space="preserve"> </w:t>
            </w:r>
            <w:r w:rsidR="00054615">
              <w:t>–</w:t>
            </w:r>
            <w:r w:rsidR="00A24F8F">
              <w:t>present</w:t>
            </w:r>
            <w:r w:rsidR="00A14221">
              <w:t xml:space="preserve"> </w:t>
            </w:r>
          </w:p>
          <w:p w:rsidR="00C10D55" w:rsidRDefault="00D11068" w:rsidP="00054615">
            <w:r>
              <w:t>Jim Ulbert</w:t>
            </w:r>
            <w:r w:rsidR="00950F2C">
              <w:t xml:space="preserve"> -</w:t>
            </w:r>
            <w:r w:rsidR="00A24F8F">
              <w:t>present</w:t>
            </w:r>
          </w:p>
        </w:tc>
      </w:tr>
      <w:tr w:rsidR="00494981" w:rsidTr="009A75CB">
        <w:tc>
          <w:tcPr>
            <w:tcW w:w="2448" w:type="dxa"/>
          </w:tcPr>
          <w:p w:rsidR="00494981" w:rsidRDefault="009A75CB">
            <w:r>
              <w:t>Approval of  Minutes</w:t>
            </w:r>
          </w:p>
        </w:tc>
        <w:tc>
          <w:tcPr>
            <w:tcW w:w="4896" w:type="dxa"/>
          </w:tcPr>
          <w:p w:rsidR="00494981" w:rsidRDefault="00494981"/>
          <w:p w:rsidR="00D1624B" w:rsidRDefault="00D1624B"/>
        </w:tc>
        <w:tc>
          <w:tcPr>
            <w:tcW w:w="3672" w:type="dxa"/>
          </w:tcPr>
          <w:p w:rsidR="00494981" w:rsidRDefault="00536EDD" w:rsidP="00366862">
            <w:r>
              <w:t xml:space="preserve">Motion to approve </w:t>
            </w:r>
            <w:r w:rsidR="00CE03E9">
              <w:t>minutes by J</w:t>
            </w:r>
            <w:r w:rsidR="00B86DDF">
              <w:t>udy Fallon</w:t>
            </w:r>
            <w:r w:rsidR="00CE03E9">
              <w:t>, 2</w:t>
            </w:r>
            <w:r w:rsidR="00CE03E9" w:rsidRPr="00CE03E9">
              <w:rPr>
                <w:vertAlign w:val="superscript"/>
              </w:rPr>
              <w:t>nd</w:t>
            </w:r>
            <w:r w:rsidR="00CE03E9">
              <w:t xml:space="preserve"> by </w:t>
            </w:r>
            <w:r w:rsidR="00366862">
              <w:t>Dave Knudsen</w:t>
            </w:r>
            <w:r w:rsidR="00CE03E9">
              <w:t xml:space="preserve">-Approved </w:t>
            </w:r>
          </w:p>
        </w:tc>
      </w:tr>
      <w:tr w:rsidR="00494981" w:rsidTr="009A75CB">
        <w:tc>
          <w:tcPr>
            <w:tcW w:w="2448" w:type="dxa"/>
          </w:tcPr>
          <w:p w:rsidR="00494981" w:rsidRDefault="009A75CB">
            <w:r>
              <w:t>Treasurer’s Report</w:t>
            </w:r>
          </w:p>
        </w:tc>
        <w:tc>
          <w:tcPr>
            <w:tcW w:w="4896" w:type="dxa"/>
          </w:tcPr>
          <w:p w:rsidR="00494981" w:rsidRDefault="005E5BB0">
            <w:r>
              <w:t>Statements</w:t>
            </w:r>
          </w:p>
          <w:p w:rsidR="00AF4FE7" w:rsidRDefault="00AF4FE7"/>
          <w:p w:rsidR="00AF4FE7" w:rsidRDefault="00AF4FE7"/>
          <w:p w:rsidR="00AF4FE7" w:rsidRDefault="00AF4FE7"/>
          <w:p w:rsidR="00D1624B" w:rsidRDefault="00AF4FE7">
            <w:r>
              <w:t>Monthly dues amount</w:t>
            </w:r>
          </w:p>
          <w:p w:rsidR="00B86DDF" w:rsidRDefault="00B86DDF" w:rsidP="00B86DDF"/>
        </w:tc>
        <w:tc>
          <w:tcPr>
            <w:tcW w:w="3672" w:type="dxa"/>
          </w:tcPr>
          <w:p w:rsidR="00B86DDF" w:rsidRDefault="00CE03E9" w:rsidP="002B71E9">
            <w:r>
              <w:t>Association bank account b</w:t>
            </w:r>
            <w:r w:rsidR="002B71E9">
              <w:t>alances presented. See attached</w:t>
            </w:r>
          </w:p>
          <w:p w:rsidR="00E85F60" w:rsidRDefault="00E85F60" w:rsidP="002B71E9"/>
          <w:p w:rsidR="00E85F60" w:rsidRDefault="00E85F60" w:rsidP="002B71E9">
            <w:r>
              <w:t>.</w:t>
            </w:r>
          </w:p>
          <w:p w:rsidR="00366862" w:rsidRDefault="00366862" w:rsidP="002B71E9">
            <w:r>
              <w:t>Dave address</w:t>
            </w:r>
            <w:r w:rsidR="00A24F8F">
              <w:t>ed</w:t>
            </w:r>
            <w:r>
              <w:t xml:space="preserve"> the new monthly dues amount of $90.00 and where to mail payments.</w:t>
            </w:r>
          </w:p>
        </w:tc>
      </w:tr>
      <w:tr w:rsidR="00494981" w:rsidTr="009A75CB">
        <w:tc>
          <w:tcPr>
            <w:tcW w:w="2448" w:type="dxa"/>
          </w:tcPr>
          <w:p w:rsidR="00494981" w:rsidRDefault="009A75CB">
            <w:r>
              <w:t>President’s Message</w:t>
            </w:r>
          </w:p>
        </w:tc>
        <w:tc>
          <w:tcPr>
            <w:tcW w:w="4896" w:type="dxa"/>
          </w:tcPr>
          <w:p w:rsidR="00A11536" w:rsidRPr="005E5BB0" w:rsidRDefault="00A11536" w:rsidP="00A11536"/>
          <w:p w:rsidR="00A11536" w:rsidRDefault="00A11536" w:rsidP="00A11536">
            <w:pPr>
              <w:rPr>
                <w:sz w:val="20"/>
                <w:szCs w:val="20"/>
              </w:rPr>
            </w:pPr>
          </w:p>
          <w:p w:rsidR="00A11536" w:rsidRDefault="00A11536" w:rsidP="00054615"/>
        </w:tc>
        <w:tc>
          <w:tcPr>
            <w:tcW w:w="3672" w:type="dxa"/>
          </w:tcPr>
          <w:p w:rsidR="008E1C2B" w:rsidRDefault="008E1C2B" w:rsidP="00827E20"/>
          <w:p w:rsidR="005E5BB0" w:rsidRDefault="005E5BB0" w:rsidP="00827E20"/>
          <w:p w:rsidR="005E5BB0" w:rsidRDefault="005E5BB0" w:rsidP="00827E20"/>
        </w:tc>
      </w:tr>
      <w:tr w:rsidR="00B13C57" w:rsidTr="009A75CB">
        <w:tc>
          <w:tcPr>
            <w:tcW w:w="2448" w:type="dxa"/>
          </w:tcPr>
          <w:p w:rsidR="00B13C57" w:rsidRDefault="00B13C57">
            <w:r>
              <w:t>Vice-President report</w:t>
            </w:r>
          </w:p>
        </w:tc>
        <w:tc>
          <w:tcPr>
            <w:tcW w:w="4896" w:type="dxa"/>
          </w:tcPr>
          <w:p w:rsidR="00A11536" w:rsidRPr="005E5BB0" w:rsidRDefault="00A11536" w:rsidP="00A11536">
            <w:r w:rsidRPr="005E5BB0">
              <w:t>By-Law Revision meeting</w:t>
            </w:r>
          </w:p>
          <w:p w:rsidR="00A11536" w:rsidRPr="005E5BB0" w:rsidRDefault="00A11536" w:rsidP="00A11536"/>
          <w:p w:rsidR="00A11536" w:rsidRPr="005E5BB0" w:rsidRDefault="00A11536" w:rsidP="00A11536"/>
          <w:p w:rsidR="005E27B3" w:rsidRDefault="005E27B3" w:rsidP="002B71E9"/>
        </w:tc>
        <w:tc>
          <w:tcPr>
            <w:tcW w:w="3672" w:type="dxa"/>
          </w:tcPr>
          <w:p w:rsidR="00B13C57" w:rsidRDefault="00366862">
            <w:r>
              <w:t>Full update at the Annu</w:t>
            </w:r>
            <w:r w:rsidR="00BE4785">
              <w:t>al Meeting</w:t>
            </w:r>
          </w:p>
          <w:p w:rsidR="002B71E9" w:rsidRDefault="002B71E9"/>
          <w:p w:rsidR="005E27B3" w:rsidRDefault="005E27B3" w:rsidP="00453651"/>
        </w:tc>
      </w:tr>
      <w:tr w:rsidR="00B13C57" w:rsidTr="009A75CB">
        <w:tc>
          <w:tcPr>
            <w:tcW w:w="2448" w:type="dxa"/>
          </w:tcPr>
          <w:p w:rsidR="00B13C57" w:rsidRDefault="00B13C57">
            <w:r>
              <w:t>Secretary Report</w:t>
            </w:r>
          </w:p>
        </w:tc>
        <w:tc>
          <w:tcPr>
            <w:tcW w:w="4896" w:type="dxa"/>
          </w:tcPr>
          <w:p w:rsidR="00B13C57" w:rsidRDefault="00B13C57" w:rsidP="00054615"/>
          <w:p w:rsidR="00140477" w:rsidRDefault="00140477" w:rsidP="00054615"/>
        </w:tc>
        <w:tc>
          <w:tcPr>
            <w:tcW w:w="3672" w:type="dxa"/>
          </w:tcPr>
          <w:p w:rsidR="00FA2C71" w:rsidRDefault="00FA2C71"/>
        </w:tc>
      </w:tr>
      <w:tr w:rsidR="00494981" w:rsidTr="009A75CB">
        <w:tc>
          <w:tcPr>
            <w:tcW w:w="2448" w:type="dxa"/>
          </w:tcPr>
          <w:p w:rsidR="00494981" w:rsidRDefault="009A75CB">
            <w:r>
              <w:t>Maintenance</w:t>
            </w:r>
          </w:p>
        </w:tc>
        <w:tc>
          <w:tcPr>
            <w:tcW w:w="4896" w:type="dxa"/>
          </w:tcPr>
          <w:p w:rsidR="00A11536" w:rsidRPr="002B71E9" w:rsidRDefault="002B71E9" w:rsidP="00A11536">
            <w:pPr>
              <w:rPr>
                <w:u w:val="single"/>
              </w:rPr>
            </w:pPr>
            <w:r>
              <w:rPr>
                <w:u w:val="single"/>
              </w:rPr>
              <w:t>Old Business</w:t>
            </w:r>
          </w:p>
          <w:p w:rsidR="00A11536" w:rsidRPr="00DE706C" w:rsidRDefault="00A11536" w:rsidP="00A11536"/>
          <w:p w:rsidR="002B71E9" w:rsidRDefault="00A51241" w:rsidP="00A11536">
            <w:r>
              <w:t>Gate Lighting and trash area lighting</w:t>
            </w:r>
          </w:p>
          <w:p w:rsidR="00A51241" w:rsidRDefault="00A51241" w:rsidP="00A11536"/>
          <w:p w:rsidR="00A51241" w:rsidRDefault="00A51241" w:rsidP="00A11536"/>
          <w:p w:rsidR="00A51241" w:rsidRDefault="00A51241" w:rsidP="00A11536">
            <w:r>
              <w:t>Pool Furniture</w:t>
            </w:r>
          </w:p>
          <w:p w:rsidR="00A51241" w:rsidRDefault="00A51241" w:rsidP="00A11536"/>
          <w:p w:rsidR="00A51241" w:rsidRDefault="003D66F5" w:rsidP="003D66F5">
            <w:pPr>
              <w:tabs>
                <w:tab w:val="left" w:pos="1273"/>
              </w:tabs>
            </w:pPr>
            <w:r>
              <w:tab/>
            </w:r>
          </w:p>
          <w:p w:rsidR="00A51241" w:rsidRDefault="00A51241" w:rsidP="00A11536">
            <w:r>
              <w:t xml:space="preserve">Dumpsters will be here for the </w:t>
            </w:r>
            <w:r w:rsidR="00BE4785">
              <w:t xml:space="preserve">3 </w:t>
            </w:r>
            <w:r>
              <w:t>holidays</w:t>
            </w:r>
          </w:p>
          <w:p w:rsidR="006A118E" w:rsidRDefault="006A118E" w:rsidP="00A11536"/>
          <w:p w:rsidR="006A118E" w:rsidRDefault="006A118E" w:rsidP="00A11536"/>
          <w:p w:rsidR="00A51241" w:rsidRDefault="00A51241" w:rsidP="00A11536"/>
          <w:p w:rsidR="00A51241" w:rsidRDefault="00A51241" w:rsidP="00A11536">
            <w:r>
              <w:t>Water Rule Change</w:t>
            </w:r>
          </w:p>
          <w:p w:rsidR="00A24F8F" w:rsidRDefault="00A24F8F" w:rsidP="00A11536"/>
          <w:p w:rsidR="00A51241" w:rsidRDefault="00A51241" w:rsidP="00A11536"/>
          <w:p w:rsidR="00A51241" w:rsidRDefault="00A51241" w:rsidP="00A11536">
            <w:r>
              <w:t>Pond aerator system</w:t>
            </w:r>
          </w:p>
          <w:p w:rsidR="006A118E" w:rsidRDefault="006A118E" w:rsidP="00A11536"/>
          <w:p w:rsidR="00A51241" w:rsidRDefault="00A51241" w:rsidP="00A11536"/>
          <w:p w:rsidR="00A51241" w:rsidRDefault="00A51241" w:rsidP="00A11536">
            <w:r>
              <w:t>Tennis Courts</w:t>
            </w:r>
          </w:p>
          <w:p w:rsidR="00A24F8F" w:rsidRDefault="00A24F8F" w:rsidP="00A11536"/>
          <w:p w:rsidR="00A24F8F" w:rsidRDefault="00A24F8F" w:rsidP="00A11536"/>
          <w:p w:rsidR="00A51241" w:rsidRDefault="00A51241" w:rsidP="00A11536">
            <w:r>
              <w:t>Fish Restock</w:t>
            </w:r>
          </w:p>
          <w:p w:rsidR="00A24F8F" w:rsidRDefault="00A24F8F" w:rsidP="00A11536"/>
          <w:p w:rsidR="00A51241" w:rsidRDefault="00A51241" w:rsidP="00A11536"/>
          <w:p w:rsidR="00A51241" w:rsidRDefault="00A51241" w:rsidP="00A11536">
            <w:r>
              <w:t>Comment Forms</w:t>
            </w:r>
          </w:p>
          <w:p w:rsidR="00A24F8F" w:rsidRDefault="00A24F8F" w:rsidP="00A11536"/>
          <w:p w:rsidR="00A11536" w:rsidRPr="00CD6F07" w:rsidRDefault="002B71E9" w:rsidP="00A11536">
            <w:pPr>
              <w:rPr>
                <w:u w:val="single"/>
              </w:rPr>
            </w:pPr>
            <w:r>
              <w:rPr>
                <w:u w:val="single"/>
              </w:rPr>
              <w:t>New</w:t>
            </w:r>
            <w:r w:rsidR="00A11536" w:rsidRPr="00CD6F07">
              <w:rPr>
                <w:u w:val="single"/>
              </w:rPr>
              <w:t xml:space="preserve"> Business</w:t>
            </w:r>
          </w:p>
          <w:p w:rsidR="00CD6F07" w:rsidRPr="00DE706C" w:rsidRDefault="00CD6F07" w:rsidP="00A11536"/>
          <w:p w:rsidR="003D66F5" w:rsidRDefault="003D66F5" w:rsidP="00A11536">
            <w:r>
              <w:t>Clubhouse</w:t>
            </w:r>
          </w:p>
          <w:p w:rsidR="003D66F5" w:rsidRDefault="003D66F5" w:rsidP="00A11536"/>
          <w:p w:rsidR="003D66F5" w:rsidRDefault="003D66F5" w:rsidP="00A11536">
            <w:r>
              <w:t>Flower pots</w:t>
            </w:r>
          </w:p>
          <w:p w:rsidR="00A24F8F" w:rsidRDefault="00A24F8F" w:rsidP="00A11536"/>
          <w:p w:rsidR="00A24F8F" w:rsidRDefault="00A24F8F" w:rsidP="00A11536"/>
          <w:p w:rsidR="003D66F5" w:rsidRDefault="003D66F5" w:rsidP="00A11536"/>
          <w:p w:rsidR="003D66F5" w:rsidRDefault="003D66F5" w:rsidP="00A11536">
            <w:r>
              <w:t>Office Hours</w:t>
            </w:r>
          </w:p>
          <w:p w:rsidR="00A24F8F" w:rsidRDefault="00A24F8F" w:rsidP="00A11536"/>
          <w:p w:rsidR="00A24F8F" w:rsidRDefault="00A24F8F" w:rsidP="00A11536"/>
          <w:p w:rsidR="003D66F5" w:rsidRDefault="003D66F5" w:rsidP="00A11536"/>
          <w:p w:rsidR="003D66F5" w:rsidRDefault="003D66F5" w:rsidP="00A11536">
            <w:r>
              <w:t>Boats, trailers and grass/May 22</w:t>
            </w:r>
          </w:p>
          <w:p w:rsidR="00853732" w:rsidRDefault="00853732" w:rsidP="00A11536"/>
          <w:p w:rsidR="00853732" w:rsidRDefault="00853732" w:rsidP="00A11536"/>
          <w:p w:rsidR="00853732" w:rsidRDefault="00853732" w:rsidP="00A11536"/>
          <w:p w:rsidR="00853732" w:rsidRDefault="00853732" w:rsidP="00A11536"/>
          <w:p w:rsidR="003D66F5" w:rsidRDefault="003D66F5" w:rsidP="00A11536"/>
          <w:p w:rsidR="003D66F5" w:rsidRDefault="003D66F5" w:rsidP="00A11536">
            <w:r>
              <w:t>Weed abatement/beautification</w:t>
            </w:r>
          </w:p>
          <w:p w:rsidR="00853732" w:rsidRDefault="00853732" w:rsidP="00A11536"/>
          <w:p w:rsidR="003D66F5" w:rsidRDefault="003D66F5" w:rsidP="00A11536"/>
          <w:p w:rsidR="003D66F5" w:rsidRDefault="003D66F5" w:rsidP="00A11536">
            <w:r>
              <w:t>Trees</w:t>
            </w:r>
            <w:r w:rsidR="00853732">
              <w:t xml:space="preserve"> loss</w:t>
            </w:r>
          </w:p>
          <w:p w:rsidR="00853732" w:rsidRDefault="00853732" w:rsidP="00A11536"/>
          <w:p w:rsidR="003D66F5" w:rsidRDefault="003D66F5" w:rsidP="00A11536"/>
          <w:p w:rsidR="003D66F5" w:rsidRDefault="003D66F5" w:rsidP="00A11536">
            <w:r>
              <w:t>Willow Run RV Rummage Facebook</w:t>
            </w:r>
          </w:p>
          <w:p w:rsidR="00643C16" w:rsidRDefault="00643C16" w:rsidP="00A11536"/>
          <w:p w:rsidR="00643C16" w:rsidRDefault="00643C16" w:rsidP="00A11536"/>
          <w:p w:rsidR="00643C16" w:rsidRDefault="00643C16" w:rsidP="00A11536"/>
          <w:p w:rsidR="00643C16" w:rsidRDefault="00643C16" w:rsidP="00A11536"/>
          <w:p w:rsidR="00643C16" w:rsidRDefault="00643C16" w:rsidP="00A11536"/>
          <w:p w:rsidR="00643C16" w:rsidRDefault="00643C16" w:rsidP="00A11536"/>
          <w:p w:rsidR="003D66F5" w:rsidRDefault="003D66F5" w:rsidP="00A11536"/>
          <w:p w:rsidR="003D0149" w:rsidRDefault="003D66F5" w:rsidP="00A11536">
            <w:r>
              <w:t>Information Meeting 5/27 @ 11am</w:t>
            </w:r>
          </w:p>
          <w:p w:rsidR="003D0149" w:rsidRPr="003D0149" w:rsidRDefault="003D0149" w:rsidP="00A11536"/>
        </w:tc>
        <w:tc>
          <w:tcPr>
            <w:tcW w:w="3672" w:type="dxa"/>
          </w:tcPr>
          <w:p w:rsidR="00FA2C71" w:rsidRDefault="00FA2C71"/>
          <w:p w:rsidR="00DE706C" w:rsidRDefault="00DE706C" w:rsidP="00DE706C">
            <w:r>
              <w:t xml:space="preserve"> </w:t>
            </w:r>
          </w:p>
          <w:p w:rsidR="00DE706C" w:rsidRDefault="00DE706C" w:rsidP="00DE706C">
            <w:r>
              <w:t xml:space="preserve"> </w:t>
            </w:r>
            <w:r w:rsidR="00BE4785">
              <w:t>Examining options</w:t>
            </w:r>
          </w:p>
          <w:p w:rsidR="00DE706C" w:rsidRDefault="00DE706C" w:rsidP="00DE706C"/>
          <w:p w:rsidR="00CD6F07" w:rsidRDefault="002B71E9" w:rsidP="00CD6F07">
            <w:r>
              <w:t xml:space="preserve"> </w:t>
            </w:r>
          </w:p>
          <w:p w:rsidR="00CD6F07" w:rsidRDefault="00425519" w:rsidP="00CD6F07">
            <w:r>
              <w:t xml:space="preserve">Replacement furniture </w:t>
            </w:r>
            <w:r w:rsidR="00A51241">
              <w:t>pur</w:t>
            </w:r>
            <w:r w:rsidR="00AA6ACF">
              <w:t>chased</w:t>
            </w:r>
            <w:r w:rsidR="00CD6F07">
              <w:t xml:space="preserve"> </w:t>
            </w:r>
          </w:p>
          <w:p w:rsidR="00CD6F07" w:rsidRDefault="00CD6F07" w:rsidP="00CD6F07"/>
          <w:p w:rsidR="00AA6ACF" w:rsidRDefault="00AA6ACF" w:rsidP="00CD6F07"/>
          <w:p w:rsidR="00896374" w:rsidRDefault="00BE4785" w:rsidP="00CD6F07">
            <w:r>
              <w:t>Information only</w:t>
            </w:r>
            <w:r w:rsidR="006A118E">
              <w:t>. Save your large items for these special dumpster weekends.</w:t>
            </w:r>
          </w:p>
          <w:p w:rsidR="00AA6ACF" w:rsidRDefault="00AA6ACF" w:rsidP="00CD6F07"/>
          <w:p w:rsidR="003D0149" w:rsidRDefault="00BE4785" w:rsidP="00615163">
            <w:r>
              <w:t xml:space="preserve">Reminder of Watering Rule change </w:t>
            </w:r>
          </w:p>
          <w:p w:rsidR="003D0149" w:rsidRDefault="00BE4785" w:rsidP="00615163">
            <w:proofErr w:type="gramStart"/>
            <w:r>
              <w:t>approved</w:t>
            </w:r>
            <w:proofErr w:type="gramEnd"/>
            <w:r>
              <w:t xml:space="preserve"> in fall of 2016.</w:t>
            </w:r>
          </w:p>
          <w:p w:rsidR="003D0149" w:rsidRDefault="003D0149" w:rsidP="00615163"/>
          <w:p w:rsidR="00A24F8F" w:rsidRDefault="00A24F8F" w:rsidP="00615163">
            <w:r>
              <w:t>Two have leaks, piping system to be replaced</w:t>
            </w:r>
          </w:p>
          <w:p w:rsidR="00A24F8F" w:rsidRDefault="00A24F8F" w:rsidP="00615163"/>
          <w:p w:rsidR="00A24F8F" w:rsidRDefault="00A24F8F" w:rsidP="00615163">
            <w:r>
              <w:t xml:space="preserve">Vendor coming out to examine the </w:t>
            </w:r>
            <w:r>
              <w:lastRenderedPageBreak/>
              <w:t>cracks. Pickle ball striping will be done in one court.</w:t>
            </w:r>
          </w:p>
          <w:p w:rsidR="00A24F8F" w:rsidRDefault="00A24F8F" w:rsidP="00615163">
            <w:r>
              <w:t>Considering adding fish to two of the ponds.</w:t>
            </w:r>
          </w:p>
          <w:p w:rsidR="00A24F8F" w:rsidRDefault="00A24F8F" w:rsidP="00615163"/>
          <w:p w:rsidR="00A24F8F" w:rsidRDefault="00A24F8F" w:rsidP="00615163">
            <w:r>
              <w:t>Available for use.</w:t>
            </w:r>
          </w:p>
          <w:p w:rsidR="00A24F8F" w:rsidRDefault="00A24F8F" w:rsidP="00615163"/>
          <w:p w:rsidR="00A24F8F" w:rsidRDefault="00A24F8F" w:rsidP="00615163"/>
          <w:p w:rsidR="00A24F8F" w:rsidRDefault="00A24F8F" w:rsidP="00615163"/>
          <w:p w:rsidR="00A24F8F" w:rsidRDefault="00A24F8F" w:rsidP="00615163">
            <w:r>
              <w:t xml:space="preserve">New storage space reported. </w:t>
            </w:r>
          </w:p>
          <w:p w:rsidR="00A24F8F" w:rsidRDefault="00A24F8F" w:rsidP="00615163"/>
          <w:p w:rsidR="00A24F8F" w:rsidRDefault="00A24F8F" w:rsidP="00615163">
            <w:r>
              <w:t>Adopt –A-Pot program described. Two prize times:</w:t>
            </w:r>
            <w:r w:rsidR="006A118E">
              <w:t xml:space="preserve"> </w:t>
            </w:r>
            <w:r>
              <w:t>4</w:t>
            </w:r>
            <w:r w:rsidRPr="00A24F8F">
              <w:rPr>
                <w:vertAlign w:val="superscript"/>
              </w:rPr>
              <w:t>th</w:t>
            </w:r>
            <w:r>
              <w:t xml:space="preserve"> of July and end of season.</w:t>
            </w:r>
          </w:p>
          <w:p w:rsidR="00A24F8F" w:rsidRDefault="00A24F8F" w:rsidP="00615163"/>
          <w:p w:rsidR="00A24F8F" w:rsidRDefault="00A24F8F" w:rsidP="00615163">
            <w:r>
              <w:t xml:space="preserve">Office </w:t>
            </w:r>
            <w:proofErr w:type="gramStart"/>
            <w:r>
              <w:t>hours</w:t>
            </w:r>
            <w:proofErr w:type="gramEnd"/>
            <w:r>
              <w:t xml:space="preserve"> posted-Mon, Wed, Fri, Sat 9-2pm. CC last year announced.</w:t>
            </w:r>
          </w:p>
          <w:p w:rsidR="00A24F8F" w:rsidRDefault="00A24F8F" w:rsidP="00615163"/>
          <w:p w:rsidR="00A24F8F" w:rsidRDefault="00A24F8F" w:rsidP="00615163">
            <w:r>
              <w:t>Must be removed from unit lots by May 22. Also reminder that unit owners responsible for weed ma</w:t>
            </w:r>
            <w:r w:rsidR="00853732">
              <w:t>nage</w:t>
            </w:r>
            <w:r>
              <w:t>ment under and around their items in the storage areas.</w:t>
            </w:r>
          </w:p>
          <w:p w:rsidR="00853732" w:rsidRDefault="00853732" w:rsidP="00615163"/>
          <w:p w:rsidR="00853732" w:rsidRDefault="00853732" w:rsidP="00615163">
            <w:r>
              <w:t>Request for all to work on their properties regarding beautification.</w:t>
            </w:r>
          </w:p>
          <w:p w:rsidR="00853732" w:rsidRDefault="00853732" w:rsidP="00615163"/>
          <w:p w:rsidR="00853732" w:rsidRDefault="00853732" w:rsidP="00615163">
            <w:r>
              <w:t xml:space="preserve">2 trees in common areas and 1 private tree </w:t>
            </w:r>
          </w:p>
          <w:p w:rsidR="00853732" w:rsidRDefault="00853732" w:rsidP="00615163"/>
          <w:p w:rsidR="00853732" w:rsidRDefault="00643C16" w:rsidP="00615163">
            <w:r>
              <w:t>Newly established Facebook page that is private to our unit owners. Must request to join. Dave Knudsen is administrator. Can be used to sell items to other unit owners. Will not be open to the public.</w:t>
            </w:r>
          </w:p>
          <w:p w:rsidR="00643C16" w:rsidRDefault="00643C16" w:rsidP="00615163"/>
          <w:p w:rsidR="00643C16" w:rsidRDefault="00643C16" w:rsidP="00615163">
            <w:r>
              <w:t>Point of information-Three director spots open.</w:t>
            </w:r>
          </w:p>
          <w:p w:rsidR="00853732" w:rsidRDefault="00853732" w:rsidP="00615163"/>
          <w:p w:rsidR="00853732" w:rsidRDefault="00853732" w:rsidP="00615163"/>
        </w:tc>
      </w:tr>
      <w:tr w:rsidR="00494981" w:rsidTr="009A75CB">
        <w:tc>
          <w:tcPr>
            <w:tcW w:w="2448" w:type="dxa"/>
          </w:tcPr>
          <w:p w:rsidR="00494981" w:rsidRDefault="009A75CB">
            <w:r>
              <w:lastRenderedPageBreak/>
              <w:t>Committee Reports</w:t>
            </w:r>
          </w:p>
        </w:tc>
        <w:tc>
          <w:tcPr>
            <w:tcW w:w="4896" w:type="dxa"/>
          </w:tcPr>
          <w:p w:rsidR="00105AC7" w:rsidRDefault="00105AC7" w:rsidP="00105AC7">
            <w:r>
              <w:t>a.</w:t>
            </w:r>
            <w:r w:rsidR="00FE320F">
              <w:t xml:space="preserve"> </w:t>
            </w:r>
            <w:r>
              <w:t>ACC</w:t>
            </w:r>
          </w:p>
          <w:p w:rsidR="00D1624B" w:rsidRDefault="00105AC7" w:rsidP="00105AC7">
            <w:r>
              <w:t>b.</w:t>
            </w:r>
            <w:r w:rsidR="00FE320F">
              <w:t xml:space="preserve"> </w:t>
            </w:r>
            <w:r>
              <w:t>Sunshine</w:t>
            </w:r>
          </w:p>
          <w:p w:rsidR="00D1624B" w:rsidRDefault="00105AC7" w:rsidP="00105AC7">
            <w:r>
              <w:t>c.</w:t>
            </w:r>
            <w:r w:rsidR="00FE320F">
              <w:t xml:space="preserve"> </w:t>
            </w:r>
            <w:r>
              <w:t>Welcoming New Owners</w:t>
            </w:r>
          </w:p>
          <w:p w:rsidR="00327F1A" w:rsidRDefault="00327F1A" w:rsidP="00105AC7"/>
          <w:p w:rsidR="00327F1A" w:rsidRDefault="00327F1A" w:rsidP="00105AC7"/>
          <w:p w:rsidR="00327F1A" w:rsidRDefault="00327F1A" w:rsidP="00105AC7"/>
          <w:p w:rsidR="00327F1A" w:rsidRDefault="00327F1A" w:rsidP="00105AC7"/>
          <w:p w:rsidR="00327F1A" w:rsidRDefault="00327F1A" w:rsidP="00105AC7"/>
          <w:p w:rsidR="00327F1A" w:rsidRDefault="00327F1A" w:rsidP="00105AC7"/>
          <w:p w:rsidR="00327F1A" w:rsidRDefault="00327F1A" w:rsidP="00105AC7"/>
          <w:p w:rsidR="00327F1A" w:rsidRDefault="00327F1A" w:rsidP="00105AC7"/>
          <w:p w:rsidR="00105AC7" w:rsidRDefault="00105AC7" w:rsidP="00105AC7">
            <w:r>
              <w:t>d.</w:t>
            </w:r>
            <w:r w:rsidR="00FE320F">
              <w:t xml:space="preserve"> </w:t>
            </w:r>
            <w:r w:rsidR="00B13C57">
              <w:t xml:space="preserve">Activities </w:t>
            </w:r>
          </w:p>
          <w:p w:rsidR="00615163" w:rsidRDefault="00615163" w:rsidP="00105AC7"/>
          <w:p w:rsidR="00615163" w:rsidRDefault="00615163" w:rsidP="00105AC7"/>
          <w:p w:rsidR="00D1624B" w:rsidRDefault="00105AC7" w:rsidP="00105AC7">
            <w:r>
              <w:t>e.</w:t>
            </w:r>
            <w:r w:rsidR="00FE320F">
              <w:t xml:space="preserve"> </w:t>
            </w:r>
            <w:r>
              <w:t>Girlfriends</w:t>
            </w:r>
          </w:p>
          <w:p w:rsidR="005A59A3" w:rsidRDefault="00105AC7" w:rsidP="00105AC7">
            <w:r>
              <w:t>f.</w:t>
            </w:r>
            <w:r w:rsidR="00FE320F">
              <w:t xml:space="preserve"> </w:t>
            </w:r>
            <w:r w:rsidR="005F6A04">
              <w:t>Men’s Group</w:t>
            </w:r>
          </w:p>
          <w:p w:rsidR="00494981" w:rsidRDefault="00105AC7" w:rsidP="00FE320F">
            <w:r>
              <w:t>g.</w:t>
            </w:r>
            <w:r w:rsidR="00FE320F">
              <w:t xml:space="preserve"> </w:t>
            </w:r>
            <w:r w:rsidR="005B16AE">
              <w:t>Recycling</w:t>
            </w:r>
          </w:p>
          <w:p w:rsidR="00B26C05" w:rsidRDefault="0085618B" w:rsidP="00FE320F">
            <w:r>
              <w:t>h</w:t>
            </w:r>
            <w:r w:rsidR="00B13C57">
              <w:t>. Newsletter</w:t>
            </w:r>
          </w:p>
          <w:p w:rsidR="00643C16" w:rsidRDefault="00643C16" w:rsidP="00FE320F"/>
          <w:p w:rsidR="00B26C05" w:rsidRDefault="00F83F6B" w:rsidP="00B13C57">
            <w:proofErr w:type="spellStart"/>
            <w:r>
              <w:t>i</w:t>
            </w:r>
            <w:proofErr w:type="spellEnd"/>
            <w:r>
              <w:t xml:space="preserve">. </w:t>
            </w:r>
            <w:r w:rsidR="00B13C57">
              <w:t>Pictures</w:t>
            </w:r>
          </w:p>
          <w:p w:rsidR="00B13C57" w:rsidRDefault="00453651" w:rsidP="00FE320F">
            <w:r>
              <w:t>j.</w:t>
            </w:r>
            <w:r w:rsidR="00F83F6B">
              <w:t xml:space="preserve"> </w:t>
            </w:r>
            <w:r w:rsidR="00B13C57">
              <w:t>Food Pantry</w:t>
            </w:r>
          </w:p>
          <w:p w:rsidR="00643C16" w:rsidRDefault="00643C16" w:rsidP="00FE320F"/>
          <w:p w:rsidR="00B26C05" w:rsidRDefault="00B26C05" w:rsidP="00FE320F"/>
          <w:p w:rsidR="00B26C05" w:rsidRDefault="00B26C05" w:rsidP="00FE320F"/>
          <w:p w:rsidR="00B26C05" w:rsidRDefault="00B26C05" w:rsidP="00FE320F">
            <w:r>
              <w:t>k. Food receipts</w:t>
            </w:r>
          </w:p>
          <w:p w:rsidR="0085618B" w:rsidRDefault="0085618B" w:rsidP="00B13C57"/>
        </w:tc>
        <w:tc>
          <w:tcPr>
            <w:tcW w:w="3672" w:type="dxa"/>
          </w:tcPr>
          <w:p w:rsidR="00B26C05" w:rsidRDefault="00643C16" w:rsidP="005E27B3">
            <w:r>
              <w:lastRenderedPageBreak/>
              <w:t>Requests addressed</w:t>
            </w:r>
          </w:p>
          <w:p w:rsidR="00643C16" w:rsidRDefault="00643C16" w:rsidP="005E27B3">
            <w:r>
              <w:t>No Report</w:t>
            </w:r>
          </w:p>
          <w:p w:rsidR="00643C16" w:rsidRDefault="00327F1A" w:rsidP="005E27B3">
            <w:r>
              <w:t xml:space="preserve">Several properties have sold: Lots </w:t>
            </w:r>
            <w:r>
              <w:lastRenderedPageBreak/>
              <w:t xml:space="preserve">35 (Robert and Mary Wellman), 94 (Dave and Chris Knudsen),105 (Eileen </w:t>
            </w:r>
            <w:proofErr w:type="spellStart"/>
            <w:r>
              <w:t>Wilfinger</w:t>
            </w:r>
            <w:proofErr w:type="spellEnd"/>
            <w:r>
              <w:t xml:space="preserve">), 128 (Paul and Cathy </w:t>
            </w:r>
            <w:proofErr w:type="spellStart"/>
            <w:r>
              <w:t>Bogenschneider</w:t>
            </w:r>
            <w:proofErr w:type="spellEnd"/>
            <w:r>
              <w:t xml:space="preserve">), 137 (Linda </w:t>
            </w:r>
            <w:proofErr w:type="spellStart"/>
            <w:r>
              <w:t>Umnuhs</w:t>
            </w:r>
            <w:proofErr w:type="spellEnd"/>
            <w:r>
              <w:t xml:space="preserve">,  219 (Dave </w:t>
            </w:r>
            <w:proofErr w:type="spellStart"/>
            <w:r>
              <w:t>Filipello</w:t>
            </w:r>
            <w:proofErr w:type="spellEnd"/>
            <w:r>
              <w:t xml:space="preserve">), 238 (Richard and Joshua York, &amp; 239 Lips </w:t>
            </w:r>
            <w:proofErr w:type="spellStart"/>
            <w:r>
              <w:t>Maarine</w:t>
            </w:r>
            <w:proofErr w:type="spellEnd"/>
            <w:r>
              <w:t xml:space="preserve">, Randall Smith and Dave </w:t>
            </w:r>
            <w:proofErr w:type="spellStart"/>
            <w:r>
              <w:t>Phitcroft</w:t>
            </w:r>
            <w:proofErr w:type="spellEnd"/>
            <w:r>
              <w:t>)</w:t>
            </w:r>
          </w:p>
          <w:p w:rsidR="00643C16" w:rsidRDefault="00643C16" w:rsidP="005E27B3">
            <w:r>
              <w:t>Chicken Roast in July, Jeff Gordon June 24, Picnic in the Park, June 24 Halloween Party Sept 30</w:t>
            </w:r>
          </w:p>
          <w:p w:rsidR="00643C16" w:rsidRDefault="00643C16" w:rsidP="005E27B3">
            <w:r>
              <w:t>No Report</w:t>
            </w:r>
          </w:p>
          <w:p w:rsidR="00643C16" w:rsidRDefault="00643C16" w:rsidP="005E27B3">
            <w:r>
              <w:t>Back in Session</w:t>
            </w:r>
          </w:p>
          <w:p w:rsidR="00643C16" w:rsidRDefault="00643C16" w:rsidP="005E27B3">
            <w:r>
              <w:t>No Report</w:t>
            </w:r>
          </w:p>
          <w:p w:rsidR="00643C16" w:rsidRDefault="00643C16" w:rsidP="005E27B3">
            <w:r>
              <w:t>Sharon getting news items together for May release.</w:t>
            </w:r>
          </w:p>
          <w:p w:rsidR="00643C16" w:rsidRDefault="00643C16" w:rsidP="005E27B3">
            <w:r>
              <w:t>No Report</w:t>
            </w:r>
          </w:p>
          <w:p w:rsidR="00643C16" w:rsidRDefault="00643C16" w:rsidP="005E27B3">
            <w:r>
              <w:t>Ray and Marilyn will post list of most preferred. Box in clubhouse or drop off at lot 245. Can drop off clean plastic bags also for pantry.</w:t>
            </w:r>
          </w:p>
          <w:p w:rsidR="00643C16" w:rsidRDefault="00643C16" w:rsidP="00643C16">
            <w:r>
              <w:t>Judy is collecting the food receipts for the library. Make sure you get the Sentry sticker put on your receipt or it will be no good for project</w:t>
            </w:r>
            <w:proofErr w:type="gramStart"/>
            <w:r>
              <w:t>..</w:t>
            </w:r>
            <w:proofErr w:type="gramEnd"/>
          </w:p>
        </w:tc>
      </w:tr>
      <w:tr w:rsidR="00494981" w:rsidTr="009A75CB">
        <w:tc>
          <w:tcPr>
            <w:tcW w:w="2448" w:type="dxa"/>
          </w:tcPr>
          <w:p w:rsidR="00494981" w:rsidRDefault="00494981"/>
        </w:tc>
        <w:tc>
          <w:tcPr>
            <w:tcW w:w="4896" w:type="dxa"/>
          </w:tcPr>
          <w:p w:rsidR="00B13C57" w:rsidRDefault="00B13C57" w:rsidP="00A11536"/>
        </w:tc>
        <w:tc>
          <w:tcPr>
            <w:tcW w:w="3672" w:type="dxa"/>
          </w:tcPr>
          <w:p w:rsidR="00494981" w:rsidRDefault="00386D26" w:rsidP="00386D26">
            <w:r>
              <w:t xml:space="preserve"> </w:t>
            </w:r>
          </w:p>
        </w:tc>
      </w:tr>
      <w:tr w:rsidR="00494981" w:rsidTr="009A75CB">
        <w:tc>
          <w:tcPr>
            <w:tcW w:w="2448" w:type="dxa"/>
          </w:tcPr>
          <w:p w:rsidR="00D1624B" w:rsidRDefault="00D1624B" w:rsidP="00556D52"/>
        </w:tc>
        <w:tc>
          <w:tcPr>
            <w:tcW w:w="4896" w:type="dxa"/>
          </w:tcPr>
          <w:p w:rsidR="0085618B" w:rsidRDefault="0085618B" w:rsidP="00556D52"/>
        </w:tc>
        <w:tc>
          <w:tcPr>
            <w:tcW w:w="3672" w:type="dxa"/>
          </w:tcPr>
          <w:p w:rsidR="0085618B" w:rsidRDefault="0085618B" w:rsidP="005E27B3"/>
        </w:tc>
      </w:tr>
      <w:tr w:rsidR="00D1624B" w:rsidTr="009A75CB">
        <w:tc>
          <w:tcPr>
            <w:tcW w:w="2448" w:type="dxa"/>
          </w:tcPr>
          <w:p w:rsidR="00D1624B" w:rsidRDefault="00D1624B">
            <w:r>
              <w:t>Adjournment</w:t>
            </w:r>
          </w:p>
        </w:tc>
        <w:tc>
          <w:tcPr>
            <w:tcW w:w="4896" w:type="dxa"/>
          </w:tcPr>
          <w:p w:rsidR="00D1624B" w:rsidRDefault="00D1624B"/>
          <w:p w:rsidR="00D1624B" w:rsidRDefault="00D1624B"/>
        </w:tc>
        <w:tc>
          <w:tcPr>
            <w:tcW w:w="3672" w:type="dxa"/>
          </w:tcPr>
          <w:p w:rsidR="00D1624B" w:rsidRDefault="00643C16" w:rsidP="00643C16">
            <w:r>
              <w:t xml:space="preserve">Motion to adjourn </w:t>
            </w:r>
            <w:r w:rsidR="00B26C05">
              <w:t xml:space="preserve">by Judy. </w:t>
            </w:r>
            <w:r w:rsidR="00A12BD8">
              <w:t>Seconded</w:t>
            </w:r>
            <w:r w:rsidR="003D66F5">
              <w:t xml:space="preserve"> by</w:t>
            </w:r>
            <w:r>
              <w:t xml:space="preserve"> Jim. Motion approved. </w:t>
            </w:r>
            <w:r w:rsidR="00A12BD8">
              <w:t>Meeting adjourned.</w:t>
            </w:r>
          </w:p>
        </w:tc>
      </w:tr>
    </w:tbl>
    <w:p w:rsidR="00D0400C" w:rsidRDefault="00D0400C"/>
    <w:sectPr w:rsidR="00D0400C" w:rsidSect="00C10D55">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467" w:rsidRDefault="002D3467" w:rsidP="00494981">
      <w:r>
        <w:separator/>
      </w:r>
    </w:p>
  </w:endnote>
  <w:endnote w:type="continuationSeparator" w:id="0">
    <w:p w:rsidR="002D3467" w:rsidRDefault="002D3467" w:rsidP="00494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467" w:rsidRDefault="002D3467" w:rsidP="00494981">
      <w:r>
        <w:separator/>
      </w:r>
    </w:p>
  </w:footnote>
  <w:footnote w:type="continuationSeparator" w:id="0">
    <w:p w:rsidR="002D3467" w:rsidRDefault="002D3467" w:rsidP="004949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D55" w:rsidRDefault="00C10D5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8"/>
      <w:gridCol w:w="2718"/>
    </w:tblGrid>
    <w:tr w:rsidR="00C10D55" w:rsidTr="00C10D55">
      <w:tc>
        <w:tcPr>
          <w:tcW w:w="8298" w:type="dxa"/>
        </w:tcPr>
        <w:p w:rsidR="00C10D55" w:rsidRPr="00C10D55" w:rsidRDefault="00C10D55">
          <w:pPr>
            <w:pStyle w:val="Header"/>
            <w:rPr>
              <w:sz w:val="32"/>
              <w:szCs w:val="32"/>
            </w:rPr>
          </w:pPr>
          <w:r w:rsidRPr="00C10D55">
            <w:rPr>
              <w:sz w:val="32"/>
              <w:szCs w:val="32"/>
            </w:rPr>
            <w:t>Willow Run RV Condo Assn, Board of Directors Meeting</w:t>
          </w:r>
        </w:p>
        <w:p w:rsidR="00C10D55" w:rsidRDefault="00C10D55" w:rsidP="00556D52">
          <w:pPr>
            <w:pStyle w:val="Header"/>
          </w:pPr>
          <w:r w:rsidRPr="00C10D55">
            <w:rPr>
              <w:sz w:val="32"/>
              <w:szCs w:val="32"/>
            </w:rPr>
            <w:t xml:space="preserve">Saturday, </w:t>
          </w:r>
          <w:r w:rsidR="003D66F5">
            <w:rPr>
              <w:sz w:val="32"/>
              <w:szCs w:val="32"/>
            </w:rPr>
            <w:t>May 13, 2017</w:t>
          </w:r>
          <w:r w:rsidR="005A59A3">
            <w:rPr>
              <w:sz w:val="32"/>
              <w:szCs w:val="32"/>
            </w:rPr>
            <w:t xml:space="preserve">   </w:t>
          </w:r>
          <w:r w:rsidRPr="00C10D55">
            <w:rPr>
              <w:sz w:val="32"/>
              <w:szCs w:val="32"/>
            </w:rPr>
            <w:t>10:00am</w:t>
          </w:r>
        </w:p>
      </w:tc>
      <w:tc>
        <w:tcPr>
          <w:tcW w:w="2718" w:type="dxa"/>
        </w:tcPr>
        <w:p w:rsidR="00C10D55" w:rsidRDefault="00C10D55" w:rsidP="00C10D55">
          <w:pPr>
            <w:pStyle w:val="Header"/>
            <w:jc w:val="right"/>
          </w:pPr>
          <w:r>
            <w:rPr>
              <w:noProof/>
            </w:rPr>
            <w:drawing>
              <wp:inline distT="0" distB="0" distL="0" distR="0" wp14:anchorId="03FC5AEB" wp14:editId="03388C71">
                <wp:extent cx="1572768" cy="652272"/>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llow Run Logo_2.jpg"/>
                        <pic:cNvPicPr/>
                      </pic:nvPicPr>
                      <pic:blipFill>
                        <a:blip r:embed="rId1">
                          <a:extLst>
                            <a:ext uri="{28A0092B-C50C-407E-A947-70E740481C1C}">
                              <a14:useLocalDpi xmlns:a14="http://schemas.microsoft.com/office/drawing/2010/main" val="0"/>
                            </a:ext>
                          </a:extLst>
                        </a:blip>
                        <a:stretch>
                          <a:fillRect/>
                        </a:stretch>
                      </pic:blipFill>
                      <pic:spPr>
                        <a:xfrm>
                          <a:off x="0" y="0"/>
                          <a:ext cx="1572768" cy="652272"/>
                        </a:xfrm>
                        <a:prstGeom prst="rect">
                          <a:avLst/>
                        </a:prstGeom>
                      </pic:spPr>
                    </pic:pic>
                  </a:graphicData>
                </a:graphic>
              </wp:inline>
            </w:drawing>
          </w:r>
        </w:p>
      </w:tc>
    </w:tr>
  </w:tbl>
  <w:p w:rsidR="00494981" w:rsidRDefault="00C10D55">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C72AE"/>
    <w:multiLevelType w:val="hybridMultilevel"/>
    <w:tmpl w:val="600287A6"/>
    <w:lvl w:ilvl="0" w:tplc="EEAA8F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266FC8"/>
    <w:multiLevelType w:val="hybridMultilevel"/>
    <w:tmpl w:val="9B9C5790"/>
    <w:lvl w:ilvl="0" w:tplc="2FDC95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BAC3824"/>
    <w:multiLevelType w:val="hybridMultilevel"/>
    <w:tmpl w:val="4992D988"/>
    <w:lvl w:ilvl="0" w:tplc="68E0EC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981"/>
    <w:rsid w:val="00044C83"/>
    <w:rsid w:val="00054615"/>
    <w:rsid w:val="0007003C"/>
    <w:rsid w:val="00082691"/>
    <w:rsid w:val="00085DA8"/>
    <w:rsid w:val="000A0F6D"/>
    <w:rsid w:val="000A79E4"/>
    <w:rsid w:val="000D13B1"/>
    <w:rsid w:val="00105AC7"/>
    <w:rsid w:val="00140477"/>
    <w:rsid w:val="002B71E9"/>
    <w:rsid w:val="002D3467"/>
    <w:rsid w:val="00327F1A"/>
    <w:rsid w:val="00351BBE"/>
    <w:rsid w:val="00366862"/>
    <w:rsid w:val="00386D26"/>
    <w:rsid w:val="003C1C79"/>
    <w:rsid w:val="003D0149"/>
    <w:rsid w:val="003D66F5"/>
    <w:rsid w:val="00425519"/>
    <w:rsid w:val="004323DA"/>
    <w:rsid w:val="00445BB7"/>
    <w:rsid w:val="00453651"/>
    <w:rsid w:val="00453F07"/>
    <w:rsid w:val="00494981"/>
    <w:rsid w:val="004A314A"/>
    <w:rsid w:val="004B0432"/>
    <w:rsid w:val="004F52B6"/>
    <w:rsid w:val="005251AA"/>
    <w:rsid w:val="00536EDD"/>
    <w:rsid w:val="00556D52"/>
    <w:rsid w:val="005A59A3"/>
    <w:rsid w:val="005B16AE"/>
    <w:rsid w:val="005B6120"/>
    <w:rsid w:val="005E27B3"/>
    <w:rsid w:val="005E5BB0"/>
    <w:rsid w:val="005F6A04"/>
    <w:rsid w:val="00615163"/>
    <w:rsid w:val="00642811"/>
    <w:rsid w:val="00643C16"/>
    <w:rsid w:val="00644C64"/>
    <w:rsid w:val="00645FA2"/>
    <w:rsid w:val="006A118E"/>
    <w:rsid w:val="007116E6"/>
    <w:rsid w:val="007424C4"/>
    <w:rsid w:val="00773699"/>
    <w:rsid w:val="007D04F0"/>
    <w:rsid w:val="007E4F9B"/>
    <w:rsid w:val="00827E20"/>
    <w:rsid w:val="00853732"/>
    <w:rsid w:val="0085618B"/>
    <w:rsid w:val="00896374"/>
    <w:rsid w:val="008E1C2B"/>
    <w:rsid w:val="00911783"/>
    <w:rsid w:val="00923D91"/>
    <w:rsid w:val="00937F24"/>
    <w:rsid w:val="00950F2C"/>
    <w:rsid w:val="009522EA"/>
    <w:rsid w:val="00955460"/>
    <w:rsid w:val="009A75CB"/>
    <w:rsid w:val="00A11536"/>
    <w:rsid w:val="00A12BD8"/>
    <w:rsid w:val="00A14221"/>
    <w:rsid w:val="00A24F8F"/>
    <w:rsid w:val="00A51241"/>
    <w:rsid w:val="00AA6ACF"/>
    <w:rsid w:val="00AF4FE7"/>
    <w:rsid w:val="00B05741"/>
    <w:rsid w:val="00B13C57"/>
    <w:rsid w:val="00B17E79"/>
    <w:rsid w:val="00B26C05"/>
    <w:rsid w:val="00B67876"/>
    <w:rsid w:val="00B86DDF"/>
    <w:rsid w:val="00B914A0"/>
    <w:rsid w:val="00BB0331"/>
    <w:rsid w:val="00BC434C"/>
    <w:rsid w:val="00BE4785"/>
    <w:rsid w:val="00BE7A55"/>
    <w:rsid w:val="00C10D55"/>
    <w:rsid w:val="00CD6F07"/>
    <w:rsid w:val="00CE03E9"/>
    <w:rsid w:val="00D0400C"/>
    <w:rsid w:val="00D11068"/>
    <w:rsid w:val="00D1624B"/>
    <w:rsid w:val="00D26AC8"/>
    <w:rsid w:val="00D61699"/>
    <w:rsid w:val="00DC2F2B"/>
    <w:rsid w:val="00DD6019"/>
    <w:rsid w:val="00DE706C"/>
    <w:rsid w:val="00DF1B7A"/>
    <w:rsid w:val="00E05124"/>
    <w:rsid w:val="00E31558"/>
    <w:rsid w:val="00E3704E"/>
    <w:rsid w:val="00E85F60"/>
    <w:rsid w:val="00F049B4"/>
    <w:rsid w:val="00F24967"/>
    <w:rsid w:val="00F447C2"/>
    <w:rsid w:val="00F83F6B"/>
    <w:rsid w:val="00FA241A"/>
    <w:rsid w:val="00FA2C71"/>
    <w:rsid w:val="00FE320F"/>
    <w:rsid w:val="00FF0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94981"/>
    <w:pPr>
      <w:tabs>
        <w:tab w:val="center" w:pos="4680"/>
        <w:tab w:val="right" w:pos="9360"/>
      </w:tabs>
    </w:pPr>
  </w:style>
  <w:style w:type="character" w:customStyle="1" w:styleId="HeaderChar">
    <w:name w:val="Header Char"/>
    <w:basedOn w:val="DefaultParagraphFont"/>
    <w:link w:val="Header"/>
    <w:rsid w:val="00494981"/>
    <w:rPr>
      <w:sz w:val="24"/>
      <w:szCs w:val="24"/>
    </w:rPr>
  </w:style>
  <w:style w:type="paragraph" w:styleId="Footer">
    <w:name w:val="footer"/>
    <w:basedOn w:val="Normal"/>
    <w:link w:val="FooterChar"/>
    <w:rsid w:val="00494981"/>
    <w:pPr>
      <w:tabs>
        <w:tab w:val="center" w:pos="4680"/>
        <w:tab w:val="right" w:pos="9360"/>
      </w:tabs>
    </w:pPr>
  </w:style>
  <w:style w:type="character" w:customStyle="1" w:styleId="FooterChar">
    <w:name w:val="Footer Char"/>
    <w:basedOn w:val="DefaultParagraphFont"/>
    <w:link w:val="Footer"/>
    <w:rsid w:val="00494981"/>
    <w:rPr>
      <w:sz w:val="24"/>
      <w:szCs w:val="24"/>
    </w:rPr>
  </w:style>
  <w:style w:type="paragraph" w:styleId="BalloonText">
    <w:name w:val="Balloon Text"/>
    <w:basedOn w:val="Normal"/>
    <w:link w:val="BalloonTextChar"/>
    <w:rsid w:val="00494981"/>
    <w:rPr>
      <w:rFonts w:ascii="Tahoma" w:hAnsi="Tahoma" w:cs="Tahoma"/>
      <w:sz w:val="16"/>
      <w:szCs w:val="16"/>
    </w:rPr>
  </w:style>
  <w:style w:type="character" w:customStyle="1" w:styleId="BalloonTextChar">
    <w:name w:val="Balloon Text Char"/>
    <w:basedOn w:val="DefaultParagraphFont"/>
    <w:link w:val="BalloonText"/>
    <w:rsid w:val="00494981"/>
    <w:rPr>
      <w:rFonts w:ascii="Tahoma" w:hAnsi="Tahoma" w:cs="Tahoma"/>
      <w:sz w:val="16"/>
      <w:szCs w:val="16"/>
    </w:rPr>
  </w:style>
  <w:style w:type="table" w:styleId="TableGrid">
    <w:name w:val="Table Grid"/>
    <w:basedOn w:val="TableNormal"/>
    <w:rsid w:val="004949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61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94981"/>
    <w:pPr>
      <w:tabs>
        <w:tab w:val="center" w:pos="4680"/>
        <w:tab w:val="right" w:pos="9360"/>
      </w:tabs>
    </w:pPr>
  </w:style>
  <w:style w:type="character" w:customStyle="1" w:styleId="HeaderChar">
    <w:name w:val="Header Char"/>
    <w:basedOn w:val="DefaultParagraphFont"/>
    <w:link w:val="Header"/>
    <w:rsid w:val="00494981"/>
    <w:rPr>
      <w:sz w:val="24"/>
      <w:szCs w:val="24"/>
    </w:rPr>
  </w:style>
  <w:style w:type="paragraph" w:styleId="Footer">
    <w:name w:val="footer"/>
    <w:basedOn w:val="Normal"/>
    <w:link w:val="FooterChar"/>
    <w:rsid w:val="00494981"/>
    <w:pPr>
      <w:tabs>
        <w:tab w:val="center" w:pos="4680"/>
        <w:tab w:val="right" w:pos="9360"/>
      </w:tabs>
    </w:pPr>
  </w:style>
  <w:style w:type="character" w:customStyle="1" w:styleId="FooterChar">
    <w:name w:val="Footer Char"/>
    <w:basedOn w:val="DefaultParagraphFont"/>
    <w:link w:val="Footer"/>
    <w:rsid w:val="00494981"/>
    <w:rPr>
      <w:sz w:val="24"/>
      <w:szCs w:val="24"/>
    </w:rPr>
  </w:style>
  <w:style w:type="paragraph" w:styleId="BalloonText">
    <w:name w:val="Balloon Text"/>
    <w:basedOn w:val="Normal"/>
    <w:link w:val="BalloonTextChar"/>
    <w:rsid w:val="00494981"/>
    <w:rPr>
      <w:rFonts w:ascii="Tahoma" w:hAnsi="Tahoma" w:cs="Tahoma"/>
      <w:sz w:val="16"/>
      <w:szCs w:val="16"/>
    </w:rPr>
  </w:style>
  <w:style w:type="character" w:customStyle="1" w:styleId="BalloonTextChar">
    <w:name w:val="Balloon Text Char"/>
    <w:basedOn w:val="DefaultParagraphFont"/>
    <w:link w:val="BalloonText"/>
    <w:rsid w:val="00494981"/>
    <w:rPr>
      <w:rFonts w:ascii="Tahoma" w:hAnsi="Tahoma" w:cs="Tahoma"/>
      <w:sz w:val="16"/>
      <w:szCs w:val="16"/>
    </w:rPr>
  </w:style>
  <w:style w:type="table" w:styleId="TableGrid">
    <w:name w:val="Table Grid"/>
    <w:basedOn w:val="TableNormal"/>
    <w:rsid w:val="004949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61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8C494-D4A6-444F-B5FC-B36EF1C04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492</Words>
  <Characters>2810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HELP</dc:creator>
  <cp:lastModifiedBy>OFFICE HELP</cp:lastModifiedBy>
  <cp:revision>2</cp:revision>
  <dcterms:created xsi:type="dcterms:W3CDTF">2017-07-03T14:35:00Z</dcterms:created>
  <dcterms:modified xsi:type="dcterms:W3CDTF">2017-07-03T14:35:00Z</dcterms:modified>
</cp:coreProperties>
</file>