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6E73" w14:textId="77777777" w:rsidR="00E54D6E" w:rsidRDefault="00E54D6E" w:rsidP="00E54D6E">
      <w:pPr>
        <w:ind w:left="-360" w:right="-360"/>
        <w:jc w:val="center"/>
      </w:pPr>
      <w:r>
        <w:rPr>
          <w:noProof/>
        </w:rPr>
        <w:drawing>
          <wp:inline distT="0" distB="0" distL="0" distR="0" wp14:anchorId="3653E7B0" wp14:editId="43DDDF88">
            <wp:extent cx="2201333" cy="1238250"/>
            <wp:effectExtent l="0" t="0" r="8890" b="0"/>
            <wp:docPr id="6" name="Picture 6" descr="Boys &amp; Girls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s &amp; Girls Club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15" cy="123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14:paraId="47BC1F19" w14:textId="77777777" w:rsidR="00E54D6E" w:rsidRPr="00250F44" w:rsidRDefault="00E54D6E" w:rsidP="00E54D6E">
      <w:pPr>
        <w:ind w:left="-360" w:right="-360"/>
        <w:jc w:val="center"/>
        <w:rPr>
          <w:sz w:val="8"/>
          <w:szCs w:val="12"/>
        </w:rPr>
      </w:pPr>
    </w:p>
    <w:p w14:paraId="1701DC73" w14:textId="77777777" w:rsidR="00E54D6E" w:rsidRPr="00151E02" w:rsidRDefault="00E54D6E" w:rsidP="00E54D6E">
      <w:pPr>
        <w:ind w:left="-360" w:right="-360"/>
        <w:jc w:val="center"/>
        <w:rPr>
          <w:b/>
          <w:sz w:val="36"/>
          <w:szCs w:val="36"/>
        </w:rPr>
      </w:pPr>
      <w:r w:rsidRPr="00151E02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5</w:t>
      </w:r>
      <w:r w:rsidRPr="00151E02">
        <w:rPr>
          <w:b/>
          <w:sz w:val="36"/>
          <w:szCs w:val="36"/>
        </w:rPr>
        <w:t xml:space="preserve"> Boys &amp; Girls Club Schedule of Events</w:t>
      </w:r>
    </w:p>
    <w:p w14:paraId="7AA85A67" w14:textId="77777777" w:rsidR="00E54D6E" w:rsidRPr="002A05D4" w:rsidRDefault="00E54D6E" w:rsidP="00E54D6E">
      <w:pPr>
        <w:ind w:left="-360" w:right="-360"/>
        <w:jc w:val="center"/>
        <w:rPr>
          <w:b/>
          <w:color w:val="FF0000"/>
          <w:sz w:val="12"/>
          <w:szCs w:val="12"/>
        </w:rPr>
      </w:pPr>
    </w:p>
    <w:p w14:paraId="27A118A1" w14:textId="14BB1BA7" w:rsidR="00E54D6E" w:rsidRPr="002A05D4" w:rsidRDefault="00E54D6E" w:rsidP="00E54D6E">
      <w:pPr>
        <w:ind w:left="-360" w:right="-360"/>
        <w:jc w:val="center"/>
        <w:rPr>
          <w:bCs/>
          <w:color w:val="FF0000"/>
        </w:rPr>
      </w:pPr>
      <w:r w:rsidRPr="002A05D4">
        <w:rPr>
          <w:bCs/>
          <w:color w:val="FF0000"/>
        </w:rPr>
        <w:t xml:space="preserve">Schedule subject </w:t>
      </w:r>
      <w:r>
        <w:rPr>
          <w:bCs/>
          <w:color w:val="FF0000"/>
        </w:rPr>
        <w:t xml:space="preserve">changes </w:t>
      </w:r>
      <w:r w:rsidRPr="002A05D4">
        <w:rPr>
          <w:bCs/>
          <w:color w:val="FF0000"/>
        </w:rPr>
        <w:t>- please check the Boys &amp; Girls Club website or Facebook page for changes.</w:t>
      </w:r>
    </w:p>
    <w:p w14:paraId="6A3AB206" w14:textId="77777777" w:rsidR="00E54D6E" w:rsidRPr="00672C64" w:rsidRDefault="00E54D6E" w:rsidP="00E54D6E">
      <w:pPr>
        <w:ind w:left="-360" w:right="-360"/>
        <w:jc w:val="center"/>
        <w:rPr>
          <w:b/>
          <w:sz w:val="12"/>
          <w:szCs w:val="12"/>
        </w:rPr>
      </w:pPr>
    </w:p>
    <w:p w14:paraId="68CC92B4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January 20</w:t>
      </w:r>
      <w:r>
        <w:rPr>
          <w:b/>
          <w:u w:val="single"/>
        </w:rPr>
        <w:t>25</w:t>
      </w:r>
    </w:p>
    <w:p w14:paraId="0B24ED45" w14:textId="77777777" w:rsidR="00E54D6E" w:rsidRPr="00290EDD" w:rsidRDefault="00E54D6E" w:rsidP="00E54D6E">
      <w:pPr>
        <w:ind w:left="-360" w:right="-360"/>
        <w:rPr>
          <w:b/>
          <w:color w:val="000000" w:themeColor="text1"/>
          <w:u w:val="single"/>
        </w:rPr>
      </w:pPr>
      <w:r w:rsidRPr="00290EDD">
        <w:rPr>
          <w:color w:val="000000" w:themeColor="text1"/>
        </w:rPr>
        <w:t>1</w:t>
      </w:r>
      <w:r w:rsidRPr="00290EDD">
        <w:rPr>
          <w:color w:val="000000" w:themeColor="text1"/>
          <w:vertAlign w:val="superscript"/>
        </w:rPr>
        <w:t>st</w:t>
      </w:r>
      <w:r w:rsidRPr="00290E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290EDD">
        <w:rPr>
          <w:color w:val="000000" w:themeColor="text1"/>
        </w:rPr>
        <w:t>New Year’s Day</w:t>
      </w:r>
    </w:p>
    <w:p w14:paraId="22AF166F" w14:textId="77777777" w:rsidR="00E54D6E" w:rsidRPr="00290EDD" w:rsidRDefault="00E54D6E" w:rsidP="00E54D6E">
      <w:pPr>
        <w:ind w:left="-360" w:right="-360"/>
        <w:rPr>
          <w:color w:val="000000" w:themeColor="text1"/>
        </w:rPr>
      </w:pPr>
      <w:r w:rsidRPr="006F1EA1">
        <w:rPr>
          <w:color w:val="000000" w:themeColor="text1"/>
        </w:rPr>
        <w:t>2</w:t>
      </w:r>
      <w:r w:rsidRPr="006F1EA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>, 3</w:t>
      </w:r>
      <w:r w:rsidRPr="00143CC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>, 6</w:t>
      </w:r>
      <w:r w:rsidRPr="006F1EA1">
        <w:rPr>
          <w:color w:val="000000" w:themeColor="text1"/>
          <w:vertAlign w:val="superscript"/>
        </w:rPr>
        <w:t>th</w:t>
      </w:r>
      <w:r w:rsidRPr="006F1EA1">
        <w:rPr>
          <w:color w:val="000000" w:themeColor="text1"/>
        </w:rPr>
        <w:t xml:space="preserve"> - City and County Schools Out for Christmas Break (Club Open: 7:30 am-5:30 pm)</w:t>
      </w:r>
    </w:p>
    <w:p w14:paraId="65C3B1D4" w14:textId="77777777" w:rsidR="00E54D6E" w:rsidRPr="00290EDD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20</w:t>
      </w:r>
      <w:r w:rsidRPr="00290EDD">
        <w:rPr>
          <w:color w:val="000000" w:themeColor="text1"/>
          <w:vertAlign w:val="superscript"/>
        </w:rPr>
        <w:t>th</w:t>
      </w:r>
      <w:r w:rsidRPr="00290EDD">
        <w:rPr>
          <w:color w:val="000000" w:themeColor="text1"/>
        </w:rPr>
        <w:t xml:space="preserve"> - Martin Luther King, Jr. Day (City and County Schools Out, Club Open: 7:30 am-5:30 pm)</w:t>
      </w:r>
    </w:p>
    <w:p w14:paraId="39B8504C" w14:textId="77777777" w:rsidR="00E54D6E" w:rsidRPr="00672C64" w:rsidRDefault="00E54D6E" w:rsidP="00E54D6E">
      <w:pPr>
        <w:ind w:right="-360"/>
        <w:rPr>
          <w:sz w:val="12"/>
          <w:szCs w:val="12"/>
        </w:rPr>
      </w:pPr>
    </w:p>
    <w:p w14:paraId="6EED4188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February 202</w:t>
      </w:r>
      <w:r>
        <w:rPr>
          <w:b/>
          <w:u w:val="single"/>
        </w:rPr>
        <w:t>5</w:t>
      </w:r>
    </w:p>
    <w:p w14:paraId="2A657EA1" w14:textId="77777777" w:rsidR="00E54D6E" w:rsidRPr="00BC7F4B" w:rsidRDefault="00E54D6E" w:rsidP="00E54D6E">
      <w:pPr>
        <w:ind w:left="-360" w:right="-360"/>
        <w:rPr>
          <w:color w:val="FF0000"/>
        </w:rPr>
      </w:pPr>
      <w:r w:rsidRPr="00290EDD">
        <w:rPr>
          <w:color w:val="000000" w:themeColor="text1"/>
        </w:rPr>
        <w:t>14</w:t>
      </w:r>
      <w:r w:rsidRPr="00290EDD">
        <w:rPr>
          <w:color w:val="000000" w:themeColor="text1"/>
          <w:vertAlign w:val="superscript"/>
        </w:rPr>
        <w:t>th</w:t>
      </w:r>
      <w:r w:rsidRPr="00290EDD">
        <w:rPr>
          <w:color w:val="000000" w:themeColor="text1"/>
        </w:rPr>
        <w:t>- Valentine’s Day Party 4:30 pm</w:t>
      </w:r>
    </w:p>
    <w:p w14:paraId="12B7A67B" w14:textId="77777777" w:rsidR="00E54D6E" w:rsidRDefault="00E54D6E" w:rsidP="00E54D6E">
      <w:pPr>
        <w:ind w:left="-360" w:right="-360"/>
        <w:rPr>
          <w:color w:val="000000" w:themeColor="text1"/>
        </w:rPr>
      </w:pPr>
      <w:r w:rsidRPr="00290EDD">
        <w:rPr>
          <w:color w:val="000000" w:themeColor="text1"/>
        </w:rPr>
        <w:t>1</w:t>
      </w:r>
      <w:r>
        <w:rPr>
          <w:color w:val="000000" w:themeColor="text1"/>
        </w:rPr>
        <w:t>7</w:t>
      </w:r>
      <w:r w:rsidRPr="00290EDD">
        <w:rPr>
          <w:color w:val="000000" w:themeColor="text1"/>
          <w:vertAlign w:val="superscript"/>
        </w:rPr>
        <w:t>th</w:t>
      </w:r>
      <w:r w:rsidRPr="00290EDD">
        <w:rPr>
          <w:color w:val="000000" w:themeColor="text1"/>
        </w:rPr>
        <w:t xml:space="preserve"> </w:t>
      </w:r>
      <w:r>
        <w:rPr>
          <w:color w:val="000000" w:themeColor="text1"/>
        </w:rPr>
        <w:t>- Random Acts of Kindness Day</w:t>
      </w:r>
    </w:p>
    <w:p w14:paraId="2A7A74CE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14</w:t>
      </w:r>
      <w:r w:rsidRPr="00290ED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17</w:t>
      </w:r>
      <w:r w:rsidRPr="00290EDD">
        <w:rPr>
          <w:color w:val="000000" w:themeColor="text1"/>
          <w:vertAlign w:val="superscript"/>
        </w:rPr>
        <w:t xml:space="preserve">th </w:t>
      </w:r>
      <w:r w:rsidRPr="00290EDD">
        <w:rPr>
          <w:color w:val="000000" w:themeColor="text1"/>
        </w:rPr>
        <w:t>- City &amp; County Schools Out for President’s Day (Club Open: 7:30 am-5:30 pm)</w:t>
      </w:r>
    </w:p>
    <w:p w14:paraId="1DFE880D" w14:textId="77777777" w:rsidR="00E54D6E" w:rsidRPr="00143CC1" w:rsidRDefault="00E54D6E" w:rsidP="00E54D6E">
      <w:pPr>
        <w:ind w:left="-900" w:right="-1080"/>
        <w:rPr>
          <w:color w:val="CC66FF"/>
          <w:sz w:val="12"/>
          <w:szCs w:val="12"/>
        </w:rPr>
      </w:pPr>
      <w:r w:rsidRPr="00143CC1">
        <w:rPr>
          <w:color w:val="CC66FF"/>
        </w:rPr>
        <w:t xml:space="preserve">         </w:t>
      </w:r>
    </w:p>
    <w:p w14:paraId="48B61B3C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March 202</w:t>
      </w:r>
      <w:r>
        <w:rPr>
          <w:b/>
          <w:u w:val="single"/>
        </w:rPr>
        <w:t>5</w:t>
      </w:r>
    </w:p>
    <w:p w14:paraId="0D3FB5B3" w14:textId="77777777" w:rsidR="00E54D6E" w:rsidRPr="00290EDD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2</w:t>
      </w:r>
      <w:r w:rsidRPr="00143CC1">
        <w:rPr>
          <w:color w:val="000000" w:themeColor="text1"/>
          <w:vertAlign w:val="superscript"/>
        </w:rPr>
        <w:t>nd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- 6</w:t>
      </w:r>
      <w:r w:rsidRPr="00143CC1">
        <w:rPr>
          <w:color w:val="000000" w:themeColor="text1"/>
          <w:vertAlign w:val="superscript"/>
        </w:rPr>
        <w:t>th</w:t>
      </w:r>
      <w:r w:rsidRPr="00290EDD">
        <w:rPr>
          <w:color w:val="000000" w:themeColor="text1"/>
        </w:rPr>
        <w:t xml:space="preserve"> - Read Across America </w:t>
      </w:r>
      <w:r>
        <w:rPr>
          <w:color w:val="000000" w:themeColor="text1"/>
        </w:rPr>
        <w:t xml:space="preserve">Week </w:t>
      </w:r>
      <w:r w:rsidRPr="00290EDD">
        <w:rPr>
          <w:color w:val="000000" w:themeColor="text1"/>
        </w:rPr>
        <w:t xml:space="preserve">activities in local schools and at the </w:t>
      </w:r>
      <w:r>
        <w:rPr>
          <w:color w:val="000000" w:themeColor="text1"/>
        </w:rPr>
        <w:t xml:space="preserve">Boys &amp; Girls </w:t>
      </w:r>
      <w:r w:rsidRPr="00290EDD">
        <w:rPr>
          <w:color w:val="000000" w:themeColor="text1"/>
        </w:rPr>
        <w:t>Club</w:t>
      </w:r>
      <w:r>
        <w:rPr>
          <w:color w:val="000000" w:themeColor="text1"/>
        </w:rPr>
        <w:t xml:space="preserve"> (We need readers and people to dress in costumes for these three days if you want to help.)</w:t>
      </w:r>
    </w:p>
    <w:p w14:paraId="602A52E4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3</w:t>
      </w:r>
      <w:r w:rsidRPr="00895A1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>, 10</w:t>
      </w:r>
      <w:r w:rsidRPr="00BC7F4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17</w:t>
      </w:r>
      <w:r w:rsidRPr="00BC7F4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24</w:t>
      </w:r>
      <w:r w:rsidRPr="00BC7F4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-</w:t>
      </w:r>
      <w:r w:rsidRPr="00290E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UT Master Gardeners - </w:t>
      </w:r>
      <w:r w:rsidRPr="00290EDD">
        <w:rPr>
          <w:color w:val="000000" w:themeColor="text1"/>
        </w:rPr>
        <w:t>Gardening Program, 4:15 pm</w:t>
      </w:r>
    </w:p>
    <w:p w14:paraId="52BADDE0" w14:textId="77777777" w:rsidR="00E54D6E" w:rsidRPr="00852957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4</w:t>
      </w:r>
      <w:r w:rsidRPr="0085295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>
        <w:t>-</w:t>
      </w:r>
      <w:r w:rsidRPr="00852957">
        <w:t xml:space="preserve"> Mardi Gras Party</w:t>
      </w:r>
    </w:p>
    <w:p w14:paraId="48689D36" w14:textId="77777777" w:rsidR="00E54D6E" w:rsidRPr="00290EDD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17</w:t>
      </w:r>
      <w:r w:rsidRPr="00615A1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- 21</w:t>
      </w:r>
      <w:r w:rsidRPr="00615A14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</w:t>
      </w:r>
      <w:r w:rsidRPr="00290EDD">
        <w:rPr>
          <w:color w:val="000000" w:themeColor="text1"/>
        </w:rPr>
        <w:t xml:space="preserve">- Spring Break for City and County Schools (Club Open: 7:30 am-5:30 pm) </w:t>
      </w:r>
    </w:p>
    <w:p w14:paraId="7063EB51" w14:textId="77777777" w:rsidR="00E54D6E" w:rsidRDefault="00E54D6E" w:rsidP="00E54D6E">
      <w:pPr>
        <w:ind w:left="-360" w:right="-360"/>
      </w:pPr>
      <w:r w:rsidRPr="009E1D50">
        <w:t>1</w:t>
      </w:r>
      <w:r>
        <w:t>7</w:t>
      </w:r>
      <w:r w:rsidRPr="009E1D50">
        <w:rPr>
          <w:vertAlign w:val="superscript"/>
        </w:rPr>
        <w:t>th</w:t>
      </w:r>
      <w:r>
        <w:rPr>
          <w:vertAlign w:val="superscript"/>
        </w:rPr>
        <w:t xml:space="preserve"> </w:t>
      </w:r>
      <w:r w:rsidRPr="009E1D50">
        <w:t>- St. Patrick’s Day Party 4:30 pm</w:t>
      </w:r>
    </w:p>
    <w:p w14:paraId="61EEEAAE" w14:textId="77777777" w:rsidR="00E54D6E" w:rsidRPr="000D5E70" w:rsidRDefault="00E54D6E" w:rsidP="00E54D6E">
      <w:pPr>
        <w:ind w:left="-360" w:right="-360"/>
        <w:rPr>
          <w:color w:val="CC66FF"/>
        </w:rPr>
      </w:pPr>
    </w:p>
    <w:p w14:paraId="25ADF44C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April 202</w:t>
      </w:r>
      <w:r>
        <w:rPr>
          <w:b/>
          <w:u w:val="single"/>
        </w:rPr>
        <w:t>5</w:t>
      </w:r>
    </w:p>
    <w:p w14:paraId="1D81CE58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14</w:t>
      </w:r>
      <w:r w:rsidRPr="00FD4A4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21</w:t>
      </w:r>
      <w:r w:rsidRPr="00FD4A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>, 28</w:t>
      </w:r>
      <w:r w:rsidRPr="00FD4A4A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 w:rsidRPr="00290EDD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UT Master Gardeners - </w:t>
      </w:r>
      <w:r w:rsidRPr="00290EDD">
        <w:rPr>
          <w:color w:val="000000" w:themeColor="text1"/>
        </w:rPr>
        <w:t>Gardening Program, 4:15 pm</w:t>
      </w:r>
    </w:p>
    <w:p w14:paraId="7FE9FD0B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17</w:t>
      </w:r>
      <w:r w:rsidRPr="00BC7F4B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- Easter Egg Hunt Party</w:t>
      </w:r>
    </w:p>
    <w:p w14:paraId="4E9D9724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18</w:t>
      </w:r>
      <w:r w:rsidRPr="00BC7F4B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- Club Closed for Good Friday</w:t>
      </w:r>
    </w:p>
    <w:p w14:paraId="0EBC1B92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20</w:t>
      </w:r>
      <w:r w:rsidRPr="00BC7F4B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- 26</w:t>
      </w:r>
      <w:r w:rsidRPr="00FD4A4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Pr="00290EDD">
        <w:rPr>
          <w:color w:val="000000" w:themeColor="text1"/>
        </w:rPr>
        <w:t>- National Volunteer Week</w:t>
      </w:r>
    </w:p>
    <w:p w14:paraId="617A5B32" w14:textId="77777777" w:rsidR="00E54D6E" w:rsidRPr="00FD4A4A" w:rsidRDefault="00E54D6E" w:rsidP="00E54D6E">
      <w:pPr>
        <w:ind w:left="-360" w:right="-360"/>
      </w:pPr>
      <w:r w:rsidRPr="00FD4A4A">
        <w:t>25</w:t>
      </w:r>
      <w:r w:rsidRPr="00FD4A4A">
        <w:rPr>
          <w:vertAlign w:val="superscript"/>
        </w:rPr>
        <w:t>th</w:t>
      </w:r>
      <w:r>
        <w:t xml:space="preserve"> - National Arbor Day, Tree Planting – Possibly plant trees at new Boys &amp; Girls Club site location</w:t>
      </w:r>
    </w:p>
    <w:p w14:paraId="049716E3" w14:textId="77777777" w:rsidR="00E54D6E" w:rsidRPr="00672C64" w:rsidRDefault="00E54D6E" w:rsidP="00E54D6E">
      <w:pPr>
        <w:ind w:right="-360"/>
        <w:rPr>
          <w:sz w:val="12"/>
          <w:szCs w:val="12"/>
        </w:rPr>
      </w:pPr>
    </w:p>
    <w:p w14:paraId="3355A35C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May 202</w:t>
      </w:r>
      <w:r>
        <w:rPr>
          <w:b/>
          <w:u w:val="single"/>
        </w:rPr>
        <w:t>5</w:t>
      </w:r>
    </w:p>
    <w:p w14:paraId="7768D04B" w14:textId="77777777" w:rsidR="00E54D6E" w:rsidRDefault="00E54D6E" w:rsidP="00E54D6E">
      <w:pPr>
        <w:ind w:left="-360" w:right="-360"/>
      </w:pPr>
      <w:r>
        <w:t>1</w:t>
      </w:r>
      <w:r w:rsidRPr="00151E02">
        <w:rPr>
          <w:vertAlign w:val="superscript"/>
        </w:rPr>
        <w:t>st</w:t>
      </w:r>
      <w:r>
        <w:t xml:space="preserve"> - </w:t>
      </w:r>
      <w:r w:rsidRPr="00290EDD">
        <w:rPr>
          <w:color w:val="000000" w:themeColor="text1"/>
        </w:rPr>
        <w:t>Deadline to Register for Summer Program (fees all must be paid in full)</w:t>
      </w:r>
    </w:p>
    <w:p w14:paraId="0B0BBF37" w14:textId="77777777" w:rsidR="00E54D6E" w:rsidRDefault="00E54D6E" w:rsidP="00E54D6E">
      <w:pPr>
        <w:ind w:left="-360" w:right="-360"/>
      </w:pPr>
      <w:r w:rsidRPr="00290EDD">
        <w:t>1</w:t>
      </w:r>
      <w:r w:rsidRPr="00290EDD">
        <w:rPr>
          <w:vertAlign w:val="superscript"/>
        </w:rPr>
        <w:t>st</w:t>
      </w:r>
      <w:r w:rsidRPr="00290EDD">
        <w:t xml:space="preserve"> - Football League </w:t>
      </w:r>
      <w:r>
        <w:t xml:space="preserve">&amp; Cheerleading </w:t>
      </w:r>
      <w:r w:rsidRPr="00290EDD">
        <w:t>Registration Begins</w:t>
      </w:r>
    </w:p>
    <w:p w14:paraId="5CB35F18" w14:textId="77777777" w:rsidR="00E54D6E" w:rsidRPr="007D72DE" w:rsidRDefault="00E54D6E" w:rsidP="00E54D6E">
      <w:pPr>
        <w:ind w:left="-360" w:right="-360"/>
      </w:pPr>
      <w:r>
        <w:t>5</w:t>
      </w:r>
      <w:r>
        <w:rPr>
          <w:vertAlign w:val="superscript"/>
        </w:rPr>
        <w:t>th</w:t>
      </w:r>
      <w:r>
        <w:t>, 12</w:t>
      </w:r>
      <w:r w:rsidRPr="0073617B">
        <w:rPr>
          <w:vertAlign w:val="superscript"/>
        </w:rPr>
        <w:t>th</w:t>
      </w:r>
      <w:r>
        <w:t>, 19</w:t>
      </w:r>
      <w:r w:rsidRPr="0073617B">
        <w:rPr>
          <w:vertAlign w:val="superscript"/>
        </w:rPr>
        <w:t>th</w:t>
      </w:r>
      <w:r>
        <w:t xml:space="preserve"> </w:t>
      </w:r>
      <w:r w:rsidRPr="00290EDD">
        <w:t xml:space="preserve">- </w:t>
      </w:r>
      <w:r>
        <w:rPr>
          <w:color w:val="000000" w:themeColor="text1"/>
        </w:rPr>
        <w:t xml:space="preserve">UT Master Gardeners - </w:t>
      </w:r>
      <w:r w:rsidRPr="00290EDD">
        <w:t>Gardening Program, 4:15 pm</w:t>
      </w:r>
    </w:p>
    <w:p w14:paraId="68540BCF" w14:textId="77777777" w:rsidR="00E54D6E" w:rsidRPr="00290EDD" w:rsidRDefault="00E54D6E" w:rsidP="00E54D6E">
      <w:pPr>
        <w:ind w:left="-360" w:right="-360"/>
      </w:pPr>
      <w:r>
        <w:t>5</w:t>
      </w:r>
      <w:r w:rsidRPr="00A75D96">
        <w:rPr>
          <w:vertAlign w:val="superscript"/>
        </w:rPr>
        <w:t>th</w:t>
      </w:r>
      <w:r>
        <w:t xml:space="preserve"> </w:t>
      </w:r>
      <w:r w:rsidRPr="009E1D50">
        <w:t>- Cinco de Mayo Party, 4:30 pm</w:t>
      </w:r>
      <w:r w:rsidRPr="00290EDD">
        <w:t xml:space="preserve"> </w:t>
      </w:r>
    </w:p>
    <w:p w14:paraId="640ECBC3" w14:textId="77777777" w:rsidR="00E54D6E" w:rsidRPr="00290EDD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21</w:t>
      </w:r>
      <w:r w:rsidRPr="007D72DE">
        <w:rPr>
          <w:color w:val="000000" w:themeColor="text1"/>
          <w:vertAlign w:val="superscript"/>
        </w:rPr>
        <w:t>st</w:t>
      </w:r>
      <w:r w:rsidRPr="00290EDD">
        <w:rPr>
          <w:color w:val="000000" w:themeColor="text1"/>
        </w:rPr>
        <w:t xml:space="preserve"> - Last day of school for County</w:t>
      </w:r>
      <w:r>
        <w:rPr>
          <w:color w:val="000000" w:themeColor="text1"/>
        </w:rPr>
        <w:t>/City</w:t>
      </w:r>
    </w:p>
    <w:p w14:paraId="26ABEDC7" w14:textId="77777777" w:rsidR="00E54D6E" w:rsidRDefault="00E54D6E" w:rsidP="00E54D6E">
      <w:pPr>
        <w:ind w:left="-360" w:right="-360"/>
        <w:rPr>
          <w:color w:val="000000" w:themeColor="text1"/>
        </w:rPr>
      </w:pPr>
      <w:r w:rsidRPr="00290EDD">
        <w:rPr>
          <w:color w:val="000000" w:themeColor="text1"/>
        </w:rPr>
        <w:t>2</w:t>
      </w:r>
      <w:r>
        <w:rPr>
          <w:color w:val="000000" w:themeColor="text1"/>
        </w:rPr>
        <w:t>6</w:t>
      </w:r>
      <w:r w:rsidRPr="00290EDD">
        <w:rPr>
          <w:color w:val="000000" w:themeColor="text1"/>
          <w:vertAlign w:val="superscript"/>
        </w:rPr>
        <w:t>th</w:t>
      </w:r>
      <w:r w:rsidRPr="00290EDD">
        <w:rPr>
          <w:color w:val="000000" w:themeColor="text1"/>
        </w:rPr>
        <w:t xml:space="preserve"> - </w:t>
      </w:r>
      <w:r w:rsidRPr="00290EDD">
        <w:rPr>
          <w:color w:val="000000" w:themeColor="text1"/>
          <w:u w:val="single"/>
        </w:rPr>
        <w:t xml:space="preserve">Club Closed </w:t>
      </w:r>
      <w:r w:rsidRPr="00290EDD">
        <w:rPr>
          <w:color w:val="000000" w:themeColor="text1"/>
        </w:rPr>
        <w:t>for Memorial Day</w:t>
      </w:r>
    </w:p>
    <w:p w14:paraId="37FFB10C" w14:textId="77777777" w:rsidR="00E54D6E" w:rsidRPr="00672C64" w:rsidRDefault="00E54D6E" w:rsidP="00E54D6E">
      <w:pPr>
        <w:ind w:left="-360" w:right="-360"/>
        <w:rPr>
          <w:sz w:val="12"/>
          <w:szCs w:val="12"/>
        </w:rPr>
      </w:pPr>
    </w:p>
    <w:p w14:paraId="6737E868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June 202</w:t>
      </w:r>
      <w:r>
        <w:rPr>
          <w:b/>
          <w:u w:val="single"/>
        </w:rPr>
        <w:t>5</w:t>
      </w:r>
    </w:p>
    <w:p w14:paraId="66DBCFD2" w14:textId="77777777" w:rsidR="00E54D6E" w:rsidRDefault="00E54D6E" w:rsidP="00E54D6E">
      <w:pPr>
        <w:ind w:left="-360" w:right="-360"/>
      </w:pPr>
      <w:r>
        <w:t>2</w:t>
      </w:r>
      <w:r>
        <w:rPr>
          <w:vertAlign w:val="superscript"/>
        </w:rPr>
        <w:t>nd</w:t>
      </w:r>
      <w:r>
        <w:t>, 9</w:t>
      </w:r>
      <w:r w:rsidRPr="007D72DE">
        <w:rPr>
          <w:vertAlign w:val="superscript"/>
        </w:rPr>
        <w:t>th</w:t>
      </w:r>
      <w:r>
        <w:t>, 16</w:t>
      </w:r>
      <w:r w:rsidRPr="007D72DE">
        <w:rPr>
          <w:vertAlign w:val="superscript"/>
        </w:rPr>
        <w:t>th</w:t>
      </w:r>
      <w:r>
        <w:t>, 23</w:t>
      </w:r>
      <w:r>
        <w:rPr>
          <w:vertAlign w:val="superscript"/>
        </w:rPr>
        <w:t>rd</w:t>
      </w:r>
      <w:r w:rsidRPr="00290EDD">
        <w:t xml:space="preserve"> - </w:t>
      </w:r>
      <w:r>
        <w:rPr>
          <w:color w:val="000000" w:themeColor="text1"/>
        </w:rPr>
        <w:t xml:space="preserve">UT Master Gardeners - </w:t>
      </w:r>
      <w:r w:rsidRPr="00290EDD">
        <w:t>Gardening Program, 4:15 pm</w:t>
      </w:r>
    </w:p>
    <w:p w14:paraId="36D8C97B" w14:textId="2B507BCE" w:rsidR="00E54D6E" w:rsidRPr="00E54D6E" w:rsidRDefault="00E54D6E" w:rsidP="00E54D6E">
      <w:pPr>
        <w:ind w:left="-360" w:right="-360"/>
      </w:pPr>
      <w:r>
        <w:rPr>
          <w:color w:val="000000" w:themeColor="text1"/>
        </w:rPr>
        <w:t>25</w:t>
      </w:r>
      <w:r w:rsidRPr="0085295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to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1</w:t>
      </w:r>
      <w:r w:rsidRPr="0085295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-</w:t>
      </w:r>
      <w:r>
        <w:rPr>
          <w:color w:val="0000FF"/>
        </w:rPr>
        <w:t xml:space="preserve"> </w:t>
      </w:r>
      <w:r w:rsidRPr="00290EDD">
        <w:t>National Boys &amp; Girls Club Wee</w:t>
      </w:r>
      <w:r>
        <w:t>k Activities</w:t>
      </w:r>
    </w:p>
    <w:p w14:paraId="77B62222" w14:textId="77777777" w:rsidR="00E54D6E" w:rsidRPr="00290EDD" w:rsidRDefault="00E54D6E" w:rsidP="00E54D6E">
      <w:pPr>
        <w:ind w:left="-360" w:right="-360"/>
      </w:pPr>
      <w:r w:rsidRPr="00290EDD">
        <w:rPr>
          <w:color w:val="000000" w:themeColor="text1"/>
        </w:rPr>
        <w:t xml:space="preserve">Weekly Swimming at Hardin Park will take place on Tuesdays for </w:t>
      </w:r>
      <w:r w:rsidRPr="00290EDD">
        <w:t>ages 10 &amp; up.</w:t>
      </w:r>
    </w:p>
    <w:p w14:paraId="21485868" w14:textId="77777777" w:rsidR="00E54D6E" w:rsidRPr="00290EDD" w:rsidRDefault="00E54D6E" w:rsidP="00E54D6E">
      <w:pPr>
        <w:ind w:left="-360" w:right="-360"/>
      </w:pPr>
      <w:r w:rsidRPr="00290EDD">
        <w:t>Weekly Swimming at Hardin Park will take place on Wednesdays for ages 5-9.</w:t>
      </w:r>
    </w:p>
    <w:p w14:paraId="6F74508A" w14:textId="77777777" w:rsidR="00E54D6E" w:rsidRDefault="00E54D6E" w:rsidP="00E54D6E">
      <w:pPr>
        <w:ind w:left="-360" w:right="-360"/>
      </w:pPr>
      <w:r w:rsidRPr="00290EDD">
        <w:lastRenderedPageBreak/>
        <w:t xml:space="preserve">Movie Day is on </w:t>
      </w:r>
      <w:r>
        <w:t>Mondays</w:t>
      </w:r>
      <w:r w:rsidRPr="00290EDD">
        <w:t xml:space="preserve"> in the months of June &amp; July for all age groups.</w:t>
      </w:r>
    </w:p>
    <w:p w14:paraId="3C9C9C01" w14:textId="77777777" w:rsidR="00E54D6E" w:rsidRPr="001A31D6" w:rsidRDefault="00E54D6E" w:rsidP="00E54D6E">
      <w:pPr>
        <w:ind w:right="-360"/>
        <w:rPr>
          <w:b/>
          <w:sz w:val="12"/>
          <w:szCs w:val="12"/>
          <w:u w:val="single"/>
        </w:rPr>
      </w:pPr>
    </w:p>
    <w:p w14:paraId="5F19B3FE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July 202</w:t>
      </w:r>
      <w:r>
        <w:rPr>
          <w:b/>
          <w:u w:val="single"/>
        </w:rPr>
        <w:t>5</w:t>
      </w:r>
    </w:p>
    <w:p w14:paraId="781B0B1C" w14:textId="77777777" w:rsidR="00E54D6E" w:rsidRDefault="00E54D6E" w:rsidP="00E54D6E">
      <w:pPr>
        <w:ind w:left="-360" w:right="-360"/>
      </w:pPr>
      <w:r>
        <w:t>1</w:t>
      </w:r>
      <w:r w:rsidRPr="001A31D6">
        <w:rPr>
          <w:vertAlign w:val="superscript"/>
        </w:rPr>
        <w:t>st</w:t>
      </w:r>
      <w:r>
        <w:t xml:space="preserve"> - End of National Boys &amp; Girls Club Week</w:t>
      </w:r>
    </w:p>
    <w:p w14:paraId="40862A55" w14:textId="77777777" w:rsidR="00E54D6E" w:rsidRDefault="00E54D6E" w:rsidP="00E54D6E">
      <w:pPr>
        <w:ind w:left="-360" w:right="-360"/>
      </w:pPr>
      <w:r>
        <w:t>4</w:t>
      </w:r>
      <w:r w:rsidRPr="0022781B">
        <w:rPr>
          <w:vertAlign w:val="superscript"/>
        </w:rPr>
        <w:t>th</w:t>
      </w:r>
      <w:r>
        <w:t xml:space="preserve"> </w:t>
      </w:r>
      <w:r w:rsidRPr="00290EDD">
        <w:t xml:space="preserve">- </w:t>
      </w:r>
      <w:r w:rsidRPr="00290EDD">
        <w:rPr>
          <w:u w:val="single"/>
        </w:rPr>
        <w:t>Club Closed</w:t>
      </w:r>
      <w:r w:rsidRPr="00290EDD">
        <w:t xml:space="preserve"> for the 4</w:t>
      </w:r>
      <w:r w:rsidRPr="00290EDD">
        <w:rPr>
          <w:vertAlign w:val="superscript"/>
        </w:rPr>
        <w:t>th</w:t>
      </w:r>
      <w:r w:rsidRPr="00290EDD">
        <w:t xml:space="preserve"> of July Holiday</w:t>
      </w:r>
    </w:p>
    <w:p w14:paraId="7612CDC7" w14:textId="77777777" w:rsidR="00E54D6E" w:rsidRDefault="00E54D6E" w:rsidP="00E54D6E">
      <w:pPr>
        <w:ind w:left="-360" w:right="-360"/>
      </w:pPr>
      <w:r>
        <w:t>7</w:t>
      </w:r>
      <w:r w:rsidRPr="00433484">
        <w:rPr>
          <w:vertAlign w:val="superscript"/>
        </w:rPr>
        <w:t>th</w:t>
      </w:r>
      <w:r>
        <w:t>, 14</w:t>
      </w:r>
      <w:r w:rsidRPr="00A75D96">
        <w:rPr>
          <w:vertAlign w:val="superscript"/>
        </w:rPr>
        <w:t>th</w:t>
      </w:r>
      <w:r>
        <w:t>, 21</w:t>
      </w:r>
      <w:r>
        <w:rPr>
          <w:vertAlign w:val="superscript"/>
        </w:rPr>
        <w:t xml:space="preserve">st, </w:t>
      </w:r>
      <w:r>
        <w:t>28</w:t>
      </w:r>
      <w:r w:rsidRPr="00A75D96">
        <w:rPr>
          <w:vertAlign w:val="superscript"/>
        </w:rPr>
        <w:t>th</w:t>
      </w:r>
      <w:r>
        <w:t xml:space="preserve"> </w:t>
      </w:r>
      <w:r w:rsidRPr="00290EDD">
        <w:t xml:space="preserve">- </w:t>
      </w:r>
      <w:r>
        <w:rPr>
          <w:color w:val="000000" w:themeColor="text1"/>
        </w:rPr>
        <w:t xml:space="preserve">UT Master Gardeners - </w:t>
      </w:r>
      <w:r w:rsidRPr="00290EDD">
        <w:t>Gardening Program, 4:15 pm</w:t>
      </w:r>
    </w:p>
    <w:p w14:paraId="272A829C" w14:textId="77777777" w:rsidR="00E54D6E" w:rsidRDefault="00E54D6E" w:rsidP="00E54D6E">
      <w:pPr>
        <w:ind w:left="-360" w:right="-360"/>
      </w:pPr>
    </w:p>
    <w:p w14:paraId="08E98716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August 202</w:t>
      </w:r>
      <w:r>
        <w:rPr>
          <w:b/>
          <w:u w:val="single"/>
        </w:rPr>
        <w:t>5</w:t>
      </w:r>
    </w:p>
    <w:p w14:paraId="01F0090C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7</w:t>
      </w:r>
      <w:r w:rsidRPr="0027416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14</w:t>
      </w:r>
      <w:r w:rsidRPr="0027416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21</w:t>
      </w:r>
      <w:r w:rsidRPr="003F4E3F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>, 28</w:t>
      </w:r>
      <w:r w:rsidRPr="00274160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-</w:t>
      </w:r>
      <w:r w:rsidRPr="00290E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UT Master Gardeners - </w:t>
      </w:r>
      <w:r w:rsidRPr="00290EDD">
        <w:rPr>
          <w:color w:val="000000" w:themeColor="text1"/>
        </w:rPr>
        <w:t>Gardening Program, 4:15pm</w:t>
      </w:r>
    </w:p>
    <w:p w14:paraId="7742A2A4" w14:textId="4694EE61" w:rsidR="00E54D6E" w:rsidRDefault="00220A36" w:rsidP="00FA3DDF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22</w:t>
      </w:r>
      <w:r w:rsidRPr="00220A3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– Closed for Staff Training</w:t>
      </w:r>
    </w:p>
    <w:p w14:paraId="74039553" w14:textId="5A82D56B" w:rsidR="00FA3DDF" w:rsidRDefault="00FA3DDF" w:rsidP="00FA3DDF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29</w:t>
      </w:r>
      <w:r w:rsidRPr="00FA3DD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– Open 7:30 AM – 5:30 PM </w:t>
      </w:r>
    </w:p>
    <w:p w14:paraId="1DEBC890" w14:textId="77777777" w:rsidR="00FA3DDF" w:rsidRPr="00FA3DDF" w:rsidRDefault="00FA3DDF" w:rsidP="00FA3DDF">
      <w:pPr>
        <w:ind w:left="-360" w:right="-360"/>
        <w:rPr>
          <w:color w:val="000000" w:themeColor="text1"/>
        </w:rPr>
      </w:pPr>
    </w:p>
    <w:p w14:paraId="0C16F239" w14:textId="24E16DEB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September 202</w:t>
      </w:r>
      <w:r>
        <w:rPr>
          <w:b/>
          <w:u w:val="single"/>
        </w:rPr>
        <w:t>5</w:t>
      </w:r>
    </w:p>
    <w:p w14:paraId="675737C4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1</w:t>
      </w:r>
      <w:r w:rsidRPr="003F4E3F">
        <w:rPr>
          <w:color w:val="000000" w:themeColor="text1"/>
          <w:vertAlign w:val="superscript"/>
        </w:rPr>
        <w:t>st</w:t>
      </w:r>
      <w:r>
        <w:rPr>
          <w:color w:val="000000" w:themeColor="text1"/>
          <w:vertAlign w:val="superscript"/>
        </w:rPr>
        <w:t xml:space="preserve"> </w:t>
      </w:r>
      <w:r w:rsidRPr="00290EDD">
        <w:rPr>
          <w:color w:val="000000" w:themeColor="text1"/>
        </w:rPr>
        <w:t xml:space="preserve">- </w:t>
      </w:r>
      <w:r w:rsidRPr="00290EDD">
        <w:rPr>
          <w:color w:val="000000" w:themeColor="text1"/>
          <w:u w:val="single"/>
        </w:rPr>
        <w:t>Club Closed</w:t>
      </w:r>
      <w:r w:rsidRPr="00290EDD">
        <w:rPr>
          <w:color w:val="000000" w:themeColor="text1"/>
        </w:rPr>
        <w:t xml:space="preserve"> for Labor Day, City and County Schools Out</w:t>
      </w:r>
    </w:p>
    <w:p w14:paraId="5134D609" w14:textId="77777777" w:rsidR="00E54D6E" w:rsidRPr="00290EDD" w:rsidRDefault="00E54D6E" w:rsidP="00E54D6E">
      <w:pPr>
        <w:ind w:left="-360" w:right="-360"/>
        <w:rPr>
          <w:color w:val="000000" w:themeColor="text1"/>
        </w:rPr>
      </w:pPr>
      <w:r w:rsidRPr="00290EDD">
        <w:rPr>
          <w:color w:val="000000" w:themeColor="text1"/>
        </w:rPr>
        <w:t>11</w:t>
      </w:r>
      <w:r w:rsidRPr="00290EDD">
        <w:rPr>
          <w:color w:val="000000" w:themeColor="text1"/>
          <w:vertAlign w:val="superscript"/>
        </w:rPr>
        <w:t>th</w:t>
      </w:r>
      <w:r w:rsidRPr="00290E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290EDD">
        <w:rPr>
          <w:color w:val="000000" w:themeColor="text1"/>
        </w:rPr>
        <w:t xml:space="preserve">National Day of Service and Remembrance </w:t>
      </w:r>
    </w:p>
    <w:p w14:paraId="7303E6B1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8</w:t>
      </w:r>
      <w:r w:rsidRPr="0027416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15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22</w:t>
      </w:r>
      <w:r>
        <w:rPr>
          <w:color w:val="000000" w:themeColor="text1"/>
          <w:vertAlign w:val="superscript"/>
        </w:rPr>
        <w:t xml:space="preserve">nd, </w:t>
      </w:r>
      <w:r>
        <w:rPr>
          <w:color w:val="000000" w:themeColor="text1"/>
        </w:rPr>
        <w:t>29</w:t>
      </w:r>
      <w:r w:rsidRPr="003F4E3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Pr="00290EDD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UT Master Gardeners - </w:t>
      </w:r>
      <w:r w:rsidRPr="00290EDD">
        <w:rPr>
          <w:color w:val="000000" w:themeColor="text1"/>
        </w:rPr>
        <w:t>Gardening Program, 4:15pm</w:t>
      </w:r>
    </w:p>
    <w:p w14:paraId="5C272206" w14:textId="77777777" w:rsidR="00E54D6E" w:rsidRDefault="00E54D6E" w:rsidP="00E54D6E">
      <w:pPr>
        <w:ind w:left="-360" w:right="-360"/>
        <w:rPr>
          <w:color w:val="000000" w:themeColor="text1"/>
        </w:rPr>
      </w:pPr>
    </w:p>
    <w:p w14:paraId="3B584864" w14:textId="77777777" w:rsidR="00E54D6E" w:rsidRPr="00672C64" w:rsidRDefault="00E54D6E" w:rsidP="00E54D6E">
      <w:pPr>
        <w:ind w:left="-360" w:right="-360"/>
        <w:rPr>
          <w:sz w:val="12"/>
          <w:szCs w:val="12"/>
          <w:highlight w:val="yellow"/>
        </w:rPr>
      </w:pPr>
    </w:p>
    <w:p w14:paraId="64512615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October 202</w:t>
      </w:r>
      <w:r>
        <w:rPr>
          <w:b/>
          <w:u w:val="single"/>
        </w:rPr>
        <w:t>5</w:t>
      </w:r>
    </w:p>
    <w:p w14:paraId="182ECEAB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6</w:t>
      </w:r>
      <w:r w:rsidRPr="003F4E3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13</w:t>
      </w:r>
      <w:r w:rsidRPr="003F4E3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</w:t>
      </w:r>
      <w:r w:rsidRPr="003F4E3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27</w:t>
      </w:r>
      <w:r w:rsidRPr="003F4E3F">
        <w:rPr>
          <w:color w:val="000000" w:themeColor="text1"/>
          <w:vertAlign w:val="superscript"/>
        </w:rPr>
        <w:t>th</w:t>
      </w:r>
      <w:r w:rsidRPr="00290EDD">
        <w:rPr>
          <w:color w:val="000000" w:themeColor="text1"/>
        </w:rPr>
        <w:t xml:space="preserve"> -</w:t>
      </w:r>
      <w:r w:rsidRPr="00290EDD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UT Master Gardeners - </w:t>
      </w:r>
      <w:r w:rsidRPr="00290EDD">
        <w:rPr>
          <w:color w:val="000000" w:themeColor="text1"/>
        </w:rPr>
        <w:t>Gardening Program, 4:15pm</w:t>
      </w:r>
    </w:p>
    <w:p w14:paraId="74366CA9" w14:textId="77777777" w:rsidR="00E54D6E" w:rsidRPr="00091C56" w:rsidRDefault="00E54D6E" w:rsidP="00E54D6E">
      <w:pPr>
        <w:ind w:left="-360" w:right="-360"/>
        <w:rPr>
          <w:color w:val="CC66FF"/>
        </w:rPr>
      </w:pPr>
    </w:p>
    <w:p w14:paraId="66F3755F" w14:textId="77777777" w:rsidR="00E54D6E" w:rsidRPr="00672C64" w:rsidRDefault="00E54D6E" w:rsidP="00E54D6E">
      <w:pPr>
        <w:ind w:left="-360" w:right="-360"/>
        <w:rPr>
          <w:sz w:val="12"/>
          <w:szCs w:val="12"/>
        </w:rPr>
      </w:pPr>
    </w:p>
    <w:p w14:paraId="24EA9F98" w14:textId="77777777" w:rsidR="00E54D6E" w:rsidRPr="00290EDD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November 202</w:t>
      </w:r>
      <w:r>
        <w:rPr>
          <w:b/>
          <w:u w:val="single"/>
        </w:rPr>
        <w:t>5</w:t>
      </w:r>
    </w:p>
    <w:p w14:paraId="57F95B24" w14:textId="77777777" w:rsidR="00E54D6E" w:rsidRPr="00290EDD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3</w:t>
      </w:r>
      <w:r w:rsidRPr="003F4E3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>, 10</w:t>
      </w:r>
      <w:r w:rsidRPr="003F4E3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17</w:t>
      </w:r>
      <w:r w:rsidRPr="003F4E3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24</w:t>
      </w:r>
      <w:r w:rsidRPr="003F4E3F">
        <w:rPr>
          <w:color w:val="000000" w:themeColor="text1"/>
          <w:vertAlign w:val="superscript"/>
        </w:rPr>
        <w:t>th</w:t>
      </w:r>
      <w:r w:rsidRPr="00290EDD">
        <w:rPr>
          <w:color w:val="000000" w:themeColor="text1"/>
        </w:rPr>
        <w:t xml:space="preserve"> - </w:t>
      </w:r>
      <w:r>
        <w:rPr>
          <w:color w:val="000000" w:themeColor="text1"/>
        </w:rPr>
        <w:t xml:space="preserve">UT Master Gardeners - </w:t>
      </w:r>
      <w:r w:rsidRPr="00290EDD">
        <w:rPr>
          <w:color w:val="000000" w:themeColor="text1"/>
        </w:rPr>
        <w:t>Gardening Program</w:t>
      </w:r>
      <w:r>
        <w:rPr>
          <w:color w:val="000000" w:themeColor="text1"/>
        </w:rPr>
        <w:t xml:space="preserve"> - Cooking Classes</w:t>
      </w:r>
      <w:r w:rsidRPr="00290EDD">
        <w:rPr>
          <w:color w:val="000000" w:themeColor="text1"/>
        </w:rPr>
        <w:t>, 4:15pm</w:t>
      </w:r>
    </w:p>
    <w:p w14:paraId="142A5484" w14:textId="77777777" w:rsidR="00E54D6E" w:rsidRDefault="00E54D6E" w:rsidP="00E54D6E">
      <w:pPr>
        <w:ind w:left="-360" w:right="-360"/>
        <w:rPr>
          <w:color w:val="000000" w:themeColor="text1"/>
        </w:rPr>
      </w:pPr>
      <w:r w:rsidRPr="00290EDD">
        <w:rPr>
          <w:color w:val="000000" w:themeColor="text1"/>
        </w:rPr>
        <w:t>11</w:t>
      </w:r>
      <w:r w:rsidRPr="00290EDD">
        <w:rPr>
          <w:color w:val="000000" w:themeColor="text1"/>
          <w:vertAlign w:val="superscript"/>
        </w:rPr>
        <w:t>th</w:t>
      </w:r>
      <w:r w:rsidRPr="00290EDD">
        <w:rPr>
          <w:color w:val="000000" w:themeColor="text1"/>
        </w:rPr>
        <w:t xml:space="preserve"> - Veterans Day program</w:t>
      </w:r>
    </w:p>
    <w:p w14:paraId="26CCEB09" w14:textId="77777777" w:rsidR="00E54D6E" w:rsidRDefault="00E54D6E" w:rsidP="00E54D6E">
      <w:pPr>
        <w:ind w:left="-360" w:right="-360"/>
      </w:pPr>
      <w:r w:rsidRPr="00290EDD">
        <w:t>15</w:t>
      </w:r>
      <w:r w:rsidRPr="00290EDD">
        <w:rPr>
          <w:vertAlign w:val="superscript"/>
        </w:rPr>
        <w:t>th</w:t>
      </w:r>
      <w:r w:rsidRPr="00290EDD">
        <w:t xml:space="preserve"> </w:t>
      </w:r>
      <w:r>
        <w:t>-</w:t>
      </w:r>
      <w:r w:rsidRPr="00290EDD">
        <w:t xml:space="preserve"> America Recycles Day</w:t>
      </w:r>
      <w:r>
        <w:t xml:space="preserve"> </w:t>
      </w:r>
      <w:r w:rsidRPr="00290EDD">
        <w:t>(</w:t>
      </w:r>
      <w:r>
        <w:t>AmeriScrap, B&amp;G Club and</w:t>
      </w:r>
      <w:r w:rsidRPr="00290EDD">
        <w:t xml:space="preserve"> Keep Greene Beautiful)</w:t>
      </w:r>
    </w:p>
    <w:p w14:paraId="3A060B6D" w14:textId="77777777" w:rsidR="00E54D6E" w:rsidRDefault="00E54D6E" w:rsidP="00E54D6E">
      <w:pPr>
        <w:ind w:left="-360" w:right="-360"/>
        <w:rPr>
          <w:color w:val="000000" w:themeColor="text1"/>
        </w:rPr>
      </w:pPr>
      <w:r>
        <w:rPr>
          <w:color w:val="000000" w:themeColor="text1"/>
        </w:rPr>
        <w:t>27</w:t>
      </w:r>
      <w:r w:rsidRPr="00274160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- 28</w:t>
      </w:r>
      <w:r w:rsidRPr="0027416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Pr="00290EDD">
        <w:rPr>
          <w:color w:val="000000" w:themeColor="text1"/>
        </w:rPr>
        <w:t xml:space="preserve">- </w:t>
      </w:r>
      <w:r w:rsidRPr="00290EDD">
        <w:rPr>
          <w:color w:val="000000" w:themeColor="text1"/>
          <w:u w:val="single"/>
        </w:rPr>
        <w:t>Club Closed</w:t>
      </w:r>
      <w:r w:rsidRPr="00290EDD">
        <w:rPr>
          <w:color w:val="000000" w:themeColor="text1"/>
        </w:rPr>
        <w:t xml:space="preserve"> for Thanksgiving</w:t>
      </w:r>
    </w:p>
    <w:p w14:paraId="14F13256" w14:textId="77777777" w:rsidR="00E54D6E" w:rsidRPr="00672C64" w:rsidRDefault="00E54D6E" w:rsidP="00E54D6E">
      <w:pPr>
        <w:ind w:right="-360"/>
        <w:rPr>
          <w:sz w:val="12"/>
          <w:szCs w:val="12"/>
          <w:u w:val="single"/>
        </w:rPr>
      </w:pPr>
    </w:p>
    <w:p w14:paraId="0424C9A3" w14:textId="77777777" w:rsidR="00E54D6E" w:rsidRDefault="00E54D6E" w:rsidP="00E54D6E">
      <w:pPr>
        <w:ind w:left="-360" w:right="-360"/>
        <w:rPr>
          <w:b/>
          <w:u w:val="single"/>
        </w:rPr>
      </w:pPr>
      <w:r w:rsidRPr="00290EDD">
        <w:rPr>
          <w:b/>
          <w:u w:val="single"/>
        </w:rPr>
        <w:t>December 202</w:t>
      </w:r>
      <w:r>
        <w:rPr>
          <w:b/>
          <w:u w:val="single"/>
        </w:rPr>
        <w:t>5</w:t>
      </w:r>
    </w:p>
    <w:p w14:paraId="5CFAEE54" w14:textId="77777777" w:rsidR="00E54D6E" w:rsidRPr="00AE44F6" w:rsidRDefault="00E54D6E" w:rsidP="00E54D6E">
      <w:pPr>
        <w:ind w:left="-360" w:right="-360"/>
      </w:pPr>
      <w:r w:rsidRPr="00AE44F6">
        <w:t>23</w:t>
      </w:r>
      <w:r w:rsidRPr="00AE44F6">
        <w:rPr>
          <w:vertAlign w:val="superscript"/>
        </w:rPr>
        <w:t>rd</w:t>
      </w:r>
      <w:r w:rsidRPr="00AE44F6">
        <w:t xml:space="preserve"> - 1</w:t>
      </w:r>
      <w:r w:rsidRPr="00AE44F6">
        <w:rPr>
          <w:vertAlign w:val="superscript"/>
        </w:rPr>
        <w:t>st</w:t>
      </w:r>
      <w:r w:rsidRPr="00AE44F6">
        <w:t xml:space="preserve"> - </w:t>
      </w:r>
      <w:r w:rsidRPr="00AE44F6">
        <w:rPr>
          <w:u w:val="single"/>
        </w:rPr>
        <w:t>Club Closed</w:t>
      </w:r>
      <w:r w:rsidRPr="00AE44F6">
        <w:t xml:space="preserve"> for Christmas Break </w:t>
      </w:r>
    </w:p>
    <w:p w14:paraId="40B62659" w14:textId="77777777" w:rsidR="00E54D6E" w:rsidRPr="00290EDD" w:rsidRDefault="00E54D6E" w:rsidP="00E54D6E">
      <w:pPr>
        <w:ind w:right="-360"/>
      </w:pPr>
    </w:p>
    <w:p w14:paraId="26EA0A16" w14:textId="77777777" w:rsidR="00E54D6E" w:rsidRPr="00672C64" w:rsidRDefault="00E54D6E" w:rsidP="00E54D6E">
      <w:pPr>
        <w:ind w:left="-360" w:right="-360"/>
        <w:jc w:val="center"/>
        <w:rPr>
          <w:color w:val="FF0000"/>
        </w:rPr>
      </w:pPr>
      <w:r w:rsidRPr="00290EDD">
        <w:rPr>
          <w:color w:val="FF0000"/>
        </w:rPr>
        <w:t xml:space="preserve">Schedule subject to change, notices will be posted on our </w:t>
      </w:r>
      <w:r>
        <w:rPr>
          <w:color w:val="FF0000"/>
        </w:rPr>
        <w:t xml:space="preserve">Facebook page, </w:t>
      </w:r>
      <w:r w:rsidRPr="00290EDD">
        <w:rPr>
          <w:color w:val="FF0000"/>
        </w:rPr>
        <w:t>website and at the Club.</w:t>
      </w:r>
    </w:p>
    <w:p w14:paraId="7B91BB17" w14:textId="77777777" w:rsidR="00E54D6E" w:rsidRPr="00290EDD" w:rsidRDefault="00E54D6E" w:rsidP="00E54D6E">
      <w:pPr>
        <w:jc w:val="center"/>
        <w:rPr>
          <w:color w:val="0000FF"/>
        </w:rPr>
      </w:pPr>
    </w:p>
    <w:p w14:paraId="20C35E0A" w14:textId="77777777" w:rsidR="00E54D6E" w:rsidRDefault="00E54D6E" w:rsidP="00E54D6E">
      <w:pPr>
        <w:jc w:val="center"/>
        <w:rPr>
          <w:color w:val="0000FF"/>
        </w:rPr>
      </w:pPr>
      <w:r w:rsidRPr="00290EDD">
        <w:rPr>
          <w:color w:val="0000FF"/>
        </w:rPr>
        <w:t>For more information on Boys &amp; Girls Club Events and Activities</w:t>
      </w:r>
    </w:p>
    <w:p w14:paraId="01FB62B4" w14:textId="77777777" w:rsidR="00E54D6E" w:rsidRPr="00290EDD" w:rsidRDefault="00E54D6E" w:rsidP="00E54D6E">
      <w:pPr>
        <w:jc w:val="center"/>
        <w:rPr>
          <w:color w:val="0000FF"/>
        </w:rPr>
      </w:pPr>
      <w:r w:rsidRPr="00290EDD">
        <w:rPr>
          <w:color w:val="0000FF"/>
        </w:rPr>
        <w:t xml:space="preserve"> visit our website and social media sites.</w:t>
      </w:r>
    </w:p>
    <w:p w14:paraId="2406484B" w14:textId="77777777" w:rsidR="00E54D6E" w:rsidRPr="00290EDD" w:rsidRDefault="00E54D6E" w:rsidP="00E54D6E"/>
    <w:p w14:paraId="201021DE" w14:textId="77777777" w:rsidR="00E54D6E" w:rsidRPr="00290EDD" w:rsidRDefault="00E54D6E" w:rsidP="00E54D6E">
      <w:pPr>
        <w:jc w:val="center"/>
      </w:pPr>
      <w:r w:rsidRPr="00290EDD">
        <w:t xml:space="preserve">Please check out our Club’s website at </w:t>
      </w:r>
      <w:hyperlink r:id="rId5" w:history="1">
        <w:r w:rsidRPr="00290EDD">
          <w:rPr>
            <w:rStyle w:val="Hyperlink"/>
            <w:rFonts w:eastAsiaTheme="majorEastAsia"/>
          </w:rPr>
          <w:t>www.ggcbgc.org</w:t>
        </w:r>
      </w:hyperlink>
      <w:r w:rsidRPr="00290EDD">
        <w:rPr>
          <w:rStyle w:val="Hyperlink"/>
          <w:rFonts w:eastAsiaTheme="majorEastAsia"/>
        </w:rPr>
        <w:t xml:space="preserve"> </w:t>
      </w:r>
      <w:r w:rsidRPr="00290EDD">
        <w:t xml:space="preserve"> </w:t>
      </w:r>
    </w:p>
    <w:p w14:paraId="25F00A1B" w14:textId="77777777" w:rsidR="00E54D6E" w:rsidRPr="00290EDD" w:rsidRDefault="00E54D6E" w:rsidP="00E54D6E">
      <w:pPr>
        <w:jc w:val="center"/>
      </w:pPr>
    </w:p>
    <w:p w14:paraId="04C07A17" w14:textId="77777777" w:rsidR="00E54D6E" w:rsidRPr="00290EDD" w:rsidRDefault="00E54D6E" w:rsidP="00E54D6E">
      <w:pPr>
        <w:jc w:val="center"/>
      </w:pPr>
      <w:r w:rsidRPr="00290EDD">
        <w:t xml:space="preserve">BGCA national sites at </w:t>
      </w:r>
      <w:hyperlink r:id="rId6" w:history="1">
        <w:r w:rsidRPr="00290EDD">
          <w:rPr>
            <w:rStyle w:val="Hyperlink"/>
            <w:rFonts w:eastAsiaTheme="majorEastAsia"/>
          </w:rPr>
          <w:t>www.bgca.org</w:t>
        </w:r>
      </w:hyperlink>
      <w:r w:rsidRPr="00290EDD">
        <w:t xml:space="preserve"> &amp; </w:t>
      </w:r>
      <w:hyperlink r:id="rId7" w:history="1">
        <w:r w:rsidRPr="00290EDD">
          <w:rPr>
            <w:rStyle w:val="Hyperlink"/>
            <w:rFonts w:eastAsiaTheme="majorEastAsia"/>
          </w:rPr>
          <w:t>www.bgca.net</w:t>
        </w:r>
      </w:hyperlink>
      <w:r w:rsidRPr="00290EDD">
        <w:t>.</w:t>
      </w:r>
    </w:p>
    <w:p w14:paraId="67187462" w14:textId="77777777" w:rsidR="00E54D6E" w:rsidRPr="00290EDD" w:rsidRDefault="00E54D6E" w:rsidP="00E54D6E"/>
    <w:p w14:paraId="3035BE00" w14:textId="77777777" w:rsidR="00E54D6E" w:rsidRDefault="00E54D6E" w:rsidP="00E54D6E">
      <w:pPr>
        <w:jc w:val="center"/>
      </w:pPr>
      <w:r w:rsidRPr="00290EDD">
        <w:rPr>
          <w:noProof/>
        </w:rPr>
        <w:drawing>
          <wp:inline distT="0" distB="0" distL="0" distR="0" wp14:anchorId="3E936939" wp14:editId="38387FA8">
            <wp:extent cx="400050" cy="190500"/>
            <wp:effectExtent l="0" t="0" r="0" b="0"/>
            <wp:docPr id="4" name="Picture 4" descr="http://ts2.mm.bing.net/th?id=H.5014667448617037&amp;pid=1.7&amp;w=265&amp;h=125&amp;c=7&amp;rs=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ts2.mm.bing.net/th?id=H.5014667448617037&amp;pid=1.7&amp;w=265&amp;h=125&amp;c=7&amp;rs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EDD">
        <w:t xml:space="preserve">  Like us on Facebook   </w:t>
      </w:r>
      <w:hyperlink r:id="rId10" w:history="1">
        <w:r w:rsidRPr="00845B9A">
          <w:rPr>
            <w:rStyle w:val="Hyperlink"/>
            <w:rFonts w:eastAsiaTheme="majorEastAsia"/>
          </w:rPr>
          <w:t>www.facebook.com/BGCGreeneville</w:t>
        </w:r>
      </w:hyperlink>
      <w:r>
        <w:t xml:space="preserve">  </w:t>
      </w:r>
    </w:p>
    <w:p w14:paraId="4FBE239E" w14:textId="77777777" w:rsidR="00E54D6E" w:rsidRPr="00290EDD" w:rsidRDefault="00E54D6E" w:rsidP="00E54D6E"/>
    <w:p w14:paraId="4C694B80" w14:textId="77777777" w:rsidR="00E54D6E" w:rsidRPr="00290EDD" w:rsidRDefault="00E54D6E" w:rsidP="00E54D6E">
      <w:pPr>
        <w:jc w:val="center"/>
        <w:rPr>
          <w:rStyle w:val="Hyperlink"/>
          <w:rFonts w:eastAsiaTheme="majorEastAsia"/>
        </w:rPr>
      </w:pPr>
      <w:r w:rsidRPr="00290EDD">
        <w:rPr>
          <w:noProof/>
        </w:rPr>
        <w:drawing>
          <wp:inline distT="0" distB="0" distL="0" distR="0" wp14:anchorId="55C7F091" wp14:editId="7264E149">
            <wp:extent cx="533400" cy="200025"/>
            <wp:effectExtent l="19050" t="19050" r="19050" b="28575"/>
            <wp:docPr id="2" name="Picture 2" descr="Follow-us-Pinter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ollow-us-Pinterest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90EDD">
        <w:t xml:space="preserve">  Follow us on Pinterest </w:t>
      </w:r>
      <w:hyperlink r:id="rId12" w:history="1">
        <w:r w:rsidRPr="00290EDD">
          <w:rPr>
            <w:rStyle w:val="Hyperlink"/>
            <w:rFonts w:eastAsiaTheme="majorEastAsia"/>
          </w:rPr>
          <w:t>www.pinterest.com/bgcgreeneville</w:t>
        </w:r>
      </w:hyperlink>
    </w:p>
    <w:p w14:paraId="7E8244F0" w14:textId="77777777" w:rsidR="00E54D6E" w:rsidRPr="00290EDD" w:rsidRDefault="00E54D6E" w:rsidP="00E54D6E">
      <w:pPr>
        <w:jc w:val="center"/>
      </w:pPr>
    </w:p>
    <w:p w14:paraId="669BAA6A" w14:textId="77777777" w:rsidR="00E54D6E" w:rsidRDefault="00E54D6E" w:rsidP="00E54D6E">
      <w:pPr>
        <w:jc w:val="center"/>
        <w:rPr>
          <w:rStyle w:val="Hyperlink"/>
          <w:rFonts w:eastAsiaTheme="majorEastAsia"/>
        </w:rPr>
      </w:pPr>
      <w:r w:rsidRPr="00290EDD">
        <w:rPr>
          <w:noProof/>
        </w:rPr>
        <w:drawing>
          <wp:inline distT="0" distB="0" distL="0" distR="0" wp14:anchorId="23239BF7" wp14:editId="6B1FF3EE">
            <wp:extent cx="219075" cy="219075"/>
            <wp:effectExtent l="0" t="0" r="9525" b="9525"/>
            <wp:docPr id="1" name="Picture 1" descr="http://www.droid-life.com/wp-content/uploads/2012/03/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roid-life.com/wp-content/uploads/2012/03/Instagra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EDD">
        <w:t xml:space="preserve">  Follow us on Instagram   </w:t>
      </w:r>
      <w:hyperlink r:id="rId14" w:history="1">
        <w:r w:rsidRPr="00290EDD">
          <w:rPr>
            <w:rStyle w:val="Hyperlink"/>
            <w:rFonts w:eastAsiaTheme="majorEastAsia"/>
          </w:rPr>
          <w:t>www.Instagram.com/bgc_greeneville</w:t>
        </w:r>
      </w:hyperlink>
    </w:p>
    <w:p w14:paraId="7CE58ED4" w14:textId="77777777" w:rsidR="00E54D6E" w:rsidRDefault="00E54D6E" w:rsidP="00E54D6E">
      <w:pPr>
        <w:jc w:val="center"/>
        <w:rPr>
          <w:rStyle w:val="Hyperlink"/>
          <w:rFonts w:eastAsiaTheme="majorEastAsia"/>
        </w:rPr>
      </w:pPr>
    </w:p>
    <w:p w14:paraId="7A1AAFBD" w14:textId="52DDCF50" w:rsidR="00E54D6E" w:rsidRPr="000C51B7" w:rsidRDefault="00E54D6E" w:rsidP="000C51B7">
      <w:pPr>
        <w:jc w:val="center"/>
        <w:rPr>
          <w:rFonts w:eastAsiaTheme="majorEastAsia"/>
          <w:color w:val="0000FF"/>
          <w:u w:val="single"/>
        </w:rPr>
      </w:pPr>
      <w:r w:rsidRPr="00290EDD">
        <w:rPr>
          <w:noProof/>
        </w:rPr>
        <w:drawing>
          <wp:inline distT="0" distB="0" distL="0" distR="0" wp14:anchorId="66F63FC8" wp14:editId="6EF293E0">
            <wp:extent cx="219075" cy="219075"/>
            <wp:effectExtent l="0" t="0" r="9525" b="9525"/>
            <wp:docPr id="484663589" name="Picture 484663589" descr="A white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63589" name="Picture 484663589" descr="A white and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EDD">
        <w:t xml:space="preserve">  Follow us on </w:t>
      </w:r>
      <w:proofErr w:type="gramStart"/>
      <w:r>
        <w:t>TikTok</w:t>
      </w:r>
      <w:r w:rsidRPr="00290EDD">
        <w:t xml:space="preserve"> </w:t>
      </w:r>
      <w:r>
        <w:t xml:space="preserve"> </w:t>
      </w:r>
      <w:r w:rsidRPr="00091C56">
        <w:rPr>
          <w:color w:val="0000FF"/>
        </w:rPr>
        <w:t>@</w:t>
      </w:r>
      <w:proofErr w:type="gramEnd"/>
      <w:r w:rsidRPr="00091C56">
        <w:rPr>
          <w:color w:val="0000FF"/>
        </w:rPr>
        <w:t>bgcgtn</w:t>
      </w:r>
    </w:p>
    <w:sectPr w:rsidR="00E54D6E" w:rsidRPr="000C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6E"/>
    <w:rsid w:val="00046139"/>
    <w:rsid w:val="000C51B7"/>
    <w:rsid w:val="00220A36"/>
    <w:rsid w:val="006A0233"/>
    <w:rsid w:val="00A607A2"/>
    <w:rsid w:val="00E54D6E"/>
    <w:rsid w:val="00F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A85B"/>
  <w15:chartTrackingRefBased/>
  <w15:docId w15:val="{424B7287-2232-4AB0-87A9-7A5FE75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6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D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D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D6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D6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D6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D6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D6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D6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D6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D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D6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4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D6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4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D6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4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D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54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results.aspx?q=facebook&amp;form=MSNH14&amp;pq=facebook&amp;sc=8-8&amp;sp=-1&amp;qs=n&amp;sk=&amp;ghc=2#view=detail&amp;id=7451B4D1462AC52F88D65B014A077E3B560ED401&amp;selectedIndex=0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bgca.net" TargetMode="External"/><Relationship Id="rId12" Type="http://schemas.openxmlformats.org/officeDocument/2006/relationships/hyperlink" Target="http://www.pinterest.com/bgcgreenevill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gca.or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ggcbgc.or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facebook.com/BGCGreenevill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www.Instagram.com/bgc_greenevi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Richey</dc:creator>
  <cp:keywords/>
  <dc:description/>
  <cp:lastModifiedBy>Lane Richey</cp:lastModifiedBy>
  <cp:revision>2</cp:revision>
  <dcterms:created xsi:type="dcterms:W3CDTF">2025-08-18T13:05:00Z</dcterms:created>
  <dcterms:modified xsi:type="dcterms:W3CDTF">2025-08-18T13:05:00Z</dcterms:modified>
</cp:coreProperties>
</file>