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C994" w14:textId="7CF6C53C" w:rsidR="00680D3A" w:rsidRPr="00FB2934" w:rsidRDefault="00680D3A" w:rsidP="00680D3A">
      <w:pPr>
        <w:pStyle w:val="Addressee"/>
        <w:jc w:val="center"/>
        <w:rPr>
          <w:rFonts w:ascii="Georgia" w:eastAsia="Times New Roman" w:hAnsi="Georgia" w:cs="Times New Roman"/>
          <w:b/>
          <w:bCs/>
          <w:sz w:val="24"/>
          <w:szCs w:val="24"/>
        </w:rPr>
      </w:pPr>
      <w:r w:rsidRPr="00FB2934">
        <w:rPr>
          <w:rFonts w:ascii="Georgia" w:hAnsi="Georgia"/>
          <w:b/>
          <w:bCs/>
          <w:sz w:val="24"/>
          <w:szCs w:val="24"/>
          <w:u w:val="single"/>
          <w:lang w:val="de-DE"/>
        </w:rPr>
        <w:t>GENERAL PRICE LIST</w:t>
      </w:r>
    </w:p>
    <w:p w14:paraId="2A08276E" w14:textId="21F99346" w:rsidR="00680D3A" w:rsidRPr="00FB2934" w:rsidRDefault="00680D3A" w:rsidP="00680D3A">
      <w:pPr>
        <w:pStyle w:val="Addressee"/>
        <w:rPr>
          <w:rFonts w:ascii="Georgia" w:eastAsia="Helvetica" w:hAnsi="Georgia" w:cs="Helvetica"/>
          <w:color w:val="191F45"/>
          <w:sz w:val="24"/>
          <w:szCs w:val="24"/>
          <w:shd w:val="clear" w:color="auto" w:fill="FFFFFF"/>
        </w:rPr>
      </w:pPr>
    </w:p>
    <w:p w14:paraId="15DD79AF" w14:textId="037CCDF1"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 xml:space="preserve">These prices are effective </w:t>
      </w:r>
      <w:r w:rsidR="00AC5412">
        <w:rPr>
          <w:rFonts w:ascii="Georgia" w:hAnsi="Georgia"/>
          <w:sz w:val="24"/>
          <w:szCs w:val="24"/>
          <w:shd w:val="clear" w:color="auto" w:fill="FFFFFF"/>
        </w:rPr>
        <w:t>February 7, 2025</w:t>
      </w:r>
      <w:r w:rsidRPr="00FB2934">
        <w:rPr>
          <w:rFonts w:ascii="Georgia" w:hAnsi="Georgia"/>
          <w:sz w:val="24"/>
          <w:szCs w:val="24"/>
          <w:shd w:val="clear" w:color="auto" w:fill="FFFFFF"/>
        </w:rPr>
        <w:t xml:space="preserve"> and are subject to change without notice.</w:t>
      </w:r>
    </w:p>
    <w:p w14:paraId="6C91F66E" w14:textId="000667A5"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The goods and services shown below are those we can provide to our customers. You may choose only the items you desire. However, any funeral arrangements you select will include a charge for our basic services and overhead. If legal or other requirements mean you must buy any items you did not specifically ask for, we will explain the reason in writing on the statement we provide describing the funeral goods and services you selected.</w:t>
      </w:r>
    </w:p>
    <w:p w14:paraId="36A7BB38" w14:textId="094B1706"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BASIC SERVICES OF FUNERAL DIRECTOR AND STAFF AND OVERHEAD</w:t>
      </w:r>
      <w:r w:rsidRPr="00FB2934">
        <w:rPr>
          <w:rFonts w:ascii="Georgia" w:hAnsi="Georgia"/>
          <w:sz w:val="24"/>
          <w:szCs w:val="24"/>
          <w:shd w:val="clear" w:color="auto" w:fill="FFFFFF"/>
        </w:rPr>
        <w:t>……………………………………</w:t>
      </w:r>
      <w:r w:rsidR="00061B41">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$1995.00</w:t>
      </w:r>
    </w:p>
    <w:p w14:paraId="30CD03FE" w14:textId="77777777" w:rsidR="007C3504" w:rsidRDefault="00990C54" w:rsidP="00990C54">
      <w:pPr>
        <w:pStyle w:val="Default"/>
        <w:spacing w:after="240" w:line="340" w:lineRule="atLeast"/>
        <w:rPr>
          <w:rFonts w:ascii="Georgia" w:hAnsi="Georgia"/>
          <w:sz w:val="24"/>
          <w:szCs w:val="24"/>
          <w:shd w:val="clear" w:color="auto" w:fill="FFFFFF"/>
        </w:rPr>
      </w:pPr>
      <w:r w:rsidRPr="00990C54">
        <w:rPr>
          <w:rFonts w:ascii="Georgia" w:hAnsi="Georgia"/>
          <w:sz w:val="24"/>
          <w:szCs w:val="24"/>
          <w:shd w:val="clear" w:color="auto" w:fill="FFFFFF"/>
        </w:rPr>
        <w:t>Our services include: twenty-four hour availability of Funeral Director, Staff, and Facilities in anticipation of need, conducting the arrangement conference which includes planning the funeral, consulting with the family/responsible party and clergy, sheltering of remains, preparing and fi ling of necessary</w:t>
      </w:r>
      <w:r>
        <w:rPr>
          <w:rFonts w:ascii="Georgia" w:hAnsi="Georgia"/>
          <w:sz w:val="24"/>
          <w:szCs w:val="24"/>
          <w:shd w:val="clear" w:color="auto" w:fill="FFFFFF"/>
        </w:rPr>
        <w:t xml:space="preserve"> </w:t>
      </w:r>
      <w:r w:rsidRPr="00990C54">
        <w:rPr>
          <w:rFonts w:ascii="Georgia" w:hAnsi="Georgia"/>
          <w:sz w:val="24"/>
          <w:szCs w:val="24"/>
          <w:shd w:val="clear" w:color="auto" w:fill="FFFFFF"/>
        </w:rPr>
        <w:t>documents, obtaining necessary authorizations and permits, coordinating with the cemetery, crematory, or other third party</w:t>
      </w:r>
      <w:r>
        <w:rPr>
          <w:rFonts w:ascii="Georgia" w:hAnsi="Georgia"/>
          <w:sz w:val="24"/>
          <w:szCs w:val="24"/>
          <w:shd w:val="clear" w:color="auto" w:fill="FFFFFF"/>
        </w:rPr>
        <w:t xml:space="preserve"> </w:t>
      </w:r>
      <w:r w:rsidRPr="00990C54">
        <w:rPr>
          <w:rFonts w:ascii="Georgia" w:hAnsi="Georgia"/>
          <w:sz w:val="24"/>
          <w:szCs w:val="24"/>
          <w:shd w:val="clear" w:color="auto" w:fill="FFFFFF"/>
        </w:rPr>
        <w:t>entities. In addition, this fee includes a proportionate share of overhead costs and is non-declinable. This fee for our basic</w:t>
      </w:r>
      <w:r>
        <w:rPr>
          <w:rFonts w:ascii="Georgia" w:hAnsi="Georgia"/>
          <w:sz w:val="24"/>
          <w:szCs w:val="24"/>
          <w:shd w:val="clear" w:color="auto" w:fill="FFFFFF"/>
        </w:rPr>
        <w:t xml:space="preserve"> </w:t>
      </w:r>
      <w:r w:rsidRPr="00990C54">
        <w:rPr>
          <w:rFonts w:ascii="Georgia" w:hAnsi="Georgia"/>
          <w:sz w:val="24"/>
          <w:szCs w:val="24"/>
          <w:shd w:val="clear" w:color="auto" w:fill="FFFFFF"/>
        </w:rPr>
        <w:t>services and overhead will be added to the total cost of the funeral arrangements you select. (This fee is already included in our charges for Direct Cremation, Immediate Burial, and Forwarding and Receiving of Remains.)</w:t>
      </w:r>
    </w:p>
    <w:p w14:paraId="4554081F" w14:textId="19496C50" w:rsidR="003B0A00" w:rsidRPr="00FB2934" w:rsidRDefault="00680D3A" w:rsidP="00990C54">
      <w:pPr>
        <w:pStyle w:val="Default"/>
        <w:spacing w:after="240" w:line="340" w:lineRule="atLeast"/>
        <w:rPr>
          <w:rFonts w:ascii="Georgia" w:hAnsi="Georgia"/>
          <w:sz w:val="24"/>
          <w:szCs w:val="24"/>
          <w:shd w:val="clear" w:color="auto" w:fill="FFFFFF"/>
        </w:rPr>
      </w:pPr>
      <w:r w:rsidRPr="00FB2934">
        <w:rPr>
          <w:rFonts w:ascii="Georgia" w:hAnsi="Georgia"/>
          <w:b/>
          <w:bCs/>
          <w:sz w:val="24"/>
          <w:szCs w:val="24"/>
          <w:shd w:val="clear" w:color="auto" w:fill="FFFFFF"/>
        </w:rPr>
        <w:t>EMBALMING</w:t>
      </w:r>
      <w:r w:rsidRPr="00FB2934">
        <w:rPr>
          <w:rFonts w:ascii="Georgia" w:hAnsi="Georgia"/>
          <w:sz w:val="24"/>
          <w:szCs w:val="24"/>
          <w:shd w:val="clear" w:color="auto" w:fill="FFFFFF"/>
        </w:rPr>
        <w:t>.....................................................</w:t>
      </w:r>
      <w:r w:rsidR="00061B41">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$ 875.00</w:t>
      </w:r>
    </w:p>
    <w:p w14:paraId="3DD76F69"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 xml:space="preserve">Embalming is not required by law. Embalming may be necessary, however, if you select certain funeral arrangements, such as a funeral with viewing. If you do not want embalming, you will usually have the right to choose an arrangement that does not require you to pay for it, such as Direct Cremation or Immediate Burial. </w:t>
      </w:r>
    </w:p>
    <w:p w14:paraId="0C33AE9D" w14:textId="0613123A" w:rsidR="006716D5"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lastRenderedPageBreak/>
        <w:t>Other Preparation of the Remains</w:t>
      </w:r>
      <w:r w:rsidRPr="00FB2934">
        <w:rPr>
          <w:rFonts w:ascii="Georgia" w:eastAsia="Helvetica" w:hAnsi="Georgia" w:cs="Helvetica"/>
          <w:b/>
          <w:bCs/>
          <w:sz w:val="24"/>
          <w:szCs w:val="24"/>
          <w:shd w:val="clear" w:color="auto" w:fill="FFFFFF"/>
        </w:rPr>
        <w:br/>
      </w:r>
      <w:r w:rsidRPr="00FB2934">
        <w:rPr>
          <w:rFonts w:ascii="Georgia" w:hAnsi="Georgia"/>
          <w:sz w:val="24"/>
          <w:szCs w:val="24"/>
          <w:shd w:val="clear" w:color="auto" w:fill="FFFFFF"/>
        </w:rPr>
        <w:t xml:space="preserve">Additional Procedure/Applications when autopsy has been </w:t>
      </w:r>
      <w:r w:rsidRPr="00FB2934">
        <w:rPr>
          <w:rFonts w:ascii="Georgia" w:hAnsi="Georgia"/>
          <w:noProof/>
          <w:sz w:val="24"/>
          <w:szCs w:val="24"/>
        </w:rPr>
        <mc:AlternateContent>
          <mc:Choice Requires="wps">
            <w:drawing>
              <wp:anchor distT="152400" distB="152400" distL="152400" distR="152400" simplePos="0" relativeHeight="251662336" behindDoc="0" locked="0" layoutInCell="1" allowOverlap="1" wp14:anchorId="704427B5" wp14:editId="01B44B8F">
                <wp:simplePos x="0" y="0"/>
                <wp:positionH relativeFrom="page">
                  <wp:posOffset>6055796</wp:posOffset>
                </wp:positionH>
                <wp:positionV relativeFrom="page">
                  <wp:posOffset>9347200</wp:posOffset>
                </wp:positionV>
                <wp:extent cx="893207" cy="280710"/>
                <wp:effectExtent l="0" t="0" r="0" b="0"/>
                <wp:wrapThrough wrapText="bothSides" distL="152400" distR="152400">
                  <wp:wrapPolygon edited="1">
                    <wp:start x="0" y="0"/>
                    <wp:lineTo x="21600" y="0"/>
                    <wp:lineTo x="21600" y="21600"/>
                    <wp:lineTo x="0" y="21600"/>
                    <wp:lineTo x="0" y="0"/>
                  </wp:wrapPolygon>
                </wp:wrapThrough>
                <wp:docPr id="1073741829" name="officeArt object" descr="Page 2"/>
                <wp:cNvGraphicFramePr/>
                <a:graphic xmlns:a="http://schemas.openxmlformats.org/drawingml/2006/main">
                  <a:graphicData uri="http://schemas.microsoft.com/office/word/2010/wordprocessingShape">
                    <wps:wsp>
                      <wps:cNvSpPr txBox="1"/>
                      <wps:spPr>
                        <a:xfrm>
                          <a:off x="0" y="0"/>
                          <a:ext cx="893207" cy="280710"/>
                        </a:xfrm>
                        <a:prstGeom prst="rect">
                          <a:avLst/>
                        </a:prstGeom>
                        <a:noFill/>
                        <a:ln w="12700" cap="flat">
                          <a:noFill/>
                          <a:miter lim="400000"/>
                        </a:ln>
                        <a:effectLst/>
                      </wps:spPr>
                      <wps:txbx>
                        <w:txbxContent>
                          <w:p w14:paraId="48F6C459" w14:textId="333B9E06" w:rsidR="00680D3A" w:rsidRDefault="00680D3A" w:rsidP="00680D3A">
                            <w:pPr>
                              <w:pStyle w:val="Body2"/>
                            </w:pPr>
                          </w:p>
                        </w:txbxContent>
                      </wps:txbx>
                      <wps:bodyPr wrap="square" lIns="50800" tIns="50800" rIns="50800" bIns="50800" numCol="1" anchor="t">
                        <a:noAutofit/>
                      </wps:bodyPr>
                    </wps:wsp>
                  </a:graphicData>
                </a:graphic>
              </wp:anchor>
            </w:drawing>
          </mc:Choice>
          <mc:Fallback>
            <w:pict>
              <v:shapetype w14:anchorId="704427B5" id="_x0000_t202" coordsize="21600,21600" o:spt="202" path="m,l,21600r21600,l21600,xe">
                <v:stroke joinstyle="miter"/>
                <v:path gradientshapeok="t" o:connecttype="rect"/>
              </v:shapetype>
              <v:shape id="officeArt object" o:spid="_x0000_s1026" type="#_x0000_t202" alt="Page 2" style="position:absolute;margin-left:476.85pt;margin-top:736pt;width:70.35pt;height:22.1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wrapcoords="-15 0 21569 0 21569 21600 -15 21600 -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" filled="f" stroked="f" strokeweight="1pt">
                <v:stroke miterlimit="4"/>
                <v:textbox inset="4pt,4pt,4pt,4pt">
                  <w:txbxContent>
                    <w:p w14:paraId="48F6C459" w14:textId="333B9E06" w:rsidR="00680D3A" w:rsidRDefault="00680D3A" w:rsidP="00680D3A">
                      <w:pPr>
                        <w:pStyle w:val="Body2"/>
                      </w:pPr>
                    </w:p>
                  </w:txbxContent>
                </v:textbox>
                <w10:wrap type="through" anchorx="page" anchory="page"/>
              </v:shape>
            </w:pict>
          </mc:Fallback>
        </mc:AlternateContent>
      </w:r>
      <w:r w:rsidRPr="00FB2934">
        <w:rPr>
          <w:rFonts w:ascii="Georgia" w:hAnsi="Georgia"/>
          <w:sz w:val="24"/>
          <w:szCs w:val="24"/>
          <w:shd w:val="clear" w:color="auto" w:fill="FFFFFF"/>
        </w:rPr>
        <w:t>performed……………………………………………..…</w:t>
      </w:r>
      <w:r w:rsidR="00061B41">
        <w:rPr>
          <w:rFonts w:ascii="Georgia" w:hAnsi="Georgia"/>
          <w:sz w:val="24"/>
          <w:szCs w:val="24"/>
          <w:shd w:val="clear" w:color="auto" w:fill="FFFFFF"/>
        </w:rPr>
        <w:t>……………………………………………….</w:t>
      </w:r>
      <w:r w:rsidRPr="00FB2934">
        <w:rPr>
          <w:rFonts w:ascii="Georgia" w:hAnsi="Georgia"/>
          <w:b/>
          <w:bCs/>
          <w:sz w:val="24"/>
          <w:szCs w:val="24"/>
          <w:shd w:val="clear" w:color="auto" w:fill="FFFFFF"/>
        </w:rPr>
        <w:t xml:space="preserve">$ 275.00 </w:t>
      </w:r>
    </w:p>
    <w:p w14:paraId="35E07BDB" w14:textId="6CDCBB4B" w:rsidR="006716D5"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Cosmetics, Dressing, and Casketing of remains…………………………..………………</w:t>
      </w:r>
      <w:r w:rsidRPr="00FB2934">
        <w:rPr>
          <w:rFonts w:ascii="Georgia" w:hAnsi="Georgia"/>
          <w:b/>
          <w:bCs/>
          <w:sz w:val="24"/>
          <w:szCs w:val="24"/>
          <w:shd w:val="clear" w:color="auto" w:fill="FFFFFF"/>
        </w:rPr>
        <w:t xml:space="preserve">$ 325.00 </w:t>
      </w:r>
    </w:p>
    <w:p w14:paraId="0CD9EA43" w14:textId="65EF070C"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Bathing, Disinfecting, and External Care of remains when not embalmed……………………………………..………</w:t>
      </w:r>
      <w:r w:rsidR="00A2174E">
        <w:rPr>
          <w:rFonts w:ascii="Georgia" w:hAnsi="Georgia"/>
          <w:sz w:val="24"/>
          <w:szCs w:val="24"/>
          <w:shd w:val="clear" w:color="auto" w:fill="FFFFFF"/>
        </w:rPr>
        <w:t>………………………………………………..</w:t>
      </w:r>
      <w:r w:rsidRPr="00FB2934">
        <w:rPr>
          <w:rFonts w:ascii="Georgia" w:hAnsi="Georgia"/>
          <w:b/>
          <w:bCs/>
          <w:sz w:val="24"/>
          <w:szCs w:val="24"/>
          <w:shd w:val="clear" w:color="auto" w:fill="FFFFFF"/>
        </w:rPr>
        <w:t xml:space="preserve"> $ 550.00 </w:t>
      </w:r>
    </w:p>
    <w:p w14:paraId="609F8EDF" w14:textId="4B6F07CB" w:rsidR="00680D3A" w:rsidRPr="00FB2934" w:rsidRDefault="00680D3A" w:rsidP="00680D3A">
      <w:pPr>
        <w:pStyle w:val="Default"/>
        <w:spacing w:after="240" w:line="340" w:lineRule="atLeast"/>
        <w:rPr>
          <w:rFonts w:ascii="Georgia" w:eastAsia="Helvetica" w:hAnsi="Georgia" w:cs="Helvetica"/>
          <w:b/>
          <w:bCs/>
          <w:sz w:val="24"/>
          <w:szCs w:val="24"/>
          <w:shd w:val="clear" w:color="auto" w:fill="FFFFFF"/>
        </w:rPr>
      </w:pPr>
      <w:r w:rsidRPr="00FB2934">
        <w:rPr>
          <w:rFonts w:ascii="Georgia" w:hAnsi="Georgia"/>
          <w:b/>
          <w:bCs/>
          <w:sz w:val="24"/>
          <w:szCs w:val="24"/>
          <w:shd w:val="clear" w:color="auto" w:fill="FFFFFF"/>
        </w:rPr>
        <w:t>USE OF FACILITIES, STAFF, AND EQUIPMENT</w:t>
      </w:r>
      <w:r w:rsidRPr="00FB2934">
        <w:rPr>
          <w:rFonts w:ascii="Georgia" w:eastAsia="Helvetica" w:hAnsi="Georgia" w:cs="Helvetica"/>
          <w:b/>
          <w:bCs/>
          <w:sz w:val="24"/>
          <w:szCs w:val="24"/>
          <w:shd w:val="clear" w:color="auto" w:fill="FFFFFF"/>
        </w:rPr>
        <w:br/>
      </w:r>
      <w:r w:rsidRPr="00FB2934">
        <w:rPr>
          <w:rFonts w:ascii="Georgia" w:hAnsi="Georgia"/>
          <w:sz w:val="24"/>
          <w:szCs w:val="24"/>
          <w:shd w:val="clear" w:color="auto" w:fill="FFFFFF"/>
        </w:rPr>
        <w:t>for Sheltering of Remains (per diem) …...…………..…….</w:t>
      </w:r>
      <w:r w:rsidRPr="00FB2934">
        <w:rPr>
          <w:rFonts w:ascii="Georgia" w:hAnsi="Georgia"/>
          <w:b/>
          <w:bCs/>
          <w:sz w:val="24"/>
          <w:szCs w:val="24"/>
          <w:shd w:val="clear" w:color="auto" w:fill="FFFFFF"/>
        </w:rPr>
        <w:t xml:space="preserve"> </w:t>
      </w:r>
      <w:r w:rsidR="00A2174E">
        <w:rPr>
          <w:rFonts w:ascii="Georgia" w:hAnsi="Georgia"/>
          <w:b/>
          <w:bCs/>
          <w:sz w:val="24"/>
          <w:szCs w:val="24"/>
          <w:shd w:val="clear" w:color="auto" w:fill="FFFFFF"/>
        </w:rPr>
        <w:t>……………………………</w:t>
      </w:r>
      <w:r w:rsidRPr="00FB2934">
        <w:rPr>
          <w:rFonts w:ascii="Georgia" w:hAnsi="Georgia"/>
          <w:b/>
          <w:bCs/>
          <w:sz w:val="24"/>
          <w:szCs w:val="24"/>
          <w:shd w:val="clear" w:color="auto" w:fill="FFFFFF"/>
        </w:rPr>
        <w:t xml:space="preserve">$75.00 </w:t>
      </w:r>
    </w:p>
    <w:p w14:paraId="6438FBF8" w14:textId="6BADD1B0" w:rsidR="00680D3A" w:rsidRPr="00FB2934" w:rsidRDefault="00680D3A" w:rsidP="00680D3A">
      <w:pPr>
        <w:pStyle w:val="Default"/>
        <w:spacing w:after="240" w:line="340" w:lineRule="atLeast"/>
        <w:rPr>
          <w:rFonts w:ascii="Georgia" w:eastAsia="Helvetica" w:hAnsi="Georgia" w:cs="Helvetica"/>
          <w:b/>
          <w:bCs/>
          <w:sz w:val="24"/>
          <w:szCs w:val="24"/>
          <w:shd w:val="clear" w:color="auto" w:fill="FFFFFF"/>
        </w:rPr>
      </w:pPr>
      <w:r w:rsidRPr="00FB2934">
        <w:rPr>
          <w:rFonts w:ascii="Georgia" w:hAnsi="Georgia"/>
          <w:sz w:val="24"/>
          <w:szCs w:val="24"/>
          <w:shd w:val="clear" w:color="auto" w:fill="FFFFFF"/>
        </w:rPr>
        <w:t>for Visitation and/or Funeral Ceremony or Memorial Service at Funeral Establishment or other facility…………………………………………..……………</w:t>
      </w:r>
      <w:r w:rsidR="00A2174E">
        <w:rPr>
          <w:rFonts w:ascii="Georgia" w:hAnsi="Georgia"/>
          <w:sz w:val="24"/>
          <w:szCs w:val="24"/>
          <w:shd w:val="clear" w:color="auto" w:fill="FFFFFF"/>
        </w:rPr>
        <w:t>……………………………….</w:t>
      </w:r>
      <w:r w:rsidRPr="00FB2934">
        <w:rPr>
          <w:rFonts w:ascii="Georgia" w:hAnsi="Georgia"/>
          <w:b/>
          <w:bCs/>
          <w:sz w:val="24"/>
          <w:szCs w:val="24"/>
          <w:shd w:val="clear" w:color="auto" w:fill="FFFFFF"/>
        </w:rPr>
        <w:t xml:space="preserve">$750.00 </w:t>
      </w:r>
    </w:p>
    <w:p w14:paraId="792735B4" w14:textId="67B3D425" w:rsidR="00680D3A" w:rsidRPr="00FB2934" w:rsidRDefault="00680D3A" w:rsidP="00680D3A">
      <w:pPr>
        <w:pStyle w:val="Default"/>
        <w:spacing w:after="240" w:line="340" w:lineRule="atLeast"/>
        <w:rPr>
          <w:rFonts w:ascii="Georgia" w:hAnsi="Georgia"/>
          <w:sz w:val="24"/>
          <w:szCs w:val="24"/>
          <w:shd w:val="clear" w:color="auto" w:fill="FFFFFF"/>
        </w:rPr>
      </w:pPr>
      <w:r w:rsidRPr="00FB2934">
        <w:rPr>
          <w:rFonts w:ascii="Georgia" w:hAnsi="Georgia"/>
          <w:sz w:val="24"/>
          <w:szCs w:val="24"/>
          <w:shd w:val="clear" w:color="auto" w:fill="FFFFFF"/>
        </w:rPr>
        <w:t>for Graveside Service……………………………..………………………</w:t>
      </w:r>
      <w:r w:rsidR="00A2174E">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$750.00</w:t>
      </w:r>
      <w:r w:rsidRPr="00FB2934">
        <w:rPr>
          <w:rFonts w:ascii="Georgia" w:hAnsi="Georgia"/>
          <w:sz w:val="24"/>
          <w:szCs w:val="24"/>
          <w:shd w:val="clear" w:color="auto" w:fill="FFFFFF"/>
        </w:rPr>
        <w:t xml:space="preserve">  </w:t>
      </w:r>
    </w:p>
    <w:p w14:paraId="245FE95D" w14:textId="5502A85F" w:rsidR="00A3476F"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t>TRANSPORTATION</w:t>
      </w:r>
      <w:r w:rsidRPr="00FB2934">
        <w:rPr>
          <w:rFonts w:ascii="Georgia" w:eastAsia="Helvetica" w:hAnsi="Georgia" w:cs="Helvetica"/>
          <w:b/>
          <w:bCs/>
          <w:sz w:val="24"/>
          <w:szCs w:val="24"/>
          <w:shd w:val="clear" w:color="auto" w:fill="FFFFFF"/>
        </w:rPr>
        <w:br/>
      </w:r>
      <w:r w:rsidRPr="00FB2934">
        <w:rPr>
          <w:rFonts w:ascii="Georgia" w:hAnsi="Georgia"/>
          <w:sz w:val="24"/>
          <w:szCs w:val="24"/>
          <w:shd w:val="clear" w:color="auto" w:fill="FFFFFF"/>
        </w:rPr>
        <w:t>Transfer of Remains to Funeral Establishment (within 50 mile radius) ………………………</w:t>
      </w:r>
      <w:r w:rsidRPr="00FB2934">
        <w:rPr>
          <w:rFonts w:ascii="Georgia" w:hAnsi="Georgia"/>
          <w:b/>
          <w:bCs/>
          <w:sz w:val="24"/>
          <w:szCs w:val="24"/>
          <w:shd w:val="clear" w:color="auto" w:fill="FFFFFF"/>
        </w:rPr>
        <w:t xml:space="preserve">$ 495.00 </w:t>
      </w:r>
      <w:r w:rsidRPr="00FB2934">
        <w:rPr>
          <w:rFonts w:ascii="Georgia" w:hAnsi="Georgia"/>
          <w:sz w:val="24"/>
          <w:szCs w:val="24"/>
          <w:shd w:val="clear" w:color="auto" w:fill="FFFFFF"/>
        </w:rPr>
        <w:t>(beyond this radius we charge $3.95 per mile for all vehicles)</w:t>
      </w:r>
      <w:r w:rsidRPr="00FB2934">
        <w:rPr>
          <w:rFonts w:ascii="Georgia" w:eastAsia="Helvetica" w:hAnsi="Georgia" w:cs="Helvetica"/>
          <w:sz w:val="24"/>
          <w:szCs w:val="24"/>
          <w:shd w:val="clear" w:color="auto" w:fill="FFFFFF"/>
        </w:rPr>
        <w:br/>
      </w:r>
      <w:r w:rsidRPr="00FB2934">
        <w:rPr>
          <w:rFonts w:ascii="Georgia" w:hAnsi="Georgia"/>
          <w:sz w:val="24"/>
          <w:szCs w:val="24"/>
          <w:shd w:val="clear" w:color="auto" w:fill="FFFFFF"/>
        </w:rPr>
        <w:t>Use of Hearse (within 50 mile radius)…………………</w:t>
      </w:r>
      <w:r w:rsidR="00A3476F">
        <w:rPr>
          <w:rFonts w:ascii="Georgia" w:hAnsi="Georgia"/>
          <w:sz w:val="24"/>
          <w:szCs w:val="24"/>
          <w:shd w:val="clear" w:color="auto" w:fill="FFFFFF"/>
        </w:rPr>
        <w:t>………………………………………</w:t>
      </w:r>
      <w:r w:rsidRPr="00FB2934">
        <w:rPr>
          <w:rFonts w:ascii="Georgia" w:hAnsi="Georgia"/>
          <w:b/>
          <w:bCs/>
          <w:sz w:val="24"/>
          <w:szCs w:val="24"/>
          <w:shd w:val="clear" w:color="auto" w:fill="FFFFFF"/>
        </w:rPr>
        <w:t xml:space="preserve">$ 395.00 </w:t>
      </w:r>
    </w:p>
    <w:p w14:paraId="571E1760" w14:textId="41EC72CC" w:rsidR="00680D3A" w:rsidRPr="00FB2934" w:rsidRDefault="00680D3A" w:rsidP="00680D3A">
      <w:pPr>
        <w:pStyle w:val="Default"/>
        <w:spacing w:after="240" w:line="340" w:lineRule="atLeast"/>
        <w:rPr>
          <w:rFonts w:ascii="Georgia" w:eastAsia="Helvetica" w:hAnsi="Georgia" w:cs="Helvetica"/>
          <w:b/>
          <w:bCs/>
          <w:sz w:val="24"/>
          <w:szCs w:val="24"/>
          <w:shd w:val="clear" w:color="auto" w:fill="FFFFFF"/>
        </w:rPr>
      </w:pPr>
      <w:r w:rsidRPr="00FB2934">
        <w:rPr>
          <w:rFonts w:ascii="Georgia" w:hAnsi="Georgia"/>
          <w:sz w:val="24"/>
          <w:szCs w:val="24"/>
          <w:shd w:val="clear" w:color="auto" w:fill="FFFFFF"/>
        </w:rPr>
        <w:t>Use of Utility Vehicle (within 50 mile radius)………</w:t>
      </w:r>
      <w:r w:rsidR="00A3476F">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$ 395.00 </w:t>
      </w:r>
    </w:p>
    <w:p w14:paraId="7D82D009"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 xml:space="preserve">TRADITIONAL SERVICE </w:t>
      </w:r>
    </w:p>
    <w:p w14:paraId="1E73DA44"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Includes Basic Services of the Funeral Director and Staff; Transfer of Remains to Funeral Establish</w:t>
      </w:r>
      <w:r w:rsidRPr="00FB2934">
        <w:rPr>
          <w:rFonts w:ascii="Georgia" w:hAnsi="Georgia"/>
          <w:noProof/>
          <w:sz w:val="24"/>
          <w:szCs w:val="24"/>
        </w:rPr>
        <mc:AlternateContent>
          <mc:Choice Requires="wps">
            <w:drawing>
              <wp:anchor distT="152400" distB="152400" distL="152400" distR="152400" simplePos="0" relativeHeight="251664384" behindDoc="0" locked="0" layoutInCell="1" allowOverlap="1" wp14:anchorId="6EA63A12" wp14:editId="0109A98A">
                <wp:simplePos x="0" y="0"/>
                <wp:positionH relativeFrom="page">
                  <wp:posOffset>6055796</wp:posOffset>
                </wp:positionH>
                <wp:positionV relativeFrom="page">
                  <wp:posOffset>9347200</wp:posOffset>
                </wp:positionV>
                <wp:extent cx="893207" cy="280710"/>
                <wp:effectExtent l="0" t="0" r="0" b="0"/>
                <wp:wrapThrough wrapText="bothSides" distL="152400" distR="152400">
                  <wp:wrapPolygon edited="1">
                    <wp:start x="0" y="0"/>
                    <wp:lineTo x="21600" y="0"/>
                    <wp:lineTo x="21600" y="21600"/>
                    <wp:lineTo x="0" y="21600"/>
                    <wp:lineTo x="0" y="0"/>
                  </wp:wrapPolygon>
                </wp:wrapThrough>
                <wp:docPr id="1073741830" name="officeArt object"/>
                <wp:cNvGraphicFramePr/>
                <a:graphic xmlns:a="http://schemas.openxmlformats.org/drawingml/2006/main">
                  <a:graphicData uri="http://schemas.microsoft.com/office/word/2010/wordprocessingShape">
                    <wps:wsp>
                      <wps:cNvSpPr txBox="1"/>
                      <wps:spPr>
                        <a:xfrm>
                          <a:off x="0" y="0"/>
                          <a:ext cx="893207" cy="280710"/>
                        </a:xfrm>
                        <a:prstGeom prst="rect">
                          <a:avLst/>
                        </a:prstGeom>
                        <a:noFill/>
                        <a:ln w="12700" cap="flat">
                          <a:noFill/>
                          <a:miter lim="400000"/>
                        </a:ln>
                        <a:effectLst/>
                      </wps:spPr>
                      <wps:txbx>
                        <w:txbxContent>
                          <w:p w14:paraId="4FE1735A" w14:textId="77777777" w:rsidR="00680D3A" w:rsidRDefault="00680D3A" w:rsidP="00680D3A">
                            <w:pPr>
                              <w:pStyle w:val="Body2"/>
                            </w:pPr>
                            <w:r>
                              <w:rPr>
                                <w:rFonts w:ascii="Times New Roman" w:hAnsi="Times New Roman"/>
                                <w:b/>
                                <w:bCs/>
                                <w:color w:val="000000"/>
                              </w:rPr>
                              <w:t>Page 3</w:t>
                            </w:r>
                          </w:p>
                        </w:txbxContent>
                      </wps:txbx>
                      <wps:bodyPr wrap="square" lIns="50800" tIns="50800" rIns="50800" bIns="50800" numCol="1" anchor="t">
                        <a:noAutofit/>
                      </wps:bodyPr>
                    </wps:wsp>
                  </a:graphicData>
                </a:graphic>
              </wp:anchor>
            </w:drawing>
          </mc:Choice>
          <mc:Fallback>
            <w:pict>
              <v:shape w14:anchorId="6EA63A12" id="_x0000_s1027" type="#_x0000_t202" style="position:absolute;margin-left:476.85pt;margin-top:736pt;width:70.35pt;height:22.1pt;z-index:251664384;visibility:visible;mso-wrap-style:square;mso-wrap-distance-left:12pt;mso-wrap-distance-top:12pt;mso-wrap-distance-right:12pt;mso-wrap-distance-bottom:12pt;mso-position-horizontal:absolute;mso-position-horizontal-relative:page;mso-position-vertical:absolute;mso-position-vertical-relative:page;v-text-anchor:top" wrapcoords="-15 0 21569 0 21569 21600 -15 21600 -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" filled="f" stroked="f" strokeweight="1pt">
                <v:stroke miterlimit="4"/>
                <v:textbox inset="4pt,4pt,4pt,4pt">
                  <w:txbxContent>
                    <w:p w14:paraId="4FE1735A" w14:textId="77777777" w:rsidR="00680D3A" w:rsidRDefault="00680D3A" w:rsidP="00680D3A">
                      <w:pPr>
                        <w:pStyle w:val="Body2"/>
                      </w:pPr>
                      <w:r>
                        <w:rPr>
                          <w:rFonts w:ascii="Times New Roman" w:hAnsi="Times New Roman"/>
                          <w:b/>
                          <w:bCs/>
                          <w:color w:val="000000"/>
                        </w:rPr>
                        <w:t>Page 3</w:t>
                      </w:r>
                    </w:p>
                  </w:txbxContent>
                </v:textbox>
                <w10:wrap type="through" anchorx="page" anchory="page"/>
              </v:shape>
            </w:pict>
          </mc:Fallback>
        </mc:AlternateContent>
      </w:r>
      <w:r w:rsidRPr="00FB2934">
        <w:rPr>
          <w:rFonts w:ascii="Georgia" w:hAnsi="Georgia"/>
          <w:sz w:val="24"/>
          <w:szCs w:val="24"/>
          <w:shd w:val="clear" w:color="auto" w:fill="FFFFFF"/>
        </w:rPr>
        <w:t xml:space="preserve">ment (within a 50 mile radius); Embalming and Other Preparation of the Remains including dressing, casketing, and cosmetics; use of facilities, or off-site, for viewing/visitation; on site or off site conducting of a funeral service; use of the Hearse and Utility Vehicle. Family limousine is not included. </w:t>
      </w:r>
    </w:p>
    <w:p w14:paraId="5D8912E1" w14:textId="7005C6E0"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This service does not include merchandise selected/any third-party cash advances…………………………………</w:t>
      </w:r>
      <w:r w:rsidR="00A3476F">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$ 5230.00 </w:t>
      </w:r>
    </w:p>
    <w:p w14:paraId="661169DC" w14:textId="77777777" w:rsidR="00A3476F" w:rsidRDefault="00A3476F" w:rsidP="00680D3A">
      <w:pPr>
        <w:pStyle w:val="Default"/>
        <w:spacing w:after="240" w:line="340" w:lineRule="atLeast"/>
        <w:rPr>
          <w:rFonts w:ascii="Georgia" w:hAnsi="Georgia"/>
          <w:b/>
          <w:bCs/>
          <w:sz w:val="24"/>
          <w:szCs w:val="24"/>
          <w:shd w:val="clear" w:color="auto" w:fill="FFFFFF"/>
        </w:rPr>
      </w:pPr>
    </w:p>
    <w:p w14:paraId="2597F86E" w14:textId="13274F14"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GRAVESIDE SERVICE WITHOUT VISITATION</w:t>
      </w:r>
    </w:p>
    <w:p w14:paraId="52226748" w14:textId="546995EA"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 xml:space="preserve">Includes Basic Services of the Funeral Director and Staff; Transfer of Remains to Funeral Establishment (within a 50-mile radius); Other Preparation of the Remains including dressing, casketing, and cosmetics; use of staff for graveside service; use of the Hearse and Utility Vehicle. </w:t>
      </w:r>
    </w:p>
    <w:p w14:paraId="0CE10E66" w14:textId="389BAF19"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This service does not include merchandise selected/any third-party cash advances or embalming……………….…</w:t>
      </w:r>
      <w:r w:rsidR="00A3476F">
        <w:rPr>
          <w:rFonts w:ascii="Georgia" w:hAnsi="Georgia"/>
          <w:sz w:val="24"/>
          <w:szCs w:val="24"/>
          <w:shd w:val="clear" w:color="auto" w:fill="FFFFFF"/>
        </w:rPr>
        <w:t>………………………</w:t>
      </w:r>
      <w:r w:rsidR="00A3476F">
        <w:rPr>
          <w:rFonts w:ascii="Georgia" w:hAnsi="Georgia"/>
          <w:b/>
          <w:bCs/>
          <w:sz w:val="24"/>
          <w:szCs w:val="24"/>
          <w:shd w:val="clear" w:color="auto" w:fill="FFFFFF"/>
        </w:rPr>
        <w:t>…………………………………………..</w:t>
      </w:r>
      <w:r w:rsidRPr="00FB2934">
        <w:rPr>
          <w:rFonts w:ascii="Georgia" w:hAnsi="Georgia"/>
          <w:b/>
          <w:bCs/>
          <w:sz w:val="24"/>
          <w:szCs w:val="24"/>
          <w:shd w:val="clear" w:color="auto" w:fill="FFFFFF"/>
        </w:rPr>
        <w:t xml:space="preserve">$3960.00 </w:t>
      </w:r>
    </w:p>
    <w:p w14:paraId="30F21F58"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GRAVESIDE SERVICE WITH VISITATION</w:t>
      </w:r>
    </w:p>
    <w:p w14:paraId="53A946F6" w14:textId="015E8A55"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Includes Basic Services of the Funeral Director and Staff; Transfer of Remains to Funeral Establishment (within a 50-mile radius); Embalming, Other Preparation of the Remains including dressing, casketing, and cosmetics, use of facility and staff for visitation, use of staff for graveside service; use of the Hearse and Utility Vehicle. This service does not include merchandise selected/any third-party cash advances…………….…</w:t>
      </w:r>
      <w:r w:rsidR="007D17D0">
        <w:rPr>
          <w:rFonts w:ascii="Georgia" w:hAnsi="Georgia"/>
          <w:sz w:val="24"/>
          <w:szCs w:val="24"/>
          <w:shd w:val="clear" w:color="auto" w:fill="FFFFFF"/>
        </w:rPr>
        <w:t>……………………………………………………………………………….</w:t>
      </w:r>
      <w:r w:rsidRPr="00FB2934">
        <w:rPr>
          <w:rFonts w:ascii="Georgia" w:hAnsi="Georgia"/>
          <w:b/>
          <w:bCs/>
          <w:sz w:val="24"/>
          <w:szCs w:val="24"/>
          <w:shd w:val="clear" w:color="auto" w:fill="FFFFFF"/>
        </w:rPr>
        <w:t xml:space="preserve"> $4480.00 </w:t>
      </w:r>
    </w:p>
    <w:p w14:paraId="20143CF6" w14:textId="2EF5B9AA"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t xml:space="preserve">IMMEDIATE BURIAL </w:t>
      </w:r>
      <w:r w:rsidRPr="00FB2934">
        <w:rPr>
          <w:rFonts w:ascii="Georgia" w:hAnsi="Georgia"/>
          <w:sz w:val="24"/>
          <w:szCs w:val="24"/>
          <w:shd w:val="clear" w:color="auto" w:fill="FFFFFF"/>
        </w:rPr>
        <w:t>………………….......</w:t>
      </w:r>
      <w:r w:rsidR="00443556" w:rsidRPr="00FB2934">
        <w:rPr>
          <w:rFonts w:ascii="Georgia" w:hAnsi="Georgia"/>
          <w:sz w:val="24"/>
          <w:szCs w:val="24"/>
          <w:shd w:val="clear" w:color="auto" w:fill="FFFFFF"/>
        </w:rPr>
        <w:t>......</w:t>
      </w:r>
      <w:r w:rsidRPr="00FB2934">
        <w:rPr>
          <w:rFonts w:ascii="Georgia" w:hAnsi="Georgia"/>
          <w:sz w:val="24"/>
          <w:szCs w:val="24"/>
          <w:shd w:val="clear" w:color="auto" w:fill="FFFFFF"/>
        </w:rPr>
        <w:t>.</w:t>
      </w:r>
      <w:r w:rsidR="00444A4B" w:rsidRPr="00FB2934">
        <w:rPr>
          <w:rFonts w:ascii="Georgia" w:hAnsi="Georgia"/>
          <w:sz w:val="24"/>
          <w:szCs w:val="24"/>
          <w:shd w:val="clear" w:color="auto" w:fill="FFFFFF"/>
        </w:rPr>
        <w:t>.................</w:t>
      </w:r>
      <w:r w:rsidR="007D17D0">
        <w:rPr>
          <w:rFonts w:ascii="Georgia" w:hAnsi="Georgia"/>
          <w:sz w:val="24"/>
          <w:szCs w:val="24"/>
          <w:shd w:val="clear" w:color="auto" w:fill="FFFFFF"/>
        </w:rPr>
        <w:t>....................</w:t>
      </w:r>
      <w:r w:rsidRPr="00FB2934">
        <w:rPr>
          <w:rFonts w:ascii="Georgia" w:hAnsi="Georgia"/>
          <w:b/>
          <w:bCs/>
          <w:sz w:val="24"/>
          <w:szCs w:val="24"/>
          <w:shd w:val="clear" w:color="auto" w:fill="FFFFFF"/>
        </w:rPr>
        <w:t>$3595</w:t>
      </w:r>
      <w:r w:rsidR="00E81AF5">
        <w:rPr>
          <w:rFonts w:ascii="Georgia" w:hAnsi="Georgia"/>
          <w:b/>
          <w:bCs/>
          <w:sz w:val="24"/>
          <w:szCs w:val="24"/>
          <w:shd w:val="clear" w:color="auto" w:fill="FFFFFF"/>
        </w:rPr>
        <w:t xml:space="preserve"> to </w:t>
      </w:r>
      <w:r w:rsidR="00A86532">
        <w:rPr>
          <w:rFonts w:ascii="Georgia" w:hAnsi="Georgia"/>
          <w:b/>
          <w:bCs/>
          <w:sz w:val="24"/>
          <w:szCs w:val="24"/>
          <w:shd w:val="clear" w:color="auto" w:fill="FFFFFF"/>
        </w:rPr>
        <w:t>$8085</w:t>
      </w:r>
    </w:p>
    <w:p w14:paraId="6B79E130" w14:textId="77777777" w:rsidR="005A03F8" w:rsidRPr="00FB2934" w:rsidRDefault="00680D3A" w:rsidP="00680D3A">
      <w:pPr>
        <w:pStyle w:val="Default"/>
        <w:spacing w:after="240" w:line="340" w:lineRule="atLeast"/>
        <w:rPr>
          <w:rFonts w:ascii="Georgia" w:hAnsi="Georgia"/>
          <w:sz w:val="24"/>
          <w:szCs w:val="24"/>
          <w:shd w:val="clear" w:color="auto" w:fill="FFFFFF"/>
        </w:rPr>
      </w:pPr>
      <w:r w:rsidRPr="00FB2934">
        <w:rPr>
          <w:rFonts w:ascii="Georgia" w:hAnsi="Georgia"/>
          <w:sz w:val="24"/>
          <w:szCs w:val="24"/>
          <w:shd w:val="clear" w:color="auto" w:fill="FFFFFF"/>
        </w:rPr>
        <w:t xml:space="preserve">Includes Basic Services of Funeral Director and Staff, a proportionate share of overhead costs, Transfer of Remains to Funeral Establishment, dressing and casketing of remains, hearse to cemetery (within a 50 mile radius). This service does not include embalming or </w:t>
      </w:r>
      <w:r w:rsidRPr="00FB2934">
        <w:rPr>
          <w:rFonts w:ascii="Georgia" w:hAnsi="Georgia"/>
          <w:noProof/>
          <w:sz w:val="24"/>
          <w:szCs w:val="24"/>
        </w:rPr>
        <mc:AlternateContent>
          <mc:Choice Requires="wps">
            <w:drawing>
              <wp:anchor distT="152400" distB="152400" distL="152400" distR="152400" simplePos="0" relativeHeight="251667456" behindDoc="0" locked="0" layoutInCell="1" allowOverlap="1" wp14:anchorId="2540AB63" wp14:editId="3CFBB661">
                <wp:simplePos x="0" y="0"/>
                <wp:positionH relativeFrom="page">
                  <wp:posOffset>6055796</wp:posOffset>
                </wp:positionH>
                <wp:positionV relativeFrom="page">
                  <wp:posOffset>9347200</wp:posOffset>
                </wp:positionV>
                <wp:extent cx="893207" cy="280710"/>
                <wp:effectExtent l="0" t="0" r="0" b="0"/>
                <wp:wrapThrough wrapText="bothSides" distL="152400" distR="152400">
                  <wp:wrapPolygon edited="1">
                    <wp:start x="0" y="0"/>
                    <wp:lineTo x="21600" y="0"/>
                    <wp:lineTo x="21600" y="21600"/>
                    <wp:lineTo x="0" y="21600"/>
                    <wp:lineTo x="0" y="0"/>
                  </wp:wrapPolygon>
                </wp:wrapThrough>
                <wp:docPr id="2021263519" name="officeArt object" descr="Page 6"/>
                <wp:cNvGraphicFramePr/>
                <a:graphic xmlns:a="http://schemas.openxmlformats.org/drawingml/2006/main">
                  <a:graphicData uri="http://schemas.microsoft.com/office/word/2010/wordprocessingShape">
                    <wps:wsp>
                      <wps:cNvSpPr txBox="1"/>
                      <wps:spPr>
                        <a:xfrm>
                          <a:off x="0" y="0"/>
                          <a:ext cx="893207" cy="280710"/>
                        </a:xfrm>
                        <a:prstGeom prst="rect">
                          <a:avLst/>
                        </a:prstGeom>
                        <a:noFill/>
                        <a:ln w="12700" cap="flat">
                          <a:noFill/>
                          <a:miter lim="400000"/>
                        </a:ln>
                        <a:effectLst/>
                      </wps:spPr>
                      <wps:txbx>
                        <w:txbxContent>
                          <w:p w14:paraId="0DDE560D" w14:textId="04D4CD8E" w:rsidR="00680D3A" w:rsidRDefault="00680D3A" w:rsidP="00680D3A">
                            <w:pPr>
                              <w:pStyle w:val="Body2"/>
                            </w:pPr>
                          </w:p>
                        </w:txbxContent>
                      </wps:txbx>
                      <wps:bodyPr wrap="square" lIns="50800" tIns="50800" rIns="50800" bIns="50800" numCol="1" anchor="t">
                        <a:noAutofit/>
                      </wps:bodyPr>
                    </wps:wsp>
                  </a:graphicData>
                </a:graphic>
              </wp:anchor>
            </w:drawing>
          </mc:Choice>
          <mc:Fallback>
            <w:pict>
              <v:shape w14:anchorId="2540AB63" id="_x0000_s1028" type="#_x0000_t202" alt="Page 6" style="position:absolute;margin-left:476.85pt;margin-top:736pt;width:70.35pt;height:22.1pt;z-index:251667456;visibility:visible;mso-wrap-style:square;mso-wrap-distance-left:12pt;mso-wrap-distance-top:12pt;mso-wrap-distance-right:12pt;mso-wrap-distance-bottom:12pt;mso-position-horizontal:absolute;mso-position-horizontal-relative:page;mso-position-vertical:absolute;mso-position-vertical-relative:page;v-text-anchor:top" wrapcoords="-15 0 21569 0 21569 21600 -15 21600 -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" filled="f" stroked="f" strokeweight="1pt">
                <v:stroke miterlimit="4"/>
                <v:textbox inset="4pt,4pt,4pt,4pt">
                  <w:txbxContent>
                    <w:p w14:paraId="0DDE560D" w14:textId="04D4CD8E" w:rsidR="00680D3A" w:rsidRDefault="00680D3A" w:rsidP="00680D3A">
                      <w:pPr>
                        <w:pStyle w:val="Body2"/>
                      </w:pPr>
                    </w:p>
                  </w:txbxContent>
                </v:textbox>
                <w10:wrap type="through" anchorx="page" anchory="page"/>
              </v:shape>
            </w:pict>
          </mc:Fallback>
        </mc:AlternateContent>
      </w:r>
      <w:r w:rsidRPr="00FB2934">
        <w:rPr>
          <w:rFonts w:ascii="Georgia" w:hAnsi="Georgia"/>
          <w:sz w:val="24"/>
          <w:szCs w:val="24"/>
          <w:shd w:val="clear" w:color="auto" w:fill="FFFFFF"/>
        </w:rPr>
        <w:t xml:space="preserve">other preparation of remains, viewing, use of facilities for viewing, funeral service or third-party expenditures, casket or cash advances. </w:t>
      </w:r>
    </w:p>
    <w:p w14:paraId="002A1BF3" w14:textId="2E4ADD97" w:rsidR="00201829" w:rsidRPr="00FB2934" w:rsidRDefault="005A03F8" w:rsidP="00283432">
      <w:pPr>
        <w:pStyle w:val="Default"/>
        <w:spacing w:after="240"/>
        <w:rPr>
          <w:rFonts w:ascii="Georgia" w:hAnsi="Georgia"/>
          <w:b/>
          <w:bCs/>
          <w:sz w:val="24"/>
          <w:szCs w:val="24"/>
          <w:shd w:val="clear" w:color="auto" w:fill="FFFFFF"/>
        </w:rPr>
      </w:pPr>
      <w:r w:rsidRPr="00FB2934">
        <w:rPr>
          <w:rFonts w:ascii="Georgia" w:hAnsi="Georgia"/>
          <w:b/>
          <w:bCs/>
          <w:sz w:val="24"/>
          <w:szCs w:val="24"/>
          <w:shd w:val="clear" w:color="auto" w:fill="FFFFFF"/>
        </w:rPr>
        <w:t xml:space="preserve">Immediate </w:t>
      </w:r>
      <w:r w:rsidR="00201829" w:rsidRPr="00FB2934">
        <w:rPr>
          <w:rFonts w:ascii="Georgia" w:hAnsi="Georgia"/>
          <w:b/>
          <w:bCs/>
          <w:sz w:val="24"/>
          <w:szCs w:val="24"/>
          <w:shd w:val="clear" w:color="auto" w:fill="FFFFFF"/>
        </w:rPr>
        <w:t xml:space="preserve">Burial with Casket selected from our funeral home  </w:t>
      </w:r>
      <w:r w:rsidR="00FB2934" w:rsidRPr="00FB2934">
        <w:rPr>
          <w:rFonts w:ascii="Georgia" w:hAnsi="Georgia"/>
          <w:b/>
          <w:bCs/>
          <w:sz w:val="24"/>
          <w:szCs w:val="24"/>
          <w:shd w:val="clear" w:color="auto" w:fill="FFFFFF"/>
        </w:rPr>
        <w:t xml:space="preserve">      </w:t>
      </w:r>
      <w:r w:rsidR="00201829" w:rsidRPr="00FB2934">
        <w:rPr>
          <w:rFonts w:ascii="Georgia" w:hAnsi="Georgia"/>
          <w:b/>
          <w:bCs/>
          <w:sz w:val="24"/>
          <w:szCs w:val="24"/>
          <w:shd w:val="clear" w:color="auto" w:fill="FFFFFF"/>
        </w:rPr>
        <w:t>$3595</w:t>
      </w:r>
    </w:p>
    <w:p w14:paraId="57ED2CFF" w14:textId="77777777" w:rsidR="002419DE" w:rsidRPr="00FB2934" w:rsidRDefault="002419DE" w:rsidP="00283432">
      <w:pPr>
        <w:pStyle w:val="Default"/>
        <w:spacing w:after="240"/>
        <w:rPr>
          <w:rFonts w:ascii="Georgia" w:hAnsi="Georgia"/>
          <w:b/>
          <w:bCs/>
          <w:sz w:val="24"/>
          <w:szCs w:val="24"/>
          <w:shd w:val="clear" w:color="auto" w:fill="FFFFFF"/>
        </w:rPr>
      </w:pPr>
      <w:r w:rsidRPr="00FB2934">
        <w:rPr>
          <w:rFonts w:ascii="Georgia" w:hAnsi="Georgia"/>
          <w:b/>
          <w:bCs/>
          <w:sz w:val="24"/>
          <w:szCs w:val="24"/>
          <w:shd w:val="clear" w:color="auto" w:fill="FFFFFF"/>
        </w:rPr>
        <w:t>(In addition to price of casket selected)</w:t>
      </w:r>
    </w:p>
    <w:p w14:paraId="43736AEE" w14:textId="6D02B0F5" w:rsidR="00680D3A" w:rsidRPr="00FB2934" w:rsidRDefault="002419DE" w:rsidP="00283432">
      <w:pPr>
        <w:pStyle w:val="Default"/>
        <w:spacing w:after="240"/>
        <w:rPr>
          <w:rFonts w:ascii="Georgia" w:hAnsi="Georgia"/>
          <w:b/>
          <w:bCs/>
          <w:sz w:val="24"/>
          <w:szCs w:val="24"/>
          <w:shd w:val="clear" w:color="auto" w:fill="FFFFFF"/>
        </w:rPr>
      </w:pPr>
      <w:r w:rsidRPr="00FB2934">
        <w:rPr>
          <w:rFonts w:ascii="Georgia" w:hAnsi="Georgia"/>
          <w:b/>
          <w:bCs/>
          <w:sz w:val="24"/>
          <w:szCs w:val="24"/>
          <w:shd w:val="clear" w:color="auto" w:fill="FFFFFF"/>
        </w:rPr>
        <w:t xml:space="preserve">Immediate burial with casket provided </w:t>
      </w:r>
      <w:r w:rsidR="00283432" w:rsidRPr="00FB2934">
        <w:rPr>
          <w:rFonts w:ascii="Georgia" w:hAnsi="Georgia"/>
          <w:b/>
          <w:bCs/>
          <w:sz w:val="24"/>
          <w:szCs w:val="24"/>
          <w:shd w:val="clear" w:color="auto" w:fill="FFFFFF"/>
        </w:rPr>
        <w:t xml:space="preserve">by purchaser                  </w:t>
      </w:r>
      <w:r w:rsidR="00FB2934" w:rsidRPr="00FB2934">
        <w:rPr>
          <w:rFonts w:ascii="Georgia" w:hAnsi="Georgia"/>
          <w:b/>
          <w:bCs/>
          <w:sz w:val="24"/>
          <w:szCs w:val="24"/>
          <w:shd w:val="clear" w:color="auto" w:fill="FFFFFF"/>
        </w:rPr>
        <w:t xml:space="preserve">      </w:t>
      </w:r>
      <w:r w:rsidR="007D17D0">
        <w:rPr>
          <w:rFonts w:ascii="Georgia" w:hAnsi="Georgia"/>
          <w:b/>
          <w:bCs/>
          <w:sz w:val="24"/>
          <w:szCs w:val="24"/>
          <w:shd w:val="clear" w:color="auto" w:fill="FFFFFF"/>
        </w:rPr>
        <w:t xml:space="preserve">    </w:t>
      </w:r>
      <w:r w:rsidR="00283432" w:rsidRPr="00FB2934">
        <w:rPr>
          <w:rFonts w:ascii="Georgia" w:hAnsi="Georgia"/>
          <w:b/>
          <w:bCs/>
          <w:sz w:val="24"/>
          <w:szCs w:val="24"/>
          <w:shd w:val="clear" w:color="auto" w:fill="FFFFFF"/>
        </w:rPr>
        <w:t>$3595</w:t>
      </w:r>
      <w:r w:rsidR="00680D3A" w:rsidRPr="00FB2934">
        <w:rPr>
          <w:rFonts w:ascii="Georgia" w:hAnsi="Georgia"/>
          <w:b/>
          <w:bCs/>
          <w:sz w:val="24"/>
          <w:szCs w:val="24"/>
          <w:shd w:val="clear" w:color="auto" w:fill="FFFFFF"/>
        </w:rPr>
        <w:t xml:space="preserve"> </w:t>
      </w:r>
    </w:p>
    <w:p w14:paraId="55E64B15" w14:textId="77777777" w:rsidR="007D17D0" w:rsidRDefault="007D17D0" w:rsidP="00680D3A">
      <w:pPr>
        <w:pStyle w:val="Default"/>
        <w:spacing w:after="240" w:line="340" w:lineRule="atLeast"/>
        <w:rPr>
          <w:rFonts w:ascii="Georgia" w:hAnsi="Georgia"/>
          <w:b/>
          <w:bCs/>
          <w:sz w:val="24"/>
          <w:szCs w:val="24"/>
          <w:shd w:val="clear" w:color="auto" w:fill="FFFFFF"/>
        </w:rPr>
      </w:pPr>
    </w:p>
    <w:p w14:paraId="3B404697" w14:textId="66D48D84"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t xml:space="preserve">DIRECT CREMATION              </w:t>
      </w:r>
      <w:r w:rsidR="0049250A" w:rsidRPr="00FB2934">
        <w:rPr>
          <w:rFonts w:ascii="Georgia" w:hAnsi="Georgia"/>
          <w:b/>
          <w:bCs/>
          <w:sz w:val="24"/>
          <w:szCs w:val="24"/>
          <w:shd w:val="clear" w:color="auto" w:fill="FFFFFF"/>
        </w:rPr>
        <w:t>………………………</w:t>
      </w:r>
      <w:r w:rsidR="006C0820" w:rsidRPr="00FB2934">
        <w:rPr>
          <w:rFonts w:ascii="Georgia" w:hAnsi="Georgia"/>
          <w:b/>
          <w:bCs/>
          <w:sz w:val="24"/>
          <w:szCs w:val="24"/>
          <w:shd w:val="clear" w:color="auto" w:fill="FFFFFF"/>
        </w:rPr>
        <w:t>……</w:t>
      </w:r>
      <w:r w:rsidR="007D17D0">
        <w:rPr>
          <w:rFonts w:ascii="Georgia" w:hAnsi="Georgia"/>
          <w:b/>
          <w:bCs/>
          <w:sz w:val="24"/>
          <w:szCs w:val="24"/>
          <w:shd w:val="clear" w:color="auto" w:fill="FFFFFF"/>
        </w:rPr>
        <w:t>…………</w:t>
      </w:r>
      <w:r w:rsidRPr="00FB2934">
        <w:rPr>
          <w:rFonts w:ascii="Georgia" w:hAnsi="Georgia"/>
          <w:b/>
          <w:bCs/>
          <w:sz w:val="24"/>
          <w:szCs w:val="24"/>
          <w:shd w:val="clear" w:color="auto" w:fill="FFFFFF"/>
        </w:rPr>
        <w:t>$ 2</w:t>
      </w:r>
      <w:r w:rsidR="006F218D">
        <w:rPr>
          <w:rFonts w:ascii="Georgia" w:hAnsi="Georgia"/>
          <w:b/>
          <w:bCs/>
          <w:sz w:val="24"/>
          <w:szCs w:val="24"/>
          <w:shd w:val="clear" w:color="auto" w:fill="FFFFFF"/>
        </w:rPr>
        <w:t>3</w:t>
      </w:r>
      <w:r w:rsidRPr="00FB2934">
        <w:rPr>
          <w:rFonts w:ascii="Georgia" w:hAnsi="Georgia"/>
          <w:b/>
          <w:bCs/>
          <w:sz w:val="24"/>
          <w:szCs w:val="24"/>
          <w:shd w:val="clear" w:color="auto" w:fill="FFFFFF"/>
        </w:rPr>
        <w:t xml:space="preserve">95.00 </w:t>
      </w:r>
      <w:r w:rsidR="00DE1C66">
        <w:rPr>
          <w:rFonts w:ascii="Georgia" w:hAnsi="Georgia"/>
          <w:b/>
          <w:bCs/>
          <w:sz w:val="24"/>
          <w:szCs w:val="24"/>
          <w:shd w:val="clear" w:color="auto" w:fill="FFFFFF"/>
        </w:rPr>
        <w:t>to $</w:t>
      </w:r>
      <w:r w:rsidR="00720748">
        <w:rPr>
          <w:rFonts w:ascii="Georgia" w:hAnsi="Georgia"/>
          <w:b/>
          <w:bCs/>
          <w:sz w:val="24"/>
          <w:szCs w:val="24"/>
          <w:shd w:val="clear" w:color="auto" w:fill="FFFFFF"/>
        </w:rPr>
        <w:t>7</w:t>
      </w:r>
      <w:r w:rsidR="00AD48C0">
        <w:rPr>
          <w:rFonts w:ascii="Georgia" w:hAnsi="Georgia"/>
          <w:b/>
          <w:bCs/>
          <w:sz w:val="24"/>
          <w:szCs w:val="24"/>
          <w:shd w:val="clear" w:color="auto" w:fill="FFFFFF"/>
        </w:rPr>
        <w:t>1</w:t>
      </w:r>
      <w:r w:rsidR="00720748">
        <w:rPr>
          <w:rFonts w:ascii="Georgia" w:hAnsi="Georgia"/>
          <w:b/>
          <w:bCs/>
          <w:sz w:val="24"/>
          <w:szCs w:val="24"/>
          <w:shd w:val="clear" w:color="auto" w:fill="FFFFFF"/>
        </w:rPr>
        <w:t>85</w:t>
      </w:r>
    </w:p>
    <w:p w14:paraId="6BC9A1FD" w14:textId="77777777" w:rsidR="009D70DB" w:rsidRDefault="00680D3A" w:rsidP="00680D3A">
      <w:pPr>
        <w:pStyle w:val="Default"/>
        <w:spacing w:after="240" w:line="340" w:lineRule="atLeast"/>
        <w:rPr>
          <w:rFonts w:ascii="Georgia" w:hAnsi="Georgia"/>
          <w:sz w:val="24"/>
          <w:szCs w:val="24"/>
          <w:shd w:val="clear" w:color="auto" w:fill="FFFFFF"/>
        </w:rPr>
      </w:pPr>
      <w:r w:rsidRPr="00FB2934">
        <w:rPr>
          <w:rFonts w:ascii="Georgia" w:hAnsi="Georgia"/>
          <w:sz w:val="24"/>
          <w:szCs w:val="24"/>
          <w:shd w:val="clear" w:color="auto" w:fill="FFFFFF"/>
        </w:rPr>
        <w:t>Includes Basic Services of Funeral Director and Staff, a proportionate share of overhead costs, Transfer of Remains to Funeral Establishment, sheltering of remains during mandatory waiting period, transfer of remains to crematory, actual cremation, equipment, and crematory staff and return presentation in cherry veneer urn to house cremated remains. This service does not include embalming or other preparation of remains, viewing, or use of facilities for viewing and/or a funeral ceremony, or any merchandise or third party expenses. If you want to arrange a direct cremation, you can use an alternative container. Alternative containers encase the body and can be made of materials like fiberboard or composition materials (with or without an outside covering). The Alternative Container we provide is made of durable cardboard.</w:t>
      </w:r>
    </w:p>
    <w:p w14:paraId="6AAB501B" w14:textId="2DFAE079" w:rsidR="00680D3A" w:rsidRPr="00FB2934" w:rsidRDefault="009D70DB" w:rsidP="00680D3A">
      <w:pPr>
        <w:pStyle w:val="Default"/>
        <w:spacing w:after="240" w:line="340" w:lineRule="atLeast"/>
        <w:rPr>
          <w:rFonts w:ascii="Georgia" w:eastAsia="Helvetica" w:hAnsi="Georgia" w:cs="Helvetica"/>
          <w:sz w:val="24"/>
          <w:szCs w:val="24"/>
          <w:shd w:val="clear" w:color="auto" w:fill="FFFFFF"/>
        </w:rPr>
      </w:pPr>
      <w:r>
        <w:rPr>
          <w:rFonts w:ascii="Georgia" w:hAnsi="Georgia"/>
          <w:sz w:val="24"/>
          <w:szCs w:val="24"/>
          <w:shd w:val="clear" w:color="auto" w:fill="FFFFFF"/>
        </w:rPr>
        <w:t>Direct Cremation with casket selected</w:t>
      </w:r>
      <w:r w:rsidR="003A4745">
        <w:rPr>
          <w:rFonts w:ascii="Georgia" w:hAnsi="Georgia"/>
          <w:sz w:val="24"/>
          <w:szCs w:val="24"/>
          <w:shd w:val="clear" w:color="auto" w:fill="FFFFFF"/>
        </w:rPr>
        <w:t xml:space="preserve"> from our funeral home</w:t>
      </w:r>
      <w:r w:rsidR="00B64373">
        <w:rPr>
          <w:rFonts w:ascii="Georgia" w:hAnsi="Georgia"/>
          <w:sz w:val="24"/>
          <w:szCs w:val="24"/>
          <w:shd w:val="clear" w:color="auto" w:fill="FFFFFF"/>
        </w:rPr>
        <w:t xml:space="preserve"> in addition to the cost of the container selected</w:t>
      </w:r>
      <w:r w:rsidR="00E81AF5">
        <w:rPr>
          <w:rFonts w:ascii="Georgia" w:hAnsi="Georgia"/>
          <w:sz w:val="24"/>
          <w:szCs w:val="24"/>
          <w:shd w:val="clear" w:color="auto" w:fill="FFFFFF"/>
        </w:rPr>
        <w:t>………………………………………………………..</w:t>
      </w:r>
      <w:r w:rsidR="003A4745">
        <w:rPr>
          <w:rFonts w:ascii="Georgia" w:hAnsi="Georgia"/>
          <w:sz w:val="24"/>
          <w:szCs w:val="24"/>
          <w:shd w:val="clear" w:color="auto" w:fill="FFFFFF"/>
        </w:rPr>
        <w:t>………………..…</w:t>
      </w:r>
      <w:r w:rsidR="003A4745" w:rsidRPr="003A4745">
        <w:rPr>
          <w:rFonts w:ascii="Georgia" w:hAnsi="Georgia"/>
          <w:b/>
          <w:bCs/>
          <w:sz w:val="24"/>
          <w:szCs w:val="24"/>
          <w:shd w:val="clear" w:color="auto" w:fill="FFFFFF"/>
        </w:rPr>
        <w:t>$2</w:t>
      </w:r>
      <w:r w:rsidR="006F218D">
        <w:rPr>
          <w:rFonts w:ascii="Georgia" w:hAnsi="Georgia"/>
          <w:b/>
          <w:bCs/>
          <w:sz w:val="24"/>
          <w:szCs w:val="24"/>
          <w:shd w:val="clear" w:color="auto" w:fill="FFFFFF"/>
        </w:rPr>
        <w:t>3</w:t>
      </w:r>
      <w:r w:rsidR="003A4745" w:rsidRPr="003A4745">
        <w:rPr>
          <w:rFonts w:ascii="Georgia" w:hAnsi="Georgia"/>
          <w:b/>
          <w:bCs/>
          <w:sz w:val="24"/>
          <w:szCs w:val="24"/>
          <w:shd w:val="clear" w:color="auto" w:fill="FFFFFF"/>
        </w:rPr>
        <w:t>95.00</w:t>
      </w:r>
      <w:r w:rsidR="00680D3A" w:rsidRPr="003A4745">
        <w:rPr>
          <w:rFonts w:ascii="Georgia" w:hAnsi="Georgia"/>
          <w:b/>
          <w:bCs/>
          <w:sz w:val="24"/>
          <w:szCs w:val="24"/>
          <w:shd w:val="clear" w:color="auto" w:fill="FFFFFF"/>
        </w:rPr>
        <w:t xml:space="preserve">                                                    </w:t>
      </w:r>
      <w:r w:rsidR="00680D3A" w:rsidRPr="00FB2934">
        <w:rPr>
          <w:rFonts w:ascii="Georgia" w:hAnsi="Georgia"/>
          <w:noProof/>
          <w:sz w:val="24"/>
          <w:szCs w:val="24"/>
        </w:rPr>
        <mc:AlternateContent>
          <mc:Choice Requires="wps">
            <w:drawing>
              <wp:anchor distT="152400" distB="152400" distL="152400" distR="152400" simplePos="0" relativeHeight="251670528" behindDoc="0" locked="0" layoutInCell="1" allowOverlap="1" wp14:anchorId="016B03D9" wp14:editId="521B1C34">
                <wp:simplePos x="0" y="0"/>
                <wp:positionH relativeFrom="page">
                  <wp:posOffset>6112510</wp:posOffset>
                </wp:positionH>
                <wp:positionV relativeFrom="bottomMargin">
                  <wp:align>top</wp:align>
                </wp:positionV>
                <wp:extent cx="893207" cy="280710"/>
                <wp:effectExtent l="0" t="0" r="0" b="0"/>
                <wp:wrapThrough wrapText="bothSides" distL="152400" distR="152400">
                  <wp:wrapPolygon edited="1">
                    <wp:start x="0" y="0"/>
                    <wp:lineTo x="21600" y="0"/>
                    <wp:lineTo x="21600" y="21600"/>
                    <wp:lineTo x="0" y="21600"/>
                    <wp:lineTo x="0" y="0"/>
                  </wp:wrapPolygon>
                </wp:wrapThrough>
                <wp:docPr id="1073741831" name="officeArt object" descr="Page 4"/>
                <wp:cNvGraphicFramePr/>
                <a:graphic xmlns:a="http://schemas.openxmlformats.org/drawingml/2006/main">
                  <a:graphicData uri="http://schemas.microsoft.com/office/word/2010/wordprocessingShape">
                    <wps:wsp>
                      <wps:cNvSpPr txBox="1"/>
                      <wps:spPr>
                        <a:xfrm>
                          <a:off x="0" y="0"/>
                          <a:ext cx="893207" cy="280710"/>
                        </a:xfrm>
                        <a:prstGeom prst="rect">
                          <a:avLst/>
                        </a:prstGeom>
                        <a:noFill/>
                        <a:ln w="12700" cap="flat">
                          <a:noFill/>
                          <a:miter lim="400000"/>
                        </a:ln>
                        <a:effectLst/>
                      </wps:spPr>
                      <wps:txbx>
                        <w:txbxContent>
                          <w:p w14:paraId="25C96BFB" w14:textId="0E8613EA" w:rsidR="00680D3A" w:rsidRDefault="00680D3A" w:rsidP="00680D3A">
                            <w:pPr>
                              <w:pStyle w:val="Body2"/>
                            </w:pPr>
                          </w:p>
                        </w:txbxContent>
                      </wps:txbx>
                      <wps:bodyPr wrap="square" lIns="50800" tIns="50800" rIns="50800" bIns="50800" numCol="1" anchor="t">
                        <a:noAutofit/>
                      </wps:bodyPr>
                    </wps:wsp>
                  </a:graphicData>
                </a:graphic>
              </wp:anchor>
            </w:drawing>
          </mc:Choice>
          <mc:Fallback>
            <w:pict>
              <v:shape w14:anchorId="016B03D9" id="_x0000_s1029" type="#_x0000_t202" alt="Page 4" style="position:absolute;margin-left:481.3pt;margin-top:0;width:70.35pt;height:22.1pt;z-index:251670528;visibility:visible;mso-wrap-style:square;mso-wrap-distance-left:12pt;mso-wrap-distance-top:12pt;mso-wrap-distance-right:12pt;mso-wrap-distance-bottom:12pt;mso-position-horizontal:absolute;mso-position-horizontal-relative:page;mso-position-vertical:top;mso-position-vertical-relative:bottom-margin-area;v-text-anchor:top" wrapcoords="0 0 21585 0 21585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" filled="f" stroked="f" strokeweight="1pt">
                <v:stroke miterlimit="4"/>
                <v:textbox inset="4pt,4pt,4pt,4pt">
                  <w:txbxContent>
                    <w:p w14:paraId="25C96BFB" w14:textId="0E8613EA" w:rsidR="00680D3A" w:rsidRDefault="00680D3A" w:rsidP="00680D3A">
                      <w:pPr>
                        <w:pStyle w:val="Body2"/>
                      </w:pPr>
                    </w:p>
                  </w:txbxContent>
                </v:textbox>
                <w10:wrap type="through" anchorx="page" anchory="margin"/>
              </v:shape>
            </w:pict>
          </mc:Fallback>
        </mc:AlternateContent>
      </w:r>
    </w:p>
    <w:p w14:paraId="37818FB4" w14:textId="7FFFEA2B" w:rsidR="009D70DB" w:rsidRPr="009D70DB"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 xml:space="preserve">Direct Cremation with Alternative Container provided by </w:t>
      </w:r>
      <w:r w:rsidR="00225675" w:rsidRPr="00FB2934">
        <w:rPr>
          <w:rFonts w:ascii="Georgia" w:hAnsi="Georgia"/>
          <w:sz w:val="24"/>
          <w:szCs w:val="24"/>
          <w:shd w:val="clear" w:color="auto" w:fill="FFFFFF"/>
        </w:rPr>
        <w:t>family</w:t>
      </w:r>
      <w:r w:rsidRPr="00FB2934">
        <w:rPr>
          <w:rFonts w:ascii="Georgia" w:hAnsi="Georgia"/>
          <w:sz w:val="24"/>
          <w:szCs w:val="24"/>
          <w:shd w:val="clear" w:color="auto" w:fill="FFFFFF"/>
        </w:rPr>
        <w:t xml:space="preserve"> for cremation……………………………………</w:t>
      </w:r>
      <w:r w:rsidR="00225675" w:rsidRPr="00FB2934">
        <w:rPr>
          <w:rFonts w:ascii="Georgia" w:hAnsi="Georgia"/>
          <w:sz w:val="24"/>
          <w:szCs w:val="24"/>
          <w:shd w:val="clear" w:color="auto" w:fill="FFFFFF"/>
        </w:rPr>
        <w:t>..</w:t>
      </w:r>
      <w:r w:rsidRPr="00FB2934">
        <w:rPr>
          <w:rFonts w:ascii="Georgia" w:hAnsi="Georgia"/>
          <w:sz w:val="24"/>
          <w:szCs w:val="24"/>
          <w:shd w:val="clear" w:color="auto" w:fill="FFFFFF"/>
        </w:rPr>
        <w:t xml:space="preserve"> </w:t>
      </w:r>
      <w:r w:rsidR="00225675" w:rsidRPr="00FB2934">
        <w:rPr>
          <w:rFonts w:ascii="Georgia" w:hAnsi="Georgia"/>
          <w:sz w:val="24"/>
          <w:szCs w:val="24"/>
          <w:shd w:val="clear" w:color="auto" w:fill="FFFFFF"/>
        </w:rPr>
        <w:t>………..…</w:t>
      </w:r>
      <w:r w:rsidR="007D17D0">
        <w:rPr>
          <w:rFonts w:ascii="Georgia" w:hAnsi="Georgia"/>
          <w:sz w:val="24"/>
          <w:szCs w:val="24"/>
          <w:shd w:val="clear" w:color="auto" w:fill="FFFFFF"/>
        </w:rPr>
        <w:t>…………………………………………</w:t>
      </w:r>
      <w:r w:rsidRPr="00FB2934">
        <w:rPr>
          <w:rFonts w:ascii="Georgia" w:hAnsi="Georgia"/>
          <w:b/>
          <w:bCs/>
          <w:sz w:val="24"/>
          <w:szCs w:val="24"/>
          <w:shd w:val="clear" w:color="auto" w:fill="FFFFFF"/>
        </w:rPr>
        <w:t>$ 2</w:t>
      </w:r>
      <w:r w:rsidR="006F218D">
        <w:rPr>
          <w:rFonts w:ascii="Georgia" w:hAnsi="Georgia"/>
          <w:b/>
          <w:bCs/>
          <w:sz w:val="24"/>
          <w:szCs w:val="24"/>
          <w:shd w:val="clear" w:color="auto" w:fill="FFFFFF"/>
        </w:rPr>
        <w:t>3</w:t>
      </w:r>
      <w:r w:rsidRPr="00FB2934">
        <w:rPr>
          <w:rFonts w:ascii="Georgia" w:hAnsi="Georgia"/>
          <w:b/>
          <w:bCs/>
          <w:sz w:val="24"/>
          <w:szCs w:val="24"/>
          <w:shd w:val="clear" w:color="auto" w:fill="FFFFFF"/>
        </w:rPr>
        <w:t xml:space="preserve">95.00* </w:t>
      </w:r>
    </w:p>
    <w:p w14:paraId="44409166" w14:textId="77777777" w:rsidR="00A050F4" w:rsidRPr="00FB2934" w:rsidRDefault="00A050F4" w:rsidP="00680D3A">
      <w:pPr>
        <w:pStyle w:val="Default"/>
        <w:spacing w:after="240" w:line="340" w:lineRule="atLeast"/>
        <w:rPr>
          <w:rFonts w:ascii="Georgia" w:hAnsi="Georgia"/>
          <w:b/>
          <w:bCs/>
          <w:sz w:val="24"/>
          <w:szCs w:val="24"/>
          <w:shd w:val="clear" w:color="auto" w:fill="FFFFFF"/>
        </w:rPr>
      </w:pPr>
    </w:p>
    <w:p w14:paraId="104F6B98" w14:textId="77777777" w:rsidR="00A050F4" w:rsidRPr="00FB2934" w:rsidRDefault="00A050F4" w:rsidP="00680D3A">
      <w:pPr>
        <w:pStyle w:val="Default"/>
        <w:spacing w:after="240" w:line="340" w:lineRule="atLeast"/>
        <w:rPr>
          <w:rFonts w:ascii="Georgia" w:hAnsi="Georgia"/>
          <w:b/>
          <w:bCs/>
          <w:sz w:val="24"/>
          <w:szCs w:val="24"/>
          <w:shd w:val="clear" w:color="auto" w:fill="FFFFFF"/>
        </w:rPr>
      </w:pPr>
    </w:p>
    <w:p w14:paraId="2325EFBE" w14:textId="0D694F6C"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t xml:space="preserve">CREMATION WITH MEMORIAL SERVICE </w:t>
      </w:r>
      <w:r w:rsidRPr="00FB2934">
        <w:rPr>
          <w:rFonts w:ascii="Georgia" w:hAnsi="Georgia"/>
          <w:sz w:val="24"/>
          <w:szCs w:val="24"/>
          <w:shd w:val="clear" w:color="auto" w:fill="FFFFFF"/>
        </w:rPr>
        <w:t>(with minimum cardboard Alternative Container provided by this firm) This price includes everything provided with a direct cremation plus use of facilities and/or staff for funeral ceremony</w:t>
      </w:r>
      <w:r w:rsidR="001E0732">
        <w:rPr>
          <w:rFonts w:ascii="Georgia" w:hAnsi="Georgia"/>
          <w:sz w:val="24"/>
          <w:szCs w:val="24"/>
          <w:shd w:val="clear" w:color="auto" w:fill="FFFFFF"/>
        </w:rPr>
        <w:t xml:space="preserve"> and Visitation</w:t>
      </w:r>
      <w:r w:rsidRPr="00FB2934">
        <w:rPr>
          <w:rFonts w:ascii="Georgia" w:hAnsi="Georgia"/>
          <w:sz w:val="24"/>
          <w:szCs w:val="24"/>
          <w:shd w:val="clear" w:color="auto" w:fill="FFFFFF"/>
        </w:rPr>
        <w:t>……………………………….…….…</w:t>
      </w:r>
      <w:r w:rsidR="007D17D0">
        <w:rPr>
          <w:rFonts w:ascii="Georgia" w:hAnsi="Georgia"/>
          <w:sz w:val="24"/>
          <w:szCs w:val="24"/>
          <w:shd w:val="clear" w:color="auto" w:fill="FFFFFF"/>
        </w:rPr>
        <w:t>…………………………………………………….</w:t>
      </w:r>
      <w:r w:rsidRPr="00FB2934">
        <w:rPr>
          <w:rFonts w:ascii="Georgia" w:hAnsi="Georgia"/>
          <w:b/>
          <w:bCs/>
          <w:sz w:val="24"/>
          <w:szCs w:val="24"/>
          <w:shd w:val="clear" w:color="auto" w:fill="FFFFFF"/>
        </w:rPr>
        <w:t>$ 3545.00*</w:t>
      </w:r>
    </w:p>
    <w:p w14:paraId="5A907B32" w14:textId="77777777" w:rsidR="007A6ACC" w:rsidRDefault="007A6ACC" w:rsidP="00680D3A">
      <w:pPr>
        <w:pStyle w:val="Default"/>
        <w:spacing w:after="240" w:line="340" w:lineRule="atLeast"/>
        <w:rPr>
          <w:rFonts w:ascii="Georgia" w:hAnsi="Georgia"/>
          <w:b/>
          <w:bCs/>
          <w:sz w:val="24"/>
          <w:szCs w:val="24"/>
          <w:shd w:val="clear" w:color="auto" w:fill="FFFFFF"/>
        </w:rPr>
      </w:pPr>
    </w:p>
    <w:p w14:paraId="00E8ECBD" w14:textId="77777777" w:rsidR="007A6ACC" w:rsidRDefault="007A6ACC" w:rsidP="00680D3A">
      <w:pPr>
        <w:pStyle w:val="Default"/>
        <w:spacing w:after="240" w:line="340" w:lineRule="atLeast"/>
        <w:rPr>
          <w:rFonts w:ascii="Georgia" w:hAnsi="Georgia"/>
          <w:b/>
          <w:bCs/>
          <w:sz w:val="24"/>
          <w:szCs w:val="24"/>
          <w:shd w:val="clear" w:color="auto" w:fill="FFFFFF"/>
        </w:rPr>
      </w:pPr>
    </w:p>
    <w:p w14:paraId="513F8749" w14:textId="77777777" w:rsidR="007A6ACC" w:rsidRDefault="007A6ACC" w:rsidP="00680D3A">
      <w:pPr>
        <w:pStyle w:val="Default"/>
        <w:spacing w:after="240" w:line="340" w:lineRule="atLeast"/>
        <w:rPr>
          <w:rFonts w:ascii="Georgia" w:hAnsi="Georgia"/>
          <w:b/>
          <w:bCs/>
          <w:sz w:val="24"/>
          <w:szCs w:val="24"/>
          <w:shd w:val="clear" w:color="auto" w:fill="FFFFFF"/>
        </w:rPr>
      </w:pPr>
    </w:p>
    <w:p w14:paraId="639C0855" w14:textId="77777777" w:rsidR="007A6ACC" w:rsidRDefault="007A6ACC" w:rsidP="00680D3A">
      <w:pPr>
        <w:pStyle w:val="Default"/>
        <w:spacing w:after="240" w:line="340" w:lineRule="atLeast"/>
        <w:rPr>
          <w:rFonts w:ascii="Georgia" w:hAnsi="Georgia"/>
          <w:b/>
          <w:bCs/>
          <w:sz w:val="24"/>
          <w:szCs w:val="24"/>
          <w:shd w:val="clear" w:color="auto" w:fill="FFFFFF"/>
        </w:rPr>
      </w:pPr>
    </w:p>
    <w:p w14:paraId="63A94DEB" w14:textId="61B99B4F" w:rsidR="00680D3A" w:rsidRPr="00FB2934" w:rsidRDefault="00680D3A" w:rsidP="00680D3A">
      <w:pPr>
        <w:pStyle w:val="Default"/>
        <w:spacing w:after="240" w:line="340" w:lineRule="atLeast"/>
        <w:rPr>
          <w:rFonts w:ascii="Georgia" w:eastAsia="Helvetica" w:hAnsi="Georgia" w:cs="Helvetica"/>
          <w:b/>
          <w:bCs/>
          <w:sz w:val="24"/>
          <w:szCs w:val="24"/>
          <w:shd w:val="clear" w:color="auto" w:fill="FFFFFF"/>
        </w:rPr>
      </w:pPr>
      <w:r w:rsidRPr="00FB2934">
        <w:rPr>
          <w:rFonts w:ascii="Georgia" w:hAnsi="Georgia"/>
          <w:b/>
          <w:bCs/>
          <w:sz w:val="24"/>
          <w:szCs w:val="24"/>
          <w:shd w:val="clear" w:color="auto" w:fill="FFFFFF"/>
        </w:rPr>
        <w:t>TRADITONAL CREMATION……………………………</w:t>
      </w:r>
      <w:r w:rsidR="007D17D0">
        <w:rPr>
          <w:rFonts w:ascii="Georgia" w:hAnsi="Georgia"/>
          <w:b/>
          <w:bCs/>
          <w:sz w:val="24"/>
          <w:szCs w:val="24"/>
          <w:shd w:val="clear" w:color="auto" w:fill="FFFFFF"/>
        </w:rPr>
        <w:t>……………………….</w:t>
      </w:r>
      <w:r w:rsidRPr="00FB2934">
        <w:rPr>
          <w:rFonts w:ascii="Georgia" w:hAnsi="Georgia"/>
          <w:b/>
          <w:bCs/>
          <w:sz w:val="24"/>
          <w:szCs w:val="24"/>
          <w:shd w:val="clear" w:color="auto" w:fill="FFFFFF"/>
        </w:rPr>
        <w:t>$</w:t>
      </w:r>
      <w:r w:rsidR="006829EB">
        <w:rPr>
          <w:rFonts w:ascii="Georgia" w:hAnsi="Georgia"/>
          <w:b/>
          <w:bCs/>
          <w:sz w:val="24"/>
          <w:szCs w:val="24"/>
          <w:shd w:val="clear" w:color="auto" w:fill="FFFFFF"/>
        </w:rPr>
        <w:t>45</w:t>
      </w:r>
      <w:r w:rsidRPr="00FB2934">
        <w:rPr>
          <w:rFonts w:ascii="Georgia" w:hAnsi="Georgia"/>
          <w:b/>
          <w:bCs/>
          <w:sz w:val="24"/>
          <w:szCs w:val="24"/>
          <w:shd w:val="clear" w:color="auto" w:fill="FFFFFF"/>
        </w:rPr>
        <w:t>95.00</w:t>
      </w:r>
    </w:p>
    <w:p w14:paraId="711F23D6" w14:textId="77777777" w:rsidR="00680D3A" w:rsidRPr="00FB2934" w:rsidRDefault="00680D3A" w:rsidP="00680D3A">
      <w:pPr>
        <w:pStyle w:val="Default"/>
        <w:spacing w:after="240" w:line="340" w:lineRule="atLeast"/>
        <w:rPr>
          <w:rFonts w:ascii="Georgia" w:eastAsia="Helvetica" w:hAnsi="Georgia" w:cs="Helvetica"/>
          <w:sz w:val="24"/>
          <w:szCs w:val="24"/>
          <w:shd w:val="clear" w:color="auto" w:fill="FFFFFF"/>
        </w:rPr>
      </w:pPr>
      <w:r w:rsidRPr="00FB2934">
        <w:rPr>
          <w:rFonts w:ascii="Georgia" w:hAnsi="Georgia"/>
          <w:sz w:val="24"/>
          <w:szCs w:val="24"/>
          <w:shd w:val="clear" w:color="auto" w:fill="FFFFFF"/>
        </w:rPr>
        <w:t>Includes Basic Services of the Funeral Director and Staff; Transfer of Remains to Funeral Est</w:t>
      </w:r>
      <w:r w:rsidRPr="00FB2934">
        <w:rPr>
          <w:rFonts w:ascii="Georgia" w:hAnsi="Georgia"/>
          <w:noProof/>
          <w:sz w:val="24"/>
          <w:szCs w:val="24"/>
        </w:rPr>
        <mc:AlternateContent>
          <mc:Choice Requires="wps">
            <w:drawing>
              <wp:anchor distT="152400" distB="152400" distL="152400" distR="152400" simplePos="0" relativeHeight="251672576" behindDoc="0" locked="0" layoutInCell="1" allowOverlap="1" wp14:anchorId="3818097C" wp14:editId="0D30AFFE">
                <wp:simplePos x="0" y="0"/>
                <wp:positionH relativeFrom="page">
                  <wp:posOffset>6055796</wp:posOffset>
                </wp:positionH>
                <wp:positionV relativeFrom="page">
                  <wp:posOffset>9347200</wp:posOffset>
                </wp:positionV>
                <wp:extent cx="893207" cy="280710"/>
                <wp:effectExtent l="0" t="0" r="0" b="0"/>
                <wp:wrapThrough wrapText="bothSides" distL="152400" distR="152400">
                  <wp:wrapPolygon edited="1">
                    <wp:start x="0" y="0"/>
                    <wp:lineTo x="21600" y="0"/>
                    <wp:lineTo x="21600" y="21600"/>
                    <wp:lineTo x="0" y="21600"/>
                    <wp:lineTo x="0" y="0"/>
                  </wp:wrapPolygon>
                </wp:wrapThrough>
                <wp:docPr id="1073741832" name="officeArt object" descr="Page 5"/>
                <wp:cNvGraphicFramePr/>
                <a:graphic xmlns:a="http://schemas.openxmlformats.org/drawingml/2006/main">
                  <a:graphicData uri="http://schemas.microsoft.com/office/word/2010/wordprocessingShape">
                    <wps:wsp>
                      <wps:cNvSpPr txBox="1"/>
                      <wps:spPr>
                        <a:xfrm>
                          <a:off x="0" y="0"/>
                          <a:ext cx="893207" cy="280710"/>
                        </a:xfrm>
                        <a:prstGeom prst="rect">
                          <a:avLst/>
                        </a:prstGeom>
                        <a:noFill/>
                        <a:ln w="12700" cap="flat">
                          <a:noFill/>
                          <a:miter lim="400000"/>
                        </a:ln>
                        <a:effectLst/>
                      </wps:spPr>
                      <wps:txbx>
                        <w:txbxContent>
                          <w:p w14:paraId="0267D028" w14:textId="0E091C0F" w:rsidR="00680D3A" w:rsidRDefault="00680D3A" w:rsidP="00680D3A">
                            <w:pPr>
                              <w:pStyle w:val="Body2"/>
                            </w:pPr>
                          </w:p>
                        </w:txbxContent>
                      </wps:txbx>
                      <wps:bodyPr wrap="square" lIns="50800" tIns="50800" rIns="50800" bIns="50800" numCol="1" anchor="t">
                        <a:noAutofit/>
                      </wps:bodyPr>
                    </wps:wsp>
                  </a:graphicData>
                </a:graphic>
              </wp:anchor>
            </w:drawing>
          </mc:Choice>
          <mc:Fallback>
            <w:pict>
              <v:shape w14:anchorId="3818097C" id="_x0000_s1030" type="#_x0000_t202" alt="Page 5" style="position:absolute;margin-left:476.85pt;margin-top:736pt;width:70.35pt;height:22.1pt;z-index:251672576;visibility:visible;mso-wrap-style:square;mso-wrap-distance-left:12pt;mso-wrap-distance-top:12pt;mso-wrap-distance-right:12pt;mso-wrap-distance-bottom:12pt;mso-position-horizontal:absolute;mso-position-horizontal-relative:page;mso-position-vertical:absolute;mso-position-vertical-relative:page;v-text-anchor:top" wrapcoords="-15 0 21569 0 21569 21600 -15 21600 -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" filled="f" stroked="f" strokeweight="1pt">
                <v:stroke miterlimit="4"/>
                <v:textbox inset="4pt,4pt,4pt,4pt">
                  <w:txbxContent>
                    <w:p w14:paraId="0267D028" w14:textId="0E091C0F" w:rsidR="00680D3A" w:rsidRDefault="00680D3A" w:rsidP="00680D3A">
                      <w:pPr>
                        <w:pStyle w:val="Body2"/>
                      </w:pPr>
                    </w:p>
                  </w:txbxContent>
                </v:textbox>
                <w10:wrap type="through" anchorx="page" anchory="page"/>
              </v:shape>
            </w:pict>
          </mc:Fallback>
        </mc:AlternateContent>
      </w:r>
      <w:r w:rsidRPr="00FB2934">
        <w:rPr>
          <w:rFonts w:ascii="Georgia" w:hAnsi="Georgia"/>
          <w:sz w:val="24"/>
          <w:szCs w:val="24"/>
          <w:shd w:val="clear" w:color="auto" w:fill="FFFFFF"/>
        </w:rPr>
        <w:t>ablishment (within a 50 mile radius); Embalming and Other Preparation of the Remains including dressing, casketing, and cosmetics; use of facilities, or off-site, for viewing/visitation; on site or off site conducting of a funeral service; use of the Hearse and Utility Vehicle, transportation to crematory, crematory fee and cherry veneer urn</w:t>
      </w:r>
    </w:p>
    <w:p w14:paraId="52AEB610" w14:textId="77777777" w:rsidR="00680D3A" w:rsidRPr="00FB2934" w:rsidRDefault="00680D3A" w:rsidP="00680D3A">
      <w:pPr>
        <w:pStyle w:val="Default"/>
        <w:spacing w:after="240" w:line="340" w:lineRule="atLeast"/>
        <w:rPr>
          <w:rFonts w:ascii="Georgia" w:eastAsia="Helvetica" w:hAnsi="Georgia" w:cs="Helvetica"/>
          <w:sz w:val="24"/>
          <w:szCs w:val="24"/>
          <w:shd w:val="clear" w:color="auto" w:fill="FFFFFF"/>
        </w:rPr>
      </w:pPr>
      <w:r w:rsidRPr="00FB2934">
        <w:rPr>
          <w:rFonts w:ascii="Georgia" w:hAnsi="Georgia"/>
          <w:sz w:val="24"/>
          <w:szCs w:val="24"/>
          <w:shd w:val="clear" w:color="auto" w:fill="FFFFFF"/>
        </w:rPr>
        <w:t xml:space="preserve">Includes the cost of a Cherry Rental Casket with velvet interior. </w:t>
      </w:r>
    </w:p>
    <w:p w14:paraId="138B5E41" w14:textId="77777777" w:rsidR="00680D3A" w:rsidRPr="00FB2934" w:rsidRDefault="00680D3A" w:rsidP="00680D3A">
      <w:pPr>
        <w:pStyle w:val="Default"/>
        <w:spacing w:after="240" w:line="340" w:lineRule="atLeast"/>
        <w:rPr>
          <w:rFonts w:ascii="Georgia" w:hAnsi="Georgia"/>
          <w:sz w:val="24"/>
          <w:szCs w:val="24"/>
          <w:shd w:val="clear" w:color="auto" w:fill="FFFFFF"/>
        </w:rPr>
      </w:pPr>
      <w:r w:rsidRPr="00FB2934">
        <w:rPr>
          <w:rFonts w:ascii="Georgia" w:hAnsi="Georgia"/>
          <w:b/>
          <w:bCs/>
          <w:sz w:val="24"/>
          <w:szCs w:val="24"/>
          <w:shd w:val="clear" w:color="auto" w:fill="FFFFFF"/>
        </w:rPr>
        <w:t>*</w:t>
      </w:r>
      <w:r w:rsidRPr="00FB2934">
        <w:rPr>
          <w:rFonts w:ascii="Georgia" w:hAnsi="Georgia"/>
          <w:sz w:val="24"/>
          <w:szCs w:val="24"/>
          <w:shd w:val="clear" w:color="auto" w:fill="FFFFFF"/>
        </w:rPr>
        <w:t>We reserve the right to charge additional fees for remains in excess of 350lb. Fees will be determined and provided to the client prior to services rendered.</w:t>
      </w:r>
    </w:p>
    <w:p w14:paraId="3C87E194"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p>
    <w:p w14:paraId="64ABA04E"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FORWARDING OF REMAINS TO ANOTHER FUNERAL PROVIDER</w:t>
      </w:r>
      <w:r w:rsidRPr="00FB2934">
        <w:rPr>
          <w:rFonts w:ascii="Georgia" w:hAnsi="Georgia"/>
          <w:sz w:val="24"/>
          <w:szCs w:val="24"/>
          <w:shd w:val="clear" w:color="auto" w:fill="FFFFFF"/>
        </w:rPr>
        <w:t xml:space="preserve"> </w:t>
      </w:r>
    </w:p>
    <w:p w14:paraId="2731AF1F" w14:textId="75495021"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Includes Basic Services of Funeral Director and Staff; a proportionate share of overhead costs; Transfer of Remains to Funeral Establishment (within 50-mile radius), Embalming, transfer of remains to airport. This service does not include any visitation or funeral ceremony, merchandise selected or third party expenditures………………………………</w:t>
      </w:r>
      <w:r w:rsidRPr="00FB2934">
        <w:rPr>
          <w:rFonts w:ascii="Georgia" w:hAnsi="Georgia"/>
          <w:b/>
          <w:bCs/>
          <w:sz w:val="24"/>
          <w:szCs w:val="24"/>
          <w:shd w:val="clear" w:color="auto" w:fill="FFFFFF"/>
        </w:rPr>
        <w:t>$ 3595.00</w:t>
      </w:r>
    </w:p>
    <w:p w14:paraId="01B32D30" w14:textId="77777777" w:rsidR="00A050F4" w:rsidRPr="00FB2934" w:rsidRDefault="00A050F4" w:rsidP="00680D3A">
      <w:pPr>
        <w:pStyle w:val="Default"/>
        <w:spacing w:after="240" w:line="340" w:lineRule="atLeast"/>
        <w:rPr>
          <w:rFonts w:ascii="Georgia" w:hAnsi="Georgia"/>
          <w:b/>
          <w:bCs/>
          <w:sz w:val="24"/>
          <w:szCs w:val="24"/>
          <w:shd w:val="clear" w:color="auto" w:fill="FFFFFF"/>
        </w:rPr>
      </w:pPr>
    </w:p>
    <w:p w14:paraId="2F513A1C" w14:textId="77777777" w:rsidR="00AE1D0E" w:rsidRDefault="00AE1D0E" w:rsidP="00680D3A">
      <w:pPr>
        <w:pStyle w:val="Default"/>
        <w:spacing w:after="240" w:line="340" w:lineRule="atLeast"/>
        <w:rPr>
          <w:rFonts w:ascii="Georgia" w:hAnsi="Georgia"/>
          <w:b/>
          <w:bCs/>
          <w:sz w:val="24"/>
          <w:szCs w:val="24"/>
          <w:shd w:val="clear" w:color="auto" w:fill="FFFFFF"/>
        </w:rPr>
      </w:pPr>
    </w:p>
    <w:p w14:paraId="066DADB3" w14:textId="77777777" w:rsidR="00AE1D0E" w:rsidRDefault="00AE1D0E" w:rsidP="00680D3A">
      <w:pPr>
        <w:pStyle w:val="Default"/>
        <w:spacing w:after="240" w:line="340" w:lineRule="atLeast"/>
        <w:rPr>
          <w:rFonts w:ascii="Georgia" w:hAnsi="Georgia"/>
          <w:b/>
          <w:bCs/>
          <w:sz w:val="24"/>
          <w:szCs w:val="24"/>
          <w:shd w:val="clear" w:color="auto" w:fill="FFFFFF"/>
        </w:rPr>
      </w:pPr>
    </w:p>
    <w:p w14:paraId="61535FA4" w14:textId="76FDECAD"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lastRenderedPageBreak/>
        <w:t xml:space="preserve">RECEIVING OF REMAINS FROM ANOTHER PROVIDER </w:t>
      </w:r>
    </w:p>
    <w:p w14:paraId="5688FAD5" w14:textId="2E7FFE3E"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Includes Basic Services of Funeral Director and Staff, transfer of remains from local ai</w:t>
      </w:r>
      <w:r w:rsidRPr="00FB2934">
        <w:rPr>
          <w:rFonts w:ascii="Georgia" w:hAnsi="Georgia"/>
          <w:noProof/>
          <w:sz w:val="24"/>
          <w:szCs w:val="24"/>
        </w:rPr>
        <mc:AlternateContent>
          <mc:Choice Requires="wps">
            <w:drawing>
              <wp:anchor distT="152400" distB="152400" distL="152400" distR="152400" simplePos="0" relativeHeight="251674624" behindDoc="0" locked="0" layoutInCell="1" allowOverlap="1" wp14:anchorId="43109358" wp14:editId="6DF17035">
                <wp:simplePos x="0" y="0"/>
                <wp:positionH relativeFrom="page">
                  <wp:posOffset>6055796</wp:posOffset>
                </wp:positionH>
                <wp:positionV relativeFrom="page">
                  <wp:posOffset>9347200</wp:posOffset>
                </wp:positionV>
                <wp:extent cx="893207" cy="280710"/>
                <wp:effectExtent l="0" t="0" r="0" b="0"/>
                <wp:wrapThrough wrapText="bothSides" distL="152400" distR="152400">
                  <wp:wrapPolygon edited="1">
                    <wp:start x="0" y="0"/>
                    <wp:lineTo x="21600" y="0"/>
                    <wp:lineTo x="21600" y="21600"/>
                    <wp:lineTo x="0" y="21600"/>
                    <wp:lineTo x="0" y="0"/>
                  </wp:wrapPolygon>
                </wp:wrapThrough>
                <wp:docPr id="1073741834" name="officeArt object" descr="Page 7"/>
                <wp:cNvGraphicFramePr/>
                <a:graphic xmlns:a="http://schemas.openxmlformats.org/drawingml/2006/main">
                  <a:graphicData uri="http://schemas.microsoft.com/office/word/2010/wordprocessingShape">
                    <wps:wsp>
                      <wps:cNvSpPr txBox="1"/>
                      <wps:spPr>
                        <a:xfrm>
                          <a:off x="0" y="0"/>
                          <a:ext cx="893207" cy="280710"/>
                        </a:xfrm>
                        <a:prstGeom prst="rect">
                          <a:avLst/>
                        </a:prstGeom>
                        <a:noFill/>
                        <a:ln w="12700" cap="flat">
                          <a:noFill/>
                          <a:miter lim="400000"/>
                        </a:ln>
                        <a:effectLst/>
                      </wps:spPr>
                      <wps:txbx>
                        <w:txbxContent>
                          <w:p w14:paraId="43CE6DB4" w14:textId="1FB2162A" w:rsidR="00680D3A" w:rsidRDefault="00680D3A" w:rsidP="00680D3A">
                            <w:pPr>
                              <w:pStyle w:val="Body2"/>
                            </w:pPr>
                          </w:p>
                        </w:txbxContent>
                      </wps:txbx>
                      <wps:bodyPr wrap="square" lIns="50800" tIns="50800" rIns="50800" bIns="50800" numCol="1" anchor="t">
                        <a:noAutofit/>
                      </wps:bodyPr>
                    </wps:wsp>
                  </a:graphicData>
                </a:graphic>
              </wp:anchor>
            </w:drawing>
          </mc:Choice>
          <mc:Fallback>
            <w:pict>
              <v:shape w14:anchorId="43109358" id="_x0000_s1031" type="#_x0000_t202" alt="Page 7" style="position:absolute;margin-left:476.85pt;margin-top:736pt;width:70.35pt;height:22.1pt;z-index:251674624;visibility:visible;mso-wrap-style:square;mso-wrap-distance-left:12pt;mso-wrap-distance-top:12pt;mso-wrap-distance-right:12pt;mso-wrap-distance-bottom:12pt;mso-position-horizontal:absolute;mso-position-horizontal-relative:page;mso-position-vertical:absolute;mso-position-vertical-relative:page;v-text-anchor:top" wrapcoords="-15 0 21569 0 21569 21600 -15 21600 -1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" filled="f" stroked="f" strokeweight="1pt">
                <v:stroke miterlimit="4"/>
                <v:textbox inset="4pt,4pt,4pt,4pt">
                  <w:txbxContent>
                    <w:p w14:paraId="43CE6DB4" w14:textId="1FB2162A" w:rsidR="00680D3A" w:rsidRDefault="00680D3A" w:rsidP="00680D3A">
                      <w:pPr>
                        <w:pStyle w:val="Body2"/>
                      </w:pPr>
                    </w:p>
                  </w:txbxContent>
                </v:textbox>
                <w10:wrap type="through" anchorx="page" anchory="page"/>
              </v:shape>
            </w:pict>
          </mc:Fallback>
        </mc:AlternateContent>
      </w:r>
      <w:r w:rsidRPr="00FB2934">
        <w:rPr>
          <w:rFonts w:ascii="Georgia" w:hAnsi="Georgia"/>
          <w:sz w:val="24"/>
          <w:szCs w:val="24"/>
          <w:shd w:val="clear" w:color="auto" w:fill="FFFFFF"/>
        </w:rPr>
        <w:t>rport(within 50 mile radius), hearse to cemetery(within 50 mile radius).</w:t>
      </w:r>
      <w:r w:rsidRPr="00FB2934">
        <w:rPr>
          <w:rFonts w:ascii="Georgia" w:eastAsia="Helvetica" w:hAnsi="Georgia" w:cs="Helvetica"/>
          <w:sz w:val="24"/>
          <w:szCs w:val="24"/>
          <w:shd w:val="clear" w:color="auto" w:fill="FFFFFF"/>
        </w:rPr>
        <w:br/>
      </w:r>
      <w:r w:rsidRPr="00FB2934">
        <w:rPr>
          <w:rFonts w:ascii="Georgia" w:hAnsi="Georgia"/>
          <w:sz w:val="24"/>
          <w:szCs w:val="24"/>
          <w:shd w:val="clear" w:color="auto" w:fill="FFFFFF"/>
        </w:rPr>
        <w:t>This does not include viewing/visitation or a funeral ceremony, merchandise selected,</w:t>
      </w:r>
      <w:r w:rsidRPr="00FB2934">
        <w:rPr>
          <w:rFonts w:ascii="Georgia" w:eastAsia="Helvetica" w:hAnsi="Georgia" w:cs="Helvetica"/>
          <w:sz w:val="24"/>
          <w:szCs w:val="24"/>
          <w:shd w:val="clear" w:color="auto" w:fill="FFFFFF"/>
        </w:rPr>
        <w:br/>
      </w:r>
      <w:r w:rsidRPr="00FB2934">
        <w:rPr>
          <w:rFonts w:ascii="Georgia" w:hAnsi="Georgia"/>
          <w:sz w:val="24"/>
          <w:szCs w:val="24"/>
          <w:shd w:val="clear" w:color="auto" w:fill="FFFFFF"/>
        </w:rPr>
        <w:t>or third party expenditures……………………………………….</w:t>
      </w:r>
      <w:r w:rsidRPr="00FB2934">
        <w:rPr>
          <w:rFonts w:ascii="Georgia" w:hAnsi="Georgia"/>
          <w:b/>
          <w:bCs/>
          <w:sz w:val="24"/>
          <w:szCs w:val="24"/>
          <w:shd w:val="clear" w:color="auto" w:fill="FFFFFF"/>
        </w:rPr>
        <w:t xml:space="preserve">$ </w:t>
      </w:r>
      <w:r w:rsidR="00B3164F">
        <w:rPr>
          <w:rFonts w:ascii="Georgia" w:hAnsi="Georgia"/>
          <w:b/>
          <w:bCs/>
          <w:sz w:val="24"/>
          <w:szCs w:val="24"/>
          <w:shd w:val="clear" w:color="auto" w:fill="FFFFFF"/>
        </w:rPr>
        <w:t>25</w:t>
      </w:r>
      <w:r w:rsidR="00987E1A">
        <w:rPr>
          <w:rFonts w:ascii="Georgia" w:hAnsi="Georgia"/>
          <w:b/>
          <w:bCs/>
          <w:sz w:val="24"/>
          <w:szCs w:val="24"/>
          <w:shd w:val="clear" w:color="auto" w:fill="FFFFFF"/>
        </w:rPr>
        <w:t>95</w:t>
      </w:r>
      <w:r w:rsidRPr="00FB2934">
        <w:rPr>
          <w:rFonts w:ascii="Georgia" w:hAnsi="Georgia"/>
          <w:b/>
          <w:bCs/>
          <w:sz w:val="24"/>
          <w:szCs w:val="24"/>
          <w:shd w:val="clear" w:color="auto" w:fill="FFFFFF"/>
        </w:rPr>
        <w:t>.00</w:t>
      </w:r>
    </w:p>
    <w:p w14:paraId="358C7885" w14:textId="77777777" w:rsidR="006705B2"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t xml:space="preserve"> </w:t>
      </w:r>
    </w:p>
    <w:p w14:paraId="37E8CEB0" w14:textId="149F1244"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 xml:space="preserve">ANATOMICAL DONATION </w:t>
      </w:r>
    </w:p>
    <w:p w14:paraId="54886222" w14:textId="58E63290"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Includes Basic Services of Funeral Director and Staff, Transfer of Remains to Funeral Establishment(within 50 mile radius). This service does not include viewing, a funeral ceremony, transportation to medical school, merchandise selected, or third party expenditures………………………………………</w:t>
      </w:r>
      <w:r w:rsidRPr="00FB2934">
        <w:rPr>
          <w:rFonts w:ascii="Georgia" w:hAnsi="Georgia"/>
          <w:b/>
          <w:bCs/>
          <w:sz w:val="24"/>
          <w:szCs w:val="24"/>
          <w:shd w:val="clear" w:color="auto" w:fill="FFFFFF"/>
        </w:rPr>
        <w:t xml:space="preserve">$ 2990.00 </w:t>
      </w:r>
    </w:p>
    <w:p w14:paraId="5615A14C" w14:textId="77777777"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b/>
          <w:bCs/>
          <w:sz w:val="24"/>
          <w:szCs w:val="24"/>
          <w:shd w:val="clear" w:color="auto" w:fill="FFFFFF"/>
        </w:rPr>
        <w:t xml:space="preserve">MERCHANDISE </w:t>
      </w:r>
    </w:p>
    <w:p w14:paraId="7AD4CD51" w14:textId="47A668F7" w:rsidR="00680D3A" w:rsidRPr="00FB2934"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 xml:space="preserve">Our funeral establishment makes no representations or warranties regarding any merchandise offered by this firm. The only warranties, expressed or implied, granted in connection with goods sold by this funeral service are the written warranties, if any, that are extended by the manufacturers thereof. No other warranties and specifically, no implied warranties of merchantability and fitness for a particular purpose are extended by the seller. </w:t>
      </w:r>
    </w:p>
    <w:p w14:paraId="50D591FD" w14:textId="40C62B3C"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 xml:space="preserve">Caskets - </w:t>
      </w:r>
      <w:r w:rsidRPr="00FB2934">
        <w:rPr>
          <w:rFonts w:ascii="Georgia" w:hAnsi="Georgia"/>
          <w:b/>
          <w:bCs/>
          <w:sz w:val="24"/>
          <w:szCs w:val="24"/>
          <w:shd w:val="clear" w:color="auto" w:fill="FFFFFF"/>
        </w:rPr>
        <w:t>$</w:t>
      </w:r>
      <w:r w:rsidR="009B290A">
        <w:rPr>
          <w:rFonts w:ascii="Georgia" w:hAnsi="Georgia"/>
          <w:b/>
          <w:bCs/>
          <w:sz w:val="24"/>
          <w:szCs w:val="24"/>
          <w:shd w:val="clear" w:color="auto" w:fill="FFFFFF"/>
        </w:rPr>
        <w:t>1625</w:t>
      </w:r>
      <w:r w:rsidRPr="00FB2934">
        <w:rPr>
          <w:rFonts w:ascii="Georgia" w:hAnsi="Georgia"/>
          <w:b/>
          <w:bCs/>
          <w:sz w:val="24"/>
          <w:szCs w:val="24"/>
          <w:shd w:val="clear" w:color="auto" w:fill="FFFFFF"/>
        </w:rPr>
        <w:t xml:space="preserve"> </w:t>
      </w:r>
      <w:r w:rsidRPr="00FB2934">
        <w:rPr>
          <w:rFonts w:ascii="Georgia" w:hAnsi="Georgia"/>
          <w:sz w:val="24"/>
          <w:szCs w:val="24"/>
          <w:shd w:val="clear" w:color="auto" w:fill="FFFFFF"/>
        </w:rPr>
        <w:t xml:space="preserve">to </w:t>
      </w:r>
      <w:r w:rsidRPr="00FB2934">
        <w:rPr>
          <w:rFonts w:ascii="Georgia" w:hAnsi="Georgia"/>
          <w:b/>
          <w:bCs/>
          <w:sz w:val="24"/>
          <w:szCs w:val="24"/>
          <w:shd w:val="clear" w:color="auto" w:fill="FFFFFF"/>
        </w:rPr>
        <w:t xml:space="preserve">$ 4490 </w:t>
      </w:r>
      <w:r w:rsidRPr="00FB2934">
        <w:rPr>
          <w:rFonts w:ascii="Georgia" w:hAnsi="Georgia"/>
          <w:sz w:val="24"/>
          <w:szCs w:val="24"/>
          <w:shd w:val="clear" w:color="auto" w:fill="FFFFFF"/>
        </w:rPr>
        <w:t xml:space="preserve">(A complete price list will be provided at the funeral  establishment) </w:t>
      </w:r>
    </w:p>
    <w:p w14:paraId="2C4E709A"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 xml:space="preserve">Outer Burial Containers - </w:t>
      </w:r>
      <w:r w:rsidRPr="00FB2934">
        <w:rPr>
          <w:rFonts w:ascii="Georgia" w:hAnsi="Georgia"/>
          <w:b/>
          <w:bCs/>
          <w:sz w:val="24"/>
          <w:szCs w:val="24"/>
          <w:shd w:val="clear" w:color="auto" w:fill="FFFFFF"/>
        </w:rPr>
        <w:t xml:space="preserve">$ 1495.00 </w:t>
      </w:r>
      <w:r w:rsidRPr="00FB2934">
        <w:rPr>
          <w:rFonts w:ascii="Georgia" w:hAnsi="Georgia"/>
          <w:sz w:val="24"/>
          <w:szCs w:val="24"/>
          <w:shd w:val="clear" w:color="auto" w:fill="FFFFFF"/>
        </w:rPr>
        <w:t xml:space="preserve">to </w:t>
      </w:r>
      <w:r w:rsidRPr="00FB2934">
        <w:rPr>
          <w:rFonts w:ascii="Georgia" w:hAnsi="Georgia"/>
          <w:b/>
          <w:bCs/>
          <w:sz w:val="24"/>
          <w:szCs w:val="24"/>
          <w:shd w:val="clear" w:color="auto" w:fill="FFFFFF"/>
        </w:rPr>
        <w:t xml:space="preserve">$ 4495.00 </w:t>
      </w:r>
      <w:r w:rsidRPr="00FB2934">
        <w:rPr>
          <w:rFonts w:ascii="Georgia" w:hAnsi="Georgia"/>
          <w:sz w:val="24"/>
          <w:szCs w:val="24"/>
          <w:shd w:val="clear" w:color="auto" w:fill="FFFFFF"/>
        </w:rPr>
        <w:t xml:space="preserve">(A complete price list will be provided at the funeral establishment) </w:t>
      </w:r>
    </w:p>
    <w:p w14:paraId="1DEA5F39" w14:textId="77777777" w:rsidR="00340C03" w:rsidRDefault="00340C03" w:rsidP="00680D3A">
      <w:pPr>
        <w:pStyle w:val="Default"/>
        <w:spacing w:after="240" w:line="340" w:lineRule="atLeast"/>
        <w:rPr>
          <w:rFonts w:ascii="Georgia" w:hAnsi="Georgia"/>
          <w:b/>
          <w:bCs/>
          <w:sz w:val="24"/>
          <w:szCs w:val="24"/>
          <w:shd w:val="clear" w:color="auto" w:fill="FFFFFF"/>
        </w:rPr>
      </w:pPr>
    </w:p>
    <w:p w14:paraId="7FCDB23E" w14:textId="77777777" w:rsidR="00340C03" w:rsidRDefault="00340C03" w:rsidP="00680D3A">
      <w:pPr>
        <w:pStyle w:val="Default"/>
        <w:spacing w:after="240" w:line="340" w:lineRule="atLeast"/>
        <w:rPr>
          <w:rFonts w:ascii="Georgia" w:hAnsi="Georgia"/>
          <w:b/>
          <w:bCs/>
          <w:sz w:val="24"/>
          <w:szCs w:val="24"/>
          <w:shd w:val="clear" w:color="auto" w:fill="FFFFFF"/>
        </w:rPr>
      </w:pPr>
    </w:p>
    <w:p w14:paraId="42C3E55B" w14:textId="77777777" w:rsidR="00340C03" w:rsidRDefault="00340C03" w:rsidP="00680D3A">
      <w:pPr>
        <w:pStyle w:val="Default"/>
        <w:spacing w:after="240" w:line="340" w:lineRule="atLeast"/>
        <w:rPr>
          <w:rFonts w:ascii="Georgia" w:hAnsi="Georgia"/>
          <w:b/>
          <w:bCs/>
          <w:sz w:val="24"/>
          <w:szCs w:val="24"/>
          <w:shd w:val="clear" w:color="auto" w:fill="FFFFFF"/>
        </w:rPr>
      </w:pPr>
    </w:p>
    <w:p w14:paraId="5F1D6C0A" w14:textId="77777777" w:rsidR="00340C03" w:rsidRDefault="00340C03" w:rsidP="00680D3A">
      <w:pPr>
        <w:pStyle w:val="Default"/>
        <w:spacing w:after="240" w:line="340" w:lineRule="atLeast"/>
        <w:rPr>
          <w:rFonts w:ascii="Georgia" w:hAnsi="Georgia"/>
          <w:b/>
          <w:bCs/>
          <w:sz w:val="24"/>
          <w:szCs w:val="24"/>
          <w:shd w:val="clear" w:color="auto" w:fill="FFFFFF"/>
        </w:rPr>
      </w:pPr>
    </w:p>
    <w:p w14:paraId="43A929A3" w14:textId="06C6A80F" w:rsidR="006705B2"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b/>
          <w:bCs/>
          <w:sz w:val="24"/>
          <w:szCs w:val="24"/>
          <w:shd w:val="clear" w:color="auto" w:fill="FFFFFF"/>
        </w:rPr>
        <w:t xml:space="preserve">OTHER MERCHANDISE </w:t>
      </w:r>
    </w:p>
    <w:p w14:paraId="417C7570" w14:textId="2D67C0C5"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Register Book....................................................</w:t>
      </w:r>
      <w:r w:rsidR="00340C03">
        <w:rPr>
          <w:rFonts w:ascii="Georgia" w:hAnsi="Georgia"/>
          <w:sz w:val="24"/>
          <w:szCs w:val="24"/>
          <w:shd w:val="clear" w:color="auto" w:fill="FFFFFF"/>
        </w:rPr>
        <w:t>................................</w:t>
      </w:r>
      <w:r w:rsidRPr="00FB2934">
        <w:rPr>
          <w:rFonts w:ascii="Georgia" w:hAnsi="Georgia"/>
          <w:sz w:val="24"/>
          <w:szCs w:val="24"/>
          <w:shd w:val="clear" w:color="auto" w:fill="FFFFFF"/>
        </w:rPr>
        <w:t>....</w:t>
      </w:r>
      <w:r w:rsidR="00340C03">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$ 35.00 </w:t>
      </w:r>
    </w:p>
    <w:p w14:paraId="72128ED6" w14:textId="13A6FDCE"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Acknowledgement Cards (25 per box)………………</w:t>
      </w:r>
      <w:r w:rsidR="00340C03">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$ 20.00 </w:t>
      </w:r>
    </w:p>
    <w:p w14:paraId="5C0B73DF" w14:textId="030A5FBE"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Prayer Cards (100) printed)………………………</w:t>
      </w:r>
      <w:r w:rsidR="00340C03">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$ 110.00 </w:t>
      </w:r>
    </w:p>
    <w:p w14:paraId="630BECEC" w14:textId="596A24D9"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Service Keepsake Handout (150 printed)…………</w:t>
      </w:r>
      <w:r w:rsidR="00340C03">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$ 140.00 </w:t>
      </w:r>
    </w:p>
    <w:p w14:paraId="49608076" w14:textId="67504BB5"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Canvas Portrait……………………………………</w:t>
      </w:r>
      <w:r w:rsidR="00340C03">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$ 125.00 </w:t>
      </w:r>
    </w:p>
    <w:p w14:paraId="5A7CE4DD" w14:textId="5A9BAB7B"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Slide Show(up to 100 Photos)…………………</w:t>
      </w:r>
      <w:r w:rsidR="00BF5A7A">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$ 150.00 </w:t>
      </w:r>
    </w:p>
    <w:p w14:paraId="29709F60" w14:textId="1E5ACE1D" w:rsidR="00EF4E36"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Transfer of cremated remains from urn provided by</w:t>
      </w:r>
      <w:r w:rsidR="00BF5A7A">
        <w:rPr>
          <w:rFonts w:ascii="Georgia" w:hAnsi="Georgia"/>
          <w:sz w:val="24"/>
          <w:szCs w:val="24"/>
          <w:shd w:val="clear" w:color="auto" w:fill="FFFFFF"/>
        </w:rPr>
        <w:t xml:space="preserve"> </w:t>
      </w:r>
      <w:r w:rsidRPr="00FB2934">
        <w:rPr>
          <w:rFonts w:ascii="Georgia" w:hAnsi="Georgia"/>
          <w:sz w:val="24"/>
          <w:szCs w:val="24"/>
          <w:shd w:val="clear" w:color="auto" w:fill="FFFFFF"/>
        </w:rPr>
        <w:t>family……………………………</w:t>
      </w:r>
      <w:r w:rsidRPr="00FB2934">
        <w:rPr>
          <w:rFonts w:ascii="Georgia" w:hAnsi="Georgia"/>
          <w:b/>
          <w:bCs/>
          <w:sz w:val="24"/>
          <w:szCs w:val="24"/>
          <w:shd w:val="clear" w:color="auto" w:fill="FFFFFF"/>
        </w:rPr>
        <w:t xml:space="preserve">$ 50.00          </w:t>
      </w:r>
    </w:p>
    <w:p w14:paraId="78576FE6" w14:textId="77777777" w:rsidR="00E548EB"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Transfer of cremated remains into jewelry provided by family(per piece)…………</w:t>
      </w:r>
      <w:r w:rsidRPr="00FB2934">
        <w:rPr>
          <w:rFonts w:ascii="Georgia" w:hAnsi="Georgia"/>
          <w:b/>
          <w:bCs/>
          <w:sz w:val="24"/>
          <w:szCs w:val="24"/>
          <w:shd w:val="clear" w:color="auto" w:fill="FFFFFF"/>
        </w:rPr>
        <w:t>$ 35.00</w:t>
      </w:r>
    </w:p>
    <w:p w14:paraId="518BDE2E" w14:textId="77777777" w:rsidR="00414092" w:rsidRDefault="00E548EB" w:rsidP="00680D3A">
      <w:pPr>
        <w:pStyle w:val="Default"/>
        <w:spacing w:after="240" w:line="340" w:lineRule="atLeast"/>
        <w:rPr>
          <w:rFonts w:ascii="Georgia" w:hAnsi="Georgia"/>
          <w:sz w:val="24"/>
          <w:szCs w:val="24"/>
          <w:shd w:val="clear" w:color="auto" w:fill="FFFFFF"/>
        </w:rPr>
      </w:pPr>
      <w:r w:rsidRPr="00E548EB">
        <w:rPr>
          <w:rFonts w:ascii="Georgia" w:hAnsi="Georgia"/>
          <w:sz w:val="24"/>
          <w:szCs w:val="24"/>
          <w:shd w:val="clear" w:color="auto" w:fill="FFFFFF"/>
        </w:rPr>
        <w:t>Crematory Fee……………………………………………………………</w:t>
      </w:r>
      <w:r>
        <w:rPr>
          <w:rFonts w:ascii="Georgia" w:hAnsi="Georgia"/>
          <w:sz w:val="24"/>
          <w:szCs w:val="24"/>
          <w:shd w:val="clear" w:color="auto" w:fill="FFFFFF"/>
        </w:rPr>
        <w:t>……………….</w:t>
      </w:r>
      <w:r w:rsidRPr="00E548EB">
        <w:rPr>
          <w:rFonts w:ascii="Georgia" w:hAnsi="Georgia"/>
          <w:sz w:val="24"/>
          <w:szCs w:val="24"/>
          <w:shd w:val="clear" w:color="auto" w:fill="FFFFFF"/>
        </w:rPr>
        <w:t>…………..$400.00</w:t>
      </w:r>
      <w:r w:rsidR="00680D3A" w:rsidRPr="00E548EB">
        <w:rPr>
          <w:rFonts w:ascii="Georgia" w:hAnsi="Georgia"/>
          <w:sz w:val="24"/>
          <w:szCs w:val="24"/>
          <w:shd w:val="clear" w:color="auto" w:fill="FFFFFF"/>
        </w:rPr>
        <w:t xml:space="preserve">  </w:t>
      </w:r>
    </w:p>
    <w:p w14:paraId="1944C7DB" w14:textId="2D182F4D" w:rsidR="00BF5A7A" w:rsidRPr="00E548EB" w:rsidRDefault="00414092" w:rsidP="00680D3A">
      <w:pPr>
        <w:pStyle w:val="Default"/>
        <w:spacing w:after="240" w:line="340" w:lineRule="atLeast"/>
        <w:rPr>
          <w:rFonts w:ascii="Georgia" w:hAnsi="Georgia"/>
          <w:sz w:val="24"/>
          <w:szCs w:val="24"/>
          <w:shd w:val="clear" w:color="auto" w:fill="FFFFFF"/>
        </w:rPr>
      </w:pPr>
      <w:r>
        <w:rPr>
          <w:rFonts w:ascii="Georgia" w:hAnsi="Georgia"/>
          <w:sz w:val="24"/>
          <w:szCs w:val="24"/>
          <w:shd w:val="clear" w:color="auto" w:fill="FFFFFF"/>
        </w:rPr>
        <w:t>Transfer to Crematory………………………………………………………………………………$100.00</w:t>
      </w:r>
      <w:r w:rsidR="00680D3A" w:rsidRPr="00E548EB">
        <w:rPr>
          <w:rFonts w:ascii="Georgia" w:hAnsi="Georgia"/>
          <w:sz w:val="24"/>
          <w:szCs w:val="24"/>
          <w:shd w:val="clear" w:color="auto" w:fill="FFFFFF"/>
        </w:rPr>
        <w:t xml:space="preserve">        </w:t>
      </w:r>
    </w:p>
    <w:p w14:paraId="0D8A2F2C" w14:textId="3B15CDC3" w:rsidR="00B86BE3" w:rsidRDefault="00680D3A" w:rsidP="00680D3A">
      <w:pPr>
        <w:pStyle w:val="Default"/>
        <w:spacing w:after="240" w:line="340" w:lineRule="atLeast"/>
        <w:rPr>
          <w:rFonts w:ascii="Georgia" w:hAnsi="Georgia"/>
          <w:b/>
          <w:bCs/>
          <w:sz w:val="24"/>
          <w:szCs w:val="24"/>
          <w:shd w:val="clear" w:color="auto" w:fill="FFFFFF"/>
        </w:rPr>
      </w:pPr>
      <w:r w:rsidRPr="00FB2934">
        <w:rPr>
          <w:rFonts w:ascii="Georgia" w:hAnsi="Georgia"/>
          <w:sz w:val="24"/>
          <w:szCs w:val="24"/>
          <w:shd w:val="clear" w:color="auto" w:fill="FFFFFF"/>
        </w:rPr>
        <w:t>Credit card processing fee…………</w:t>
      </w:r>
      <w:r w:rsidR="00B86BE3">
        <w:rPr>
          <w:rFonts w:ascii="Georgia" w:hAnsi="Georgia"/>
          <w:sz w:val="24"/>
          <w:szCs w:val="24"/>
          <w:shd w:val="clear" w:color="auto" w:fill="FFFFFF"/>
        </w:rPr>
        <w:t>…………………………………..</w:t>
      </w:r>
      <w:r w:rsidRPr="00FB2934">
        <w:rPr>
          <w:rFonts w:ascii="Georgia" w:hAnsi="Georgia"/>
          <w:sz w:val="24"/>
          <w:szCs w:val="24"/>
          <w:shd w:val="clear" w:color="auto" w:fill="FFFFFF"/>
        </w:rPr>
        <w:t>……..</w:t>
      </w:r>
      <w:r w:rsidRPr="00FB2934">
        <w:rPr>
          <w:rFonts w:ascii="Georgia" w:hAnsi="Georgia"/>
          <w:b/>
          <w:bCs/>
          <w:sz w:val="24"/>
          <w:szCs w:val="24"/>
          <w:shd w:val="clear" w:color="auto" w:fill="FFFFFF"/>
        </w:rPr>
        <w:t xml:space="preserve">4% of Total Services </w:t>
      </w:r>
    </w:p>
    <w:p w14:paraId="0B5BFFD9" w14:textId="7C21C5E9" w:rsidR="00680D3A" w:rsidRPr="007A6ACC" w:rsidRDefault="00680D3A" w:rsidP="00680D3A">
      <w:pPr>
        <w:pStyle w:val="Default"/>
        <w:spacing w:after="240" w:line="340" w:lineRule="atLeast"/>
        <w:rPr>
          <w:rFonts w:ascii="Georgia" w:eastAsia="Times Roman" w:hAnsi="Georgia" w:cs="Times Roman"/>
          <w:sz w:val="24"/>
          <w:szCs w:val="24"/>
          <w:shd w:val="clear" w:color="auto" w:fill="FFFFFF"/>
        </w:rPr>
      </w:pPr>
      <w:r w:rsidRPr="00FB2934">
        <w:rPr>
          <w:rFonts w:ascii="Georgia" w:hAnsi="Georgia"/>
          <w:sz w:val="24"/>
          <w:szCs w:val="24"/>
          <w:shd w:val="clear" w:color="auto" w:fill="FFFFFF"/>
        </w:rPr>
        <w:t>Insurance Processing Fee when used for Services……………………</w:t>
      </w:r>
      <w:r w:rsidRPr="00FB2934">
        <w:rPr>
          <w:rFonts w:ascii="Georgia" w:hAnsi="Georgia"/>
          <w:b/>
          <w:bCs/>
          <w:sz w:val="24"/>
          <w:szCs w:val="24"/>
          <w:shd w:val="clear" w:color="auto" w:fill="FFFFFF"/>
        </w:rPr>
        <w:t xml:space="preserve">4% of Total Services </w:t>
      </w:r>
    </w:p>
    <w:p w14:paraId="1F29BCE3"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p>
    <w:p w14:paraId="2CE904BF" w14:textId="77777777" w:rsidR="00680D3A" w:rsidRPr="00FB2934" w:rsidRDefault="00680D3A" w:rsidP="00680D3A">
      <w:pPr>
        <w:pStyle w:val="Default"/>
        <w:spacing w:after="240" w:line="340" w:lineRule="atLeast"/>
        <w:rPr>
          <w:rFonts w:ascii="Georgia" w:eastAsia="Helvetica" w:hAnsi="Georgia" w:cs="Helvetica"/>
          <w:b/>
          <w:bCs/>
          <w:sz w:val="24"/>
          <w:szCs w:val="24"/>
          <w:shd w:val="clear" w:color="auto" w:fill="FFFFFF"/>
        </w:rPr>
      </w:pPr>
    </w:p>
    <w:p w14:paraId="2C0A4A56" w14:textId="77777777" w:rsidR="00680D3A" w:rsidRPr="00FB2934" w:rsidRDefault="00680D3A" w:rsidP="00680D3A">
      <w:pPr>
        <w:pStyle w:val="Default"/>
        <w:spacing w:after="240" w:line="340" w:lineRule="atLeast"/>
        <w:rPr>
          <w:rFonts w:ascii="Georgia" w:eastAsia="Times Roman" w:hAnsi="Georgia" w:cs="Times Roman"/>
          <w:sz w:val="24"/>
          <w:szCs w:val="24"/>
          <w:shd w:val="clear" w:color="auto" w:fill="FFFFFF"/>
        </w:rPr>
      </w:pPr>
    </w:p>
    <w:sectPr w:rsidR="00680D3A" w:rsidRPr="00FB2934">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E7645" w14:textId="77777777" w:rsidR="000E662E" w:rsidRDefault="000E662E" w:rsidP="00274C94">
      <w:pPr>
        <w:spacing w:line="240" w:lineRule="auto"/>
      </w:pPr>
      <w:r>
        <w:separator/>
      </w:r>
    </w:p>
  </w:endnote>
  <w:endnote w:type="continuationSeparator" w:id="0">
    <w:p w14:paraId="5CCC5D49" w14:textId="77777777" w:rsidR="000E662E" w:rsidRDefault="000E662E" w:rsidP="00274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Next Regular">
    <w:altName w:val="Cambria"/>
    <w:charset w:val="00"/>
    <w:family w:val="roman"/>
    <w:pitch w:val="default"/>
  </w:font>
  <w:font w:name="Hoefler Text">
    <w:altName w:val="Cambria"/>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D1BF" w14:textId="0BB7B0BE" w:rsidR="00274C94" w:rsidRPr="00274C94" w:rsidRDefault="00274C94" w:rsidP="00274C94">
    <w:pPr>
      <w:pStyle w:val="Footer"/>
      <w:ind w:left="0"/>
      <w:rPr>
        <w:rFonts w:ascii="Georgia" w:hAnsi="Georgia"/>
        <w:sz w:val="22"/>
        <w:szCs w:val="22"/>
      </w:rPr>
    </w:pPr>
    <w:r w:rsidRPr="00274C94">
      <w:rPr>
        <w:rFonts w:ascii="Georgia" w:hAnsi="Georgia"/>
        <w:sz w:val="22"/>
        <w:szCs w:val="22"/>
      </w:rPr>
      <w:t xml:space="preserve">14617 W. Lawyers Road. Matthews NC 28104     704-882-6733       </w:t>
    </w:r>
    <w:r>
      <w:rPr>
        <w:rFonts w:ascii="Georgia" w:hAnsi="Georgia"/>
        <w:sz w:val="22"/>
        <w:szCs w:val="22"/>
      </w:rPr>
      <w:t>j</w:t>
    </w:r>
    <w:r w:rsidRPr="00274C94">
      <w:rPr>
        <w:rFonts w:ascii="Georgia" w:hAnsi="Georgia"/>
        <w:sz w:val="22"/>
        <w:szCs w:val="22"/>
      </w:rPr>
      <w:t>oe@stephenson-gaskin.com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0A766" w14:textId="77777777" w:rsidR="000E662E" w:rsidRDefault="000E662E" w:rsidP="00274C94">
      <w:pPr>
        <w:spacing w:line="240" w:lineRule="auto"/>
      </w:pPr>
      <w:r>
        <w:separator/>
      </w:r>
    </w:p>
  </w:footnote>
  <w:footnote w:type="continuationSeparator" w:id="0">
    <w:p w14:paraId="34B611FB" w14:textId="77777777" w:rsidR="000E662E" w:rsidRDefault="000E662E" w:rsidP="00274C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21FC" w14:textId="71297139" w:rsidR="00680D3A" w:rsidRDefault="00680D3A">
    <w:pPr>
      <w:pStyle w:val="Header"/>
    </w:pPr>
    <w:r>
      <w:rPr>
        <w:noProof/>
      </w:rPr>
      <w:drawing>
        <wp:anchor distT="0" distB="0" distL="114300" distR="114300" simplePos="0" relativeHeight="251659264" behindDoc="0" locked="0" layoutInCell="1" allowOverlap="0" wp14:anchorId="56BF5685" wp14:editId="68ED9194">
          <wp:simplePos x="0" y="0"/>
          <wp:positionH relativeFrom="page">
            <wp:align>right</wp:align>
          </wp:positionH>
          <wp:positionV relativeFrom="page">
            <wp:posOffset>9525</wp:posOffset>
          </wp:positionV>
          <wp:extent cx="7770995" cy="2009775"/>
          <wp:effectExtent l="0" t="0" r="1905" b="0"/>
          <wp:wrapTopAndBottom/>
          <wp:docPr id="10038" name="Picture 10038" descr="A logo on a blue background"/>
          <wp:cNvGraphicFramePr/>
          <a:graphic xmlns:a="http://schemas.openxmlformats.org/drawingml/2006/main">
            <a:graphicData uri="http://schemas.openxmlformats.org/drawingml/2006/picture">
              <pic:pic xmlns:pic="http://schemas.openxmlformats.org/drawingml/2006/picture">
                <pic:nvPicPr>
                  <pic:cNvPr id="10038" name="Picture 10038" descr="A logo on a blue background"/>
                  <pic:cNvPicPr/>
                </pic:nvPicPr>
                <pic:blipFill>
                  <a:blip r:embed="rId1"/>
                  <a:stretch>
                    <a:fillRect/>
                  </a:stretch>
                </pic:blipFill>
                <pic:spPr>
                  <a:xfrm>
                    <a:off x="0" y="0"/>
                    <a:ext cx="7770995" cy="2009775"/>
                  </a:xfrm>
                  <a:prstGeom prst="rect">
                    <a:avLst/>
                  </a:prstGeom>
                </pic:spPr>
              </pic:pic>
            </a:graphicData>
          </a:graphic>
          <wp14:sizeRelV relativeFrom="margin">
            <wp14:pctHeight>0</wp14:pctHeight>
          </wp14:sizeRelV>
        </wp:anchor>
      </w:drawing>
    </w:r>
  </w:p>
  <w:p w14:paraId="067E93ED" w14:textId="77777777" w:rsidR="00680D3A" w:rsidRDefault="00680D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A00"/>
    <w:rsid w:val="00025B8B"/>
    <w:rsid w:val="00061B41"/>
    <w:rsid w:val="00073287"/>
    <w:rsid w:val="000965C3"/>
    <w:rsid w:val="000E662E"/>
    <w:rsid w:val="000F1309"/>
    <w:rsid w:val="001E0732"/>
    <w:rsid w:val="00201829"/>
    <w:rsid w:val="00225675"/>
    <w:rsid w:val="002419DE"/>
    <w:rsid w:val="00274C94"/>
    <w:rsid w:val="00283432"/>
    <w:rsid w:val="002A1BBE"/>
    <w:rsid w:val="00340C03"/>
    <w:rsid w:val="00351069"/>
    <w:rsid w:val="003A4745"/>
    <w:rsid w:val="003B0A00"/>
    <w:rsid w:val="004048A7"/>
    <w:rsid w:val="0040767A"/>
    <w:rsid w:val="00412C61"/>
    <w:rsid w:val="00414092"/>
    <w:rsid w:val="0043042B"/>
    <w:rsid w:val="00443556"/>
    <w:rsid w:val="00444A4B"/>
    <w:rsid w:val="0049250A"/>
    <w:rsid w:val="00587C16"/>
    <w:rsid w:val="005A03F8"/>
    <w:rsid w:val="005E3365"/>
    <w:rsid w:val="006705B2"/>
    <w:rsid w:val="006716D5"/>
    <w:rsid w:val="00680D3A"/>
    <w:rsid w:val="006829EB"/>
    <w:rsid w:val="006C0820"/>
    <w:rsid w:val="006F218D"/>
    <w:rsid w:val="00720748"/>
    <w:rsid w:val="00751C4D"/>
    <w:rsid w:val="007A6ACC"/>
    <w:rsid w:val="007C3504"/>
    <w:rsid w:val="007D17D0"/>
    <w:rsid w:val="007D4F71"/>
    <w:rsid w:val="007F46BA"/>
    <w:rsid w:val="0085605A"/>
    <w:rsid w:val="00867BF4"/>
    <w:rsid w:val="00894609"/>
    <w:rsid w:val="008C3FBE"/>
    <w:rsid w:val="00936432"/>
    <w:rsid w:val="009877B3"/>
    <w:rsid w:val="00987E1A"/>
    <w:rsid w:val="00990C54"/>
    <w:rsid w:val="009A6444"/>
    <w:rsid w:val="009B290A"/>
    <w:rsid w:val="009D28AA"/>
    <w:rsid w:val="009D70DB"/>
    <w:rsid w:val="009F1C73"/>
    <w:rsid w:val="00A050F4"/>
    <w:rsid w:val="00A2174E"/>
    <w:rsid w:val="00A3476F"/>
    <w:rsid w:val="00A85B27"/>
    <w:rsid w:val="00A86532"/>
    <w:rsid w:val="00AA11F9"/>
    <w:rsid w:val="00AC40A8"/>
    <w:rsid w:val="00AC5412"/>
    <w:rsid w:val="00AD48C0"/>
    <w:rsid w:val="00AE1D0E"/>
    <w:rsid w:val="00B16208"/>
    <w:rsid w:val="00B3164F"/>
    <w:rsid w:val="00B63159"/>
    <w:rsid w:val="00B64373"/>
    <w:rsid w:val="00B86BE3"/>
    <w:rsid w:val="00B9311F"/>
    <w:rsid w:val="00BF5A7A"/>
    <w:rsid w:val="00C449FB"/>
    <w:rsid w:val="00C75FC5"/>
    <w:rsid w:val="00CB6CE6"/>
    <w:rsid w:val="00CF6C49"/>
    <w:rsid w:val="00D179FC"/>
    <w:rsid w:val="00D224A5"/>
    <w:rsid w:val="00D91A4C"/>
    <w:rsid w:val="00DB24AB"/>
    <w:rsid w:val="00DE1C66"/>
    <w:rsid w:val="00DF0E49"/>
    <w:rsid w:val="00E548EB"/>
    <w:rsid w:val="00E81AF5"/>
    <w:rsid w:val="00EC1248"/>
    <w:rsid w:val="00EF4E36"/>
    <w:rsid w:val="00EF70A0"/>
    <w:rsid w:val="00FB1933"/>
    <w:rsid w:val="00FB2934"/>
    <w:rsid w:val="00FE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9A4AB"/>
  <w15:docId w15:val="{56A55392-8B4C-4CB4-922E-127A5AE3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454"/>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C94"/>
    <w:pPr>
      <w:tabs>
        <w:tab w:val="center" w:pos="4680"/>
        <w:tab w:val="right" w:pos="9360"/>
      </w:tabs>
      <w:spacing w:line="240" w:lineRule="auto"/>
    </w:pPr>
  </w:style>
  <w:style w:type="character" w:customStyle="1" w:styleId="HeaderChar">
    <w:name w:val="Header Char"/>
    <w:basedOn w:val="DefaultParagraphFont"/>
    <w:link w:val="Header"/>
    <w:uiPriority w:val="99"/>
    <w:rsid w:val="00274C94"/>
    <w:rPr>
      <w:rFonts w:ascii="Times New Roman" w:eastAsia="Times New Roman" w:hAnsi="Times New Roman" w:cs="Times New Roman"/>
      <w:color w:val="000000"/>
    </w:rPr>
  </w:style>
  <w:style w:type="paragraph" w:styleId="Footer">
    <w:name w:val="footer"/>
    <w:basedOn w:val="Normal"/>
    <w:link w:val="FooterChar"/>
    <w:uiPriority w:val="99"/>
    <w:unhideWhenUsed/>
    <w:rsid w:val="00274C94"/>
    <w:pPr>
      <w:tabs>
        <w:tab w:val="center" w:pos="4680"/>
        <w:tab w:val="right" w:pos="9360"/>
      </w:tabs>
      <w:spacing w:line="240" w:lineRule="auto"/>
    </w:pPr>
  </w:style>
  <w:style w:type="character" w:customStyle="1" w:styleId="FooterChar">
    <w:name w:val="Footer Char"/>
    <w:basedOn w:val="DefaultParagraphFont"/>
    <w:link w:val="Footer"/>
    <w:uiPriority w:val="99"/>
    <w:rsid w:val="00274C94"/>
    <w:rPr>
      <w:rFonts w:ascii="Times New Roman" w:eastAsia="Times New Roman" w:hAnsi="Times New Roman" w:cs="Times New Roman"/>
      <w:color w:val="000000"/>
    </w:rPr>
  </w:style>
  <w:style w:type="paragraph" w:customStyle="1" w:styleId="Addressee">
    <w:name w:val="Addressee"/>
    <w:rsid w:val="00680D3A"/>
    <w:pPr>
      <w:pBdr>
        <w:top w:val="nil"/>
        <w:left w:val="nil"/>
        <w:bottom w:val="nil"/>
        <w:right w:val="nil"/>
        <w:between w:val="nil"/>
        <w:bar w:val="nil"/>
      </w:pBdr>
      <w:spacing w:after="0" w:line="288" w:lineRule="auto"/>
    </w:pPr>
    <w:rPr>
      <w:rFonts w:ascii="Avenir Next Regular" w:eastAsia="Avenir Next Regular" w:hAnsi="Avenir Next Regular" w:cs="Avenir Next Regular"/>
      <w:color w:val="000000"/>
      <w:kern w:val="0"/>
      <w:sz w:val="20"/>
      <w:szCs w:val="20"/>
      <w:bdr w:val="nil"/>
      <w14:textOutline w14:w="0" w14:cap="flat" w14:cmpd="sng" w14:algn="ctr">
        <w14:noFill/>
        <w14:prstDash w14:val="solid"/>
        <w14:bevel/>
      </w14:textOutline>
      <w14:ligatures w14:val="none"/>
    </w:rPr>
  </w:style>
  <w:style w:type="paragraph" w:customStyle="1" w:styleId="Body2">
    <w:name w:val="Body 2"/>
    <w:rsid w:val="00680D3A"/>
    <w:pPr>
      <w:pBdr>
        <w:top w:val="nil"/>
        <w:left w:val="nil"/>
        <w:bottom w:val="nil"/>
        <w:right w:val="nil"/>
        <w:between w:val="nil"/>
        <w:bar w:val="nil"/>
      </w:pBdr>
      <w:spacing w:after="180" w:line="336" w:lineRule="auto"/>
    </w:pPr>
    <w:rPr>
      <w:rFonts w:ascii="Hoefler Text" w:eastAsia="Arial Unicode MS" w:hAnsi="Hoefler Text" w:cs="Arial Unicode MS"/>
      <w:color w:val="594B3B"/>
      <w:kern w:val="0"/>
      <w:sz w:val="20"/>
      <w:szCs w:val="20"/>
      <w:bdr w:val="nil"/>
      <w14:textOutline w14:w="0" w14:cap="flat" w14:cmpd="sng" w14:algn="ctr">
        <w14:noFill/>
        <w14:prstDash w14:val="solid"/>
        <w14:bevel/>
      </w14:textOutline>
      <w14:ligatures w14:val="none"/>
    </w:rPr>
  </w:style>
  <w:style w:type="paragraph" w:customStyle="1" w:styleId="Default">
    <w:name w:val="Default"/>
    <w:rsid w:val="00680D3A"/>
    <w:pPr>
      <w:pBdr>
        <w:top w:val="nil"/>
        <w:left w:val="nil"/>
        <w:bottom w:val="nil"/>
        <w:right w:val="nil"/>
        <w:between w:val="nil"/>
        <w:bar w:val="nil"/>
      </w:pBdr>
      <w:spacing w:after="0" w:line="240" w:lineRule="auto"/>
    </w:pPr>
    <w:rPr>
      <w:rFonts w:ascii="Avenir Next Regular" w:eastAsia="Arial Unicode MS" w:hAnsi="Avenir Next Regular" w:cs="Arial Unicode MS"/>
      <w:color w:val="000000"/>
      <w:kern w:val="0"/>
      <w:sz w:val="20"/>
      <w:szCs w:val="2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1485</Words>
  <Characters>8470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stephenson gaskin logo proof (2).pdf</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stephenson gaskin logo proof (2).pdf</dc:title>
  <dc:subject/>
  <dc:creator>Joe Stephenson</dc:creator>
  <cp:keywords/>
  <cp:lastModifiedBy>Joe Stephenson</cp:lastModifiedBy>
  <cp:revision>5</cp:revision>
  <cp:lastPrinted>2024-06-10T16:46:00Z</cp:lastPrinted>
  <dcterms:created xsi:type="dcterms:W3CDTF">2024-09-11T15:15:00Z</dcterms:created>
  <dcterms:modified xsi:type="dcterms:W3CDTF">2025-09-09T14:10:00Z</dcterms:modified>
</cp:coreProperties>
</file>