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72C02" w14:textId="77777777" w:rsidR="00643A7C" w:rsidRPr="00A85A6A" w:rsidRDefault="00643A7C" w:rsidP="00291853">
      <w:pPr>
        <w:widowControl w:val="0"/>
        <w:spacing w:after="0" w:line="240" w:lineRule="auto"/>
        <w:rPr>
          <w:rFonts w:eastAsia="Times New Roman" w:cs="Arial"/>
          <w:b/>
          <w:u w:val="single"/>
        </w:rPr>
      </w:pPr>
      <w:r w:rsidRPr="00A85A6A">
        <w:rPr>
          <w:rFonts w:eastAsia="Times New Roman" w:cs="Arial"/>
          <w:b/>
          <w:u w:val="single"/>
        </w:rPr>
        <w:t>Table 3: Program-Specific Competencies (Optional)</w:t>
      </w:r>
    </w:p>
    <w:p w14:paraId="18600B7E" w14:textId="77777777" w:rsidR="00643A7C" w:rsidRPr="00A85A6A" w:rsidRDefault="00643A7C" w:rsidP="00291853">
      <w:pPr>
        <w:widowControl w:val="0"/>
        <w:spacing w:after="0" w:line="240" w:lineRule="auto"/>
        <w:rPr>
          <w:rFonts w:eastAsia="Times New Roman" w:cs="Arial"/>
        </w:rPr>
      </w:pPr>
    </w:p>
    <w:p w14:paraId="37A59C8C" w14:textId="77777777" w:rsidR="00063738" w:rsidRPr="00A85A6A" w:rsidRDefault="00063738" w:rsidP="00063738">
      <w:pPr>
        <w:widowControl w:val="0"/>
        <w:spacing w:after="0" w:line="240" w:lineRule="auto"/>
        <w:rPr>
          <w:rFonts w:eastAsia="Times New Roman" w:cs="Arial"/>
        </w:rPr>
      </w:pPr>
      <w:r w:rsidRPr="00A85A6A">
        <w:rPr>
          <w:rFonts w:eastAsia="Times New Roman" w:cs="Arial"/>
        </w:rPr>
        <w:t xml:space="preserve">The following table is </w:t>
      </w:r>
      <w:r w:rsidRPr="00247CB0">
        <w:rPr>
          <w:rFonts w:eastAsia="Times New Roman" w:cs="Arial"/>
          <w:u w:val="single"/>
        </w:rPr>
        <w:t>optional</w:t>
      </w:r>
      <w:r>
        <w:rPr>
          <w:rFonts w:eastAsia="Times New Roman" w:cs="Arial"/>
        </w:rPr>
        <w:t xml:space="preserve"> and should be used to describe training in</w:t>
      </w:r>
      <w:r w:rsidRPr="00A85A6A">
        <w:rPr>
          <w:rFonts w:eastAsia="Times New Roman" w:cs="Arial"/>
        </w:rPr>
        <w:t xml:space="preserve"> </w:t>
      </w:r>
      <w:r>
        <w:rPr>
          <w:rFonts w:eastAsia="Times New Roman" w:cs="Arial"/>
        </w:rPr>
        <w:t>any</w:t>
      </w:r>
      <w:r w:rsidRPr="00A85A6A">
        <w:rPr>
          <w:rFonts w:eastAsia="Times New Roman" w:cs="Arial"/>
        </w:rPr>
        <w:t xml:space="preserve"> program-specific competencies</w:t>
      </w:r>
      <w:r>
        <w:rPr>
          <w:rFonts w:eastAsia="Times New Roman" w:cs="Arial"/>
        </w:rPr>
        <w:t xml:space="preserve"> if your program requires them. </w:t>
      </w:r>
      <w:r w:rsidRPr="00247CB0">
        <w:rPr>
          <w:rFonts w:eastAsia="Times New Roman" w:cs="Arial"/>
          <w:u w:val="single"/>
        </w:rPr>
        <w:t xml:space="preserve">All </w:t>
      </w:r>
      <w:r>
        <w:rPr>
          <w:rFonts w:eastAsia="Times New Roman" w:cs="Arial"/>
          <w:u w:val="single"/>
        </w:rPr>
        <w:t>interns</w:t>
      </w:r>
      <w:r w:rsidRPr="00A85A6A">
        <w:rPr>
          <w:rFonts w:eastAsia="Times New Roman" w:cs="Arial"/>
        </w:rPr>
        <w:t xml:space="preserve"> </w:t>
      </w:r>
      <w:r>
        <w:rPr>
          <w:rFonts w:eastAsia="Times New Roman" w:cs="Arial"/>
        </w:rPr>
        <w:t xml:space="preserve">are </w:t>
      </w:r>
      <w:r w:rsidRPr="00A85A6A">
        <w:rPr>
          <w:rFonts w:eastAsia="Times New Roman" w:cs="Arial"/>
        </w:rPr>
        <w:t xml:space="preserve">expected to attain </w:t>
      </w:r>
      <w:r>
        <w:rPr>
          <w:rFonts w:eastAsia="Times New Roman" w:cs="Arial"/>
        </w:rPr>
        <w:t>the required minimum levels of achievement (MLAs) set relative to any program-specific competencies and all associated elements – in other words, rotation or track-specific competencies need not be described here</w:t>
      </w:r>
      <w:r w:rsidRPr="00A85A6A">
        <w:rPr>
          <w:rFonts w:eastAsia="Times New Roman" w:cs="Arial"/>
        </w:rPr>
        <w:t xml:space="preserve">. </w:t>
      </w:r>
    </w:p>
    <w:p w14:paraId="67738699" w14:textId="77777777" w:rsidR="00643A7C" w:rsidRPr="00A85A6A" w:rsidRDefault="00643A7C" w:rsidP="00291853">
      <w:pPr>
        <w:widowControl w:val="0"/>
        <w:spacing w:after="0" w:line="240" w:lineRule="auto"/>
        <w:ind w:left="720"/>
        <w:rPr>
          <w:rFonts w:eastAsia="Times New Roman" w:cs="Arial"/>
        </w:rPr>
      </w:pPr>
    </w:p>
    <w:p w14:paraId="55FF8288" w14:textId="50B2ACC6" w:rsidR="007D3271" w:rsidRDefault="007D3271" w:rsidP="00291853">
      <w:pPr>
        <w:widowControl w:val="0"/>
        <w:tabs>
          <w:tab w:val="num" w:pos="360"/>
        </w:tabs>
        <w:spacing w:after="0" w:line="240" w:lineRule="auto"/>
        <w:rPr>
          <w:rFonts w:ascii="Calibri" w:eastAsia="Times New Roman" w:hAnsi="Calibri" w:cs="Times New Roman"/>
        </w:rPr>
      </w:pPr>
      <w:r w:rsidRPr="3878090C">
        <w:rPr>
          <w:rFonts w:ascii="Calibri" w:eastAsia="Times New Roman" w:hAnsi="Calibri" w:cs="Times New Roman"/>
        </w:rPr>
        <w:t>The program should also use this table as it prepares proximal data consistent with the requirements of Implementing Regulation (IR) C-16 I. This IR states that “</w:t>
      </w:r>
      <w:r>
        <w:t xml:space="preserve">programs that choose to have program-specific competencies are expected to have multiple elements for each of those competencies, assess intern performance at the level of the elements, give feedback to interns at the level of elements, but then report to CoA at the level of the superordinate competency.” </w:t>
      </w:r>
      <w:r w:rsidRPr="3878090C">
        <w:rPr>
          <w:rFonts w:ascii="Calibri" w:eastAsia="Times New Roman" w:hAnsi="Calibri" w:cs="Times New Roman"/>
        </w:rPr>
        <w:t xml:space="preserve"> </w:t>
      </w:r>
      <w:r w:rsidR="002E6174" w:rsidRPr="3878090C">
        <w:rPr>
          <w:rFonts w:ascii="Calibri" w:eastAsia="Times New Roman" w:hAnsi="Calibri" w:cs="Times New Roman"/>
        </w:rPr>
        <w:t>Therefore, f</w:t>
      </w:r>
      <w:r w:rsidR="00184A0B" w:rsidRPr="3878090C">
        <w:rPr>
          <w:rFonts w:ascii="Calibri" w:eastAsia="Times New Roman" w:hAnsi="Calibri" w:cs="Times New Roman"/>
        </w:rPr>
        <w:t xml:space="preserve">or each </w:t>
      </w:r>
      <w:r w:rsidR="002E6174" w:rsidRPr="3878090C">
        <w:rPr>
          <w:rFonts w:ascii="Calibri" w:eastAsia="Times New Roman" w:hAnsi="Calibri" w:cs="Times New Roman"/>
        </w:rPr>
        <w:t>program-specific competency</w:t>
      </w:r>
      <w:r w:rsidR="00B753F7" w:rsidRPr="3878090C">
        <w:rPr>
          <w:rFonts w:ascii="Calibri" w:eastAsia="Times New Roman" w:hAnsi="Calibri" w:cs="Times New Roman"/>
        </w:rPr>
        <w:t xml:space="preserve"> in this table</w:t>
      </w:r>
      <w:r w:rsidR="002E6174" w:rsidRPr="3878090C">
        <w:rPr>
          <w:rFonts w:ascii="Calibri" w:eastAsia="Times New Roman" w:hAnsi="Calibri" w:cs="Times New Roman"/>
        </w:rPr>
        <w:t>, the program should ensure it defines multiple elements</w:t>
      </w:r>
      <w:r w:rsidR="00B753F7" w:rsidRPr="3878090C">
        <w:rPr>
          <w:rFonts w:ascii="Calibri" w:eastAsia="Times New Roman" w:hAnsi="Calibri" w:cs="Times New Roman"/>
        </w:rPr>
        <w:t xml:space="preserve"> associated with the competency</w:t>
      </w:r>
      <w:r w:rsidR="002E6174" w:rsidRPr="3878090C">
        <w:rPr>
          <w:rFonts w:ascii="Calibri" w:eastAsia="Times New Roman" w:hAnsi="Calibri" w:cs="Times New Roman"/>
        </w:rPr>
        <w:t>.</w:t>
      </w:r>
    </w:p>
    <w:p w14:paraId="162676EF" w14:textId="77777777" w:rsidR="00C674AA" w:rsidRDefault="00C674AA" w:rsidP="00291853">
      <w:pPr>
        <w:widowControl w:val="0"/>
        <w:tabs>
          <w:tab w:val="num" w:pos="360"/>
        </w:tabs>
        <w:spacing w:after="0" w:line="240" w:lineRule="auto"/>
        <w:rPr>
          <w:rFonts w:ascii="Calibri" w:eastAsia="Times New Roman" w:hAnsi="Calibri" w:cs="Times New Roman"/>
        </w:rPr>
      </w:pPr>
    </w:p>
    <w:p w14:paraId="69C08B32" w14:textId="7D754008" w:rsidR="002E6174" w:rsidRDefault="002E6174" w:rsidP="00291853">
      <w:pPr>
        <w:widowControl w:val="0"/>
        <w:tabs>
          <w:tab w:val="num" w:pos="360"/>
        </w:tabs>
        <w:spacing w:after="0" w:line="240" w:lineRule="auto"/>
        <w:rPr>
          <w:rFonts w:ascii="Calibri" w:eastAsia="Times New Roman" w:hAnsi="Calibri" w:cs="Times New Roman"/>
        </w:rPr>
      </w:pPr>
      <w:r w:rsidRPr="3878090C">
        <w:rPr>
          <w:rFonts w:ascii="Calibri" w:eastAsia="Times New Roman" w:hAnsi="Calibri" w:cs="Times New Roman"/>
        </w:rPr>
        <w:t>Please see</w:t>
      </w:r>
      <w:r w:rsidR="00E22CE9" w:rsidRPr="3878090C">
        <w:rPr>
          <w:rFonts w:ascii="Calibri" w:eastAsia="Times New Roman" w:hAnsi="Calibri" w:cs="Times New Roman"/>
        </w:rPr>
        <w:t xml:space="preserve"> the instructions in </w:t>
      </w:r>
      <w:proofErr w:type="gramStart"/>
      <w:r w:rsidR="00E22CE9" w:rsidRPr="3878090C">
        <w:rPr>
          <w:rFonts w:ascii="Calibri" w:eastAsia="Times New Roman" w:hAnsi="Calibri" w:cs="Times New Roman"/>
        </w:rPr>
        <w:t>the</w:t>
      </w:r>
      <w:r w:rsidR="5921E953" w:rsidRPr="3878090C">
        <w:rPr>
          <w:rFonts w:ascii="Calibri" w:eastAsia="Times New Roman" w:hAnsi="Calibri" w:cs="Times New Roman"/>
        </w:rPr>
        <w:t xml:space="preserve"> </w:t>
      </w:r>
      <w:r w:rsidR="00E22CE9" w:rsidRPr="3878090C">
        <w:rPr>
          <w:rFonts w:ascii="Calibri" w:eastAsia="Times New Roman" w:hAnsi="Calibri" w:cs="Times New Roman"/>
        </w:rPr>
        <w:t>Table</w:t>
      </w:r>
      <w:proofErr w:type="gramEnd"/>
      <w:r w:rsidR="00E22CE9" w:rsidRPr="3878090C">
        <w:rPr>
          <w:rFonts w:ascii="Calibri" w:eastAsia="Times New Roman" w:hAnsi="Calibri" w:cs="Times New Roman"/>
        </w:rPr>
        <w:t xml:space="preserve"> 2: Profession-Wide Competencies template for definitions of the terms in this table.</w:t>
      </w:r>
    </w:p>
    <w:p w14:paraId="463F8B46" w14:textId="77777777" w:rsidR="00C06E65" w:rsidRPr="00A83EC2" w:rsidRDefault="00C06E65" w:rsidP="00C06E65">
      <w:pPr>
        <w:widowControl w:val="0"/>
        <w:pBdr>
          <w:bottom w:val="single" w:sz="4" w:space="1" w:color="auto"/>
        </w:pBdr>
        <w:tabs>
          <w:tab w:val="num" w:pos="360"/>
        </w:tabs>
        <w:spacing w:after="0" w:line="240" w:lineRule="auto"/>
        <w:rPr>
          <w:rFonts w:ascii="Calibri" w:eastAsia="Times New Roman" w:hAnsi="Calibri" w:cs="Times New Roman"/>
        </w:rPr>
      </w:pPr>
    </w:p>
    <w:p w14:paraId="0ECEDD8A" w14:textId="77777777" w:rsidR="003E39A9" w:rsidRPr="00A85A6A" w:rsidRDefault="003E39A9" w:rsidP="00291853">
      <w:pPr>
        <w:widowControl w:val="0"/>
        <w:spacing w:after="0" w:line="240" w:lineRule="auto"/>
        <w:rPr>
          <w:rFonts w:eastAsia="Times New Roman" w:cs="Arial"/>
        </w:rPr>
      </w:pPr>
    </w:p>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6"/>
        <w:gridCol w:w="4334"/>
        <w:gridCol w:w="4335"/>
      </w:tblGrid>
      <w:tr w:rsidR="003E39A9" w:rsidRPr="00A85A6A" w14:paraId="2994D972" w14:textId="77777777" w:rsidTr="003E39A9">
        <w:tc>
          <w:tcPr>
            <w:tcW w:w="12865" w:type="dxa"/>
            <w:gridSpan w:val="3"/>
            <w:shd w:val="pct25" w:color="auto" w:fill="auto"/>
          </w:tcPr>
          <w:p w14:paraId="3115BA32" w14:textId="77777777" w:rsidR="003E39A9" w:rsidRPr="00A85A6A" w:rsidRDefault="003E39A9" w:rsidP="0026489B">
            <w:pPr>
              <w:widowControl w:val="0"/>
              <w:spacing w:after="0" w:line="240" w:lineRule="auto"/>
              <w:rPr>
                <w:rFonts w:eastAsia="Times New Roman" w:cs="Arial"/>
              </w:rPr>
            </w:pPr>
            <w:r w:rsidRPr="006F3A94">
              <w:rPr>
                <w:rFonts w:cs="Arial"/>
                <w:b/>
                <w:bCs/>
                <w:szCs w:val="24"/>
              </w:rPr>
              <w:t xml:space="preserve">Provide information below to illustrate how the program ensures that ALL </w:t>
            </w:r>
            <w:r w:rsidR="0026489B">
              <w:rPr>
                <w:rFonts w:cs="Arial"/>
                <w:b/>
                <w:bCs/>
                <w:szCs w:val="24"/>
              </w:rPr>
              <w:t>interns</w:t>
            </w:r>
            <w:r w:rsidRPr="006F3A94">
              <w:rPr>
                <w:rFonts w:cs="Arial"/>
                <w:b/>
                <w:bCs/>
                <w:szCs w:val="24"/>
              </w:rPr>
              <w:t xml:space="preserve"> can acquire and demonstrate substantial understanding of and competence in</w:t>
            </w:r>
            <w:r>
              <w:rPr>
                <w:rFonts w:cs="Arial"/>
                <w:b/>
                <w:bCs/>
                <w:szCs w:val="24"/>
              </w:rPr>
              <w:t xml:space="preserve"> any program-specific competencies</w:t>
            </w:r>
            <w:r w:rsidRPr="006F3A94">
              <w:rPr>
                <w:rFonts w:cs="Arial"/>
                <w:b/>
                <w:bCs/>
                <w:szCs w:val="24"/>
              </w:rPr>
              <w:t>:</w:t>
            </w:r>
          </w:p>
        </w:tc>
      </w:tr>
      <w:tr w:rsidR="00643A7C" w:rsidRPr="00A85A6A" w14:paraId="1CD3D3F8" w14:textId="77777777" w:rsidTr="003E39A9">
        <w:tc>
          <w:tcPr>
            <w:tcW w:w="4196" w:type="dxa"/>
          </w:tcPr>
          <w:p w14:paraId="4E66B69E" w14:textId="77777777" w:rsidR="00643A7C" w:rsidRPr="0026489B" w:rsidRDefault="00643A7C" w:rsidP="00291853">
            <w:pPr>
              <w:widowControl w:val="0"/>
              <w:spacing w:after="0" w:line="240" w:lineRule="auto"/>
              <w:rPr>
                <w:rFonts w:eastAsia="Times New Roman" w:cs="Arial"/>
                <w:b/>
              </w:rPr>
            </w:pPr>
            <w:r w:rsidRPr="0026489B">
              <w:rPr>
                <w:rFonts w:eastAsia="Times New Roman" w:cs="Arial"/>
                <w:b/>
              </w:rPr>
              <w:t xml:space="preserve">Program-Specific Competency 1: </w:t>
            </w:r>
          </w:p>
          <w:p w14:paraId="55789AD2" w14:textId="77777777" w:rsidR="00377BBC" w:rsidRPr="00A85A6A" w:rsidRDefault="00377BBC" w:rsidP="00291853">
            <w:pPr>
              <w:widowControl w:val="0"/>
              <w:spacing w:after="0" w:line="240" w:lineRule="auto"/>
              <w:rPr>
                <w:rFonts w:eastAsia="Times New Roman" w:cs="Arial"/>
              </w:rPr>
            </w:pPr>
          </w:p>
        </w:tc>
        <w:tc>
          <w:tcPr>
            <w:tcW w:w="8669" w:type="dxa"/>
            <w:gridSpan w:val="2"/>
          </w:tcPr>
          <w:p w14:paraId="0ED858D0" w14:textId="77777777" w:rsidR="00643A7C" w:rsidRPr="00A85A6A" w:rsidRDefault="00643A7C" w:rsidP="00291853">
            <w:pPr>
              <w:widowControl w:val="0"/>
              <w:spacing w:after="0" w:line="240" w:lineRule="auto"/>
              <w:rPr>
                <w:rFonts w:eastAsia="Times New Roman" w:cs="Arial"/>
              </w:rPr>
            </w:pPr>
          </w:p>
        </w:tc>
      </w:tr>
      <w:tr w:rsidR="00643A7C" w:rsidRPr="00A85A6A" w14:paraId="2B4965BC" w14:textId="77777777" w:rsidTr="003E39A9">
        <w:tc>
          <w:tcPr>
            <w:tcW w:w="4196" w:type="dxa"/>
          </w:tcPr>
          <w:p w14:paraId="0577919C" w14:textId="77777777" w:rsidR="00377BBC" w:rsidRDefault="00643A7C" w:rsidP="00377BBC">
            <w:pPr>
              <w:widowControl w:val="0"/>
              <w:spacing w:after="0" w:line="240" w:lineRule="auto"/>
              <w:rPr>
                <w:rFonts w:ascii="Calibri" w:eastAsia="Times New Roman" w:hAnsi="Calibri" w:cs="Arial"/>
                <w:b/>
                <w:bCs/>
              </w:rPr>
            </w:pPr>
            <w:r w:rsidRPr="00377BBC">
              <w:rPr>
                <w:rFonts w:ascii="Calibri" w:eastAsia="Times New Roman" w:hAnsi="Calibri" w:cs="Arial"/>
                <w:b/>
                <w:bCs/>
              </w:rPr>
              <w:t>Elements associated with this competency</w:t>
            </w:r>
            <w:r w:rsidR="00377BBC">
              <w:rPr>
                <w:rFonts w:ascii="Calibri" w:eastAsia="Times New Roman" w:hAnsi="Calibri" w:cs="Arial"/>
                <w:b/>
                <w:bCs/>
              </w:rPr>
              <w:t>:</w:t>
            </w:r>
          </w:p>
          <w:p w14:paraId="5719D035" w14:textId="77777777" w:rsidR="00643A7C" w:rsidRPr="00377BBC" w:rsidRDefault="00643A7C" w:rsidP="00377BBC">
            <w:pPr>
              <w:widowControl w:val="0"/>
              <w:spacing w:after="0" w:line="240" w:lineRule="auto"/>
              <w:rPr>
                <w:rFonts w:eastAsia="Times New Roman" w:cs="Arial"/>
              </w:rPr>
            </w:pPr>
            <w:r w:rsidRPr="00377BBC">
              <w:rPr>
                <w:rFonts w:ascii="Calibri" w:eastAsia="Times New Roman" w:hAnsi="Calibri" w:cs="Arial"/>
                <w:b/>
                <w:bCs/>
              </w:rPr>
              <w:t xml:space="preserve"> </w:t>
            </w:r>
          </w:p>
        </w:tc>
        <w:tc>
          <w:tcPr>
            <w:tcW w:w="8669" w:type="dxa"/>
            <w:gridSpan w:val="2"/>
          </w:tcPr>
          <w:p w14:paraId="1455667C" w14:textId="77777777" w:rsidR="00643A7C" w:rsidRPr="00A85A6A" w:rsidRDefault="00643A7C" w:rsidP="00291853">
            <w:pPr>
              <w:widowControl w:val="0"/>
              <w:spacing w:after="0" w:line="240" w:lineRule="auto"/>
              <w:rPr>
                <w:rFonts w:eastAsia="Times New Roman" w:cs="Arial"/>
              </w:rPr>
            </w:pPr>
          </w:p>
        </w:tc>
      </w:tr>
      <w:tr w:rsidR="00643A7C" w:rsidRPr="00A85A6A" w14:paraId="302A3561" w14:textId="77777777" w:rsidTr="003E39A9">
        <w:tc>
          <w:tcPr>
            <w:tcW w:w="4196" w:type="dxa"/>
          </w:tcPr>
          <w:p w14:paraId="39D0AA19" w14:textId="77777777" w:rsidR="00643A7C" w:rsidRPr="00377BBC" w:rsidRDefault="00377BBC" w:rsidP="0026489B">
            <w:pPr>
              <w:widowControl w:val="0"/>
              <w:spacing w:after="0" w:line="240" w:lineRule="auto"/>
              <w:rPr>
                <w:rFonts w:eastAsia="Times New Roman" w:cs="Arial"/>
              </w:rPr>
            </w:pPr>
            <w:r>
              <w:rPr>
                <w:rFonts w:ascii="Calibri" w:eastAsia="Times New Roman" w:hAnsi="Calibri" w:cs="Arial"/>
                <w:b/>
                <w:bCs/>
              </w:rPr>
              <w:t>Required training/</w:t>
            </w:r>
            <w:r w:rsidR="00643A7C" w:rsidRPr="00377BBC">
              <w:rPr>
                <w:rFonts w:ascii="Calibri" w:eastAsia="Times New Roman" w:hAnsi="Calibri" w:cs="Arial"/>
                <w:b/>
                <w:bCs/>
              </w:rPr>
              <w:t>experiential activities</w:t>
            </w:r>
            <w:r w:rsidR="00291853" w:rsidRPr="00377BBC">
              <w:rPr>
                <w:rFonts w:ascii="Calibri" w:eastAsia="Times New Roman" w:hAnsi="Calibri" w:cs="Arial"/>
                <w:b/>
                <w:bCs/>
              </w:rPr>
              <w:t xml:space="preserve"> used</w:t>
            </w:r>
            <w:r w:rsidR="00643A7C" w:rsidRPr="00377BBC">
              <w:rPr>
                <w:rFonts w:ascii="Calibri" w:eastAsia="Times New Roman" w:hAnsi="Calibri" w:cs="Arial"/>
                <w:b/>
                <w:bCs/>
              </w:rPr>
              <w:t xml:space="preserve"> to meet </w:t>
            </w:r>
            <w:r w:rsidR="0026489B">
              <w:rPr>
                <w:rFonts w:ascii="Calibri" w:eastAsia="Times New Roman" w:hAnsi="Calibri" w:cs="Arial"/>
                <w:b/>
                <w:bCs/>
              </w:rPr>
              <w:t>each element</w:t>
            </w:r>
            <w:r w:rsidR="00643A7C" w:rsidRPr="00377BBC">
              <w:rPr>
                <w:rFonts w:eastAsia="Times New Roman" w:cs="Arial"/>
              </w:rPr>
              <w:t xml:space="preserve">. </w:t>
            </w:r>
            <w:r w:rsidR="00643A7C" w:rsidRPr="00377BBC">
              <w:rPr>
                <w:rFonts w:ascii="Calibri" w:eastAsia="Times New Roman" w:hAnsi="Calibri" w:cs="Arial"/>
                <w:bCs/>
              </w:rPr>
              <w:t>If applicable, cla</w:t>
            </w:r>
            <w:r w:rsidR="00291853" w:rsidRPr="00377BBC">
              <w:rPr>
                <w:rFonts w:ascii="Calibri" w:eastAsia="Times New Roman" w:hAnsi="Calibri" w:cs="Arial"/>
                <w:bCs/>
              </w:rPr>
              <w:t>rify where activity description</w:t>
            </w:r>
            <w:r w:rsidR="00643A7C" w:rsidRPr="00377BBC">
              <w:rPr>
                <w:rFonts w:ascii="Calibri" w:eastAsia="Times New Roman" w:hAnsi="Calibri" w:cs="Arial"/>
                <w:bCs/>
              </w:rPr>
              <w:t xml:space="preserve"> located.</w:t>
            </w:r>
          </w:p>
        </w:tc>
        <w:tc>
          <w:tcPr>
            <w:tcW w:w="8669" w:type="dxa"/>
            <w:gridSpan w:val="2"/>
          </w:tcPr>
          <w:p w14:paraId="151A61E4" w14:textId="77777777" w:rsidR="00643A7C" w:rsidRPr="00A85A6A" w:rsidRDefault="00643A7C" w:rsidP="00291853">
            <w:pPr>
              <w:widowControl w:val="0"/>
              <w:spacing w:after="0" w:line="240" w:lineRule="auto"/>
              <w:rPr>
                <w:rFonts w:eastAsia="Times New Roman" w:cs="Arial"/>
              </w:rPr>
            </w:pPr>
          </w:p>
        </w:tc>
      </w:tr>
      <w:tr w:rsidR="00C674AA" w:rsidRPr="00A85A6A" w14:paraId="3DDA489D" w14:textId="77777777">
        <w:tc>
          <w:tcPr>
            <w:tcW w:w="4196" w:type="dxa"/>
          </w:tcPr>
          <w:p w14:paraId="5E4EA400" w14:textId="77777777" w:rsidR="00C674AA" w:rsidRPr="00377BBC" w:rsidRDefault="00C674AA" w:rsidP="00C674AA">
            <w:pPr>
              <w:widowControl w:val="0"/>
              <w:spacing w:after="0" w:line="240" w:lineRule="auto"/>
              <w:rPr>
                <w:rFonts w:cs="Arial"/>
                <w:b/>
                <w:bCs/>
              </w:rPr>
            </w:pPr>
            <w:r w:rsidRPr="00377BBC">
              <w:rPr>
                <w:rFonts w:cs="Arial"/>
                <w:b/>
                <w:bCs/>
              </w:rPr>
              <w:t xml:space="preserve">How outcomes are measured </w:t>
            </w:r>
            <w:r w:rsidRPr="00377BBC">
              <w:rPr>
                <w:rFonts w:cs="Arial"/>
                <w:bCs/>
              </w:rPr>
              <w:t>for</w:t>
            </w:r>
            <w:r>
              <w:rPr>
                <w:rFonts w:cs="Arial"/>
                <w:bCs/>
              </w:rPr>
              <w:t xml:space="preserve"> each</w:t>
            </w:r>
            <w:r w:rsidRPr="00377BBC">
              <w:rPr>
                <w:rFonts w:cs="Arial"/>
                <w:bCs/>
              </w:rPr>
              <w:t xml:space="preserve"> trai</w:t>
            </w:r>
            <w:r>
              <w:rPr>
                <w:rFonts w:cs="Arial"/>
                <w:bCs/>
              </w:rPr>
              <w:t>ning/experiential activity</w:t>
            </w:r>
            <w:r w:rsidRPr="00377BBC">
              <w:rPr>
                <w:rFonts w:cs="Arial"/>
                <w:bCs/>
              </w:rPr>
              <w:t xml:space="preserve"> listed above</w:t>
            </w:r>
            <w:r>
              <w:rPr>
                <w:rFonts w:cs="Arial"/>
                <w:bCs/>
              </w:rPr>
              <w:t xml:space="preserve">. List where in the self-study all associated evaluation tools are located. </w:t>
            </w:r>
          </w:p>
        </w:tc>
        <w:tc>
          <w:tcPr>
            <w:tcW w:w="4334" w:type="dxa"/>
          </w:tcPr>
          <w:p w14:paraId="1DC058C7" w14:textId="77777777" w:rsidR="00C674AA" w:rsidRDefault="00C674AA" w:rsidP="00C674A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Evaluation tool(s)/how outcomes are measured:</w:t>
            </w:r>
            <w:r>
              <w:rPr>
                <w:rStyle w:val="eop"/>
                <w:rFonts w:ascii="Calibri" w:hAnsi="Calibri" w:cs="Calibri"/>
                <w:sz w:val="22"/>
                <w:szCs w:val="22"/>
              </w:rPr>
              <w:t> </w:t>
            </w:r>
          </w:p>
          <w:p w14:paraId="515BBAB0" w14:textId="771A8AF4" w:rsidR="00C674AA" w:rsidRPr="003E032C" w:rsidRDefault="00C674AA" w:rsidP="00C674AA">
            <w:pPr>
              <w:pStyle w:val="ListParagraph"/>
              <w:widowControl w:val="0"/>
              <w:numPr>
                <w:ilvl w:val="0"/>
                <w:numId w:val="3"/>
              </w:numPr>
              <w:spacing w:after="0" w:line="240" w:lineRule="auto"/>
              <w:rPr>
                <w:rFonts w:eastAsia="Times New Roman" w:cs="Arial"/>
              </w:rPr>
            </w:pPr>
            <w:r>
              <w:rPr>
                <w:rStyle w:val="eop"/>
                <w:rFonts w:ascii="Calibri" w:hAnsi="Calibri" w:cs="Calibri"/>
              </w:rPr>
              <w:t> </w:t>
            </w:r>
          </w:p>
        </w:tc>
        <w:tc>
          <w:tcPr>
            <w:tcW w:w="4335" w:type="dxa"/>
          </w:tcPr>
          <w:p w14:paraId="5051A97A" w14:textId="77777777" w:rsidR="00C674AA" w:rsidRDefault="00C674AA" w:rsidP="00C674A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Self-study location of evaluation tool (Appendix/page number, as applicable): </w:t>
            </w:r>
            <w:r>
              <w:rPr>
                <w:rStyle w:val="eop"/>
                <w:rFonts w:ascii="Calibri" w:hAnsi="Calibri" w:cs="Calibri"/>
                <w:sz w:val="22"/>
                <w:szCs w:val="22"/>
              </w:rPr>
              <w:t> </w:t>
            </w:r>
          </w:p>
          <w:p w14:paraId="286B77A9" w14:textId="67DF8A74" w:rsidR="00C674AA" w:rsidRPr="003E032C" w:rsidRDefault="00C674AA" w:rsidP="00C674AA">
            <w:pPr>
              <w:pStyle w:val="ListParagraph"/>
              <w:widowControl w:val="0"/>
              <w:numPr>
                <w:ilvl w:val="0"/>
                <w:numId w:val="3"/>
              </w:numPr>
              <w:spacing w:after="0" w:line="240" w:lineRule="auto"/>
              <w:ind w:right="-3798"/>
              <w:rPr>
                <w:rFonts w:eastAsia="Times New Roman" w:cs="Arial"/>
              </w:rPr>
            </w:pPr>
            <w:r>
              <w:rPr>
                <w:rStyle w:val="eop"/>
                <w:rFonts w:ascii="Calibri" w:hAnsi="Calibri" w:cs="Calibri"/>
              </w:rPr>
              <w:t> </w:t>
            </w:r>
          </w:p>
        </w:tc>
      </w:tr>
      <w:tr w:rsidR="0026489B" w:rsidRPr="00A85A6A" w14:paraId="7687EF47" w14:textId="77777777" w:rsidTr="003E39A9">
        <w:tc>
          <w:tcPr>
            <w:tcW w:w="4196" w:type="dxa"/>
          </w:tcPr>
          <w:p w14:paraId="7A208E0A" w14:textId="77777777" w:rsidR="0026489B" w:rsidRPr="002E4DAC" w:rsidRDefault="0026489B" w:rsidP="0026489B">
            <w:pPr>
              <w:widowControl w:val="0"/>
              <w:spacing w:after="0" w:line="240" w:lineRule="auto"/>
              <w:rPr>
                <w:rFonts w:cs="Arial"/>
                <w:b/>
                <w:bCs/>
              </w:rPr>
            </w:pPr>
            <w:r w:rsidRPr="002E4DAC">
              <w:rPr>
                <w:rFonts w:cs="Arial"/>
                <w:b/>
                <w:bCs/>
              </w:rPr>
              <w:t xml:space="preserve">Minimum levels of achievement (MLAs) </w:t>
            </w:r>
            <w:r w:rsidRPr="002E4DAC">
              <w:rPr>
                <w:rFonts w:cs="Arial"/>
                <w:bCs/>
              </w:rPr>
              <w:t>for each outcome measure/evaluation tool listed above.</w:t>
            </w:r>
          </w:p>
        </w:tc>
        <w:tc>
          <w:tcPr>
            <w:tcW w:w="8669" w:type="dxa"/>
            <w:gridSpan w:val="2"/>
          </w:tcPr>
          <w:p w14:paraId="5E113532" w14:textId="77777777" w:rsidR="0026489B" w:rsidRDefault="0026489B" w:rsidP="0026489B">
            <w:pPr>
              <w:widowControl w:val="0"/>
              <w:spacing w:after="0" w:line="240" w:lineRule="auto"/>
              <w:rPr>
                <w:rFonts w:eastAsia="Times New Roman" w:cs="Arial"/>
              </w:rPr>
            </w:pPr>
          </w:p>
          <w:p w14:paraId="4DF6221F" w14:textId="769C0C3D" w:rsidR="00E22CE9" w:rsidRPr="002E4DAC" w:rsidRDefault="00E22CE9" w:rsidP="0026489B">
            <w:pPr>
              <w:widowControl w:val="0"/>
              <w:spacing w:after="0" w:line="240" w:lineRule="auto"/>
              <w:rPr>
                <w:rFonts w:eastAsia="Times New Roman" w:cs="Arial"/>
              </w:rPr>
            </w:pPr>
          </w:p>
        </w:tc>
      </w:tr>
    </w:tbl>
    <w:p w14:paraId="2F96A413" w14:textId="77777777" w:rsidR="000151C4" w:rsidRDefault="000151C4" w:rsidP="00291853"/>
    <w:sectPr w:rsidR="000151C4" w:rsidSect="003E39A9">
      <w:headerReference w:type="default" r:id="rId11"/>
      <w:footerReference w:type="default" r:id="rId12"/>
      <w:head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AFAEB" w14:textId="77777777" w:rsidR="00B762AD" w:rsidRDefault="00B762AD" w:rsidP="00643A7C">
      <w:pPr>
        <w:spacing w:after="0" w:line="240" w:lineRule="auto"/>
      </w:pPr>
      <w:r>
        <w:separator/>
      </w:r>
    </w:p>
  </w:endnote>
  <w:endnote w:type="continuationSeparator" w:id="0">
    <w:p w14:paraId="4B524EA5" w14:textId="77777777" w:rsidR="00B762AD" w:rsidRDefault="00B762AD" w:rsidP="0064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680698"/>
      <w:docPartObj>
        <w:docPartGallery w:val="Page Numbers (Bottom of Page)"/>
        <w:docPartUnique/>
      </w:docPartObj>
    </w:sdtPr>
    <w:sdtEndPr>
      <w:rPr>
        <w:noProof/>
      </w:rPr>
    </w:sdtEndPr>
    <w:sdtContent>
      <w:p w14:paraId="39087D6D" w14:textId="77777777" w:rsidR="00AD6DED" w:rsidRDefault="00AD6DED">
        <w:pPr>
          <w:pStyle w:val="Footer"/>
          <w:jc w:val="right"/>
        </w:pPr>
        <w:r>
          <w:fldChar w:fldCharType="begin"/>
        </w:r>
        <w:r>
          <w:instrText xml:space="preserve"> PAGE   \* MERGEFORMAT </w:instrText>
        </w:r>
        <w:r>
          <w:fldChar w:fldCharType="separate"/>
        </w:r>
        <w:r w:rsidR="0026489B">
          <w:rPr>
            <w:noProof/>
          </w:rPr>
          <w:t>1</w:t>
        </w:r>
        <w:r>
          <w:rPr>
            <w:noProof/>
          </w:rPr>
          <w:fldChar w:fldCharType="end"/>
        </w:r>
      </w:p>
    </w:sdtContent>
  </w:sdt>
  <w:p w14:paraId="15C09631" w14:textId="77777777" w:rsidR="000151C4" w:rsidRDefault="000151C4">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22974" w14:textId="77777777" w:rsidR="00B762AD" w:rsidRDefault="00B762AD" w:rsidP="00643A7C">
      <w:pPr>
        <w:spacing w:after="0" w:line="240" w:lineRule="auto"/>
      </w:pPr>
      <w:r>
        <w:separator/>
      </w:r>
    </w:p>
  </w:footnote>
  <w:footnote w:type="continuationSeparator" w:id="0">
    <w:p w14:paraId="60B67785" w14:textId="77777777" w:rsidR="00B762AD" w:rsidRDefault="00B762AD" w:rsidP="0064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C161" w14:textId="77777777" w:rsidR="00024F34" w:rsidRDefault="00024F34" w:rsidP="00024F34">
    <w:pPr>
      <w:pStyle w:val="Header"/>
      <w:jc w:val="right"/>
    </w:pPr>
    <w:r>
      <w:t>Table 3 (Internship): Standard II.B.2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8418" w14:textId="77777777" w:rsidR="000151C4" w:rsidRDefault="000151C4">
    <w:pPr>
      <w:pStyle w:val="Header"/>
    </w:pPr>
  </w:p>
  <w:p w14:paraId="3B664FB5" w14:textId="77777777" w:rsidR="000151C4" w:rsidRDefault="00015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F3C47"/>
    <w:multiLevelType w:val="multilevel"/>
    <w:tmpl w:val="F3FCB928"/>
    <w:lvl w:ilvl="0">
      <w:start w:val="2"/>
      <w:numFmt w:val="decimal"/>
      <w:lvlText w:val="%1."/>
      <w:lvlJc w:val="left"/>
      <w:pPr>
        <w:tabs>
          <w:tab w:val="num" w:pos="720"/>
        </w:tabs>
        <w:ind w:left="72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15:restartNumberingAfterBreak="0">
    <w:nsid w:val="475A0884"/>
    <w:multiLevelType w:val="hybridMultilevel"/>
    <w:tmpl w:val="150CD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BE375B"/>
    <w:multiLevelType w:val="hybridMultilevel"/>
    <w:tmpl w:val="15163B8A"/>
    <w:lvl w:ilvl="0" w:tplc="312012A2">
      <w:start w:val="1"/>
      <w:numFmt w:val="upperLetter"/>
      <w:lvlText w:val="%1."/>
      <w:lvlJc w:val="left"/>
      <w:pPr>
        <w:ind w:left="720" w:hanging="360"/>
      </w:pPr>
      <w:rPr>
        <w:rFonts w:ascii="Calibri"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6256683">
    <w:abstractNumId w:val="0"/>
  </w:num>
  <w:num w:numId="2" w16cid:durableId="1515270389">
    <w:abstractNumId w:val="2"/>
  </w:num>
  <w:num w:numId="3" w16cid:durableId="1066345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5B3"/>
    <w:rsid w:val="000151C4"/>
    <w:rsid w:val="00024F34"/>
    <w:rsid w:val="00040060"/>
    <w:rsid w:val="00043A20"/>
    <w:rsid w:val="0005736C"/>
    <w:rsid w:val="00063738"/>
    <w:rsid w:val="00101ABB"/>
    <w:rsid w:val="00184A0B"/>
    <w:rsid w:val="001D2571"/>
    <w:rsid w:val="00234AA1"/>
    <w:rsid w:val="0026489B"/>
    <w:rsid w:val="00291853"/>
    <w:rsid w:val="002E6174"/>
    <w:rsid w:val="002F768E"/>
    <w:rsid w:val="00377BBC"/>
    <w:rsid w:val="00397337"/>
    <w:rsid w:val="003B11FA"/>
    <w:rsid w:val="003E39A9"/>
    <w:rsid w:val="005435A3"/>
    <w:rsid w:val="005A040D"/>
    <w:rsid w:val="005F2A1A"/>
    <w:rsid w:val="00601D83"/>
    <w:rsid w:val="0061638B"/>
    <w:rsid w:val="00635623"/>
    <w:rsid w:val="00643A7C"/>
    <w:rsid w:val="006C4903"/>
    <w:rsid w:val="00736FA6"/>
    <w:rsid w:val="00751EBB"/>
    <w:rsid w:val="007A05B3"/>
    <w:rsid w:val="007D3271"/>
    <w:rsid w:val="007E5FA1"/>
    <w:rsid w:val="00806ADB"/>
    <w:rsid w:val="00834F7A"/>
    <w:rsid w:val="00857762"/>
    <w:rsid w:val="0089281A"/>
    <w:rsid w:val="009760C6"/>
    <w:rsid w:val="009830F7"/>
    <w:rsid w:val="009C3E46"/>
    <w:rsid w:val="00A1552A"/>
    <w:rsid w:val="00AD6DED"/>
    <w:rsid w:val="00AE77CB"/>
    <w:rsid w:val="00AF40A0"/>
    <w:rsid w:val="00B52D5C"/>
    <w:rsid w:val="00B753F7"/>
    <w:rsid w:val="00B762AD"/>
    <w:rsid w:val="00BC0D5B"/>
    <w:rsid w:val="00C06E65"/>
    <w:rsid w:val="00C674AA"/>
    <w:rsid w:val="00CE73CF"/>
    <w:rsid w:val="00DF116C"/>
    <w:rsid w:val="00E22CE9"/>
    <w:rsid w:val="00E65130"/>
    <w:rsid w:val="00EB007A"/>
    <w:rsid w:val="00F754D0"/>
    <w:rsid w:val="3878090C"/>
    <w:rsid w:val="5921E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FAE6"/>
  <w15:chartTrackingRefBased/>
  <w15:docId w15:val="{FA796C91-A59D-48A4-A8D0-7DA4BD03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A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A7C"/>
  </w:style>
  <w:style w:type="paragraph" w:styleId="Footer">
    <w:name w:val="footer"/>
    <w:basedOn w:val="Normal"/>
    <w:link w:val="FooterChar"/>
    <w:uiPriority w:val="99"/>
    <w:unhideWhenUsed/>
    <w:rsid w:val="00643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A7C"/>
  </w:style>
  <w:style w:type="paragraph" w:styleId="ListParagraph">
    <w:name w:val="List Paragraph"/>
    <w:basedOn w:val="Normal"/>
    <w:uiPriority w:val="34"/>
    <w:qFormat/>
    <w:rsid w:val="00291853"/>
    <w:pPr>
      <w:ind w:left="720"/>
      <w:contextualSpacing/>
    </w:pPr>
  </w:style>
  <w:style w:type="paragraph" w:styleId="BalloonText">
    <w:name w:val="Balloon Text"/>
    <w:basedOn w:val="Normal"/>
    <w:link w:val="BalloonTextChar"/>
    <w:uiPriority w:val="99"/>
    <w:semiHidden/>
    <w:unhideWhenUsed/>
    <w:rsid w:val="009C3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E46"/>
    <w:rPr>
      <w:rFonts w:ascii="Segoe UI" w:hAnsi="Segoe UI" w:cs="Segoe UI"/>
      <w:sz w:val="18"/>
      <w:szCs w:val="18"/>
    </w:rPr>
  </w:style>
  <w:style w:type="paragraph" w:styleId="Revision">
    <w:name w:val="Revision"/>
    <w:hidden/>
    <w:uiPriority w:val="99"/>
    <w:semiHidden/>
    <w:rsid w:val="00184A0B"/>
    <w:pPr>
      <w:spacing w:after="0" w:line="240" w:lineRule="auto"/>
    </w:pPr>
  </w:style>
  <w:style w:type="character" w:styleId="CommentReference">
    <w:name w:val="annotation reference"/>
    <w:basedOn w:val="DefaultParagraphFont"/>
    <w:uiPriority w:val="99"/>
    <w:semiHidden/>
    <w:unhideWhenUsed/>
    <w:rsid w:val="0089281A"/>
    <w:rPr>
      <w:sz w:val="16"/>
      <w:szCs w:val="16"/>
    </w:rPr>
  </w:style>
  <w:style w:type="paragraph" w:styleId="CommentText">
    <w:name w:val="annotation text"/>
    <w:basedOn w:val="Normal"/>
    <w:link w:val="CommentTextChar"/>
    <w:uiPriority w:val="99"/>
    <w:unhideWhenUsed/>
    <w:rsid w:val="0089281A"/>
    <w:pPr>
      <w:spacing w:line="240" w:lineRule="auto"/>
    </w:pPr>
    <w:rPr>
      <w:sz w:val="20"/>
      <w:szCs w:val="20"/>
    </w:rPr>
  </w:style>
  <w:style w:type="character" w:customStyle="1" w:styleId="CommentTextChar">
    <w:name w:val="Comment Text Char"/>
    <w:basedOn w:val="DefaultParagraphFont"/>
    <w:link w:val="CommentText"/>
    <w:uiPriority w:val="99"/>
    <w:rsid w:val="0089281A"/>
    <w:rPr>
      <w:sz w:val="20"/>
      <w:szCs w:val="20"/>
    </w:rPr>
  </w:style>
  <w:style w:type="paragraph" w:styleId="CommentSubject">
    <w:name w:val="annotation subject"/>
    <w:basedOn w:val="CommentText"/>
    <w:next w:val="CommentText"/>
    <w:link w:val="CommentSubjectChar"/>
    <w:uiPriority w:val="99"/>
    <w:semiHidden/>
    <w:unhideWhenUsed/>
    <w:rsid w:val="0089281A"/>
    <w:rPr>
      <w:b/>
      <w:bCs/>
    </w:rPr>
  </w:style>
  <w:style w:type="character" w:customStyle="1" w:styleId="CommentSubjectChar">
    <w:name w:val="Comment Subject Char"/>
    <w:basedOn w:val="CommentTextChar"/>
    <w:link w:val="CommentSubject"/>
    <w:uiPriority w:val="99"/>
    <w:semiHidden/>
    <w:rsid w:val="0089281A"/>
    <w:rPr>
      <w:b/>
      <w:bCs/>
      <w:sz w:val="20"/>
      <w:szCs w:val="20"/>
    </w:rPr>
  </w:style>
  <w:style w:type="paragraph" w:customStyle="1" w:styleId="paragraph">
    <w:name w:val="paragraph"/>
    <w:basedOn w:val="Normal"/>
    <w:rsid w:val="00C674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674AA"/>
  </w:style>
  <w:style w:type="character" w:customStyle="1" w:styleId="eop">
    <w:name w:val="eop"/>
    <w:basedOn w:val="DefaultParagraphFont"/>
    <w:rsid w:val="00C67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ffb8d0-0090-4493-96b3-cb46977a3feb" xsi:nil="true"/>
    <lcf76f155ced4ddcb4097134ff3c332f xmlns="55672f4b-2e9f-40f1-8cf2-f2cb59f75baf">
      <Terms xmlns="http://schemas.microsoft.com/office/infopath/2007/PartnerControls"/>
    </lcf76f155ced4ddcb4097134ff3c332f>
    <SharedWithUsers xmlns="5affb8d0-0090-4493-96b3-cb46977a3feb">
      <UserInfo>
        <DisplayName/>
        <AccountId xsi:nil="true"/>
        <AccountType/>
      </UserInfo>
    </SharedWithUsers>
    <_dlc_DocId xmlns="5affb8d0-0090-4493-96b3-cb46977a3feb">F5DX7EUJWJFN-913901754-480890</_dlc_DocId>
    <_dlc_DocIdUrl xmlns="5affb8d0-0090-4493-96b3-cb46977a3feb">
      <Url>https://apa750.sharepoint.com/sites/AccredSharedFiles/_layouts/15/DocIdRedir.aspx?ID=F5DX7EUJWJFN-913901754-480890</Url>
      <Description>F5DX7EUJWJFN-913901754-480890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41AC67FDF420D4CA8AABFE494A25227" ma:contentTypeVersion="18" ma:contentTypeDescription="Create a new document." ma:contentTypeScope="" ma:versionID="ebba0f5a3b278fa5ef31dae404910f07">
  <xsd:schema xmlns:xsd="http://www.w3.org/2001/XMLSchema" xmlns:xs="http://www.w3.org/2001/XMLSchema" xmlns:p="http://schemas.microsoft.com/office/2006/metadata/properties" xmlns:ns2="5affb8d0-0090-4493-96b3-cb46977a3feb" xmlns:ns3="55672f4b-2e9f-40f1-8cf2-f2cb59f75baf" targetNamespace="http://schemas.microsoft.com/office/2006/metadata/properties" ma:root="true" ma:fieldsID="02a4eb570c25c83b87cd1ba4b8086e23" ns2:_="" ns3:_="">
    <xsd:import namespace="5affb8d0-0090-4493-96b3-cb46977a3feb"/>
    <xsd:import namespace="55672f4b-2e9f-40f1-8cf2-f2cb59f75ba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fb8d0-0090-4493-96b3-cb46977a3f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b0c432-d979-41ff-ae05-eb95b00d6652}" ma:internalName="TaxCatchAll" ma:showField="CatchAllData" ma:web="5affb8d0-0090-4493-96b3-cb46977a3f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672f4b-2e9f-40f1-8cf2-f2cb59f75b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F2DF1-0D21-45E8-A221-7350151763CF}">
  <ds:schemaRefs>
    <ds:schemaRef ds:uri="5affb8d0-0090-4493-96b3-cb46977a3feb"/>
    <ds:schemaRef ds:uri="http://www.w3.org/XML/1998/namespace"/>
    <ds:schemaRef ds:uri="http://schemas.microsoft.com/office/2006/documentManagement/types"/>
    <ds:schemaRef ds:uri="55672f4b-2e9f-40f1-8cf2-f2cb59f75baf"/>
    <ds:schemaRef ds:uri="http://schemas.microsoft.com/office/2006/metadata/properti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531E32B-EA3C-4AE9-ACD6-7D75A18E0CA0}">
  <ds:schemaRefs>
    <ds:schemaRef ds:uri="http://schemas.microsoft.com/sharepoint/v3/contenttype/forms"/>
  </ds:schemaRefs>
</ds:datastoreItem>
</file>

<file path=customXml/itemProps3.xml><?xml version="1.0" encoding="utf-8"?>
<ds:datastoreItem xmlns:ds="http://schemas.openxmlformats.org/officeDocument/2006/customXml" ds:itemID="{F75C4F88-4C5F-4BBF-8F66-8BD267A2C774}">
  <ds:schemaRefs>
    <ds:schemaRef ds:uri="http://schemas.microsoft.com/sharepoint/events"/>
  </ds:schemaRefs>
</ds:datastoreItem>
</file>

<file path=customXml/itemProps4.xml><?xml version="1.0" encoding="utf-8"?>
<ds:datastoreItem xmlns:ds="http://schemas.openxmlformats.org/officeDocument/2006/customXml" ds:itemID="{55FC116B-240C-4D75-9FCC-4D13D3CCF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fb8d0-0090-4493-96b3-cb46977a3feb"/>
    <ds:schemaRef ds:uri="55672f4b-2e9f-40f1-8cf2-f2cb59f7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273</Words>
  <Characters>1704</Characters>
  <Application>Microsoft Office Word</Application>
  <DocSecurity>0</DocSecurity>
  <Lines>42</Lines>
  <Paragraphs>14</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Gayk, Joe</dc:creator>
  <cp:keywords/>
  <dc:description/>
  <cp:lastModifiedBy>Reed, Elizabeth</cp:lastModifiedBy>
  <cp:revision>34</cp:revision>
  <cp:lastPrinted>2016-10-24T23:00:00Z</cp:lastPrinted>
  <dcterms:created xsi:type="dcterms:W3CDTF">2016-10-24T18:01:00Z</dcterms:created>
  <dcterms:modified xsi:type="dcterms:W3CDTF">2025-12-03T19:25:00Z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0x010100741AC67FDF420D4CA8AABFE494A25227</vt:lpwstr>
  </property>
  <property fmtid="{D5CDD505-2E9C-101B-9397-08002B2CF9AE}" pid="3" name="Order">
    <vt:r8>37280200</vt:r8>
  </property>
  <property fmtid="{D5CDD505-2E9C-101B-9397-08002B2CF9AE}" pid="4" name="_dlc_DocIdItemGuid">
    <vt:lpwstr>fbfabf65-6abe-457a-be8c-84d452bf11ba</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Group">
    <vt:lpwstr>All</vt:lpwstr>
  </property>
</Properties>
</file>