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2515AD" w14:textId="3A95B39D" w:rsidR="00EB5146" w:rsidRDefault="00EB5146" w:rsidP="3C5756E8">
      <w:pPr>
        <w:spacing w:line="240" w:lineRule="auto"/>
        <w:contextualSpacing/>
        <w:jc w:val="center"/>
        <w:rPr>
          <w:rFonts w:ascii="Arial" w:hAnsi="Arial" w:cs="Arial"/>
          <w:b/>
          <w:sz w:val="32"/>
          <w:szCs w:val="24"/>
        </w:rPr>
      </w:pPr>
      <w:r w:rsidRPr="00EB5146">
        <w:rPr>
          <w:rFonts w:ascii="Arial" w:hAnsi="Arial" w:cs="Arial"/>
          <w:b/>
          <w:sz w:val="32"/>
          <w:szCs w:val="24"/>
        </w:rPr>
        <w:t xml:space="preserve">POSTDOCTORAL </w:t>
      </w:r>
      <w:r w:rsidR="00882439">
        <w:rPr>
          <w:rFonts w:ascii="Arial" w:hAnsi="Arial" w:cs="Arial"/>
          <w:b/>
          <w:sz w:val="32"/>
          <w:szCs w:val="24"/>
        </w:rPr>
        <w:t xml:space="preserve">SITE VISIT REPORT </w:t>
      </w:r>
      <w:r>
        <w:rPr>
          <w:rFonts w:ascii="Arial" w:hAnsi="Arial" w:cs="Arial"/>
          <w:b/>
          <w:sz w:val="32"/>
          <w:szCs w:val="24"/>
        </w:rPr>
        <w:t>PREP SHEET</w:t>
      </w:r>
    </w:p>
    <w:p w14:paraId="47FE5766" w14:textId="51E6C24C" w:rsidR="009955E9" w:rsidRDefault="00EB5146" w:rsidP="3C5756E8">
      <w:pPr>
        <w:spacing w:line="240" w:lineRule="auto"/>
        <w:contextualSpacing/>
        <w:jc w:val="center"/>
        <w:rPr>
          <w:rFonts w:ascii="Arial" w:hAnsi="Arial" w:cs="Arial"/>
          <w:b/>
          <w:sz w:val="32"/>
          <w:szCs w:val="24"/>
        </w:rPr>
      </w:pPr>
      <w:r>
        <w:rPr>
          <w:rFonts w:ascii="Arial" w:hAnsi="Arial" w:cs="Arial"/>
          <w:b/>
          <w:sz w:val="32"/>
          <w:szCs w:val="24"/>
        </w:rPr>
        <w:t>with guiding questions</w:t>
      </w:r>
      <w:r w:rsidR="00910313">
        <w:rPr>
          <w:rFonts w:ascii="Arial" w:hAnsi="Arial" w:cs="Arial"/>
          <w:b/>
          <w:sz w:val="32"/>
          <w:szCs w:val="24"/>
        </w:rPr>
        <w:t>/comments</w:t>
      </w:r>
      <w:r w:rsidR="00882439">
        <w:rPr>
          <w:rFonts w:ascii="Arial" w:hAnsi="Arial" w:cs="Arial"/>
          <w:b/>
          <w:sz w:val="32"/>
          <w:szCs w:val="24"/>
        </w:rPr>
        <w:t xml:space="preserve"> </w:t>
      </w:r>
    </w:p>
    <w:p w14:paraId="45BB91A8" w14:textId="77777777" w:rsidR="00EB5146" w:rsidRPr="00BD2D86" w:rsidRDefault="00EB5146" w:rsidP="00EB5146">
      <w:pPr>
        <w:spacing w:line="240" w:lineRule="auto"/>
        <w:contextualSpacing/>
        <w:jc w:val="center"/>
        <w:rPr>
          <w:rFonts w:ascii="Arial" w:hAnsi="Arial" w:cs="Arial"/>
          <w:i/>
          <w:sz w:val="24"/>
          <w:szCs w:val="24"/>
        </w:rPr>
      </w:pPr>
      <w:r w:rsidRPr="00BD2D86">
        <w:rPr>
          <w:rFonts w:ascii="Arial" w:hAnsi="Arial" w:cs="Arial"/>
          <w:i/>
          <w:sz w:val="24"/>
          <w:szCs w:val="24"/>
        </w:rPr>
        <w:t>(Text from Online Self-Study Module in the CoA Portal)</w:t>
      </w:r>
    </w:p>
    <w:p w14:paraId="59077CFB" w14:textId="77777777" w:rsidR="004D6132" w:rsidRPr="00357F27" w:rsidRDefault="004D6132" w:rsidP="00EB5146">
      <w:pPr>
        <w:spacing w:line="240" w:lineRule="auto"/>
        <w:contextualSpacing/>
        <w:rPr>
          <w:rFonts w:ascii="Arial" w:hAnsi="Arial" w:cs="Arial"/>
          <w:color w:val="000000" w:themeColor="text1"/>
          <w:sz w:val="24"/>
          <w:szCs w:val="24"/>
        </w:rPr>
      </w:pPr>
    </w:p>
    <w:p w14:paraId="34E04C4A" w14:textId="6FE2884B" w:rsidR="0093702C" w:rsidRPr="00357F27" w:rsidRDefault="0093702C" w:rsidP="0093702C">
      <w:pPr>
        <w:spacing w:line="240" w:lineRule="auto"/>
        <w:contextualSpacing/>
        <w:rPr>
          <w:rFonts w:ascii="Arial" w:eastAsia="Arial" w:hAnsi="Arial" w:cs="Arial"/>
          <w:color w:val="000000" w:themeColor="text1"/>
          <w:sz w:val="24"/>
          <w:szCs w:val="24"/>
        </w:rPr>
      </w:pPr>
      <w:r w:rsidRPr="00357F27">
        <w:rPr>
          <w:rFonts w:ascii="Arial" w:eastAsia="Arial" w:hAnsi="Arial" w:cs="Arial"/>
          <w:color w:val="000000" w:themeColor="text1"/>
          <w:sz w:val="24"/>
          <w:szCs w:val="24"/>
        </w:rPr>
        <w:t>This document is intended to assist site visitors</w:t>
      </w:r>
      <w:r>
        <w:rPr>
          <w:rFonts w:ascii="Arial" w:eastAsia="Arial" w:hAnsi="Arial" w:cs="Arial"/>
          <w:color w:val="000000" w:themeColor="text1"/>
          <w:sz w:val="24"/>
          <w:szCs w:val="24"/>
        </w:rPr>
        <w:t xml:space="preserve"> with</w:t>
      </w:r>
      <w:r w:rsidRPr="00357F27">
        <w:rPr>
          <w:rFonts w:ascii="Arial" w:eastAsia="Arial" w:hAnsi="Arial" w:cs="Arial"/>
          <w:color w:val="000000" w:themeColor="text1"/>
          <w:sz w:val="24"/>
          <w:szCs w:val="24"/>
        </w:rPr>
        <w:t xml:space="preserve"> gathering information helpful to the Commission on Accreditation (CoA).  The CoA relies on site visitors to provide data gathered “on the ground” </w:t>
      </w:r>
      <w:r>
        <w:rPr>
          <w:rFonts w:ascii="Arial" w:eastAsia="Arial" w:hAnsi="Arial" w:cs="Arial"/>
          <w:color w:val="000000" w:themeColor="text1"/>
          <w:sz w:val="24"/>
          <w:szCs w:val="24"/>
        </w:rPr>
        <w:t>(</w:t>
      </w:r>
      <w:r w:rsidRPr="00357F27">
        <w:rPr>
          <w:rFonts w:ascii="Arial" w:eastAsia="Arial" w:hAnsi="Arial" w:cs="Arial"/>
          <w:color w:val="000000" w:themeColor="text1"/>
          <w:sz w:val="24"/>
          <w:szCs w:val="24"/>
        </w:rPr>
        <w:t xml:space="preserve">i.e., </w:t>
      </w:r>
      <w:r>
        <w:rPr>
          <w:rFonts w:ascii="Arial" w:eastAsia="Arial" w:hAnsi="Arial" w:cs="Arial"/>
          <w:color w:val="000000" w:themeColor="text1"/>
          <w:sz w:val="24"/>
          <w:szCs w:val="24"/>
        </w:rPr>
        <w:t>through</w:t>
      </w:r>
      <w:r w:rsidRPr="00357F27">
        <w:rPr>
          <w:rFonts w:ascii="Arial" w:eastAsia="Arial" w:hAnsi="Arial" w:cs="Arial"/>
          <w:color w:val="000000" w:themeColor="text1"/>
          <w:sz w:val="24"/>
          <w:szCs w:val="24"/>
        </w:rPr>
        <w:t xml:space="preserve"> in-person interviews and discussions with </w:t>
      </w:r>
      <w:r>
        <w:rPr>
          <w:rFonts w:ascii="Arial" w:eastAsia="Arial" w:hAnsi="Arial" w:cs="Arial"/>
          <w:color w:val="000000" w:themeColor="text1"/>
          <w:sz w:val="24"/>
          <w:szCs w:val="24"/>
        </w:rPr>
        <w:t>residents, staff</w:t>
      </w:r>
      <w:r w:rsidRPr="00357F27">
        <w:rPr>
          <w:rFonts w:ascii="Arial" w:eastAsia="Arial" w:hAnsi="Arial" w:cs="Arial"/>
          <w:color w:val="000000" w:themeColor="text1"/>
          <w:sz w:val="24"/>
          <w:szCs w:val="24"/>
        </w:rPr>
        <w:t xml:space="preserve">, and program leadership, as well as </w:t>
      </w:r>
      <w:r>
        <w:rPr>
          <w:rFonts w:ascii="Arial" w:eastAsia="Arial" w:hAnsi="Arial" w:cs="Arial"/>
          <w:color w:val="000000" w:themeColor="text1"/>
          <w:sz w:val="24"/>
          <w:szCs w:val="24"/>
        </w:rPr>
        <w:t xml:space="preserve">through </w:t>
      </w:r>
      <w:r w:rsidRPr="00357F27">
        <w:rPr>
          <w:rFonts w:ascii="Arial" w:eastAsia="Arial" w:hAnsi="Arial" w:cs="Arial"/>
          <w:color w:val="000000" w:themeColor="text1"/>
          <w:sz w:val="24"/>
          <w:szCs w:val="24"/>
        </w:rPr>
        <w:t>review of certain records</w:t>
      </w:r>
      <w:r>
        <w:rPr>
          <w:rFonts w:ascii="Arial" w:eastAsia="Arial" w:hAnsi="Arial" w:cs="Arial"/>
          <w:color w:val="000000" w:themeColor="text1"/>
          <w:sz w:val="24"/>
          <w:szCs w:val="24"/>
        </w:rPr>
        <w:t>)</w:t>
      </w:r>
      <w:r w:rsidRPr="00357F27">
        <w:rPr>
          <w:rFonts w:ascii="Arial" w:eastAsia="Arial" w:hAnsi="Arial" w:cs="Arial"/>
          <w:color w:val="000000" w:themeColor="text1"/>
          <w:sz w:val="24"/>
          <w:szCs w:val="24"/>
        </w:rPr>
        <w:t xml:space="preserve">.  It is not necessary nor helpful in the site visit report simply to repeat what is stated in the self-study, as commissioners will have read the self-study with care.  </w:t>
      </w:r>
      <w:r>
        <w:rPr>
          <w:rFonts w:ascii="Arial" w:eastAsia="Arial" w:hAnsi="Arial" w:cs="Arial"/>
          <w:color w:val="000000" w:themeColor="text1"/>
          <w:sz w:val="24"/>
          <w:szCs w:val="24"/>
        </w:rPr>
        <w:t>The CoA</w:t>
      </w:r>
      <w:r w:rsidRPr="00357F27">
        <w:rPr>
          <w:rFonts w:ascii="Arial" w:eastAsia="Arial" w:hAnsi="Arial" w:cs="Arial"/>
          <w:color w:val="000000" w:themeColor="text1"/>
          <w:sz w:val="24"/>
          <w:szCs w:val="24"/>
        </w:rPr>
        <w:t xml:space="preserve"> rel</w:t>
      </w:r>
      <w:r>
        <w:rPr>
          <w:rFonts w:ascii="Arial" w:eastAsia="Arial" w:hAnsi="Arial" w:cs="Arial"/>
          <w:color w:val="000000" w:themeColor="text1"/>
          <w:sz w:val="24"/>
          <w:szCs w:val="24"/>
        </w:rPr>
        <w:t>ies</w:t>
      </w:r>
      <w:r w:rsidRPr="00357F27">
        <w:rPr>
          <w:rFonts w:ascii="Arial" w:eastAsia="Arial" w:hAnsi="Arial" w:cs="Arial"/>
          <w:color w:val="000000" w:themeColor="text1"/>
          <w:sz w:val="24"/>
          <w:szCs w:val="24"/>
        </w:rPr>
        <w:t xml:space="preserve"> on you for input from the people involved at all levels of the training program.  Thus, regardless of how the questions in this document are worded, please respond with information obtained directly at the training site.  In addition, it is helpful to </w:t>
      </w:r>
      <w:r>
        <w:rPr>
          <w:rFonts w:ascii="Arial" w:eastAsia="Arial" w:hAnsi="Arial" w:cs="Arial"/>
          <w:color w:val="000000" w:themeColor="text1"/>
          <w:sz w:val="24"/>
          <w:szCs w:val="24"/>
        </w:rPr>
        <w:t>report</w:t>
      </w:r>
      <w:r w:rsidRPr="00357F27">
        <w:rPr>
          <w:rFonts w:ascii="Arial" w:eastAsia="Arial" w:hAnsi="Arial" w:cs="Arial"/>
          <w:color w:val="000000" w:themeColor="text1"/>
          <w:sz w:val="24"/>
          <w:szCs w:val="24"/>
        </w:rPr>
        <w:t xml:space="preserve"> </w:t>
      </w:r>
      <w:r>
        <w:rPr>
          <w:rFonts w:ascii="Arial" w:eastAsia="Arial" w:hAnsi="Arial" w:cs="Arial"/>
          <w:color w:val="000000" w:themeColor="text1"/>
          <w:sz w:val="24"/>
          <w:szCs w:val="24"/>
        </w:rPr>
        <w:t>on</w:t>
      </w:r>
      <w:r w:rsidRPr="00357F27">
        <w:rPr>
          <w:rFonts w:ascii="Arial" w:eastAsia="Arial" w:hAnsi="Arial" w:cs="Arial"/>
          <w:color w:val="000000" w:themeColor="text1"/>
          <w:sz w:val="24"/>
          <w:szCs w:val="24"/>
        </w:rPr>
        <w:t xml:space="preserve"> information provided in the self-study is not consistent with that provided during interviews and discussions. It is also helpful to identify the general source of the information by category, such </w:t>
      </w:r>
      <w:r>
        <w:rPr>
          <w:rFonts w:ascii="Arial" w:eastAsia="Arial" w:hAnsi="Arial" w:cs="Arial"/>
          <w:color w:val="000000" w:themeColor="text1"/>
          <w:sz w:val="24"/>
          <w:szCs w:val="24"/>
        </w:rPr>
        <w:t>faculty</w:t>
      </w:r>
      <w:r w:rsidRPr="00357F27">
        <w:rPr>
          <w:rFonts w:ascii="Arial" w:eastAsia="Arial" w:hAnsi="Arial" w:cs="Arial"/>
          <w:color w:val="000000" w:themeColor="text1"/>
          <w:sz w:val="24"/>
          <w:szCs w:val="24"/>
        </w:rPr>
        <w:t xml:space="preserve">, leadership, or </w:t>
      </w:r>
      <w:r>
        <w:rPr>
          <w:rFonts w:ascii="Arial" w:eastAsia="Arial" w:hAnsi="Arial" w:cs="Arial"/>
          <w:color w:val="000000" w:themeColor="text1"/>
          <w:sz w:val="24"/>
          <w:szCs w:val="24"/>
        </w:rPr>
        <w:t>students</w:t>
      </w:r>
      <w:r w:rsidRPr="00357F27">
        <w:rPr>
          <w:rFonts w:ascii="Arial" w:eastAsia="Arial" w:hAnsi="Arial" w:cs="Arial"/>
          <w:color w:val="000000" w:themeColor="text1"/>
          <w:sz w:val="24"/>
          <w:szCs w:val="24"/>
        </w:rPr>
        <w:t>.  Thank you very much for your assistance in this important process.</w:t>
      </w:r>
    </w:p>
    <w:p w14:paraId="1BDB85FB" w14:textId="77777777" w:rsidR="0093702C" w:rsidRPr="00357F27" w:rsidRDefault="0093702C" w:rsidP="0093702C">
      <w:pPr>
        <w:spacing w:line="240" w:lineRule="auto"/>
        <w:contextualSpacing/>
        <w:rPr>
          <w:rFonts w:ascii="Arial" w:hAnsi="Arial" w:cs="Arial"/>
          <w:color w:val="000000" w:themeColor="text1"/>
          <w:sz w:val="24"/>
          <w:szCs w:val="24"/>
        </w:rPr>
      </w:pPr>
    </w:p>
    <w:p w14:paraId="13D4358C" w14:textId="77777777" w:rsidR="001834C5" w:rsidRDefault="0093702C" w:rsidP="0093702C">
      <w:pPr>
        <w:spacing w:line="240" w:lineRule="auto"/>
        <w:contextualSpacing/>
        <w:rPr>
          <w:rFonts w:ascii="Arial" w:eastAsia="Arial" w:hAnsi="Arial" w:cs="Arial"/>
          <w:color w:val="000000" w:themeColor="text1"/>
          <w:sz w:val="24"/>
          <w:szCs w:val="24"/>
        </w:rPr>
      </w:pPr>
      <w:bookmarkStart w:id="0" w:name="_Hlk534977008"/>
      <w:r w:rsidRPr="00357F27">
        <w:rPr>
          <w:rFonts w:ascii="Arial" w:eastAsia="Arial" w:hAnsi="Arial" w:cs="Arial"/>
          <w:color w:val="000000" w:themeColor="text1"/>
          <w:sz w:val="24"/>
          <w:szCs w:val="24"/>
        </w:rPr>
        <w:t>In this document</w:t>
      </w:r>
      <w:r>
        <w:rPr>
          <w:rFonts w:ascii="Arial" w:eastAsia="Arial" w:hAnsi="Arial" w:cs="Arial"/>
          <w:color w:val="000000" w:themeColor="text1"/>
          <w:sz w:val="24"/>
          <w:szCs w:val="24"/>
        </w:rPr>
        <w:t>,</w:t>
      </w:r>
      <w:r w:rsidRPr="00357F27">
        <w:rPr>
          <w:rFonts w:ascii="Arial" w:eastAsia="Arial" w:hAnsi="Arial" w:cs="Arial"/>
          <w:color w:val="000000" w:themeColor="text1"/>
          <w:sz w:val="24"/>
          <w:szCs w:val="24"/>
        </w:rPr>
        <w:t xml:space="preserve"> sections of the </w:t>
      </w:r>
      <w:r>
        <w:rPr>
          <w:rFonts w:ascii="Arial" w:eastAsia="Arial" w:hAnsi="Arial" w:cs="Arial"/>
          <w:color w:val="000000" w:themeColor="text1"/>
          <w:sz w:val="24"/>
          <w:szCs w:val="24"/>
        </w:rPr>
        <w:t>SoA have</w:t>
      </w:r>
      <w:r w:rsidRPr="00357F27">
        <w:rPr>
          <w:rFonts w:ascii="Arial" w:eastAsia="Arial" w:hAnsi="Arial" w:cs="Arial"/>
          <w:color w:val="000000" w:themeColor="text1"/>
          <w:sz w:val="24"/>
          <w:szCs w:val="24"/>
        </w:rPr>
        <w:t xml:space="preserve"> </w:t>
      </w:r>
      <w:r w:rsidRPr="006B7A68">
        <w:rPr>
          <w:rFonts w:ascii="Arial" w:eastAsia="Arial" w:hAnsi="Arial" w:cs="Arial"/>
          <w:b/>
          <w:color w:val="000000" w:themeColor="text1"/>
          <w:sz w:val="24"/>
          <w:szCs w:val="24"/>
        </w:rPr>
        <w:t>guiding questions</w:t>
      </w:r>
      <w:r w:rsidR="00910313" w:rsidRPr="006B7A68">
        <w:rPr>
          <w:rFonts w:ascii="Arial" w:eastAsia="Arial" w:hAnsi="Arial" w:cs="Arial"/>
          <w:b/>
          <w:color w:val="000000" w:themeColor="text1"/>
          <w:sz w:val="24"/>
          <w:szCs w:val="24"/>
        </w:rPr>
        <w:t>/comments</w:t>
      </w:r>
      <w:r w:rsidRPr="00357F27">
        <w:rPr>
          <w:rFonts w:ascii="Arial" w:eastAsia="Arial" w:hAnsi="Arial" w:cs="Arial"/>
          <w:color w:val="000000" w:themeColor="text1"/>
          <w:sz w:val="24"/>
          <w:szCs w:val="24"/>
        </w:rPr>
        <w:t xml:space="preserve"> in </w:t>
      </w:r>
      <w:r>
        <w:rPr>
          <w:rFonts w:ascii="Arial" w:eastAsia="Arial" w:hAnsi="Arial" w:cs="Arial"/>
          <w:color w:val="000000" w:themeColor="text1"/>
          <w:sz w:val="24"/>
          <w:szCs w:val="24"/>
        </w:rPr>
        <w:t>bold, colored print</w:t>
      </w:r>
      <w:r w:rsidRPr="00357F27">
        <w:rPr>
          <w:rFonts w:ascii="Arial" w:eastAsia="Arial" w:hAnsi="Arial" w:cs="Arial"/>
          <w:color w:val="000000" w:themeColor="text1"/>
          <w:sz w:val="24"/>
          <w:szCs w:val="24"/>
        </w:rPr>
        <w:t xml:space="preserve">.  </w:t>
      </w:r>
      <w:r>
        <w:rPr>
          <w:rFonts w:ascii="Arial" w:eastAsia="Arial" w:hAnsi="Arial" w:cs="Arial"/>
          <w:color w:val="000000" w:themeColor="text1"/>
          <w:sz w:val="24"/>
          <w:szCs w:val="24"/>
        </w:rPr>
        <w:t>These questions</w:t>
      </w:r>
      <w:r w:rsidR="00910313">
        <w:rPr>
          <w:rFonts w:ascii="Arial" w:eastAsia="Arial" w:hAnsi="Arial" w:cs="Arial"/>
          <w:color w:val="000000" w:themeColor="text1"/>
          <w:sz w:val="24"/>
          <w:szCs w:val="24"/>
        </w:rPr>
        <w:t>/comments</w:t>
      </w:r>
      <w:r w:rsidRPr="00357F27">
        <w:rPr>
          <w:rFonts w:ascii="Arial" w:eastAsia="Arial" w:hAnsi="Arial" w:cs="Arial"/>
          <w:color w:val="000000" w:themeColor="text1"/>
          <w:sz w:val="24"/>
          <w:szCs w:val="24"/>
        </w:rPr>
        <w:t xml:space="preserve"> are </w:t>
      </w:r>
      <w:r>
        <w:rPr>
          <w:rFonts w:ascii="Arial" w:eastAsia="Arial" w:hAnsi="Arial" w:cs="Arial"/>
          <w:color w:val="000000" w:themeColor="text1"/>
          <w:sz w:val="24"/>
          <w:szCs w:val="24"/>
        </w:rPr>
        <w:t>simply meant to guide you as you write your report; therefore</w:t>
      </w:r>
      <w:r w:rsidRPr="00357F27">
        <w:rPr>
          <w:rFonts w:ascii="Arial" w:eastAsia="Arial" w:hAnsi="Arial" w:cs="Arial"/>
          <w:color w:val="000000" w:themeColor="text1"/>
          <w:sz w:val="24"/>
          <w:szCs w:val="24"/>
        </w:rPr>
        <w:t xml:space="preserve">, </w:t>
      </w:r>
      <w:r w:rsidRPr="006B7A68">
        <w:rPr>
          <w:rFonts w:ascii="Arial" w:eastAsia="Arial" w:hAnsi="Arial" w:cs="Arial"/>
          <w:color w:val="000000" w:themeColor="text1"/>
          <w:sz w:val="24"/>
          <w:szCs w:val="24"/>
          <w:u w:val="single"/>
        </w:rPr>
        <w:t>please do not feel restrained by the specific questions</w:t>
      </w:r>
      <w:r w:rsidR="00910313" w:rsidRPr="006B7A68">
        <w:rPr>
          <w:rFonts w:ascii="Arial" w:eastAsia="Arial" w:hAnsi="Arial" w:cs="Arial"/>
          <w:color w:val="000000" w:themeColor="text1"/>
          <w:sz w:val="24"/>
          <w:szCs w:val="24"/>
          <w:u w:val="single"/>
        </w:rPr>
        <w:t>/comments</w:t>
      </w:r>
      <w:r w:rsidRPr="006B7A68">
        <w:rPr>
          <w:rFonts w:ascii="Arial" w:eastAsia="Arial" w:hAnsi="Arial" w:cs="Arial"/>
          <w:color w:val="000000" w:themeColor="text1"/>
          <w:sz w:val="24"/>
          <w:szCs w:val="24"/>
          <w:u w:val="single"/>
        </w:rPr>
        <w:t xml:space="preserve"> posed.  If there is other information that you have gathered at the site that is relevant to SoA requirements, please provide that information.</w:t>
      </w:r>
      <w:r>
        <w:rPr>
          <w:rFonts w:ascii="Arial" w:eastAsia="Arial" w:hAnsi="Arial" w:cs="Arial"/>
          <w:color w:val="000000" w:themeColor="text1"/>
          <w:sz w:val="24"/>
          <w:szCs w:val="24"/>
        </w:rPr>
        <w:t xml:space="preserve"> </w:t>
      </w:r>
    </w:p>
    <w:bookmarkEnd w:id="0"/>
    <w:p w14:paraId="412FE227" w14:textId="77777777" w:rsidR="001834C5" w:rsidRDefault="001834C5" w:rsidP="0093702C">
      <w:pPr>
        <w:spacing w:line="240" w:lineRule="auto"/>
        <w:contextualSpacing/>
        <w:rPr>
          <w:rFonts w:ascii="Arial" w:hAnsi="Arial" w:cs="Arial"/>
          <w:b/>
          <w:sz w:val="24"/>
          <w:szCs w:val="24"/>
          <w:u w:val="single"/>
        </w:rPr>
      </w:pPr>
    </w:p>
    <w:p w14:paraId="4FAFB284" w14:textId="4F170537" w:rsidR="0093702C" w:rsidRDefault="0093702C" w:rsidP="0093702C">
      <w:pPr>
        <w:spacing w:line="240" w:lineRule="auto"/>
        <w:contextualSpacing/>
        <w:rPr>
          <w:rStyle w:val="Hyperlink"/>
          <w:rFonts w:ascii="Arial" w:hAnsi="Arial" w:cs="Arial"/>
          <w:sz w:val="24"/>
          <w:szCs w:val="24"/>
        </w:rPr>
      </w:pPr>
      <w:r>
        <w:rPr>
          <w:rFonts w:ascii="Arial" w:hAnsi="Arial" w:cs="Arial"/>
          <w:b/>
          <w:sz w:val="24"/>
          <w:szCs w:val="24"/>
          <w:u w:val="single"/>
        </w:rPr>
        <w:t>Please do</w:t>
      </w:r>
      <w:r w:rsidRPr="000D6D1B">
        <w:rPr>
          <w:rFonts w:ascii="Arial" w:hAnsi="Arial" w:cs="Arial"/>
          <w:b/>
          <w:sz w:val="24"/>
          <w:szCs w:val="24"/>
          <w:u w:val="single"/>
        </w:rPr>
        <w:t xml:space="preserve"> </w:t>
      </w:r>
      <w:r>
        <w:rPr>
          <w:rFonts w:ascii="Arial" w:hAnsi="Arial" w:cs="Arial"/>
          <w:b/>
          <w:sz w:val="24"/>
          <w:szCs w:val="24"/>
          <w:u w:val="single"/>
        </w:rPr>
        <w:t>NOT</w:t>
      </w:r>
      <w:r w:rsidRPr="000D6D1B">
        <w:rPr>
          <w:rFonts w:ascii="Arial" w:hAnsi="Arial" w:cs="Arial"/>
          <w:b/>
          <w:sz w:val="24"/>
          <w:szCs w:val="24"/>
          <w:u w:val="single"/>
        </w:rPr>
        <w:t xml:space="preserve"> </w:t>
      </w:r>
      <w:r>
        <w:rPr>
          <w:rFonts w:ascii="Arial" w:hAnsi="Arial" w:cs="Arial"/>
          <w:b/>
          <w:sz w:val="24"/>
          <w:szCs w:val="24"/>
          <w:u w:val="single"/>
        </w:rPr>
        <w:t xml:space="preserve">submit this document to the OPCA, as it is simply </w:t>
      </w:r>
      <w:r w:rsidRPr="000D6D1B">
        <w:rPr>
          <w:rFonts w:ascii="Arial" w:hAnsi="Arial" w:cs="Arial"/>
          <w:b/>
          <w:sz w:val="24"/>
          <w:szCs w:val="24"/>
          <w:u w:val="single"/>
        </w:rPr>
        <w:t xml:space="preserve">a </w:t>
      </w:r>
      <w:r>
        <w:rPr>
          <w:rFonts w:ascii="Arial" w:hAnsi="Arial" w:cs="Arial"/>
          <w:b/>
          <w:sz w:val="24"/>
          <w:szCs w:val="24"/>
          <w:u w:val="single"/>
        </w:rPr>
        <w:t>report preparation sheet</w:t>
      </w:r>
      <w:r w:rsidRPr="000D6D1B">
        <w:rPr>
          <w:rFonts w:ascii="Arial" w:hAnsi="Arial" w:cs="Arial"/>
          <w:b/>
          <w:sz w:val="24"/>
          <w:szCs w:val="24"/>
          <w:u w:val="single"/>
        </w:rPr>
        <w:t>.</w:t>
      </w:r>
      <w:r>
        <w:rPr>
          <w:rFonts w:ascii="Arial" w:hAnsi="Arial" w:cs="Arial"/>
          <w:b/>
          <w:sz w:val="24"/>
          <w:szCs w:val="24"/>
          <w:u w:val="single"/>
        </w:rPr>
        <w:t xml:space="preserve"> You will submit the final report through the CoA Portal</w:t>
      </w:r>
      <w:r w:rsidRPr="0044524E">
        <w:rPr>
          <w:rFonts w:ascii="Arial" w:hAnsi="Arial" w:cs="Arial"/>
          <w:sz w:val="24"/>
          <w:szCs w:val="24"/>
        </w:rPr>
        <w:t xml:space="preserve">: </w:t>
      </w:r>
      <w:hyperlink r:id="rId11" w:history="1">
        <w:r w:rsidRPr="0044524E">
          <w:rPr>
            <w:rStyle w:val="Hyperlink"/>
            <w:rFonts w:ascii="Arial" w:hAnsi="Arial" w:cs="Arial"/>
            <w:sz w:val="24"/>
            <w:szCs w:val="24"/>
          </w:rPr>
          <w:t>https://coaportal.apa.org/login</w:t>
        </w:r>
      </w:hyperlink>
      <w:r>
        <w:rPr>
          <w:rStyle w:val="Hyperlink"/>
          <w:rFonts w:ascii="Arial" w:hAnsi="Arial" w:cs="Arial"/>
          <w:sz w:val="24"/>
          <w:szCs w:val="24"/>
        </w:rPr>
        <w:t>.</w:t>
      </w:r>
    </w:p>
    <w:p w14:paraId="3E0ABBE3" w14:textId="50C03C7B" w:rsidR="00AF3DCB" w:rsidRDefault="00AF3DCB" w:rsidP="00EB5146">
      <w:pPr>
        <w:spacing w:line="240" w:lineRule="auto"/>
        <w:contextualSpacing/>
        <w:rPr>
          <w:rFonts w:ascii="Arial" w:hAnsi="Arial" w:cs="Arial"/>
          <w:color w:val="000000" w:themeColor="text1"/>
          <w:sz w:val="24"/>
          <w:szCs w:val="24"/>
        </w:rPr>
      </w:pPr>
    </w:p>
    <w:p w14:paraId="339F70E0" w14:textId="77777777" w:rsidR="00EB5146" w:rsidRPr="00E52978" w:rsidRDefault="00EB5146" w:rsidP="00EB5146">
      <w:pPr>
        <w:spacing w:line="240" w:lineRule="auto"/>
        <w:contextualSpacing/>
        <w:rPr>
          <w:rFonts w:ascii="Arial" w:hAnsi="Arial" w:cs="Arial"/>
          <w:b/>
          <w:sz w:val="24"/>
          <w:szCs w:val="24"/>
          <w:u w:val="single"/>
        </w:rPr>
      </w:pPr>
      <w:r w:rsidRPr="00E52978">
        <w:rPr>
          <w:rFonts w:ascii="Arial" w:hAnsi="Arial" w:cs="Arial"/>
          <w:b/>
          <w:sz w:val="24"/>
          <w:szCs w:val="24"/>
          <w:u w:val="single"/>
        </w:rPr>
        <w:t>Reports Tab</w:t>
      </w:r>
    </w:p>
    <w:p w14:paraId="06BA14A0" w14:textId="77777777" w:rsidR="00EB5146" w:rsidRPr="002F3923" w:rsidRDefault="00EB5146" w:rsidP="00EB5146">
      <w:pPr>
        <w:spacing w:line="240" w:lineRule="auto"/>
        <w:contextualSpacing/>
        <w:rPr>
          <w:rFonts w:ascii="Arial" w:hAnsi="Arial" w:cs="Arial"/>
          <w:b/>
          <w:color w:val="FF0000"/>
          <w:sz w:val="24"/>
          <w:szCs w:val="24"/>
        </w:rPr>
      </w:pPr>
    </w:p>
    <w:p w14:paraId="2BB5EA09" w14:textId="77777777" w:rsidR="00EB5146" w:rsidRPr="002F3923" w:rsidRDefault="00EB5146" w:rsidP="00EB5146">
      <w:pPr>
        <w:spacing w:line="240" w:lineRule="auto"/>
        <w:contextualSpacing/>
        <w:rPr>
          <w:rFonts w:ascii="Arial" w:hAnsi="Arial" w:cs="Arial"/>
          <w:b/>
          <w:color w:val="FF0000"/>
          <w:sz w:val="24"/>
          <w:szCs w:val="24"/>
        </w:rPr>
      </w:pPr>
      <w:r w:rsidRPr="002F3923">
        <w:rPr>
          <w:rFonts w:ascii="Arial" w:hAnsi="Arial" w:cs="Arial"/>
          <w:b/>
          <w:color w:val="FF0000"/>
          <w:sz w:val="24"/>
          <w:szCs w:val="24"/>
        </w:rPr>
        <w:t xml:space="preserve">Opening Statement </w:t>
      </w:r>
      <w:r w:rsidRPr="002F3923">
        <w:rPr>
          <w:rFonts w:ascii="Arial" w:hAnsi="Arial" w:cs="Arial"/>
          <w:color w:val="FF0000"/>
          <w:sz w:val="24"/>
          <w:szCs w:val="24"/>
        </w:rPr>
        <w:t>(Basic overview of visit – dates, logistics, etc.):</w:t>
      </w:r>
    </w:p>
    <w:p w14:paraId="7CE01FAD" w14:textId="77777777" w:rsidR="00EB5146" w:rsidRPr="002F3923" w:rsidRDefault="00EB5146" w:rsidP="00EB5146">
      <w:pPr>
        <w:spacing w:line="240" w:lineRule="auto"/>
        <w:contextualSpacing/>
        <w:rPr>
          <w:rFonts w:ascii="Arial" w:hAnsi="Arial" w:cs="Arial"/>
          <w:b/>
          <w:color w:val="FF0000"/>
          <w:sz w:val="24"/>
          <w:szCs w:val="24"/>
        </w:rPr>
      </w:pPr>
    </w:p>
    <w:p w14:paraId="3D2C29D5" w14:textId="77777777" w:rsidR="00EB5146" w:rsidRPr="002F3923" w:rsidRDefault="00EB5146" w:rsidP="00EB5146">
      <w:pPr>
        <w:spacing w:line="240" w:lineRule="auto"/>
        <w:contextualSpacing/>
        <w:rPr>
          <w:rFonts w:ascii="Arial" w:hAnsi="Arial" w:cs="Arial"/>
          <w:color w:val="FF0000"/>
          <w:sz w:val="24"/>
          <w:szCs w:val="24"/>
        </w:rPr>
      </w:pPr>
      <w:r w:rsidRPr="002F3923">
        <w:rPr>
          <w:rFonts w:ascii="Arial" w:hAnsi="Arial" w:cs="Arial"/>
          <w:b/>
          <w:color w:val="FF0000"/>
          <w:sz w:val="24"/>
          <w:szCs w:val="24"/>
        </w:rPr>
        <w:t xml:space="preserve">Summary </w:t>
      </w:r>
      <w:r w:rsidRPr="002F3923">
        <w:rPr>
          <w:rFonts w:ascii="Arial" w:hAnsi="Arial" w:cs="Arial"/>
          <w:color w:val="FF0000"/>
          <w:sz w:val="24"/>
          <w:szCs w:val="24"/>
        </w:rPr>
        <w:t>(Basic overview of program):</w:t>
      </w:r>
    </w:p>
    <w:p w14:paraId="624D9F20" w14:textId="77777777" w:rsidR="00EB5146" w:rsidRPr="002F3923" w:rsidRDefault="00EB5146" w:rsidP="00EB5146">
      <w:pPr>
        <w:spacing w:line="240" w:lineRule="auto"/>
        <w:contextualSpacing/>
        <w:rPr>
          <w:rFonts w:ascii="Arial" w:hAnsi="Arial" w:cs="Arial"/>
          <w:b/>
          <w:color w:val="FF0000"/>
          <w:sz w:val="24"/>
          <w:szCs w:val="24"/>
        </w:rPr>
      </w:pPr>
    </w:p>
    <w:p w14:paraId="56DE8B28" w14:textId="77777777" w:rsidR="00EB5146" w:rsidRPr="002F3923" w:rsidRDefault="00EB5146" w:rsidP="00EB5146">
      <w:pPr>
        <w:spacing w:line="240" w:lineRule="auto"/>
        <w:contextualSpacing/>
        <w:rPr>
          <w:rFonts w:ascii="Arial" w:hAnsi="Arial" w:cs="Arial"/>
          <w:b/>
          <w:color w:val="FF0000"/>
          <w:sz w:val="24"/>
          <w:szCs w:val="24"/>
        </w:rPr>
      </w:pPr>
      <w:r w:rsidRPr="002F3923">
        <w:rPr>
          <w:rFonts w:ascii="Arial" w:hAnsi="Arial" w:cs="Arial"/>
          <w:b/>
          <w:color w:val="FF0000"/>
          <w:sz w:val="24"/>
          <w:szCs w:val="24"/>
        </w:rPr>
        <w:t xml:space="preserve">Closing Statement </w:t>
      </w:r>
      <w:r w:rsidRPr="002F3923">
        <w:rPr>
          <w:rFonts w:ascii="Arial" w:hAnsi="Arial" w:cs="Arial"/>
          <w:color w:val="FF0000"/>
          <w:sz w:val="24"/>
          <w:szCs w:val="24"/>
        </w:rPr>
        <w:t>(Final comments):</w:t>
      </w:r>
    </w:p>
    <w:p w14:paraId="328D5307" w14:textId="77777777" w:rsidR="00EB5146" w:rsidRPr="002F3923" w:rsidRDefault="00EB5146" w:rsidP="00EB5146">
      <w:pPr>
        <w:spacing w:line="240" w:lineRule="auto"/>
        <w:contextualSpacing/>
        <w:rPr>
          <w:rFonts w:ascii="Arial" w:hAnsi="Arial" w:cs="Arial"/>
          <w:b/>
          <w:color w:val="FF0000"/>
          <w:sz w:val="24"/>
          <w:szCs w:val="24"/>
        </w:rPr>
      </w:pPr>
    </w:p>
    <w:p w14:paraId="72B6F0AF" w14:textId="02E51DD7" w:rsidR="00EE440E" w:rsidRDefault="00EB5146" w:rsidP="00EB5146">
      <w:pPr>
        <w:spacing w:line="240" w:lineRule="auto"/>
        <w:contextualSpacing/>
        <w:rPr>
          <w:rFonts w:ascii="Arial" w:hAnsi="Arial" w:cs="Arial"/>
          <w:color w:val="FF0000"/>
          <w:sz w:val="24"/>
          <w:szCs w:val="24"/>
        </w:rPr>
      </w:pPr>
      <w:r w:rsidRPr="002F3923">
        <w:rPr>
          <w:rFonts w:ascii="Arial" w:hAnsi="Arial" w:cs="Arial"/>
          <w:b/>
          <w:color w:val="FF0000"/>
          <w:sz w:val="24"/>
          <w:szCs w:val="24"/>
        </w:rPr>
        <w:t xml:space="preserve">Uploads </w:t>
      </w:r>
      <w:r w:rsidRPr="002F3923">
        <w:rPr>
          <w:rFonts w:ascii="Arial" w:hAnsi="Arial" w:cs="Arial"/>
          <w:color w:val="FF0000"/>
          <w:sz w:val="24"/>
          <w:szCs w:val="24"/>
        </w:rPr>
        <w:t>(SV Schedule, etc.):</w:t>
      </w:r>
    </w:p>
    <w:p w14:paraId="2AB674F5" w14:textId="77777777" w:rsidR="00EE440E" w:rsidRDefault="00EE440E">
      <w:pPr>
        <w:rPr>
          <w:rFonts w:ascii="Arial" w:hAnsi="Arial" w:cs="Arial"/>
          <w:color w:val="FF0000"/>
          <w:sz w:val="24"/>
          <w:szCs w:val="24"/>
        </w:rPr>
      </w:pPr>
      <w:r>
        <w:rPr>
          <w:rFonts w:ascii="Arial" w:hAnsi="Arial" w:cs="Arial"/>
          <w:color w:val="FF0000"/>
          <w:sz w:val="24"/>
          <w:szCs w:val="24"/>
        </w:rPr>
        <w:br w:type="page"/>
      </w:r>
    </w:p>
    <w:p w14:paraId="3339E932" w14:textId="77777777" w:rsidR="0025310A" w:rsidRPr="00882439" w:rsidRDefault="3C5756E8" w:rsidP="00A27317">
      <w:pPr>
        <w:spacing w:after="0" w:line="240" w:lineRule="auto"/>
        <w:contextualSpacing/>
        <w:jc w:val="center"/>
        <w:rPr>
          <w:rFonts w:ascii="Arial" w:eastAsia="Arial,Arial,Times New Roman" w:hAnsi="Arial" w:cs="Arial"/>
          <w:b/>
          <w:color w:val="000000" w:themeColor="text1"/>
          <w:sz w:val="32"/>
          <w:szCs w:val="32"/>
          <w:u w:val="single"/>
        </w:rPr>
      </w:pPr>
      <w:r w:rsidRPr="00882439">
        <w:rPr>
          <w:rFonts w:ascii="Arial" w:eastAsia="Arial,Arial,Times New Roman" w:hAnsi="Arial" w:cs="Arial"/>
          <w:b/>
          <w:color w:val="000000" w:themeColor="text1"/>
          <w:sz w:val="32"/>
          <w:szCs w:val="32"/>
          <w:u w:val="single"/>
        </w:rPr>
        <w:lastRenderedPageBreak/>
        <w:t>Standard I: Institutional and Program Context</w:t>
      </w:r>
    </w:p>
    <w:p w14:paraId="76E8C9B2" w14:textId="77777777" w:rsidR="0025310A" w:rsidRPr="00357F27" w:rsidRDefault="0025310A"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5B8EAF05" w14:textId="0BDD2850" w:rsidR="0025310A" w:rsidRPr="00882439"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8"/>
          <w:szCs w:val="28"/>
        </w:rPr>
      </w:pPr>
      <w:r w:rsidRPr="00882439">
        <w:rPr>
          <w:rFonts w:ascii="Arial" w:eastAsia="Arial,Arial,Times New Roman" w:hAnsi="Arial" w:cs="Arial"/>
          <w:b/>
          <w:color w:val="000000" w:themeColor="text1"/>
          <w:sz w:val="28"/>
          <w:szCs w:val="28"/>
        </w:rPr>
        <w:t>I.A. Type of Program</w:t>
      </w:r>
    </w:p>
    <w:p w14:paraId="756C9073" w14:textId="77777777" w:rsidR="0025310A" w:rsidRPr="00357F27" w:rsidRDefault="0025310A"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60755866" w14:textId="16E9E20B" w:rsidR="0023647A" w:rsidRDefault="009A11AE"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lang w:eastAsia="x-none"/>
        </w:rPr>
      </w:pPr>
      <w:r w:rsidRPr="00882439">
        <w:rPr>
          <w:rFonts w:ascii="Arial" w:eastAsia="Times New Roman" w:hAnsi="Arial" w:cs="Arial"/>
          <w:b/>
          <w:color w:val="000000" w:themeColor="text1"/>
          <w:sz w:val="24"/>
          <w:szCs w:val="24"/>
        </w:rPr>
        <w:tab/>
      </w:r>
      <w:r w:rsidR="0025310A" w:rsidRPr="00882439">
        <w:rPr>
          <w:rFonts w:ascii="Arial" w:eastAsia="Arial,Arial,Times New Roman" w:hAnsi="Arial" w:cs="Arial"/>
          <w:b/>
          <w:color w:val="000000" w:themeColor="text1"/>
          <w:sz w:val="24"/>
          <w:szCs w:val="24"/>
        </w:rPr>
        <w:t xml:space="preserve">I.A.1 </w:t>
      </w:r>
      <w:r w:rsidR="0025310A" w:rsidRPr="00882439">
        <w:rPr>
          <w:rFonts w:ascii="Arial" w:eastAsia="Arial,Arial,Times New Roman" w:hAnsi="Arial" w:cs="Arial"/>
          <w:b/>
          <w:color w:val="000000" w:themeColor="text1"/>
          <w:sz w:val="24"/>
          <w:szCs w:val="24"/>
          <w:lang w:eastAsia="x-none"/>
        </w:rPr>
        <w:t>Area</w:t>
      </w:r>
      <w:r w:rsidR="0023647A">
        <w:rPr>
          <w:rFonts w:ascii="Arial" w:eastAsia="Arial,Arial,Times New Roman" w:hAnsi="Arial" w:cs="Arial"/>
          <w:b/>
          <w:color w:val="000000" w:themeColor="text1"/>
          <w:sz w:val="24"/>
          <w:szCs w:val="24"/>
          <w:lang w:eastAsia="x-none"/>
        </w:rPr>
        <w:t>s of Postdoctoral Accreditation</w:t>
      </w:r>
    </w:p>
    <w:p w14:paraId="240FCFDF" w14:textId="77777777" w:rsidR="0023647A" w:rsidRPr="00882439" w:rsidRDefault="0023647A"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p>
    <w:p w14:paraId="79920256" w14:textId="448AA3E9" w:rsidR="0025310A" w:rsidRPr="00357F27"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contextualSpacing/>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Programs providing training in health service psychology (HSP) may be accredited in one or more areas:</w:t>
      </w:r>
    </w:p>
    <w:p w14:paraId="68B6AD45" w14:textId="77777777" w:rsidR="0025310A" w:rsidRPr="00357F27" w:rsidRDefault="0025310A"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71708324" w14:textId="3239B3B2" w:rsidR="0025310A" w:rsidRPr="00357F27" w:rsidRDefault="3C5756E8" w:rsidP="00A27317">
      <w:pPr>
        <w:pStyle w:val="ListParagraph"/>
        <w:widowControl w:val="0"/>
        <w:numPr>
          <w:ilvl w:val="0"/>
          <w:numId w:val="5"/>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Advanced competencies in the major areas of training in health service psychology that are recognized within the scope of accreditation (i.e., clinical, counseling, school, and other developed practice areas).</w:t>
      </w:r>
    </w:p>
    <w:p w14:paraId="0463FD7C" w14:textId="77777777" w:rsidR="0025310A" w:rsidRPr="00357F27" w:rsidRDefault="0025310A"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contextualSpacing/>
        <w:rPr>
          <w:rFonts w:ascii="Arial" w:eastAsia="Times New Roman" w:hAnsi="Arial" w:cs="Arial"/>
          <w:color w:val="000000" w:themeColor="text1"/>
          <w:sz w:val="24"/>
          <w:szCs w:val="24"/>
        </w:rPr>
      </w:pPr>
    </w:p>
    <w:p w14:paraId="4E4F81A6" w14:textId="77777777" w:rsidR="0025310A" w:rsidRPr="00357F27"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720"/>
        <w:contextualSpacing/>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A focus area that promotes attainment of advanced competencies in a context within one or more of the major areas of training in health service psychology that are recognized within the scope of accreditation (i.e., clinical, counseling, school, and other developed practice areas).</w:t>
      </w:r>
    </w:p>
    <w:p w14:paraId="7D0C8F21" w14:textId="77777777" w:rsidR="0025310A" w:rsidRPr="00357F27" w:rsidRDefault="0025310A"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406C9D74" w14:textId="77777777" w:rsidR="0025310A" w:rsidRPr="00357F27" w:rsidRDefault="3C5756E8" w:rsidP="00A27317">
      <w:pPr>
        <w:pStyle w:val="ListParagraph"/>
        <w:widowControl w:val="0"/>
        <w:numPr>
          <w:ilvl w:val="0"/>
          <w:numId w:val="5"/>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Specialty practice areas in health service psychology. If accreditation is sought in a recognized specialty practice area, the specialty practice area must meet at least two of the following requirements:</w:t>
      </w:r>
    </w:p>
    <w:p w14:paraId="5E74B853" w14:textId="77777777" w:rsidR="0025310A" w:rsidRPr="00357F27" w:rsidRDefault="0025310A"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62227E3E" w14:textId="77777777" w:rsidR="0025310A" w:rsidRPr="00357F27" w:rsidRDefault="3C5756E8" w:rsidP="00A27317">
      <w:pPr>
        <w:pStyle w:val="ListParagraph"/>
        <w:widowControl w:val="0"/>
        <w:numPr>
          <w:ilvl w:val="1"/>
          <w:numId w:val="5"/>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specialty is recognized by the Commission on the Recognition of Specialties and Proficiencies in Professional Psychology (CRSPPP) of the American Psychological Association or by the American Board of Professional Psychology (ABPP).</w:t>
      </w:r>
    </w:p>
    <w:p w14:paraId="419BA354" w14:textId="77777777" w:rsidR="0025310A" w:rsidRPr="00357F27" w:rsidRDefault="0025310A"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rPr>
          <w:rFonts w:ascii="Arial" w:eastAsia="Times New Roman" w:hAnsi="Arial" w:cs="Arial"/>
          <w:color w:val="000000" w:themeColor="text1"/>
          <w:sz w:val="24"/>
          <w:szCs w:val="24"/>
        </w:rPr>
      </w:pPr>
    </w:p>
    <w:p w14:paraId="0D31D882" w14:textId="77777777" w:rsidR="0025310A" w:rsidRPr="00357F27" w:rsidRDefault="3C5756E8" w:rsidP="00A27317">
      <w:pPr>
        <w:pStyle w:val="ListParagraph"/>
        <w:widowControl w:val="0"/>
        <w:numPr>
          <w:ilvl w:val="1"/>
          <w:numId w:val="5"/>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specialty is recognized by and holds membership on the Council of Specialties (CoS).</w:t>
      </w:r>
    </w:p>
    <w:p w14:paraId="0F973E6D" w14:textId="77777777" w:rsidR="0025310A" w:rsidRPr="00357F27" w:rsidRDefault="0025310A"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rPr>
          <w:rFonts w:ascii="Arial" w:eastAsia="Times New Roman" w:hAnsi="Arial" w:cs="Arial"/>
          <w:color w:val="000000" w:themeColor="text1"/>
          <w:sz w:val="24"/>
          <w:szCs w:val="24"/>
        </w:rPr>
      </w:pPr>
    </w:p>
    <w:p w14:paraId="1BECF13D" w14:textId="4C4BB623" w:rsidR="0025310A" w:rsidRPr="00357F27" w:rsidRDefault="3C5756E8" w:rsidP="00A27317">
      <w:pPr>
        <w:pStyle w:val="ListParagraph"/>
        <w:widowControl w:val="0"/>
        <w:numPr>
          <w:ilvl w:val="1"/>
          <w:numId w:val="5"/>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specialty has provided the Commission on Accreditation with specialty-specific postdoctoral educational and training guidelines endorsed by the Council of Specialties.</w:t>
      </w:r>
    </w:p>
    <w:p w14:paraId="03EE2F67" w14:textId="7734FCC4" w:rsidR="0025310A" w:rsidRDefault="0025310A"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55338155" w14:textId="33F58840" w:rsidR="002F3923" w:rsidRDefault="002F3923" w:rsidP="002F3923">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6D78C814" w14:textId="4DA09662" w:rsidR="002F3923" w:rsidRDefault="002F3923" w:rsidP="002F3923">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4B615D4" w14:textId="787032E4" w:rsidR="002F3923" w:rsidRDefault="002F3923" w:rsidP="002F3923">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035D3C9C" w14:textId="2AEACFD1" w:rsidR="002F3923" w:rsidRDefault="002F3923" w:rsidP="002F3923">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0D333FAC" w14:textId="021E6C8D" w:rsidR="002F3923" w:rsidRDefault="002F3923" w:rsidP="002F3923">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46D1F0CD" w14:textId="77777777" w:rsidR="00EB5146" w:rsidRPr="00357F27" w:rsidRDefault="00EB5146"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4500E95D" w14:textId="2928A25F" w:rsidR="0025310A" w:rsidRDefault="0023647A"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r w:rsidRPr="0023647A">
        <w:rPr>
          <w:rFonts w:ascii="Arial" w:eastAsia="Arial,Arial,Times New Roman" w:hAnsi="Arial" w:cs="Arial"/>
          <w:b/>
          <w:color w:val="000000" w:themeColor="text1"/>
          <w:sz w:val="24"/>
          <w:szCs w:val="24"/>
        </w:rPr>
        <w:t>I.A.2 Length of Program</w:t>
      </w:r>
    </w:p>
    <w:p w14:paraId="0DA658AF" w14:textId="77777777" w:rsidR="0023647A" w:rsidRPr="0023647A" w:rsidRDefault="0023647A"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p>
    <w:p w14:paraId="4F0579B7" w14:textId="77777777" w:rsidR="0025310A"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 xml:space="preserve">Each resident must complete a minimum of 1 year of full-time training in no less than 12 months (10 months for school psychology postdoctoral training programs), or 2 years of </w:t>
      </w:r>
      <w:r w:rsidRPr="00357F27">
        <w:rPr>
          <w:rFonts w:ascii="Arial" w:eastAsia="Arial,Arial,Times New Roman" w:hAnsi="Arial" w:cs="Arial"/>
          <w:color w:val="000000" w:themeColor="text1"/>
          <w:sz w:val="24"/>
          <w:szCs w:val="24"/>
        </w:rPr>
        <w:lastRenderedPageBreak/>
        <w:t>half-time training in no more than 24 months. Specialty practice residencies may require longer training periods, as specified in their respective education and training guidelines.  a. Advanced competencies in the major areas of training in health service psychology that are recognized within the scope of accreditation (i.e., clinical, counseling, school, and other developed practice areas).</w:t>
      </w:r>
    </w:p>
    <w:p w14:paraId="2D52FDBF" w14:textId="77777777" w:rsidR="00101E53" w:rsidRPr="00357F27" w:rsidRDefault="00101E53"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p>
    <w:p w14:paraId="2B969278" w14:textId="42B57403" w:rsidR="00910313" w:rsidRPr="00910313" w:rsidRDefault="006A2649"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032EB9F4" w14:textId="2D531B73" w:rsidR="00910313" w:rsidRPr="00E939D0" w:rsidRDefault="00910313" w:rsidP="00E939D0">
      <w:pPr>
        <w:pStyle w:val="ListParagraph"/>
        <w:widowControl w:val="0"/>
        <w:numPr>
          <w:ilvl w:val="0"/>
          <w:numId w:val="28"/>
        </w:numPr>
        <w:tabs>
          <w:tab w:val="left" w:pos="429"/>
          <w:tab w:val="right" w:pos="9315"/>
        </w:tabs>
        <w:spacing w:after="0" w:line="240" w:lineRule="auto"/>
        <w:rPr>
          <w:rFonts w:ascii="Arial" w:hAnsi="Arial" w:cs="Arial"/>
          <w:b/>
          <w:i/>
          <w:color w:val="8EAADB" w:themeColor="accent5" w:themeTint="99"/>
          <w:sz w:val="24"/>
          <w:szCs w:val="24"/>
        </w:rPr>
      </w:pPr>
      <w:r w:rsidRPr="00910313">
        <w:rPr>
          <w:rFonts w:ascii="Arial" w:hAnsi="Arial" w:cs="Arial"/>
          <w:b/>
          <w:i/>
          <w:color w:val="8EAADB" w:themeColor="accent5" w:themeTint="99"/>
          <w:sz w:val="24"/>
          <w:szCs w:val="24"/>
        </w:rPr>
        <w:t xml:space="preserve">If the program provides 2 years of half-time training: how do residents describe that the training plan is conveyed to them? </w:t>
      </w:r>
    </w:p>
    <w:p w14:paraId="7B476D9F" w14:textId="77777777" w:rsidR="00064286" w:rsidRDefault="00064286"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01B2EA9" w14:textId="17F05DB3" w:rsidR="0025310A" w:rsidRDefault="00101E53"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sidR="00910313">
        <w:rPr>
          <w:rFonts w:ascii="Arial" w:hAnsi="Arial" w:cs="Arial"/>
          <w:b/>
          <w:color w:val="FF0000"/>
          <w:sz w:val="24"/>
          <w:szCs w:val="24"/>
        </w:rPr>
        <w:t xml:space="preserve"> (i.e. </w:t>
      </w:r>
      <w:r w:rsidR="003F5552">
        <w:rPr>
          <w:rFonts w:ascii="Arial" w:hAnsi="Arial" w:cs="Arial"/>
          <w:b/>
          <w:color w:val="FF0000"/>
          <w:sz w:val="24"/>
          <w:szCs w:val="24"/>
        </w:rPr>
        <w:t xml:space="preserve">final </w:t>
      </w:r>
      <w:r w:rsidR="00910313">
        <w:rPr>
          <w:rFonts w:ascii="Arial" w:hAnsi="Arial" w:cs="Arial"/>
          <w:b/>
          <w:color w:val="FF0000"/>
          <w:sz w:val="24"/>
          <w:szCs w:val="24"/>
        </w:rPr>
        <w:t>report language</w:t>
      </w:r>
      <w:r w:rsidR="003F5552">
        <w:rPr>
          <w:rFonts w:ascii="Arial" w:hAnsi="Arial" w:cs="Arial"/>
          <w:b/>
          <w:color w:val="FF0000"/>
          <w:sz w:val="24"/>
          <w:szCs w:val="24"/>
        </w:rPr>
        <w:t xml:space="preserve"> to be pasted in CoA Portal</w:t>
      </w:r>
      <w:r w:rsidR="00910313">
        <w:rPr>
          <w:rFonts w:ascii="Arial" w:hAnsi="Arial" w:cs="Arial"/>
          <w:b/>
          <w:color w:val="FF0000"/>
          <w:sz w:val="24"/>
          <w:szCs w:val="24"/>
        </w:rPr>
        <w:t>)</w:t>
      </w:r>
      <w:r w:rsidRPr="00910313">
        <w:rPr>
          <w:rFonts w:ascii="Arial" w:hAnsi="Arial" w:cs="Arial"/>
          <w:b/>
          <w:color w:val="FF0000"/>
          <w:sz w:val="24"/>
          <w:szCs w:val="24"/>
        </w:rPr>
        <w:t>:</w:t>
      </w:r>
    </w:p>
    <w:p w14:paraId="6E287D95" w14:textId="2266A295" w:rsidR="002F3923" w:rsidRDefault="002F3923"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567805DE" w14:textId="55860A63" w:rsidR="002F3923" w:rsidRDefault="002F3923"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124951A8" w14:textId="21CE5DC5" w:rsidR="002F3923" w:rsidRDefault="002F3923"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04F009D7" w14:textId="07B62439" w:rsidR="002F3923" w:rsidRDefault="002F3923"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043A9D5F" w14:textId="77777777" w:rsidR="00151B06" w:rsidRPr="00357F27" w:rsidRDefault="00151B06" w:rsidP="0089215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56E7B36E" w14:textId="5891B46C" w:rsidR="0025310A" w:rsidRDefault="0023647A"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r>
        <w:rPr>
          <w:rFonts w:ascii="Arial" w:eastAsia="Arial,Arial,Times New Roman" w:hAnsi="Arial" w:cs="Arial"/>
          <w:b/>
          <w:color w:val="000000" w:themeColor="text1"/>
          <w:sz w:val="24"/>
          <w:szCs w:val="24"/>
        </w:rPr>
        <w:t>I.A.3 Direct Service Delivery</w:t>
      </w:r>
    </w:p>
    <w:p w14:paraId="41A4EDAB" w14:textId="77777777" w:rsidR="0023647A" w:rsidRPr="0023647A" w:rsidRDefault="0023647A"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p>
    <w:p w14:paraId="11DB6D96" w14:textId="77777777" w:rsidR="0025310A" w:rsidRPr="00357F27" w:rsidRDefault="3C5756E8" w:rsidP="00576F95">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 xml:space="preserve">This is an essential element of training that promotes advanced competencies in health service psychology. Programs must allocate sufficient time to various training activities in order to promote the development of advanced competencies (e.g., direct service, didactics, supervision, and research). Programs that require substantial research activities must demonstrate how these research activities are directly related to the program's aims, </w:t>
      </w:r>
      <w:r w:rsidRPr="00576F95">
        <w:rPr>
          <w:rFonts w:ascii="Arial" w:eastAsia="Times New Roman" w:hAnsi="Arial" w:cs="Arial"/>
          <w:color w:val="000000" w:themeColor="text1"/>
          <w:sz w:val="24"/>
          <w:szCs w:val="24"/>
        </w:rPr>
        <w:t>competencies</w:t>
      </w:r>
      <w:r w:rsidRPr="00357F27">
        <w:rPr>
          <w:rFonts w:ascii="Arial" w:eastAsia="Arial,Arial,Times New Roman" w:hAnsi="Arial" w:cs="Arial"/>
          <w:color w:val="000000" w:themeColor="text1"/>
          <w:sz w:val="24"/>
          <w:szCs w:val="24"/>
        </w:rPr>
        <w:t xml:space="preserve"> and outcomes as described in Standard II.</w:t>
      </w:r>
    </w:p>
    <w:p w14:paraId="2A07D92D" w14:textId="77777777" w:rsidR="0025310A" w:rsidRPr="00357F27" w:rsidRDefault="0025310A"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47557E35" w14:textId="77777777" w:rsidR="00064286" w:rsidRPr="00910313" w:rsidRDefault="00064286" w:rsidP="00064286">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74B06AB0" w14:textId="77777777" w:rsidR="00E939D0" w:rsidRPr="00E939D0" w:rsidRDefault="00E939D0" w:rsidP="007F3623">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5E6F375C" w14:textId="77777777" w:rsidR="00E939D0" w:rsidRPr="00E939D0" w:rsidRDefault="00E939D0" w:rsidP="00E939D0">
      <w:pPr>
        <w:pStyle w:val="CommentText"/>
        <w:widowControl w:val="0"/>
        <w:numPr>
          <w:ilvl w:val="0"/>
          <w:numId w:val="71"/>
        </w:numPr>
        <w:spacing w:after="0"/>
        <w:contextualSpacing/>
        <w:rPr>
          <w:rFonts w:ascii="Arial" w:hAnsi="Arial" w:cs="Arial"/>
          <w:b/>
          <w:i/>
          <w:color w:val="8EAADB" w:themeColor="accent5" w:themeTint="99"/>
          <w:sz w:val="24"/>
          <w:szCs w:val="24"/>
        </w:rPr>
      </w:pPr>
      <w:r w:rsidRPr="00E939D0">
        <w:rPr>
          <w:rFonts w:ascii="Arial" w:hAnsi="Arial" w:cs="Arial"/>
          <w:b/>
          <w:i/>
          <w:color w:val="8EAADB" w:themeColor="accent5" w:themeTint="99"/>
          <w:sz w:val="24"/>
          <w:szCs w:val="24"/>
        </w:rPr>
        <w:t>Do residents describe having adequate time for direct service delivery, consistent with what they expected when they applied to the program?</w:t>
      </w:r>
    </w:p>
    <w:p w14:paraId="43E0EB57" w14:textId="77777777" w:rsidR="00E939D0" w:rsidRDefault="00E939D0" w:rsidP="007F3623">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772A6479" w14:textId="2EF9E55D" w:rsidR="007F3623" w:rsidRDefault="007F3623" w:rsidP="007F3623">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70228082" w14:textId="77777777" w:rsidR="00101E53" w:rsidRPr="00E939D0" w:rsidRDefault="00101E53" w:rsidP="00101E53">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173E264B" w14:textId="4EA16C0E" w:rsidR="00600B0F" w:rsidRDefault="00600B0F" w:rsidP="0089215D">
      <w:pPr>
        <w:widowControl w:val="0"/>
        <w:spacing w:after="0" w:line="240" w:lineRule="auto"/>
        <w:contextualSpacing/>
        <w:rPr>
          <w:rFonts w:ascii="Arial" w:eastAsia="Times New Roman" w:hAnsi="Arial" w:cs="Arial"/>
          <w:color w:val="000000" w:themeColor="text1"/>
          <w:sz w:val="24"/>
          <w:szCs w:val="24"/>
        </w:rPr>
      </w:pPr>
    </w:p>
    <w:p w14:paraId="21BB3CE7" w14:textId="271C239D" w:rsidR="00E939D0" w:rsidRDefault="00E939D0" w:rsidP="0089215D">
      <w:pPr>
        <w:widowControl w:val="0"/>
        <w:spacing w:after="0" w:line="240" w:lineRule="auto"/>
        <w:contextualSpacing/>
        <w:rPr>
          <w:rFonts w:ascii="Arial" w:eastAsia="Times New Roman" w:hAnsi="Arial" w:cs="Arial"/>
          <w:color w:val="000000" w:themeColor="text1"/>
          <w:sz w:val="24"/>
          <w:szCs w:val="24"/>
        </w:rPr>
      </w:pPr>
    </w:p>
    <w:p w14:paraId="7D8F12A0" w14:textId="74CA8719" w:rsidR="00E939D0" w:rsidRDefault="00E939D0" w:rsidP="0089215D">
      <w:pPr>
        <w:widowControl w:val="0"/>
        <w:spacing w:after="0" w:line="240" w:lineRule="auto"/>
        <w:contextualSpacing/>
        <w:rPr>
          <w:rFonts w:ascii="Arial" w:eastAsia="Times New Roman" w:hAnsi="Arial" w:cs="Arial"/>
          <w:color w:val="000000" w:themeColor="text1"/>
          <w:sz w:val="24"/>
          <w:szCs w:val="24"/>
        </w:rPr>
      </w:pPr>
    </w:p>
    <w:p w14:paraId="18ADB768" w14:textId="77777777" w:rsidR="00E939D0" w:rsidRPr="00357F27" w:rsidRDefault="00E939D0" w:rsidP="0089215D">
      <w:pPr>
        <w:widowControl w:val="0"/>
        <w:spacing w:after="0" w:line="240" w:lineRule="auto"/>
        <w:contextualSpacing/>
        <w:rPr>
          <w:rFonts w:ascii="Arial" w:eastAsia="Times New Roman" w:hAnsi="Arial" w:cs="Arial"/>
          <w:color w:val="000000" w:themeColor="text1"/>
          <w:sz w:val="24"/>
          <w:szCs w:val="24"/>
        </w:rPr>
      </w:pPr>
    </w:p>
    <w:p w14:paraId="6AEC91F9" w14:textId="68C366A1" w:rsidR="0025310A" w:rsidRDefault="3C5756E8" w:rsidP="00A27317">
      <w:pPr>
        <w:spacing w:line="240" w:lineRule="auto"/>
        <w:contextualSpacing/>
        <w:rPr>
          <w:rFonts w:ascii="Arial" w:eastAsia="Arial,Arial,Times New Roman" w:hAnsi="Arial" w:cs="Arial"/>
          <w:b/>
          <w:color w:val="000000" w:themeColor="text1"/>
          <w:sz w:val="24"/>
          <w:szCs w:val="24"/>
        </w:rPr>
      </w:pPr>
      <w:r w:rsidRPr="0023647A">
        <w:rPr>
          <w:rFonts w:ascii="Arial" w:eastAsia="Arial,Arial,Times New Roman" w:hAnsi="Arial" w:cs="Arial"/>
          <w:b/>
          <w:color w:val="000000" w:themeColor="text1"/>
          <w:sz w:val="24"/>
          <w:szCs w:val="24"/>
        </w:rPr>
        <w:t>I.A.4 Learning</w:t>
      </w:r>
    </w:p>
    <w:p w14:paraId="6F3E8685" w14:textId="77777777" w:rsidR="0023647A" w:rsidRPr="0023647A" w:rsidRDefault="0023647A" w:rsidP="00A27317">
      <w:pPr>
        <w:spacing w:line="240" w:lineRule="auto"/>
        <w:contextualSpacing/>
        <w:rPr>
          <w:rFonts w:ascii="Arial" w:eastAsia="Arial,Arial,Times New Roman" w:hAnsi="Arial" w:cs="Arial"/>
          <w:b/>
          <w:color w:val="000000" w:themeColor="text1"/>
          <w:sz w:val="24"/>
          <w:szCs w:val="24"/>
          <w:u w:val="single"/>
        </w:rPr>
      </w:pPr>
    </w:p>
    <w:p w14:paraId="10A8FC04" w14:textId="77777777" w:rsidR="0025310A" w:rsidRPr="00357F27"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Learning must take precedence over service delivery. The program must demonstrate that residents' service delivery activities are primarily learning-oriented and that training considerations take precedence over service needs and revenue generation.</w:t>
      </w:r>
    </w:p>
    <w:p w14:paraId="6CEDADD1" w14:textId="75322282" w:rsidR="00E939D0" w:rsidRDefault="00E939D0" w:rsidP="00E939D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4710E472" w14:textId="77777777" w:rsidR="004C0A49" w:rsidRPr="00910313" w:rsidRDefault="004C0A49" w:rsidP="004C0A49">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1F62D189" w14:textId="513A7405" w:rsidR="00E939D0" w:rsidRDefault="00E939D0" w:rsidP="00E939D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4A81C4A0" w14:textId="115B64FB" w:rsidR="00E939D0" w:rsidRPr="00E939D0" w:rsidRDefault="00E939D0" w:rsidP="00E939D0">
      <w:pPr>
        <w:pStyle w:val="ListParagraph"/>
        <w:widowControl w:val="0"/>
        <w:numPr>
          <w:ilvl w:val="0"/>
          <w:numId w:val="4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i/>
          <w:color w:val="8EAADB" w:themeColor="accent5" w:themeTint="99"/>
          <w:sz w:val="24"/>
          <w:szCs w:val="24"/>
        </w:rPr>
      </w:pPr>
      <w:r w:rsidRPr="00E939D0">
        <w:rPr>
          <w:rFonts w:ascii="Arial" w:eastAsia="Times New Roman" w:hAnsi="Arial" w:cs="Arial"/>
          <w:b/>
          <w:i/>
          <w:color w:val="8EAADB" w:themeColor="accent5" w:themeTint="99"/>
          <w:sz w:val="24"/>
          <w:szCs w:val="24"/>
        </w:rPr>
        <w:t>Please indicate how residents describe that their service delivery activities are primarily learning oriented versus focused on revenue generation.</w:t>
      </w:r>
    </w:p>
    <w:p w14:paraId="6EC7B3CB" w14:textId="77777777" w:rsidR="00E939D0" w:rsidRPr="00EB5146" w:rsidRDefault="00E939D0" w:rsidP="00E939D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29B4BB23" w14:textId="77777777" w:rsidR="00E939D0" w:rsidRDefault="00E939D0" w:rsidP="00E939D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76A8FC8D" w14:textId="77777777" w:rsidR="00101E53" w:rsidRPr="00E939D0" w:rsidRDefault="00101E53" w:rsidP="00B52136">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 w:hAnsi="Arial" w:cs="Arial"/>
          <w:iCs/>
          <w:color w:val="4472C4" w:themeColor="accent5"/>
          <w:sz w:val="24"/>
          <w:szCs w:val="24"/>
          <w:u w:val="single"/>
        </w:rPr>
      </w:pPr>
    </w:p>
    <w:p w14:paraId="5348BE4C" w14:textId="2C208D50" w:rsidR="001512C8" w:rsidRDefault="001512C8" w:rsidP="00E939D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77DA0E40" w14:textId="0361A570" w:rsidR="00E939D0" w:rsidRDefault="00E939D0" w:rsidP="00E939D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54147AA6" w14:textId="30B21EA7" w:rsidR="00E939D0" w:rsidRDefault="00E939D0" w:rsidP="00E939D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3C4EB92C" w14:textId="332291EB" w:rsidR="00E939D0" w:rsidRDefault="00E939D0" w:rsidP="00E939D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5044C268" w14:textId="78E2E80B" w:rsidR="00E939D0" w:rsidRDefault="00E939D0" w:rsidP="00E939D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33ECED27" w14:textId="77777777" w:rsidR="00E939D0" w:rsidRPr="00E939D0" w:rsidRDefault="00E939D0" w:rsidP="00E939D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75BAB10E" w14:textId="77777777" w:rsidR="0023647A" w:rsidRPr="0023647A" w:rsidRDefault="0023647A" w:rsidP="0023647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b/>
          <w:color w:val="000000" w:themeColor="text1"/>
          <w:sz w:val="28"/>
          <w:szCs w:val="28"/>
        </w:rPr>
      </w:pPr>
      <w:r w:rsidRPr="0023647A">
        <w:rPr>
          <w:rFonts w:ascii="Arial" w:eastAsia="Arial,Arial,Times New Roman" w:hAnsi="Arial" w:cs="Arial"/>
          <w:b/>
          <w:color w:val="000000" w:themeColor="text1"/>
          <w:sz w:val="28"/>
          <w:szCs w:val="28"/>
        </w:rPr>
        <w:t>I.B Institutional and Program Setting and Resources</w:t>
      </w:r>
    </w:p>
    <w:p w14:paraId="743B9781" w14:textId="77777777" w:rsidR="00151B06" w:rsidRPr="00357F27" w:rsidRDefault="00151B06" w:rsidP="0089215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contextualSpacing/>
        <w:rPr>
          <w:rFonts w:ascii="Arial" w:eastAsia="Times New Roman" w:hAnsi="Arial" w:cs="Arial"/>
          <w:color w:val="000000" w:themeColor="text1"/>
          <w:sz w:val="24"/>
          <w:szCs w:val="24"/>
        </w:rPr>
      </w:pPr>
    </w:p>
    <w:p w14:paraId="4B84E67E" w14:textId="1351A533" w:rsidR="0025310A"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r w:rsidRPr="0023647A">
        <w:rPr>
          <w:rFonts w:ascii="Arial" w:eastAsia="Arial,Arial,Times New Roman" w:hAnsi="Arial" w:cs="Arial"/>
          <w:b/>
          <w:color w:val="000000" w:themeColor="text1"/>
          <w:sz w:val="24"/>
          <w:szCs w:val="24"/>
        </w:rPr>
        <w:t>I.</w:t>
      </w:r>
      <w:r w:rsidR="0023647A" w:rsidRPr="0023647A">
        <w:rPr>
          <w:rFonts w:ascii="Arial" w:eastAsia="Arial,Arial,Times New Roman" w:hAnsi="Arial" w:cs="Arial"/>
          <w:b/>
          <w:color w:val="000000" w:themeColor="text1"/>
          <w:sz w:val="24"/>
          <w:szCs w:val="24"/>
        </w:rPr>
        <w:t>B.1 Training Setting</w:t>
      </w:r>
    </w:p>
    <w:p w14:paraId="4CBB8E82" w14:textId="77777777" w:rsidR="0023647A" w:rsidRPr="0023647A" w:rsidRDefault="0023647A"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p>
    <w:p w14:paraId="301ACC1F" w14:textId="215C2B30" w:rsidR="0025310A" w:rsidRPr="00357F27"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setting must be appropriate for the program’s aims and the development of residents' advanced competencies. Resources to support training must be sufficient to meet the program's aims and various expected learning outcomes. The service population must be appropriate and sufficient to meet the direct service activities that foster development of advanced competencies.</w:t>
      </w:r>
    </w:p>
    <w:p w14:paraId="35A7B339" w14:textId="426D056A" w:rsidR="00151B06" w:rsidRDefault="00151B06"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4D88ACB7" w14:textId="77777777" w:rsidR="006B7905" w:rsidRDefault="006B7905" w:rsidP="006B7905">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6B759D87" w14:textId="0F56B4C3" w:rsidR="00EB5146" w:rsidRDefault="00EB5146"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0C614CDF" w14:textId="0BCECB0D" w:rsidR="006B7905" w:rsidRDefault="006B7905"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17506281" w14:textId="01DFABDC" w:rsidR="006B7905" w:rsidRDefault="006B7905"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7CD0C4D9" w14:textId="701CC64C" w:rsidR="006B7905" w:rsidRDefault="006B7905"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1AF04022" w14:textId="77777777" w:rsidR="006B7905" w:rsidRPr="00357F27" w:rsidRDefault="006B7905"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22F95890" w14:textId="08279D49" w:rsidR="0025310A" w:rsidRPr="0023647A" w:rsidRDefault="009A11AE"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r w:rsidRPr="0023647A">
        <w:rPr>
          <w:rFonts w:ascii="Arial" w:eastAsia="Times New Roman" w:hAnsi="Arial" w:cs="Arial"/>
          <w:b/>
          <w:color w:val="000000" w:themeColor="text1"/>
          <w:sz w:val="24"/>
          <w:szCs w:val="24"/>
        </w:rPr>
        <w:tab/>
      </w:r>
      <w:r w:rsidR="0025310A" w:rsidRPr="0023647A">
        <w:rPr>
          <w:rFonts w:ascii="Arial" w:eastAsia="Arial,Arial,Times New Roman" w:hAnsi="Arial" w:cs="Arial"/>
          <w:b/>
          <w:color w:val="000000" w:themeColor="text1"/>
          <w:sz w:val="24"/>
          <w:szCs w:val="24"/>
        </w:rPr>
        <w:t xml:space="preserve">I.B.2 </w:t>
      </w:r>
      <w:r w:rsidR="0025310A" w:rsidRPr="0023647A">
        <w:rPr>
          <w:rFonts w:ascii="Arial" w:eastAsia="Arial,Arial,Times New Roman" w:hAnsi="Arial" w:cs="Arial"/>
          <w:b/>
          <w:color w:val="000000" w:themeColor="text1"/>
          <w:sz w:val="24"/>
          <w:szCs w:val="24"/>
          <w:lang w:eastAsia="x-none"/>
        </w:rPr>
        <w:t>Administrative Structure</w:t>
      </w:r>
    </w:p>
    <w:p w14:paraId="3EAC951B" w14:textId="77777777" w:rsidR="00151B06" w:rsidRPr="00357F27" w:rsidRDefault="00151B06"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lang w:eastAsia="x-none"/>
        </w:rPr>
      </w:pPr>
    </w:p>
    <w:p w14:paraId="009FCEA4" w14:textId="77777777" w:rsidR="00151B06" w:rsidRPr="00357F27" w:rsidRDefault="3C5756E8" w:rsidP="00A27317">
      <w:pPr>
        <w:pStyle w:val="ListParagraph"/>
        <w:widowControl w:val="0"/>
        <w:numPr>
          <w:ilvl w:val="0"/>
          <w:numId w:val="6"/>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program's aims are consistent with the mission of the larger institution in which it resides. The program is represented in the institution's operating budget and plans in a manner that enables it to achieve its aims.</w:t>
      </w:r>
    </w:p>
    <w:p w14:paraId="276B1986" w14:textId="77777777" w:rsidR="00151B06" w:rsidRPr="00357F27" w:rsidRDefault="00151B06"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0E9BF0F6" w14:textId="77777777" w:rsidR="00151B06" w:rsidRPr="00357F27" w:rsidRDefault="3C5756E8" w:rsidP="00A27317">
      <w:pPr>
        <w:pStyle w:val="ListParagraph"/>
        <w:widowControl w:val="0"/>
        <w:numPr>
          <w:ilvl w:val="0"/>
          <w:numId w:val="6"/>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administrative structure and processes facilitate systematic coordination, control, direction, and organization of the training activity and resources.</w:t>
      </w:r>
    </w:p>
    <w:p w14:paraId="03920917" w14:textId="77777777" w:rsidR="00151B06" w:rsidRPr="00357F27" w:rsidRDefault="00151B06"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77D58A42" w14:textId="0F77D779" w:rsidR="0025310A" w:rsidRPr="00357F27" w:rsidRDefault="3C5756E8" w:rsidP="00A27317">
      <w:pPr>
        <w:pStyle w:val="ListParagraph"/>
        <w:widowControl w:val="0"/>
        <w:numPr>
          <w:ilvl w:val="0"/>
          <w:numId w:val="6"/>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A postdoctoral training program may consist of, or be located under, a single administrative entity (e.g., institution, agency, school, or department) or may take the form of a consortium.</w:t>
      </w:r>
    </w:p>
    <w:p w14:paraId="562604E7" w14:textId="77777777" w:rsidR="0025310A" w:rsidRPr="00357F27" w:rsidRDefault="0025310A" w:rsidP="0089215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contextualSpacing/>
        <w:rPr>
          <w:rFonts w:ascii="Arial" w:eastAsia="Times New Roman" w:hAnsi="Arial" w:cs="Arial"/>
          <w:color w:val="000000" w:themeColor="text1"/>
          <w:sz w:val="24"/>
          <w:szCs w:val="24"/>
        </w:rPr>
      </w:pPr>
    </w:p>
    <w:p w14:paraId="1D4DA1B4" w14:textId="77777777" w:rsidR="006B7905" w:rsidRPr="00910313" w:rsidRDefault="006B7905" w:rsidP="006B7905">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60E6CAD6" w14:textId="77777777" w:rsidR="0025310A" w:rsidRPr="006B7905" w:rsidRDefault="0025310A"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8EAADB" w:themeColor="accent5" w:themeTint="99"/>
          <w:sz w:val="24"/>
          <w:szCs w:val="24"/>
        </w:rPr>
      </w:pPr>
    </w:p>
    <w:p w14:paraId="37F57B36" w14:textId="574AFB22" w:rsidR="00757E40" w:rsidRPr="006B7905" w:rsidRDefault="00757E40" w:rsidP="00757E40">
      <w:pPr>
        <w:pStyle w:val="ListParagraph"/>
        <w:numPr>
          <w:ilvl w:val="0"/>
          <w:numId w:val="28"/>
        </w:numPr>
        <w:spacing w:after="0" w:line="240" w:lineRule="auto"/>
        <w:rPr>
          <w:rFonts w:ascii="Arial" w:hAnsi="Arial" w:cs="Arial"/>
          <w:b/>
          <w:i/>
          <w:strike/>
          <w:color w:val="8EAADB" w:themeColor="accent5" w:themeTint="99"/>
          <w:sz w:val="24"/>
          <w:szCs w:val="24"/>
        </w:rPr>
      </w:pPr>
      <w:r w:rsidRPr="006B7905">
        <w:rPr>
          <w:rFonts w:ascii="Arial" w:hAnsi="Arial" w:cs="Arial"/>
          <w:b/>
          <w:i/>
          <w:color w:val="8EAADB" w:themeColor="accent5" w:themeTint="99"/>
          <w:sz w:val="24"/>
          <w:szCs w:val="24"/>
        </w:rPr>
        <w:lastRenderedPageBreak/>
        <w:t xml:space="preserve">How do multiple people (staff/program leadership/ &amp; institutional leadership) </w:t>
      </w:r>
      <w:r w:rsidR="00275448" w:rsidRPr="006B7905">
        <w:rPr>
          <w:rFonts w:ascii="Arial" w:hAnsi="Arial" w:cs="Arial"/>
          <w:b/>
          <w:i/>
          <w:color w:val="8EAADB" w:themeColor="accent5" w:themeTint="99"/>
          <w:sz w:val="24"/>
          <w:szCs w:val="24"/>
        </w:rPr>
        <w:t>describe</w:t>
      </w:r>
      <w:r w:rsidRPr="006B7905">
        <w:rPr>
          <w:rFonts w:ascii="Arial" w:hAnsi="Arial" w:cs="Arial"/>
          <w:b/>
          <w:i/>
          <w:color w:val="8EAADB" w:themeColor="accent5" w:themeTint="99"/>
          <w:sz w:val="24"/>
          <w:szCs w:val="24"/>
        </w:rPr>
        <w:t xml:space="preserve"> the administrative structure </w:t>
      </w:r>
      <w:r w:rsidR="00101679" w:rsidRPr="006B7905">
        <w:rPr>
          <w:rFonts w:ascii="Arial" w:hAnsi="Arial" w:cs="Arial"/>
          <w:b/>
          <w:i/>
          <w:color w:val="8EAADB" w:themeColor="accent5" w:themeTint="99"/>
          <w:sz w:val="24"/>
          <w:szCs w:val="24"/>
        </w:rPr>
        <w:t xml:space="preserve">and coordination </w:t>
      </w:r>
      <w:r w:rsidRPr="006B7905">
        <w:rPr>
          <w:rFonts w:ascii="Arial" w:hAnsi="Arial" w:cs="Arial"/>
          <w:b/>
          <w:i/>
          <w:color w:val="8EAADB" w:themeColor="accent5" w:themeTint="99"/>
          <w:sz w:val="24"/>
          <w:szCs w:val="24"/>
        </w:rPr>
        <w:t>of the residency?</w:t>
      </w:r>
    </w:p>
    <w:p w14:paraId="5F848BD9" w14:textId="4031A8DA" w:rsidR="00757E40" w:rsidRPr="006B7905" w:rsidRDefault="00757E40" w:rsidP="00757E40">
      <w:pPr>
        <w:pStyle w:val="ListParagraph"/>
        <w:numPr>
          <w:ilvl w:val="0"/>
          <w:numId w:val="28"/>
        </w:numPr>
        <w:spacing w:after="0" w:line="240" w:lineRule="auto"/>
        <w:rPr>
          <w:rFonts w:ascii="Arial" w:hAnsi="Arial" w:cs="Arial"/>
          <w:b/>
          <w:i/>
          <w:color w:val="8EAADB" w:themeColor="accent5" w:themeTint="99"/>
          <w:sz w:val="24"/>
          <w:szCs w:val="24"/>
        </w:rPr>
      </w:pPr>
      <w:r w:rsidRPr="006B7905">
        <w:rPr>
          <w:rFonts w:ascii="Arial" w:hAnsi="Arial" w:cs="Arial"/>
          <w:b/>
          <w:i/>
          <w:color w:val="8EAADB" w:themeColor="accent5" w:themeTint="99"/>
          <w:sz w:val="24"/>
          <w:szCs w:val="24"/>
        </w:rPr>
        <w:t>Describe how multiple people (staff, program</w:t>
      </w:r>
      <w:r w:rsidR="00FA570F" w:rsidRPr="006B7905">
        <w:rPr>
          <w:rFonts w:ascii="Arial" w:hAnsi="Arial" w:cs="Arial"/>
          <w:b/>
          <w:i/>
          <w:color w:val="8EAADB" w:themeColor="accent5" w:themeTint="99"/>
          <w:sz w:val="24"/>
          <w:szCs w:val="24"/>
        </w:rPr>
        <w:t>,</w:t>
      </w:r>
      <w:r w:rsidRPr="006B7905">
        <w:rPr>
          <w:rFonts w:ascii="Arial" w:hAnsi="Arial" w:cs="Arial"/>
          <w:b/>
          <w:i/>
          <w:color w:val="8EAADB" w:themeColor="accent5" w:themeTint="99"/>
          <w:sz w:val="24"/>
          <w:szCs w:val="24"/>
        </w:rPr>
        <w:t xml:space="preserve"> &amp; institutional leadership) </w:t>
      </w:r>
      <w:r w:rsidR="00275448" w:rsidRPr="006B7905">
        <w:rPr>
          <w:rFonts w:ascii="Arial" w:hAnsi="Arial" w:cs="Arial"/>
          <w:b/>
          <w:i/>
          <w:color w:val="8EAADB" w:themeColor="accent5" w:themeTint="99"/>
          <w:sz w:val="24"/>
          <w:szCs w:val="24"/>
        </w:rPr>
        <w:t>describe</w:t>
      </w:r>
      <w:r w:rsidRPr="006B7905">
        <w:rPr>
          <w:rFonts w:ascii="Arial" w:hAnsi="Arial" w:cs="Arial"/>
          <w:b/>
          <w:i/>
          <w:color w:val="8EAADB" w:themeColor="accent5" w:themeTint="99"/>
          <w:sz w:val="24"/>
          <w:szCs w:val="24"/>
        </w:rPr>
        <w:t xml:space="preserve"> the institution’s financial support for the program.</w:t>
      </w:r>
    </w:p>
    <w:p w14:paraId="5FC6CA43" w14:textId="2F25CEB4" w:rsidR="00757E40" w:rsidRPr="006B7905" w:rsidRDefault="00101679" w:rsidP="00DE2CF7">
      <w:pPr>
        <w:pStyle w:val="ListParagraph"/>
        <w:numPr>
          <w:ilvl w:val="0"/>
          <w:numId w:val="28"/>
        </w:numPr>
        <w:spacing w:after="0" w:line="240" w:lineRule="auto"/>
        <w:rPr>
          <w:rFonts w:ascii="Arial" w:hAnsi="Arial" w:cs="Arial"/>
          <w:b/>
          <w:i/>
          <w:color w:val="8EAADB" w:themeColor="accent5" w:themeTint="99"/>
          <w:sz w:val="24"/>
          <w:szCs w:val="24"/>
        </w:rPr>
      </w:pPr>
      <w:r w:rsidRPr="006B7905">
        <w:rPr>
          <w:rFonts w:ascii="Arial" w:hAnsi="Arial" w:cs="Arial"/>
          <w:b/>
          <w:i/>
          <w:color w:val="8EAADB" w:themeColor="accent5" w:themeTint="99"/>
          <w:sz w:val="24"/>
          <w:szCs w:val="24"/>
        </w:rPr>
        <w:t>If there are multiple sites, please describe</w:t>
      </w:r>
      <w:r w:rsidR="00275448" w:rsidRPr="006B7905">
        <w:rPr>
          <w:rFonts w:ascii="Arial" w:hAnsi="Arial" w:cs="Arial"/>
          <w:b/>
          <w:i/>
          <w:color w:val="8EAADB" w:themeColor="accent5" w:themeTint="99"/>
          <w:sz w:val="24"/>
          <w:szCs w:val="24"/>
        </w:rPr>
        <w:t xml:space="preserve"> any</w:t>
      </w:r>
      <w:r w:rsidRPr="006B7905">
        <w:rPr>
          <w:rFonts w:ascii="Arial" w:hAnsi="Arial" w:cs="Arial"/>
          <w:b/>
          <w:i/>
          <w:color w:val="8EAADB" w:themeColor="accent5" w:themeTint="99"/>
          <w:sz w:val="24"/>
          <w:szCs w:val="24"/>
        </w:rPr>
        <w:t xml:space="preserve"> information you have received that is different from</w:t>
      </w:r>
      <w:r w:rsidR="00FA570F" w:rsidRPr="006B7905">
        <w:rPr>
          <w:rFonts w:ascii="Arial" w:hAnsi="Arial" w:cs="Arial"/>
          <w:b/>
          <w:i/>
          <w:color w:val="8EAADB" w:themeColor="accent5" w:themeTint="99"/>
          <w:sz w:val="24"/>
          <w:szCs w:val="24"/>
        </w:rPr>
        <w:t>,</w:t>
      </w:r>
      <w:r w:rsidRPr="006B7905">
        <w:rPr>
          <w:rFonts w:ascii="Arial" w:hAnsi="Arial" w:cs="Arial"/>
          <w:b/>
          <w:i/>
          <w:color w:val="8EAADB" w:themeColor="accent5" w:themeTint="99"/>
          <w:sz w:val="24"/>
          <w:szCs w:val="24"/>
        </w:rPr>
        <w:t xml:space="preserve"> or in addition to</w:t>
      </w:r>
      <w:r w:rsidR="00FA570F" w:rsidRPr="006B7905">
        <w:rPr>
          <w:rFonts w:ascii="Arial" w:hAnsi="Arial" w:cs="Arial"/>
          <w:b/>
          <w:i/>
          <w:color w:val="8EAADB" w:themeColor="accent5" w:themeTint="99"/>
          <w:sz w:val="24"/>
          <w:szCs w:val="24"/>
        </w:rPr>
        <w:t>,</w:t>
      </w:r>
      <w:r w:rsidRPr="006B7905">
        <w:rPr>
          <w:rFonts w:ascii="Arial" w:hAnsi="Arial" w:cs="Arial"/>
          <w:b/>
          <w:i/>
          <w:color w:val="8EAADB" w:themeColor="accent5" w:themeTint="99"/>
          <w:sz w:val="24"/>
          <w:szCs w:val="24"/>
        </w:rPr>
        <w:t xml:space="preserve"> what was described in t</w:t>
      </w:r>
      <w:r w:rsidR="00275448" w:rsidRPr="006B7905">
        <w:rPr>
          <w:rFonts w:ascii="Arial" w:hAnsi="Arial" w:cs="Arial"/>
          <w:b/>
          <w:i/>
          <w:color w:val="8EAADB" w:themeColor="accent5" w:themeTint="99"/>
          <w:sz w:val="24"/>
          <w:szCs w:val="24"/>
        </w:rPr>
        <w:t>he self-</w:t>
      </w:r>
      <w:r w:rsidRPr="006B7905">
        <w:rPr>
          <w:rFonts w:ascii="Arial" w:hAnsi="Arial" w:cs="Arial"/>
          <w:b/>
          <w:i/>
          <w:color w:val="8EAADB" w:themeColor="accent5" w:themeTint="99"/>
          <w:sz w:val="24"/>
          <w:szCs w:val="24"/>
        </w:rPr>
        <w:t>study.</w:t>
      </w:r>
    </w:p>
    <w:p w14:paraId="58778EA1" w14:textId="517BA894" w:rsidR="006B7905" w:rsidRDefault="006B7905" w:rsidP="006B7905">
      <w:pPr>
        <w:spacing w:after="0" w:line="240" w:lineRule="auto"/>
        <w:rPr>
          <w:rFonts w:ascii="Arial" w:hAnsi="Arial" w:cs="Arial"/>
          <w:b/>
          <w:i/>
          <w:color w:val="4472C4" w:themeColor="accent5"/>
          <w:sz w:val="24"/>
          <w:szCs w:val="24"/>
        </w:rPr>
      </w:pPr>
    </w:p>
    <w:p w14:paraId="4A92D61D" w14:textId="77777777" w:rsidR="006B7905" w:rsidRDefault="006B7905" w:rsidP="006B7905">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0FFF2749" w14:textId="34B1A928" w:rsidR="006B7905" w:rsidRDefault="006B7905" w:rsidP="006B7905">
      <w:pPr>
        <w:spacing w:after="0" w:line="240" w:lineRule="auto"/>
        <w:rPr>
          <w:rFonts w:ascii="Arial" w:hAnsi="Arial" w:cs="Arial"/>
          <w:color w:val="4472C4" w:themeColor="accent5"/>
          <w:sz w:val="24"/>
          <w:szCs w:val="24"/>
        </w:rPr>
      </w:pPr>
    </w:p>
    <w:p w14:paraId="1EB33F52" w14:textId="5D90F3D2" w:rsidR="00EE440E" w:rsidRDefault="00EE440E" w:rsidP="006B7905">
      <w:pPr>
        <w:spacing w:after="0" w:line="240" w:lineRule="auto"/>
        <w:rPr>
          <w:rFonts w:ascii="Arial" w:hAnsi="Arial" w:cs="Arial"/>
          <w:color w:val="4472C4" w:themeColor="accent5"/>
          <w:sz w:val="24"/>
          <w:szCs w:val="24"/>
        </w:rPr>
      </w:pPr>
    </w:p>
    <w:p w14:paraId="1CE6A0A0" w14:textId="77777777" w:rsidR="00EE440E" w:rsidRPr="00EE440E" w:rsidRDefault="00EE440E" w:rsidP="006B7905">
      <w:pPr>
        <w:spacing w:after="0" w:line="240" w:lineRule="auto"/>
        <w:rPr>
          <w:rFonts w:ascii="Arial" w:hAnsi="Arial" w:cs="Arial"/>
          <w:color w:val="4472C4" w:themeColor="accent5"/>
          <w:sz w:val="24"/>
          <w:szCs w:val="24"/>
        </w:rPr>
      </w:pPr>
    </w:p>
    <w:p w14:paraId="12DCE609" w14:textId="77777777" w:rsidR="0075204D" w:rsidRPr="00357F27" w:rsidRDefault="0075204D" w:rsidP="0075204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4E430DDD" w14:textId="6A7C48BE" w:rsidR="0025310A"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r w:rsidRPr="0023647A">
        <w:rPr>
          <w:rFonts w:ascii="Arial" w:eastAsia="Arial,Arial,Times New Roman" w:hAnsi="Arial" w:cs="Arial"/>
          <w:b/>
          <w:color w:val="000000" w:themeColor="text1"/>
          <w:sz w:val="24"/>
          <w:szCs w:val="24"/>
        </w:rPr>
        <w:t>I.B.3 Administrative Responsibilities Related to Cultural and Individual Dif</w:t>
      </w:r>
      <w:r w:rsidR="0023647A">
        <w:rPr>
          <w:rFonts w:ascii="Arial" w:eastAsia="Arial,Arial,Times New Roman" w:hAnsi="Arial" w:cs="Arial"/>
          <w:b/>
          <w:color w:val="000000" w:themeColor="text1"/>
          <w:sz w:val="24"/>
          <w:szCs w:val="24"/>
        </w:rPr>
        <w:t>ferences and Diversity</w:t>
      </w:r>
    </w:p>
    <w:p w14:paraId="3CFF9C48" w14:textId="77777777" w:rsidR="0023647A" w:rsidRPr="0023647A" w:rsidRDefault="0023647A"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p>
    <w:p w14:paraId="7D77B085" w14:textId="77777777" w:rsidR="0025310A" w:rsidRPr="00357F27"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 xml:space="preserve">The program recognizes the importance of cultural and individual differences and diversity in the training of psychologists. The Commission on Accreditation defines cultural and individual differences and diversity as including, but not limited to, age, disability, ethnicity, gender, gender identity, language, national origin, race, religion, culture, sexual orientation, and socioeconomic status. The program has made systematic, coherent, and long-term efforts to attract and retain residents and faculty/staff from diverse backgrounds into the program. Consistent with such efforts, it acts to ensure a supportive and encouraging learning environment appropriate for the training of individuals who are diverse and the provision of training opportunities for a broad spectrum of individuals. Further, the program avoids any actions that would restrict program access on grounds that are irrelevant to success in postdoctoral training, either directly or by imposing significant and disproportionate burdens on the basis of the personal and demographic characteristics set forth in the definition of cultural diversity. Because of the United States' rich diverse higher education landscape, training can take place in both secular and faith-based settings. Thus this requirement does not exclude programs from having a religious affiliation or purpose and adopting and applying admission and employment policies that directly relate to this affiliation or purpose, so long as public notice of these policies has been made to applicants, residents, and faculty/staff before their application or affiliation with the program. These policies may provide a preference for persons adhering to the religious purpose or affiliation of the program, but they shall not be used to preclude the admission, hiring, or retention of individuals because of the personal and demographic characteristics set forth under the definition of cultural diversity. This provision is intended to permit religious policies as to admission, retention, and employment only to the extent that they are protected by the U.S. Constitution. This provision will be administered as if the U.S. Constitution governed its application. Notwithstanding the above, and regardless of a program's setting, the program may not constrain academic freedom or otherwise alter the requirements of these standards. Finally, compelling pedagogical interests require that each program prepare residents to navigate cultural </w:t>
      </w:r>
      <w:r w:rsidRPr="00357F27">
        <w:rPr>
          <w:rFonts w:ascii="Arial" w:eastAsia="Arial,Arial,Times New Roman" w:hAnsi="Arial" w:cs="Arial"/>
          <w:color w:val="000000" w:themeColor="text1"/>
          <w:sz w:val="24"/>
          <w:szCs w:val="24"/>
        </w:rPr>
        <w:lastRenderedPageBreak/>
        <w:t>and individual differences in research and practice, including those that may produce value conflicts or other tensions arising from the intersection of different areas of diversity.</w:t>
      </w:r>
    </w:p>
    <w:p w14:paraId="09708780" w14:textId="77777777" w:rsidR="0025310A" w:rsidRPr="00357F27" w:rsidRDefault="0025310A" w:rsidP="0089215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1A3A3277" w14:textId="77777777" w:rsidR="00236A87"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45AEAE83" w14:textId="77777777" w:rsidR="00236A87" w:rsidRPr="00910313"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2249FBC5" w14:textId="77777777" w:rsidR="00236A87" w:rsidRPr="00236A87" w:rsidRDefault="00236A87" w:rsidP="00236A87">
      <w:pPr>
        <w:widowControl w:val="0"/>
        <w:numPr>
          <w:ilvl w:val="0"/>
          <w:numId w:val="29"/>
        </w:numPr>
        <w:spacing w:after="0" w:line="240" w:lineRule="auto"/>
        <w:rPr>
          <w:rFonts w:ascii="Arial" w:hAnsi="Arial" w:cs="Arial"/>
          <w:b/>
          <w:i/>
          <w:color w:val="8EAADB" w:themeColor="accent5" w:themeTint="99"/>
          <w:sz w:val="24"/>
          <w:szCs w:val="24"/>
        </w:rPr>
      </w:pPr>
      <w:r w:rsidRPr="00236A87">
        <w:rPr>
          <w:rFonts w:ascii="Arial" w:hAnsi="Arial" w:cs="Arial"/>
          <w:b/>
          <w:i/>
          <w:color w:val="8EAADB" w:themeColor="accent5" w:themeTint="99"/>
          <w:sz w:val="24"/>
          <w:szCs w:val="24"/>
        </w:rPr>
        <w:t>Do program leadership, staff, or residents identify any administrative policies or procedures that may interfere with the selection of a diverse staff or diverse residents in ways that are not relevant to training?</w:t>
      </w:r>
    </w:p>
    <w:p w14:paraId="4492541C" w14:textId="77777777" w:rsidR="00236A87" w:rsidRDefault="00236A87" w:rsidP="00236A87">
      <w:pPr>
        <w:widowControl w:val="0"/>
        <w:spacing w:after="0" w:line="240" w:lineRule="auto"/>
        <w:rPr>
          <w:rFonts w:ascii="Arial" w:eastAsia="Times New Roman" w:hAnsi="Arial" w:cs="Times New Roman"/>
          <w:i/>
          <w:sz w:val="24"/>
          <w:szCs w:val="20"/>
        </w:rPr>
      </w:pPr>
    </w:p>
    <w:p w14:paraId="68B27AB9" w14:textId="58C18655" w:rsidR="00FA4E0F" w:rsidRDefault="00236A87" w:rsidP="3C5756E8">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134B53C8" w14:textId="4BD9DE85" w:rsidR="00236A87" w:rsidRDefault="00236A87" w:rsidP="3C5756E8">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003A7D5F" w14:textId="5EE84BF3" w:rsidR="00236A87" w:rsidRDefault="00236A87" w:rsidP="3C5756E8">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10B68A17" w14:textId="45DC49EE" w:rsidR="00236A87" w:rsidRDefault="00236A87" w:rsidP="3C5756E8">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F0D046E" w14:textId="216FC90E" w:rsidR="00236A87" w:rsidRDefault="00236A87" w:rsidP="3C5756E8">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5880D070" w14:textId="60C934EC" w:rsidR="00236A87" w:rsidRDefault="00236A87" w:rsidP="3C5756E8">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2003294" w14:textId="77777777" w:rsidR="00236A87" w:rsidRPr="00236A87" w:rsidRDefault="00236A87" w:rsidP="3C5756E8">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33C2A549" w14:textId="4D4BA22F" w:rsidR="00151B06" w:rsidRPr="0023647A"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r w:rsidRPr="0023647A">
        <w:rPr>
          <w:rFonts w:ascii="Arial" w:eastAsia="Arial,Arial,Times New Roman" w:hAnsi="Arial" w:cs="Arial"/>
          <w:b/>
          <w:color w:val="000000" w:themeColor="text1"/>
          <w:sz w:val="24"/>
          <w:szCs w:val="24"/>
        </w:rPr>
        <w:t>I.B.4 Funding and Budget Sources</w:t>
      </w:r>
    </w:p>
    <w:p w14:paraId="6999B58C" w14:textId="77777777" w:rsidR="00151B06" w:rsidRPr="00357F27" w:rsidRDefault="00151B06"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3F515108" w14:textId="12DC4AED" w:rsidR="00151B06" w:rsidRPr="00357F27" w:rsidRDefault="3C5756E8" w:rsidP="00A27317">
      <w:pPr>
        <w:pStyle w:val="ListParagraph"/>
        <w:widowControl w:val="0"/>
        <w:numPr>
          <w:ilvl w:val="0"/>
          <w:numId w:val="8"/>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A program must have stable and sufficient funding to conduct the training necessary to meet its aims.</w:t>
      </w:r>
    </w:p>
    <w:p w14:paraId="48D698D8" w14:textId="77777777" w:rsidR="00151B06" w:rsidRPr="00357F27" w:rsidRDefault="00151B06"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1EF6B3D7" w14:textId="2D9E7A32" w:rsidR="0025310A" w:rsidRPr="00357F27" w:rsidRDefault="3C5756E8" w:rsidP="00A27317">
      <w:pPr>
        <w:pStyle w:val="ListParagraph"/>
        <w:widowControl w:val="0"/>
        <w:numPr>
          <w:ilvl w:val="0"/>
          <w:numId w:val="8"/>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All postdoctoral residents must be financially supported at a level consistent with comparable doctoral-level professionals training at the same site or in the region.</w:t>
      </w:r>
    </w:p>
    <w:p w14:paraId="795E0888" w14:textId="77777777" w:rsidR="0025310A" w:rsidRPr="00357F27" w:rsidRDefault="0025310A" w:rsidP="0089215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contextualSpacing/>
        <w:rPr>
          <w:rFonts w:ascii="Arial" w:eastAsia="Times New Roman" w:hAnsi="Arial" w:cs="Arial"/>
          <w:color w:val="000000" w:themeColor="text1"/>
          <w:sz w:val="24"/>
          <w:szCs w:val="24"/>
        </w:rPr>
      </w:pPr>
    </w:p>
    <w:p w14:paraId="257E9905" w14:textId="77777777" w:rsidR="00236A87"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04C12CDC" w14:textId="77777777" w:rsidR="00236A87" w:rsidRPr="00910313"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521EE6D8" w14:textId="77777777" w:rsidR="00236A87" w:rsidRPr="00236A87" w:rsidRDefault="00236A87" w:rsidP="00236A87">
      <w:pPr>
        <w:widowControl w:val="0"/>
        <w:numPr>
          <w:ilvl w:val="0"/>
          <w:numId w:val="29"/>
        </w:numPr>
        <w:spacing w:after="0" w:line="240" w:lineRule="auto"/>
        <w:rPr>
          <w:rFonts w:ascii="Arial" w:hAnsi="Arial" w:cs="Arial"/>
          <w:b/>
          <w:i/>
          <w:color w:val="8EAADB" w:themeColor="accent5" w:themeTint="99"/>
          <w:sz w:val="24"/>
          <w:szCs w:val="24"/>
        </w:rPr>
      </w:pPr>
      <w:r w:rsidRPr="00236A87">
        <w:rPr>
          <w:rFonts w:ascii="Arial" w:hAnsi="Arial" w:cs="Arial"/>
          <w:b/>
          <w:i/>
          <w:color w:val="8EAADB" w:themeColor="accent5" w:themeTint="99"/>
          <w:sz w:val="24"/>
          <w:szCs w:val="24"/>
        </w:rPr>
        <w:t>Provide any information obtained from residents, staff, and program leadership regarding inadequacy of funding support, resources, or support services for the program.</w:t>
      </w:r>
    </w:p>
    <w:p w14:paraId="068ACF27" w14:textId="77777777" w:rsidR="00236A87" w:rsidRPr="00236A87" w:rsidRDefault="00236A87" w:rsidP="00236A87">
      <w:pPr>
        <w:widowControl w:val="0"/>
        <w:numPr>
          <w:ilvl w:val="0"/>
          <w:numId w:val="29"/>
        </w:numPr>
        <w:spacing w:after="0" w:line="240" w:lineRule="auto"/>
        <w:rPr>
          <w:rFonts w:ascii="Arial" w:hAnsi="Arial" w:cs="Arial"/>
          <w:b/>
          <w:i/>
          <w:color w:val="8EAADB" w:themeColor="accent5" w:themeTint="99"/>
          <w:sz w:val="24"/>
          <w:szCs w:val="24"/>
        </w:rPr>
      </w:pPr>
      <w:r w:rsidRPr="00236A87">
        <w:rPr>
          <w:rFonts w:ascii="Arial" w:hAnsi="Arial" w:cs="Arial"/>
          <w:b/>
          <w:bCs/>
          <w:i/>
          <w:iCs/>
          <w:color w:val="8EAADB" w:themeColor="accent5" w:themeTint="99"/>
          <w:sz w:val="24"/>
          <w:szCs w:val="24"/>
        </w:rPr>
        <w:t>Confirm how financial resource allocation decisions are made.</w:t>
      </w:r>
    </w:p>
    <w:p w14:paraId="1639C71D" w14:textId="77777777" w:rsidR="00236A87" w:rsidRPr="00236A87" w:rsidRDefault="00236A87" w:rsidP="00236A87">
      <w:pPr>
        <w:widowControl w:val="0"/>
        <w:numPr>
          <w:ilvl w:val="0"/>
          <w:numId w:val="29"/>
        </w:numPr>
        <w:spacing w:after="0" w:line="240" w:lineRule="auto"/>
        <w:rPr>
          <w:rFonts w:ascii="Arial" w:hAnsi="Arial" w:cs="Arial"/>
          <w:b/>
          <w:i/>
          <w:color w:val="8EAADB" w:themeColor="accent5" w:themeTint="99"/>
          <w:sz w:val="24"/>
          <w:szCs w:val="24"/>
        </w:rPr>
      </w:pPr>
      <w:r w:rsidRPr="00236A87">
        <w:rPr>
          <w:rFonts w:ascii="Arial" w:hAnsi="Arial" w:cs="Arial"/>
          <w:b/>
          <w:bCs/>
          <w:i/>
          <w:iCs/>
          <w:color w:val="8EAADB" w:themeColor="accent5" w:themeTint="99"/>
          <w:sz w:val="24"/>
          <w:szCs w:val="24"/>
        </w:rPr>
        <w:t>How do the program leadership and residents discuss whether residents are financially supported at a level consistent with comparable doctoral-level professionals training at the same site or in the region?</w:t>
      </w:r>
    </w:p>
    <w:p w14:paraId="71B24967" w14:textId="77777777" w:rsidR="00236A87" w:rsidRDefault="00236A87" w:rsidP="00236A87">
      <w:pPr>
        <w:widowControl w:val="0"/>
        <w:spacing w:after="0" w:line="240" w:lineRule="auto"/>
        <w:rPr>
          <w:rFonts w:ascii="Arial" w:eastAsia="Times New Roman" w:hAnsi="Arial" w:cs="Times New Roman"/>
          <w:i/>
          <w:sz w:val="24"/>
          <w:szCs w:val="20"/>
        </w:rPr>
      </w:pPr>
    </w:p>
    <w:p w14:paraId="17CDF3A7" w14:textId="471C2830" w:rsidR="0025310A"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1E3E87D1" w14:textId="5FED1040" w:rsidR="00236A87"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495515A" w14:textId="0F5EA4F8" w:rsidR="00236A87"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3CEB6535" w14:textId="2D96750D" w:rsidR="00236A87"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0015428D" w14:textId="4AA6D1FF" w:rsidR="00236A87"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7CD2F502" w14:textId="7D143AFF" w:rsidR="00236A87"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0C28319D" w14:textId="77777777" w:rsidR="00EE440E" w:rsidRDefault="00EE440E" w:rsidP="00236A8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719D0E8E" w14:textId="77777777" w:rsidR="00236A87" w:rsidRPr="00236A87"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1AF3C053" w14:textId="72B0A8A0" w:rsidR="0025310A" w:rsidRPr="0023647A"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r w:rsidRPr="0023647A">
        <w:rPr>
          <w:rFonts w:ascii="Arial" w:eastAsia="Arial,Arial,Times New Roman" w:hAnsi="Arial" w:cs="Arial"/>
          <w:b/>
          <w:color w:val="000000" w:themeColor="text1"/>
          <w:sz w:val="24"/>
          <w:szCs w:val="24"/>
        </w:rPr>
        <w:lastRenderedPageBreak/>
        <w:t>I.B.5 Training</w:t>
      </w:r>
      <w:r w:rsidR="0023647A" w:rsidRPr="0023647A">
        <w:rPr>
          <w:rFonts w:ascii="Arial" w:eastAsia="Arial,Arial,Times New Roman" w:hAnsi="Arial" w:cs="Arial"/>
          <w:b/>
          <w:color w:val="000000" w:themeColor="text1"/>
          <w:sz w:val="24"/>
          <w:szCs w:val="24"/>
        </w:rPr>
        <w:t xml:space="preserve"> Resources and Support Services</w:t>
      </w:r>
    </w:p>
    <w:p w14:paraId="54C25B3D" w14:textId="77777777" w:rsidR="00151B06" w:rsidRPr="00357F27" w:rsidRDefault="00151B06"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1425E92D" w14:textId="7A86189C" w:rsidR="0025310A" w:rsidRPr="00357F27" w:rsidRDefault="3C5756E8" w:rsidP="00A27317">
      <w:pPr>
        <w:pStyle w:val="ListParagraph"/>
        <w:widowControl w:val="0"/>
        <w:numPr>
          <w:ilvl w:val="0"/>
          <w:numId w:val="9"/>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program provides sufficient and appropriate resources to fulfill the aims of the program (e.g., office space, supplies, computers, clerical support, library, and test equipment).</w:t>
      </w:r>
    </w:p>
    <w:p w14:paraId="3F331491" w14:textId="77777777" w:rsidR="00151B06" w:rsidRPr="00357F27" w:rsidRDefault="00151B06"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rPr>
          <w:rFonts w:ascii="Arial" w:eastAsia="Times New Roman" w:hAnsi="Arial" w:cs="Arial"/>
          <w:color w:val="000000" w:themeColor="text1"/>
          <w:sz w:val="24"/>
          <w:szCs w:val="24"/>
        </w:rPr>
      </w:pPr>
    </w:p>
    <w:p w14:paraId="0D6F1F98" w14:textId="46D34C60" w:rsidR="0025310A" w:rsidRPr="00357F27" w:rsidRDefault="3C5756E8" w:rsidP="00A27317">
      <w:pPr>
        <w:pStyle w:val="ListParagraph"/>
        <w:numPr>
          <w:ilvl w:val="0"/>
          <w:numId w:val="9"/>
        </w:numPr>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These resources and facilities must be compliant with the Americans with Disabilities Act.</w:t>
      </w:r>
    </w:p>
    <w:p w14:paraId="7282A4BF" w14:textId="77777777" w:rsidR="0025310A" w:rsidRPr="00357F27" w:rsidRDefault="0025310A" w:rsidP="0089215D">
      <w:pPr>
        <w:widowControl w:val="0"/>
        <w:spacing w:after="0" w:line="240" w:lineRule="auto"/>
        <w:contextualSpacing/>
        <w:rPr>
          <w:rFonts w:ascii="Arial" w:eastAsia="Times New Roman" w:hAnsi="Arial" w:cs="Arial"/>
          <w:color w:val="000000" w:themeColor="text1"/>
          <w:sz w:val="24"/>
          <w:szCs w:val="24"/>
        </w:rPr>
      </w:pPr>
    </w:p>
    <w:p w14:paraId="7E7F0DE4" w14:textId="77777777" w:rsidR="00236A87"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6B44D977" w14:textId="77777777" w:rsidR="00236A87" w:rsidRPr="00910313"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604E40F5" w14:textId="77777777" w:rsidR="00236A87" w:rsidRPr="00236A87" w:rsidRDefault="00236A87" w:rsidP="00236A87">
      <w:pPr>
        <w:widowControl w:val="0"/>
        <w:numPr>
          <w:ilvl w:val="0"/>
          <w:numId w:val="30"/>
        </w:numPr>
        <w:spacing w:after="0" w:line="240" w:lineRule="auto"/>
        <w:rPr>
          <w:rFonts w:ascii="Arial" w:hAnsi="Arial" w:cs="Arial"/>
          <w:b/>
          <w:i/>
          <w:color w:val="8EAADB" w:themeColor="accent5" w:themeTint="99"/>
          <w:sz w:val="24"/>
          <w:szCs w:val="24"/>
        </w:rPr>
      </w:pPr>
      <w:r w:rsidRPr="00236A87">
        <w:rPr>
          <w:rFonts w:ascii="Arial" w:hAnsi="Arial" w:cs="Arial"/>
          <w:b/>
          <w:i/>
          <w:color w:val="8EAADB" w:themeColor="accent5" w:themeTint="99"/>
          <w:sz w:val="24"/>
          <w:szCs w:val="24"/>
        </w:rPr>
        <w:t xml:space="preserve">Please describe the training resources available for residents to achieve the aims of the program, given reports from residents, staff, and leadership. </w:t>
      </w:r>
    </w:p>
    <w:p w14:paraId="351EDB2F" w14:textId="77777777" w:rsidR="00236A87" w:rsidRPr="00236A87" w:rsidRDefault="00236A87" w:rsidP="00236A87">
      <w:pPr>
        <w:widowControl w:val="0"/>
        <w:numPr>
          <w:ilvl w:val="0"/>
          <w:numId w:val="30"/>
        </w:numPr>
        <w:spacing w:after="0" w:line="240" w:lineRule="auto"/>
        <w:rPr>
          <w:rFonts w:ascii="Arial" w:hAnsi="Arial" w:cs="Arial"/>
          <w:b/>
          <w:i/>
          <w:color w:val="8EAADB" w:themeColor="accent5" w:themeTint="99"/>
          <w:sz w:val="24"/>
          <w:szCs w:val="24"/>
        </w:rPr>
      </w:pPr>
      <w:r w:rsidRPr="00236A87">
        <w:rPr>
          <w:rFonts w:ascii="Arial" w:hAnsi="Arial" w:cs="Arial"/>
          <w:b/>
          <w:i/>
          <w:color w:val="8EAADB" w:themeColor="accent5" w:themeTint="99"/>
          <w:sz w:val="24"/>
          <w:szCs w:val="24"/>
        </w:rPr>
        <w:t>How do residents and program leadership</w:t>
      </w:r>
      <w:r w:rsidRPr="00236A87" w:rsidDel="006C5C96">
        <w:rPr>
          <w:rFonts w:ascii="Arial" w:hAnsi="Arial" w:cs="Arial"/>
          <w:b/>
          <w:i/>
          <w:color w:val="8EAADB" w:themeColor="accent5" w:themeTint="99"/>
          <w:sz w:val="24"/>
          <w:szCs w:val="24"/>
        </w:rPr>
        <w:t xml:space="preserve"> </w:t>
      </w:r>
      <w:r w:rsidRPr="00236A87">
        <w:rPr>
          <w:rFonts w:ascii="Arial" w:hAnsi="Arial" w:cs="Arial"/>
          <w:b/>
          <w:i/>
          <w:color w:val="8EAADB" w:themeColor="accent5" w:themeTint="99"/>
          <w:sz w:val="24"/>
          <w:szCs w:val="24"/>
        </w:rPr>
        <w:t xml:space="preserve">describe the means by which the training complies with ADA requirements?  </w:t>
      </w:r>
    </w:p>
    <w:p w14:paraId="787AEC62" w14:textId="77777777" w:rsidR="00236A87" w:rsidRDefault="00236A87" w:rsidP="00236A87">
      <w:pPr>
        <w:widowControl w:val="0"/>
        <w:spacing w:after="0" w:line="240" w:lineRule="auto"/>
        <w:rPr>
          <w:rFonts w:ascii="Arial" w:eastAsia="Times New Roman" w:hAnsi="Arial" w:cs="Times New Roman"/>
          <w:i/>
          <w:sz w:val="24"/>
          <w:szCs w:val="20"/>
        </w:rPr>
      </w:pPr>
    </w:p>
    <w:p w14:paraId="1ECB76D2" w14:textId="77777777" w:rsidR="00236A87"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3357393B" w14:textId="7C1B4BDF" w:rsidR="009A11AE" w:rsidRDefault="009A11AE" w:rsidP="00236A8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 w:hAnsi="Arial" w:cs="Arial"/>
          <w:i/>
          <w:iCs/>
          <w:color w:val="000000" w:themeColor="text1"/>
          <w:sz w:val="24"/>
          <w:szCs w:val="24"/>
          <w:u w:val="single"/>
        </w:rPr>
      </w:pPr>
    </w:p>
    <w:p w14:paraId="3E3AAFD6" w14:textId="6C78681A" w:rsidR="00236A87"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623E9299" w14:textId="158AD9D1" w:rsidR="00236A87"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52E6C96B" w14:textId="7AC9F532" w:rsidR="00236A87"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30D06B83" w14:textId="77777777" w:rsidR="00236A87" w:rsidRPr="00357F27"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60414002" w14:textId="4241757B" w:rsidR="00390D4C" w:rsidRPr="0023647A"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contextualSpacing/>
        <w:rPr>
          <w:rFonts w:ascii="Arial" w:eastAsia="Arial,Arial,Times New Roman" w:hAnsi="Arial" w:cs="Arial"/>
          <w:b/>
          <w:color w:val="000000" w:themeColor="text1"/>
          <w:sz w:val="28"/>
          <w:szCs w:val="28"/>
        </w:rPr>
      </w:pPr>
      <w:r w:rsidRPr="0023647A">
        <w:rPr>
          <w:rFonts w:ascii="Arial" w:eastAsia="Arial,Arial,Times New Roman" w:hAnsi="Arial" w:cs="Arial"/>
          <w:b/>
          <w:color w:val="000000" w:themeColor="text1"/>
          <w:sz w:val="28"/>
          <w:szCs w:val="28"/>
        </w:rPr>
        <w:t>I.C. Program Policies and Procedures</w:t>
      </w:r>
    </w:p>
    <w:p w14:paraId="6444B79D" w14:textId="77777777" w:rsidR="00390D4C" w:rsidRPr="00357F27" w:rsidRDefault="00390D4C"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7C32A531" w14:textId="3BD69D24" w:rsidR="0025310A" w:rsidRPr="0023647A" w:rsidRDefault="009A11AE"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r w:rsidRPr="0023647A">
        <w:rPr>
          <w:rFonts w:ascii="Arial" w:eastAsia="Times New Roman" w:hAnsi="Arial" w:cs="Arial"/>
          <w:b/>
          <w:color w:val="000000" w:themeColor="text1"/>
          <w:sz w:val="24"/>
          <w:szCs w:val="24"/>
        </w:rPr>
        <w:tab/>
      </w:r>
      <w:r w:rsidR="0025310A" w:rsidRPr="0023647A">
        <w:rPr>
          <w:rFonts w:ascii="Arial" w:eastAsia="Arial,Arial,Times New Roman" w:hAnsi="Arial" w:cs="Arial"/>
          <w:b/>
          <w:color w:val="000000" w:themeColor="text1"/>
          <w:sz w:val="24"/>
          <w:szCs w:val="24"/>
        </w:rPr>
        <w:t xml:space="preserve">I.C.1 </w:t>
      </w:r>
      <w:r w:rsidR="00390D4C" w:rsidRPr="0023647A">
        <w:rPr>
          <w:rFonts w:ascii="Arial" w:eastAsia="Arial,Arial,Times New Roman" w:hAnsi="Arial" w:cs="Arial"/>
          <w:b/>
          <w:color w:val="000000" w:themeColor="text1"/>
          <w:sz w:val="24"/>
          <w:szCs w:val="24"/>
        </w:rPr>
        <w:t>Administrative</w:t>
      </w:r>
    </w:p>
    <w:p w14:paraId="4E08D92D" w14:textId="77777777" w:rsidR="00390D4C" w:rsidRPr="00357F27" w:rsidRDefault="00390D4C"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291025F9" w14:textId="77777777" w:rsidR="00390D4C" w:rsidRPr="00357F27" w:rsidRDefault="3C5756E8" w:rsidP="00A27317">
      <w:pPr>
        <w:pStyle w:val="ListParagraph"/>
        <w:widowControl w:val="0"/>
        <w:numPr>
          <w:ilvl w:val="0"/>
          <w:numId w:val="10"/>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Resident Recruitment and Selection</w:t>
      </w:r>
    </w:p>
    <w:p w14:paraId="3D9F051C" w14:textId="77777777" w:rsidR="00390D4C" w:rsidRPr="00357F27" w:rsidRDefault="00390D4C"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7B5FA283" w14:textId="77777777" w:rsidR="00390D4C" w:rsidRPr="00357F27" w:rsidRDefault="3C5756E8" w:rsidP="00A27317">
      <w:pPr>
        <w:pStyle w:val="ListParagraph"/>
        <w:widowControl w:val="0"/>
        <w:numPr>
          <w:ilvl w:val="0"/>
          <w:numId w:val="11"/>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program has procedures for resident selection that ensure residents are appropriately prepared for the training offered.</w:t>
      </w:r>
    </w:p>
    <w:p w14:paraId="23FDD388" w14:textId="77777777" w:rsidR="00390D4C" w:rsidRPr="00357F27" w:rsidRDefault="00390D4C"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rPr>
          <w:rFonts w:ascii="Arial" w:eastAsia="Times New Roman" w:hAnsi="Arial" w:cs="Arial"/>
          <w:color w:val="000000" w:themeColor="text1"/>
          <w:sz w:val="24"/>
          <w:szCs w:val="24"/>
        </w:rPr>
      </w:pPr>
    </w:p>
    <w:p w14:paraId="5A6A41B9" w14:textId="77777777" w:rsidR="00390D4C" w:rsidRPr="00357F27" w:rsidRDefault="3C5756E8" w:rsidP="00A27317">
      <w:pPr>
        <w:pStyle w:val="ListParagraph"/>
        <w:widowControl w:val="0"/>
        <w:numPr>
          <w:ilvl w:val="0"/>
          <w:numId w:val="11"/>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At the initiation of training, residents will have completed doctoral and internship training in programs accredited by an accrediting body recognized by the U.S. Secretary of Education or by the Canadian Psychological Association. If the program accepts residents who attended unaccredited programs, the residency must describe how the program ensures that selected residents are otherwise qualified and appropriately prepared for advanced training in the residency program.</w:t>
      </w:r>
    </w:p>
    <w:p w14:paraId="48CEA14F" w14:textId="77777777" w:rsidR="00390D4C" w:rsidRPr="00357F27" w:rsidRDefault="00390D4C"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rPr>
          <w:rFonts w:ascii="Arial" w:eastAsia="Times New Roman" w:hAnsi="Arial" w:cs="Arial"/>
          <w:color w:val="000000" w:themeColor="text1"/>
          <w:sz w:val="24"/>
          <w:szCs w:val="24"/>
        </w:rPr>
      </w:pPr>
    </w:p>
    <w:p w14:paraId="601B8862" w14:textId="12B4369E" w:rsidR="00390D4C" w:rsidRPr="00357F27" w:rsidRDefault="3C5756E8" w:rsidP="00A27317">
      <w:pPr>
        <w:pStyle w:val="ListParagraph"/>
        <w:widowControl w:val="0"/>
        <w:numPr>
          <w:ilvl w:val="0"/>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Program Policies and Procedures.  The program has and adheres to, and makes available to all interested parties, formal written policies and procedures that govern residents as they enter and complete the program. These must include policies relevant to:</w:t>
      </w:r>
    </w:p>
    <w:p w14:paraId="44EF31E5" w14:textId="77777777" w:rsidR="00390D4C" w:rsidRPr="00357F27" w:rsidRDefault="00390D4C" w:rsidP="0089215D">
      <w:pPr>
        <w:pStyle w:val="ListParagraph"/>
        <w:widowControl w:val="0"/>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36C127B5" w14:textId="77777777" w:rsidR="00390D4C" w:rsidRPr="00357F27" w:rsidRDefault="3C5756E8" w:rsidP="00A27317">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resident recruitment and selection;</w:t>
      </w:r>
    </w:p>
    <w:p w14:paraId="27602F73" w14:textId="77777777" w:rsidR="00390D4C" w:rsidRPr="00357F27" w:rsidRDefault="00390D4C" w:rsidP="0089215D">
      <w:pPr>
        <w:pStyle w:val="ListParagraph"/>
        <w:widowControl w:val="0"/>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rPr>
          <w:rFonts w:ascii="Arial" w:eastAsia="Times New Roman" w:hAnsi="Arial" w:cs="Arial"/>
          <w:color w:val="000000" w:themeColor="text1"/>
          <w:sz w:val="24"/>
          <w:szCs w:val="24"/>
        </w:rPr>
      </w:pPr>
    </w:p>
    <w:p w14:paraId="63102A9F" w14:textId="77777777" w:rsidR="00390D4C" w:rsidRPr="00357F27" w:rsidRDefault="3C5756E8" w:rsidP="00A27317">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any required prior doctoral program and internship preparation and experiences;</w:t>
      </w:r>
    </w:p>
    <w:p w14:paraId="30090600" w14:textId="77777777" w:rsidR="00390D4C" w:rsidRPr="00357F27" w:rsidRDefault="00390D4C" w:rsidP="0089215D">
      <w:pPr>
        <w:pStyle w:val="ListParagraph"/>
        <w:widowControl w:val="0"/>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rPr>
          <w:rFonts w:ascii="Arial" w:eastAsia="Times New Roman" w:hAnsi="Arial" w:cs="Arial"/>
          <w:color w:val="000000" w:themeColor="text1"/>
          <w:sz w:val="24"/>
          <w:szCs w:val="24"/>
        </w:rPr>
      </w:pPr>
    </w:p>
    <w:p w14:paraId="529B73B5" w14:textId="77777777" w:rsidR="00390D4C" w:rsidRPr="00357F27" w:rsidRDefault="3C5756E8" w:rsidP="00A27317">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administrative and financial assistance;</w:t>
      </w:r>
    </w:p>
    <w:p w14:paraId="653802D1" w14:textId="77777777" w:rsidR="00390D4C" w:rsidRPr="00357F27" w:rsidRDefault="00390D4C" w:rsidP="0089215D">
      <w:pPr>
        <w:pStyle w:val="ListParagraph"/>
        <w:widowControl w:val="0"/>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rPr>
          <w:rFonts w:ascii="Arial" w:eastAsia="Times New Roman" w:hAnsi="Arial" w:cs="Arial"/>
          <w:color w:val="000000" w:themeColor="text1"/>
          <w:sz w:val="24"/>
          <w:szCs w:val="24"/>
        </w:rPr>
      </w:pPr>
    </w:p>
    <w:p w14:paraId="69BD25A8" w14:textId="77777777" w:rsidR="00390D4C" w:rsidRPr="00357F27" w:rsidRDefault="3C5756E8" w:rsidP="00A27317">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requirements for successful resident performance (including expected competencies and minimal levels of achievement for completion);</w:t>
      </w:r>
    </w:p>
    <w:p w14:paraId="30D0FD72" w14:textId="77777777" w:rsidR="00390D4C" w:rsidRPr="00357F27" w:rsidRDefault="00390D4C" w:rsidP="0089215D">
      <w:pPr>
        <w:pStyle w:val="ListParagraph"/>
        <w:widowControl w:val="0"/>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rPr>
          <w:rFonts w:ascii="Arial" w:eastAsia="Times New Roman" w:hAnsi="Arial" w:cs="Arial"/>
          <w:color w:val="000000" w:themeColor="text1"/>
          <w:sz w:val="24"/>
          <w:szCs w:val="24"/>
        </w:rPr>
      </w:pPr>
    </w:p>
    <w:p w14:paraId="64F505E1" w14:textId="77777777" w:rsidR="00390D4C" w:rsidRPr="00357F27" w:rsidRDefault="3C5756E8" w:rsidP="00A27317">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resident performance evaluation, feedback, retention, and termination decisions;</w:t>
      </w:r>
    </w:p>
    <w:p w14:paraId="5C97B902" w14:textId="77777777" w:rsidR="00390D4C" w:rsidRPr="00357F27" w:rsidRDefault="00390D4C" w:rsidP="0089215D">
      <w:pPr>
        <w:pStyle w:val="ListParagraph"/>
        <w:widowControl w:val="0"/>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rPr>
          <w:rFonts w:ascii="Arial" w:eastAsia="Times New Roman" w:hAnsi="Arial" w:cs="Arial"/>
          <w:color w:val="000000" w:themeColor="text1"/>
          <w:sz w:val="24"/>
          <w:szCs w:val="24"/>
        </w:rPr>
      </w:pPr>
    </w:p>
    <w:p w14:paraId="093B8599" w14:textId="77777777" w:rsidR="0058353E" w:rsidRPr="00357F27" w:rsidRDefault="3C5756E8" w:rsidP="00A27317">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 xml:space="preserve">identification and remediation of insufficient competence and/or problematic behavior, which shall include necessary due process steps of notice, hearing and appeal; </w:t>
      </w:r>
    </w:p>
    <w:p w14:paraId="138B829B" w14:textId="77777777" w:rsidR="0058353E" w:rsidRPr="00357F27" w:rsidRDefault="0058353E" w:rsidP="0058353E">
      <w:pPr>
        <w:pStyle w:val="ListParagraph"/>
        <w:rPr>
          <w:rFonts w:ascii="Arial" w:eastAsia="Times New Roman" w:hAnsi="Arial" w:cs="Arial"/>
          <w:color w:val="000000" w:themeColor="text1"/>
          <w:sz w:val="24"/>
          <w:szCs w:val="24"/>
        </w:rPr>
      </w:pPr>
    </w:p>
    <w:p w14:paraId="1860A4E6" w14:textId="77777777" w:rsidR="00390D4C" w:rsidRPr="00357F27" w:rsidRDefault="3C5756E8" w:rsidP="00A27317">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grievance procedures for residents including due process;</w:t>
      </w:r>
    </w:p>
    <w:p w14:paraId="305B9851" w14:textId="77777777" w:rsidR="00390D4C" w:rsidRPr="00357F27" w:rsidRDefault="00390D4C" w:rsidP="0089215D">
      <w:pPr>
        <w:pStyle w:val="ListParagraph"/>
        <w:widowControl w:val="0"/>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rPr>
          <w:rFonts w:ascii="Arial" w:eastAsia="Times New Roman" w:hAnsi="Arial" w:cs="Arial"/>
          <w:color w:val="000000" w:themeColor="text1"/>
          <w:sz w:val="24"/>
          <w:szCs w:val="24"/>
        </w:rPr>
      </w:pPr>
    </w:p>
    <w:p w14:paraId="1D8092FD" w14:textId="77777777" w:rsidR="00390D4C" w:rsidRPr="00357F27" w:rsidRDefault="3C5756E8" w:rsidP="00A27317">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supervision requirements;</w:t>
      </w:r>
    </w:p>
    <w:p w14:paraId="2759E932" w14:textId="77777777" w:rsidR="00390D4C" w:rsidRPr="00357F27" w:rsidRDefault="00390D4C" w:rsidP="0089215D">
      <w:pPr>
        <w:pStyle w:val="ListParagraph"/>
        <w:widowControl w:val="0"/>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rPr>
          <w:rFonts w:ascii="Arial" w:eastAsia="Times New Roman" w:hAnsi="Arial" w:cs="Arial"/>
          <w:color w:val="000000" w:themeColor="text1"/>
          <w:sz w:val="24"/>
          <w:szCs w:val="24"/>
        </w:rPr>
      </w:pPr>
    </w:p>
    <w:p w14:paraId="25B93674" w14:textId="13184CCF" w:rsidR="00390D4C" w:rsidRPr="00357F27" w:rsidRDefault="3C5756E8" w:rsidP="00A27317">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maintenance of records; and</w:t>
      </w:r>
    </w:p>
    <w:p w14:paraId="3F53F62F" w14:textId="77777777" w:rsidR="00390D4C" w:rsidRPr="00357F27" w:rsidRDefault="00390D4C" w:rsidP="0089215D">
      <w:pPr>
        <w:pStyle w:val="ListParagraph"/>
        <w:widowControl w:val="0"/>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rPr>
          <w:rFonts w:ascii="Arial" w:eastAsia="Times New Roman" w:hAnsi="Arial" w:cs="Arial"/>
          <w:color w:val="000000" w:themeColor="text1"/>
          <w:sz w:val="24"/>
          <w:szCs w:val="24"/>
        </w:rPr>
      </w:pPr>
    </w:p>
    <w:p w14:paraId="35FF3095" w14:textId="11EF60C5" w:rsidR="0025310A" w:rsidRPr="00357F27" w:rsidRDefault="3C5756E8" w:rsidP="00A27317">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documentation of non-discrimination policies and operating conditions and avoidance of any actions that would restrict program access or completion on grounds that are irrelevant to success in post-doctoral training or the profession.</w:t>
      </w:r>
    </w:p>
    <w:p w14:paraId="31174160" w14:textId="77777777" w:rsidR="00E304B3" w:rsidRPr="00357F27" w:rsidRDefault="00E304B3" w:rsidP="0089215D">
      <w:pPr>
        <w:spacing w:line="240" w:lineRule="auto"/>
        <w:contextualSpacing/>
        <w:rPr>
          <w:rFonts w:ascii="Arial" w:eastAsia="Arial" w:hAnsi="Arial" w:cs="Arial"/>
          <w:color w:val="000000" w:themeColor="text1"/>
          <w:sz w:val="24"/>
          <w:szCs w:val="24"/>
          <w:u w:val="single"/>
        </w:rPr>
      </w:pPr>
    </w:p>
    <w:p w14:paraId="4DD51665" w14:textId="77777777" w:rsidR="00236A87"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695CE1EB" w14:textId="37355390" w:rsidR="001512C8" w:rsidRDefault="001512C8" w:rsidP="00220210">
      <w:pPr>
        <w:widowControl w:val="0"/>
        <w:tabs>
          <w:tab w:val="left" w:pos="-1080"/>
          <w:tab w:val="left" w:pos="720"/>
          <w:tab w:val="left" w:pos="1440"/>
          <w:tab w:val="left" w:pos="1710"/>
          <w:tab w:val="left" w:pos="2520"/>
          <w:tab w:val="left" w:pos="3528"/>
          <w:tab w:val="left" w:pos="3708"/>
          <w:tab w:val="left" w:pos="4680"/>
          <w:tab w:val="left" w:pos="5688"/>
          <w:tab w:val="left" w:pos="6408"/>
          <w:tab w:val="left" w:pos="7128"/>
          <w:tab w:val="left" w:pos="7848"/>
          <w:tab w:val="left" w:pos="8568"/>
          <w:tab w:val="left" w:pos="9288"/>
        </w:tabs>
        <w:spacing w:after="0" w:line="240" w:lineRule="auto"/>
        <w:contextualSpacing/>
        <w:rPr>
          <w:rFonts w:ascii="Arial" w:eastAsia="Arial" w:hAnsi="Arial" w:cs="Arial"/>
          <w:color w:val="000000" w:themeColor="text1"/>
          <w:sz w:val="24"/>
          <w:szCs w:val="24"/>
        </w:rPr>
      </w:pPr>
    </w:p>
    <w:p w14:paraId="13D38C50" w14:textId="35BA9A1A" w:rsidR="00236A87" w:rsidRDefault="00236A87" w:rsidP="00220210">
      <w:pPr>
        <w:widowControl w:val="0"/>
        <w:tabs>
          <w:tab w:val="left" w:pos="-1080"/>
          <w:tab w:val="left" w:pos="720"/>
          <w:tab w:val="left" w:pos="1440"/>
          <w:tab w:val="left" w:pos="1710"/>
          <w:tab w:val="left" w:pos="2520"/>
          <w:tab w:val="left" w:pos="3528"/>
          <w:tab w:val="left" w:pos="3708"/>
          <w:tab w:val="left" w:pos="4680"/>
          <w:tab w:val="left" w:pos="5688"/>
          <w:tab w:val="left" w:pos="6408"/>
          <w:tab w:val="left" w:pos="7128"/>
          <w:tab w:val="left" w:pos="7848"/>
          <w:tab w:val="left" w:pos="8568"/>
          <w:tab w:val="left" w:pos="9288"/>
        </w:tabs>
        <w:spacing w:after="0" w:line="240" w:lineRule="auto"/>
        <w:contextualSpacing/>
        <w:rPr>
          <w:rFonts w:ascii="Arial" w:eastAsia="Arial" w:hAnsi="Arial" w:cs="Arial"/>
          <w:color w:val="000000" w:themeColor="text1"/>
          <w:sz w:val="24"/>
          <w:szCs w:val="24"/>
        </w:rPr>
      </w:pPr>
    </w:p>
    <w:p w14:paraId="52B6A465" w14:textId="43CDA56F" w:rsidR="00236A87" w:rsidRDefault="00236A87" w:rsidP="00220210">
      <w:pPr>
        <w:widowControl w:val="0"/>
        <w:tabs>
          <w:tab w:val="left" w:pos="-1080"/>
          <w:tab w:val="left" w:pos="720"/>
          <w:tab w:val="left" w:pos="1440"/>
          <w:tab w:val="left" w:pos="1710"/>
          <w:tab w:val="left" w:pos="2520"/>
          <w:tab w:val="left" w:pos="3528"/>
          <w:tab w:val="left" w:pos="3708"/>
          <w:tab w:val="left" w:pos="4680"/>
          <w:tab w:val="left" w:pos="5688"/>
          <w:tab w:val="left" w:pos="6408"/>
          <w:tab w:val="left" w:pos="7128"/>
          <w:tab w:val="left" w:pos="7848"/>
          <w:tab w:val="left" w:pos="8568"/>
          <w:tab w:val="left" w:pos="9288"/>
        </w:tabs>
        <w:spacing w:after="0" w:line="240" w:lineRule="auto"/>
        <w:contextualSpacing/>
        <w:rPr>
          <w:rFonts w:ascii="Arial" w:eastAsia="Arial" w:hAnsi="Arial" w:cs="Arial"/>
          <w:color w:val="000000" w:themeColor="text1"/>
          <w:sz w:val="24"/>
          <w:szCs w:val="24"/>
        </w:rPr>
      </w:pPr>
    </w:p>
    <w:p w14:paraId="43507EFF" w14:textId="0224D727" w:rsidR="00236A87" w:rsidRDefault="00236A87" w:rsidP="00220210">
      <w:pPr>
        <w:widowControl w:val="0"/>
        <w:tabs>
          <w:tab w:val="left" w:pos="-1080"/>
          <w:tab w:val="left" w:pos="720"/>
          <w:tab w:val="left" w:pos="1440"/>
          <w:tab w:val="left" w:pos="1710"/>
          <w:tab w:val="left" w:pos="2520"/>
          <w:tab w:val="left" w:pos="3528"/>
          <w:tab w:val="left" w:pos="3708"/>
          <w:tab w:val="left" w:pos="4680"/>
          <w:tab w:val="left" w:pos="5688"/>
          <w:tab w:val="left" w:pos="6408"/>
          <w:tab w:val="left" w:pos="7128"/>
          <w:tab w:val="left" w:pos="7848"/>
          <w:tab w:val="left" w:pos="8568"/>
          <w:tab w:val="left" w:pos="9288"/>
        </w:tabs>
        <w:spacing w:after="0" w:line="240" w:lineRule="auto"/>
        <w:contextualSpacing/>
        <w:rPr>
          <w:rFonts w:ascii="Arial" w:eastAsia="Arial" w:hAnsi="Arial" w:cs="Arial"/>
          <w:color w:val="000000" w:themeColor="text1"/>
          <w:sz w:val="24"/>
          <w:szCs w:val="24"/>
        </w:rPr>
      </w:pPr>
    </w:p>
    <w:p w14:paraId="5A5EB6D4" w14:textId="7E98BDAD" w:rsidR="00236A87" w:rsidRDefault="00236A87" w:rsidP="00220210">
      <w:pPr>
        <w:widowControl w:val="0"/>
        <w:tabs>
          <w:tab w:val="left" w:pos="-1080"/>
          <w:tab w:val="left" w:pos="720"/>
          <w:tab w:val="left" w:pos="1440"/>
          <w:tab w:val="left" w:pos="1710"/>
          <w:tab w:val="left" w:pos="2520"/>
          <w:tab w:val="left" w:pos="3528"/>
          <w:tab w:val="left" w:pos="3708"/>
          <w:tab w:val="left" w:pos="4680"/>
          <w:tab w:val="left" w:pos="5688"/>
          <w:tab w:val="left" w:pos="6408"/>
          <w:tab w:val="left" w:pos="7128"/>
          <w:tab w:val="left" w:pos="7848"/>
          <w:tab w:val="left" w:pos="8568"/>
          <w:tab w:val="left" w:pos="9288"/>
        </w:tabs>
        <w:spacing w:after="0" w:line="240" w:lineRule="auto"/>
        <w:contextualSpacing/>
        <w:rPr>
          <w:rFonts w:ascii="Arial" w:eastAsia="Arial" w:hAnsi="Arial" w:cs="Arial"/>
          <w:color w:val="000000" w:themeColor="text1"/>
          <w:sz w:val="24"/>
          <w:szCs w:val="24"/>
        </w:rPr>
      </w:pPr>
    </w:p>
    <w:p w14:paraId="44B1A4D0" w14:textId="77777777" w:rsidR="00236A87" w:rsidRPr="00357F27" w:rsidRDefault="00236A87" w:rsidP="00220210">
      <w:pPr>
        <w:widowControl w:val="0"/>
        <w:tabs>
          <w:tab w:val="left" w:pos="-1080"/>
          <w:tab w:val="left" w:pos="720"/>
          <w:tab w:val="left" w:pos="1440"/>
          <w:tab w:val="left" w:pos="1710"/>
          <w:tab w:val="left" w:pos="2520"/>
          <w:tab w:val="left" w:pos="3528"/>
          <w:tab w:val="left" w:pos="3708"/>
          <w:tab w:val="left" w:pos="4680"/>
          <w:tab w:val="left" w:pos="5688"/>
          <w:tab w:val="left" w:pos="6408"/>
          <w:tab w:val="left" w:pos="7128"/>
          <w:tab w:val="left" w:pos="7848"/>
          <w:tab w:val="left" w:pos="8568"/>
          <w:tab w:val="left" w:pos="9288"/>
        </w:tabs>
        <w:spacing w:after="0" w:line="240" w:lineRule="auto"/>
        <w:contextualSpacing/>
        <w:rPr>
          <w:rFonts w:ascii="Arial" w:eastAsia="Arial" w:hAnsi="Arial" w:cs="Arial"/>
          <w:color w:val="000000" w:themeColor="text1"/>
          <w:sz w:val="24"/>
          <w:szCs w:val="24"/>
        </w:rPr>
      </w:pPr>
    </w:p>
    <w:p w14:paraId="3EAD004A" w14:textId="45ADBED8" w:rsidR="0025310A" w:rsidRPr="0023647A" w:rsidRDefault="0023647A" w:rsidP="00A27317">
      <w:pPr>
        <w:spacing w:line="240" w:lineRule="auto"/>
        <w:contextualSpacing/>
        <w:rPr>
          <w:rFonts w:ascii="Arial" w:eastAsia="Arial,Arial,Times New Roman" w:hAnsi="Arial" w:cs="Arial"/>
          <w:b/>
          <w:color w:val="000000" w:themeColor="text1"/>
          <w:sz w:val="24"/>
          <w:szCs w:val="24"/>
        </w:rPr>
      </w:pPr>
      <w:r w:rsidRPr="0023647A">
        <w:rPr>
          <w:rFonts w:ascii="Arial" w:eastAsia="Arial,Arial,Times New Roman" w:hAnsi="Arial" w:cs="Arial"/>
          <w:b/>
          <w:color w:val="000000" w:themeColor="text1"/>
          <w:sz w:val="24"/>
          <w:szCs w:val="24"/>
        </w:rPr>
        <w:t>I.C.2 Resident Evaluation</w:t>
      </w:r>
    </w:p>
    <w:p w14:paraId="357F4FB1" w14:textId="77777777" w:rsidR="0023647A" w:rsidRPr="00357F27" w:rsidRDefault="0023647A" w:rsidP="00A27317">
      <w:pPr>
        <w:spacing w:line="240" w:lineRule="auto"/>
        <w:contextualSpacing/>
        <w:rPr>
          <w:rFonts w:ascii="Arial" w:eastAsia="Arial,Arial,Times New Roman" w:hAnsi="Arial" w:cs="Arial"/>
          <w:color w:val="000000" w:themeColor="text1"/>
          <w:sz w:val="24"/>
          <w:szCs w:val="24"/>
        </w:rPr>
      </w:pPr>
    </w:p>
    <w:p w14:paraId="15C1F161" w14:textId="503299CB" w:rsidR="00390D4C" w:rsidRPr="00357F27"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Residents must receive written feedback on the extent to which they are meeting performance requirements at least semiannually (or more often as the need arises).</w:t>
      </w:r>
    </w:p>
    <w:p w14:paraId="28A2A4FB" w14:textId="77777777" w:rsidR="002F7A71" w:rsidRPr="00357F27" w:rsidRDefault="002F7A71" w:rsidP="3C5756E8">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Times New Roman" w:hAnsi="Arial" w:cs="Arial"/>
          <w:color w:val="000000" w:themeColor="text1"/>
          <w:sz w:val="24"/>
          <w:szCs w:val="24"/>
        </w:rPr>
      </w:pPr>
    </w:p>
    <w:p w14:paraId="27AD283E" w14:textId="77777777" w:rsidR="00236A87"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38ED9044" w14:textId="77777777" w:rsidR="00236A87" w:rsidRPr="00910313"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088B3D80" w14:textId="77777777" w:rsidR="00236A87" w:rsidRPr="00236A87" w:rsidRDefault="00236A87" w:rsidP="00236A87">
      <w:pPr>
        <w:widowControl w:val="0"/>
        <w:numPr>
          <w:ilvl w:val="0"/>
          <w:numId w:val="29"/>
        </w:numPr>
        <w:spacing w:after="0" w:line="240" w:lineRule="auto"/>
        <w:rPr>
          <w:rFonts w:ascii="Arial" w:hAnsi="Arial" w:cs="Arial"/>
          <w:b/>
          <w:i/>
          <w:color w:val="8EAADB" w:themeColor="accent5" w:themeTint="99"/>
          <w:sz w:val="24"/>
          <w:szCs w:val="24"/>
        </w:rPr>
      </w:pPr>
      <w:r w:rsidRPr="00236A87">
        <w:rPr>
          <w:rFonts w:ascii="Arial" w:hAnsi="Arial" w:cs="Arial"/>
          <w:b/>
          <w:i/>
          <w:color w:val="8EAADB" w:themeColor="accent5" w:themeTint="99"/>
          <w:sz w:val="24"/>
          <w:szCs w:val="24"/>
        </w:rPr>
        <w:t xml:space="preserve">Do residents know </w:t>
      </w:r>
      <w:r w:rsidRPr="00236A87">
        <w:rPr>
          <w:rFonts w:ascii="Arial" w:hAnsi="Arial" w:cs="Arial"/>
          <w:b/>
          <w:bCs/>
          <w:i/>
          <w:iCs/>
          <w:color w:val="8EAADB" w:themeColor="accent5" w:themeTint="99"/>
          <w:sz w:val="24"/>
          <w:szCs w:val="24"/>
        </w:rPr>
        <w:t xml:space="preserve">what is required to complete the program? Are they aware of criteria for not completing the program successfully? </w:t>
      </w:r>
    </w:p>
    <w:p w14:paraId="60C31085" w14:textId="77777777" w:rsidR="00236A87" w:rsidRPr="00236A87" w:rsidRDefault="00236A87" w:rsidP="00236A87">
      <w:pPr>
        <w:widowControl w:val="0"/>
        <w:numPr>
          <w:ilvl w:val="0"/>
          <w:numId w:val="29"/>
        </w:numPr>
        <w:spacing w:after="0" w:line="240" w:lineRule="auto"/>
        <w:rPr>
          <w:rFonts w:ascii="Arial" w:hAnsi="Arial" w:cs="Arial"/>
          <w:b/>
          <w:i/>
          <w:color w:val="8EAADB" w:themeColor="accent5" w:themeTint="99"/>
          <w:sz w:val="24"/>
          <w:szCs w:val="24"/>
        </w:rPr>
      </w:pPr>
      <w:r w:rsidRPr="00236A87">
        <w:rPr>
          <w:rFonts w:ascii="Arial" w:hAnsi="Arial" w:cs="Arial"/>
          <w:b/>
          <w:bCs/>
          <w:i/>
          <w:iCs/>
          <w:color w:val="8EAADB" w:themeColor="accent5" w:themeTint="99"/>
          <w:sz w:val="24"/>
          <w:szCs w:val="24"/>
        </w:rPr>
        <w:t>What mechanisms do residents describe are in place for receiving verbal and written feedback on their performance (i.e., how, when, what)?</w:t>
      </w:r>
    </w:p>
    <w:p w14:paraId="61EF6DE5" w14:textId="77777777" w:rsidR="00236A87" w:rsidRDefault="00236A87" w:rsidP="00236A87">
      <w:pPr>
        <w:widowControl w:val="0"/>
        <w:spacing w:after="0" w:line="240" w:lineRule="auto"/>
        <w:rPr>
          <w:rFonts w:ascii="Arial" w:eastAsia="Times New Roman" w:hAnsi="Arial" w:cs="Times New Roman"/>
          <w:i/>
          <w:sz w:val="24"/>
          <w:szCs w:val="20"/>
        </w:rPr>
      </w:pPr>
    </w:p>
    <w:p w14:paraId="3957C561" w14:textId="77777777" w:rsidR="00236A87"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569CDA42" w14:textId="52ACF17D" w:rsidR="0023647A" w:rsidRDefault="0023647A" w:rsidP="002F7A7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 w:hAnsi="Arial" w:cs="Arial"/>
          <w:i/>
          <w:iCs/>
          <w:color w:val="000000" w:themeColor="text1"/>
          <w:sz w:val="24"/>
          <w:szCs w:val="24"/>
          <w:u w:val="single"/>
        </w:rPr>
      </w:pPr>
    </w:p>
    <w:p w14:paraId="4FB91C1B" w14:textId="0B780D88" w:rsidR="00236A87" w:rsidRDefault="00236A87" w:rsidP="002F7A7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Times New Roman" w:hAnsi="Arial" w:cs="Arial"/>
          <w:color w:val="000000" w:themeColor="text1"/>
          <w:sz w:val="24"/>
          <w:szCs w:val="24"/>
        </w:rPr>
      </w:pPr>
    </w:p>
    <w:p w14:paraId="17ABC618" w14:textId="33DB3639" w:rsidR="00236A87" w:rsidRDefault="00236A87" w:rsidP="002F7A7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Times New Roman" w:hAnsi="Arial" w:cs="Arial"/>
          <w:color w:val="000000" w:themeColor="text1"/>
          <w:sz w:val="24"/>
          <w:szCs w:val="24"/>
        </w:rPr>
      </w:pPr>
    </w:p>
    <w:p w14:paraId="7BBC08B0" w14:textId="77A63BEC" w:rsidR="00236A87" w:rsidRDefault="00236A87" w:rsidP="002F7A7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Times New Roman" w:hAnsi="Arial" w:cs="Arial"/>
          <w:color w:val="000000" w:themeColor="text1"/>
          <w:sz w:val="24"/>
          <w:szCs w:val="24"/>
        </w:rPr>
      </w:pPr>
    </w:p>
    <w:p w14:paraId="3F55D3D5" w14:textId="77777777" w:rsidR="00236A87" w:rsidRPr="00357F27" w:rsidRDefault="00236A87" w:rsidP="002F7A7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Times New Roman" w:hAnsi="Arial" w:cs="Arial"/>
          <w:color w:val="000000" w:themeColor="text1"/>
          <w:sz w:val="24"/>
          <w:szCs w:val="24"/>
        </w:rPr>
      </w:pPr>
    </w:p>
    <w:p w14:paraId="5751D82A" w14:textId="3F7DC289" w:rsidR="0025310A" w:rsidRDefault="0023647A"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r w:rsidRPr="0023647A">
        <w:rPr>
          <w:rFonts w:ascii="Arial" w:eastAsia="Arial,Arial,Times New Roman" w:hAnsi="Arial" w:cs="Arial"/>
          <w:b/>
          <w:color w:val="000000" w:themeColor="text1"/>
          <w:sz w:val="24"/>
          <w:szCs w:val="24"/>
        </w:rPr>
        <w:t>I.C.3 Implementation</w:t>
      </w:r>
    </w:p>
    <w:p w14:paraId="5A6E03AC" w14:textId="77777777" w:rsidR="0023647A" w:rsidRPr="0023647A" w:rsidRDefault="0023647A"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p>
    <w:p w14:paraId="79DEA69C" w14:textId="77777777" w:rsidR="0025310A" w:rsidRPr="00357F27"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All policies and procedures used by the program must be consistent with the profession's current ethics code and must adhere to the sponsor institution's regulations and local, state, and federal statutes regarding due process and fair treatment. The program must demonstrate how it incorporates and implements departmental and institutional policies at the program level, whenever such policies specifically impact the program.</w:t>
      </w:r>
    </w:p>
    <w:p w14:paraId="13E63585" w14:textId="44B9A9FC" w:rsidR="00390D4C" w:rsidRDefault="00390D4C" w:rsidP="0089215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20E09320" w14:textId="77777777" w:rsidR="00236A87"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21BB05FC" w14:textId="48CBD1F4" w:rsidR="00EB5146" w:rsidRDefault="00EB5146" w:rsidP="0089215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4E425CCD" w14:textId="62EEF22C" w:rsidR="00236A87" w:rsidRDefault="00236A87" w:rsidP="0089215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03CD69B0" w14:textId="7A5C4765" w:rsidR="00236A87" w:rsidRDefault="00236A87" w:rsidP="0089215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412BF251" w14:textId="4DFBD462" w:rsidR="00236A87" w:rsidRDefault="00236A87" w:rsidP="0089215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510F8DF7" w14:textId="5CC618D1" w:rsidR="00236A87" w:rsidRDefault="00236A87" w:rsidP="0089215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36B2ECD5" w14:textId="77777777" w:rsidR="00236A87" w:rsidRPr="00357F27" w:rsidRDefault="00236A87" w:rsidP="0089215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1F0A9DE3" w14:textId="2905C200" w:rsidR="0025310A" w:rsidRPr="0023647A"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r w:rsidRPr="0023647A">
        <w:rPr>
          <w:rFonts w:ascii="Arial" w:eastAsia="Arial,Arial,Times New Roman" w:hAnsi="Arial" w:cs="Arial"/>
          <w:b/>
          <w:color w:val="000000" w:themeColor="text1"/>
          <w:sz w:val="24"/>
          <w:szCs w:val="24"/>
        </w:rPr>
        <w:t>I.C.4 Availabilit</w:t>
      </w:r>
      <w:r w:rsidR="0023647A" w:rsidRPr="0023647A">
        <w:rPr>
          <w:rFonts w:ascii="Arial" w:eastAsia="Arial,Arial,Times New Roman" w:hAnsi="Arial" w:cs="Arial"/>
          <w:b/>
          <w:color w:val="000000" w:themeColor="text1"/>
          <w:sz w:val="24"/>
          <w:szCs w:val="24"/>
        </w:rPr>
        <w:t>y of Policies and Procedures</w:t>
      </w:r>
    </w:p>
    <w:p w14:paraId="5CF0386A" w14:textId="77777777" w:rsidR="0023647A" w:rsidRPr="00357F27" w:rsidRDefault="0023647A"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p>
    <w:p w14:paraId="1E59BB7B" w14:textId="523FFD1E" w:rsidR="00EB5146" w:rsidRDefault="3C5756E8" w:rsidP="00236A8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 xml:space="preserve">At the start of residency, the program must provide residents with written or electronic copies of policies and procedures regarding program and institution requirements and expectations regarding residents' performance and continuance in the program and procedures for the termination of residents.  </w:t>
      </w:r>
    </w:p>
    <w:p w14:paraId="7BDE45A1" w14:textId="77777777" w:rsidR="00236A87" w:rsidRPr="00236A87"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p>
    <w:p w14:paraId="0DFD5914" w14:textId="77777777" w:rsidR="00236A87"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4B4F142E" w14:textId="77777777" w:rsidR="00236A87" w:rsidRPr="00910313"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2939D485" w14:textId="77777777" w:rsidR="00236A87" w:rsidRPr="00236A87" w:rsidRDefault="00236A87" w:rsidP="00236A87">
      <w:pPr>
        <w:widowControl w:val="0"/>
        <w:numPr>
          <w:ilvl w:val="0"/>
          <w:numId w:val="59"/>
        </w:numPr>
        <w:spacing w:after="0" w:line="240" w:lineRule="auto"/>
        <w:rPr>
          <w:rFonts w:ascii="Arial" w:hAnsi="Arial" w:cs="Arial"/>
          <w:b/>
          <w:i/>
          <w:color w:val="8EAADB" w:themeColor="accent5" w:themeTint="99"/>
          <w:sz w:val="24"/>
          <w:szCs w:val="24"/>
        </w:rPr>
      </w:pPr>
      <w:r w:rsidRPr="00236A87">
        <w:rPr>
          <w:rFonts w:ascii="Arial" w:hAnsi="Arial" w:cs="Arial"/>
          <w:b/>
          <w:i/>
          <w:color w:val="8EAADB" w:themeColor="accent5" w:themeTint="99"/>
          <w:sz w:val="24"/>
          <w:szCs w:val="24"/>
        </w:rPr>
        <w:t>Do residents have knowledge of all policies and procedures at the start of the residency and how to access them? Please describe how this occurs.</w:t>
      </w:r>
    </w:p>
    <w:p w14:paraId="4E0390E7" w14:textId="77777777" w:rsidR="00236A87" w:rsidRDefault="00236A87" w:rsidP="00236A87">
      <w:pPr>
        <w:widowControl w:val="0"/>
        <w:spacing w:after="0" w:line="240" w:lineRule="auto"/>
        <w:rPr>
          <w:rFonts w:ascii="Arial" w:eastAsia="Times New Roman" w:hAnsi="Arial" w:cs="Times New Roman"/>
          <w:i/>
          <w:sz w:val="24"/>
          <w:szCs w:val="20"/>
        </w:rPr>
      </w:pPr>
    </w:p>
    <w:p w14:paraId="07DDB9F1" w14:textId="25A3B724" w:rsidR="00C251F4"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14B5A970" w14:textId="1831DA7F" w:rsidR="00236A87"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4B980570" w14:textId="22158895" w:rsidR="00236A87"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F258F60" w14:textId="4EFA2825" w:rsidR="00236A87"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71107DB1" w14:textId="20B2EBD5" w:rsidR="00236A87"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0B0E2007" w14:textId="77777777" w:rsidR="00236A87" w:rsidRPr="00236A87"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6261E22C" w14:textId="3D064BAB" w:rsidR="0025310A" w:rsidRPr="0023647A"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r w:rsidRPr="0023647A">
        <w:rPr>
          <w:rFonts w:ascii="Arial" w:eastAsia="Arial,Arial,Times New Roman" w:hAnsi="Arial" w:cs="Arial"/>
          <w:b/>
          <w:color w:val="000000" w:themeColor="text1"/>
          <w:sz w:val="24"/>
          <w:szCs w:val="24"/>
        </w:rPr>
        <w:t>I.C.5 Record Keeping</w:t>
      </w:r>
    </w:p>
    <w:p w14:paraId="3EF2CABF" w14:textId="77777777" w:rsidR="00776A66" w:rsidRPr="00357F27" w:rsidRDefault="00776A66"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lang w:eastAsia="x-none"/>
        </w:rPr>
      </w:pPr>
    </w:p>
    <w:p w14:paraId="602E9989" w14:textId="3109BBD9" w:rsidR="0025310A" w:rsidRPr="00357F27" w:rsidRDefault="3C5756E8" w:rsidP="00A27317">
      <w:pPr>
        <w:pStyle w:val="ListParagraph"/>
        <w:widowControl w:val="0"/>
        <w:numPr>
          <w:ilvl w:val="1"/>
          <w:numId w:val="12"/>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720"/>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program documents and permanently maintains accurate records of the residents' supervised training experiences and evaluations for future reference, certification, licensing, and credentialing purposes.</w:t>
      </w:r>
    </w:p>
    <w:p w14:paraId="0358C80C" w14:textId="77777777" w:rsidR="00776A66" w:rsidRPr="00357F27" w:rsidRDefault="00776A66"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76C4F7A8" w14:textId="59D8C464" w:rsidR="0025310A" w:rsidRPr="00357F27" w:rsidRDefault="3C5756E8" w:rsidP="00A27317">
      <w:pPr>
        <w:pStyle w:val="ListParagraph"/>
        <w:widowControl w:val="0"/>
        <w:numPr>
          <w:ilvl w:val="1"/>
          <w:numId w:val="12"/>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720"/>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Each program is responsible for maintaining records of all formal complaints and grievances against the program of which it is aware that have been submitted or filed against the program and/or against individuals associated with the program since its last accreditation site visit. The Commission on Accreditation will examine a program's records of residents' complaints as part of its periodic review of the program.</w:t>
      </w:r>
    </w:p>
    <w:p w14:paraId="73491A6B" w14:textId="77777777" w:rsidR="00A60435" w:rsidRDefault="00A60435" w:rsidP="00EF782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4472C4" w:themeColor="accent5"/>
          <w:sz w:val="24"/>
          <w:szCs w:val="24"/>
        </w:rPr>
      </w:pPr>
    </w:p>
    <w:p w14:paraId="42300911" w14:textId="77777777" w:rsidR="00236A87"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47D89A61" w14:textId="77777777" w:rsidR="00236A87" w:rsidRPr="00910313" w:rsidRDefault="00236A87" w:rsidP="00236A8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16172658" w14:textId="77777777" w:rsidR="00236A87" w:rsidRPr="00236A87" w:rsidRDefault="00236A87" w:rsidP="00236A87">
      <w:pPr>
        <w:widowControl w:val="0"/>
        <w:numPr>
          <w:ilvl w:val="0"/>
          <w:numId w:val="61"/>
        </w:numPr>
        <w:spacing w:after="0" w:line="240" w:lineRule="auto"/>
        <w:rPr>
          <w:rFonts w:ascii="Arial" w:hAnsi="Arial" w:cs="Arial"/>
          <w:b/>
          <w:i/>
          <w:color w:val="8EAADB" w:themeColor="accent5" w:themeTint="99"/>
          <w:sz w:val="24"/>
          <w:szCs w:val="24"/>
        </w:rPr>
      </w:pPr>
      <w:r w:rsidRPr="00236A87">
        <w:rPr>
          <w:rFonts w:ascii="Arial" w:hAnsi="Arial" w:cs="Arial"/>
          <w:b/>
          <w:bCs/>
          <w:i/>
          <w:iCs/>
          <w:color w:val="8EAADB" w:themeColor="accent5" w:themeTint="99"/>
          <w:sz w:val="24"/>
          <w:szCs w:val="24"/>
        </w:rPr>
        <w:t>Is there evidence of the assessment of resident performance (training experiences, evaluations, remediation or corrective actions, terminations, certificates of completion) in resident records?</w:t>
      </w:r>
    </w:p>
    <w:p w14:paraId="1126B68B" w14:textId="77777777" w:rsidR="00236A87" w:rsidRPr="00236A87" w:rsidRDefault="00236A87" w:rsidP="00236A87">
      <w:pPr>
        <w:widowControl w:val="0"/>
        <w:numPr>
          <w:ilvl w:val="0"/>
          <w:numId w:val="61"/>
        </w:numPr>
        <w:spacing w:after="0" w:line="240" w:lineRule="auto"/>
        <w:rPr>
          <w:rFonts w:ascii="Arial" w:hAnsi="Arial" w:cs="Arial"/>
          <w:b/>
          <w:i/>
          <w:color w:val="8EAADB" w:themeColor="accent5" w:themeTint="99"/>
          <w:sz w:val="24"/>
          <w:szCs w:val="24"/>
        </w:rPr>
      </w:pPr>
      <w:r w:rsidRPr="00236A87">
        <w:rPr>
          <w:rFonts w:ascii="Arial" w:hAnsi="Arial" w:cs="Arial"/>
          <w:b/>
          <w:bCs/>
          <w:i/>
          <w:iCs/>
          <w:color w:val="8EAADB" w:themeColor="accent5" w:themeTint="99"/>
          <w:sz w:val="24"/>
          <w:szCs w:val="24"/>
        </w:rPr>
        <w:t>If there have been grievances since the last site visit, where are these grievances stored and how is privacy and confidentiality maintained? </w:t>
      </w:r>
    </w:p>
    <w:p w14:paraId="4020F34A" w14:textId="77777777" w:rsidR="00236A87" w:rsidRDefault="00236A87" w:rsidP="00236A87">
      <w:pPr>
        <w:widowControl w:val="0"/>
        <w:spacing w:after="0" w:line="240" w:lineRule="auto"/>
        <w:rPr>
          <w:rFonts w:ascii="Arial" w:eastAsia="Times New Roman" w:hAnsi="Arial" w:cs="Times New Roman"/>
          <w:i/>
          <w:sz w:val="24"/>
          <w:szCs w:val="20"/>
        </w:rPr>
      </w:pPr>
    </w:p>
    <w:p w14:paraId="1D1E0256" w14:textId="0C493FDD" w:rsidR="002F7A71" w:rsidRDefault="00236A87" w:rsidP="3C5756E8">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7123B92E" w14:textId="028406E3" w:rsidR="00236A87" w:rsidRDefault="00236A87" w:rsidP="3C5756E8">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1E08D89B" w14:textId="546A773E" w:rsidR="00236A87" w:rsidRDefault="00236A87" w:rsidP="3C5756E8">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B573C35" w14:textId="4CAD7A05" w:rsidR="00236A87" w:rsidRDefault="00236A87" w:rsidP="3C5756E8">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362EF792" w14:textId="42DC6924" w:rsidR="00236A87" w:rsidRDefault="00236A87" w:rsidP="3C5756E8">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1CBA6066" w14:textId="77777777" w:rsidR="00236A87" w:rsidRPr="00236A87" w:rsidRDefault="00236A87" w:rsidP="3C5756E8">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515F2248" w14:textId="74E358FE" w:rsidR="00776A66" w:rsidRPr="0023647A"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8"/>
          <w:szCs w:val="28"/>
        </w:rPr>
      </w:pPr>
      <w:r w:rsidRPr="0023647A">
        <w:rPr>
          <w:rFonts w:ascii="Arial" w:eastAsia="Arial,Arial,Times New Roman" w:hAnsi="Arial" w:cs="Arial"/>
          <w:b/>
          <w:color w:val="000000" w:themeColor="text1"/>
          <w:sz w:val="28"/>
          <w:szCs w:val="28"/>
        </w:rPr>
        <w:t>I.D. Program Climate</w:t>
      </w:r>
    </w:p>
    <w:p w14:paraId="49B30C15" w14:textId="77777777" w:rsidR="00776A66" w:rsidRPr="00357F27" w:rsidRDefault="00776A66"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281DC4C3" w14:textId="5429B7B3" w:rsidR="0025310A" w:rsidRPr="0023647A" w:rsidRDefault="009A11AE"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lang w:eastAsia="x-none"/>
        </w:rPr>
      </w:pPr>
      <w:r w:rsidRPr="0023647A">
        <w:rPr>
          <w:rFonts w:ascii="Arial" w:eastAsia="Times New Roman" w:hAnsi="Arial" w:cs="Arial"/>
          <w:b/>
          <w:color w:val="000000" w:themeColor="text1"/>
          <w:sz w:val="24"/>
          <w:szCs w:val="24"/>
        </w:rPr>
        <w:tab/>
      </w:r>
      <w:r w:rsidR="0025310A" w:rsidRPr="0023647A">
        <w:rPr>
          <w:rFonts w:ascii="Arial" w:eastAsia="Arial,Arial,Times New Roman" w:hAnsi="Arial" w:cs="Arial"/>
          <w:b/>
          <w:color w:val="000000" w:themeColor="text1"/>
          <w:sz w:val="24"/>
          <w:szCs w:val="24"/>
        </w:rPr>
        <w:t xml:space="preserve">I.D.1 </w:t>
      </w:r>
      <w:r w:rsidR="0025310A" w:rsidRPr="0023647A">
        <w:rPr>
          <w:rFonts w:ascii="Arial" w:eastAsia="Arial,Arial,Times New Roman" w:hAnsi="Arial" w:cs="Arial"/>
          <w:b/>
          <w:color w:val="000000" w:themeColor="text1"/>
          <w:sz w:val="24"/>
          <w:szCs w:val="24"/>
          <w:lang w:eastAsia="x-none"/>
        </w:rPr>
        <w:t>Cultural and Indiv</w:t>
      </w:r>
      <w:r w:rsidR="0023647A" w:rsidRPr="0023647A">
        <w:rPr>
          <w:rFonts w:ascii="Arial" w:eastAsia="Arial,Arial,Times New Roman" w:hAnsi="Arial" w:cs="Arial"/>
          <w:b/>
          <w:color w:val="000000" w:themeColor="text1"/>
          <w:sz w:val="24"/>
          <w:szCs w:val="24"/>
          <w:lang w:eastAsia="x-none"/>
        </w:rPr>
        <w:t>idual Differences and Diversity</w:t>
      </w:r>
    </w:p>
    <w:p w14:paraId="5F792C96" w14:textId="77777777" w:rsidR="0023647A" w:rsidRPr="00357F27" w:rsidRDefault="0023647A"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p>
    <w:p w14:paraId="19123B38" w14:textId="3DED931F" w:rsidR="0025310A" w:rsidRPr="00357F27"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contextualSpacing/>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 xml:space="preserve">The program ensures a welcoming, supportive, and encouraging learning environment for all </w:t>
      </w:r>
      <w:r w:rsidR="00846FB6" w:rsidRPr="00357F27">
        <w:rPr>
          <w:rFonts w:ascii="Arial" w:eastAsia="Arial,Arial,Times New Roman" w:hAnsi="Arial" w:cs="Arial"/>
          <w:color w:val="000000" w:themeColor="text1"/>
          <w:sz w:val="24"/>
          <w:szCs w:val="24"/>
        </w:rPr>
        <w:t>resident</w:t>
      </w:r>
      <w:r w:rsidRPr="00357F27">
        <w:rPr>
          <w:rFonts w:ascii="Arial" w:eastAsia="Arial,Arial,Times New Roman" w:hAnsi="Arial" w:cs="Arial"/>
          <w:color w:val="000000" w:themeColor="text1"/>
          <w:sz w:val="24"/>
          <w:szCs w:val="24"/>
        </w:rPr>
        <w:t xml:space="preserve">s, including </w:t>
      </w:r>
      <w:r w:rsidR="00846FB6" w:rsidRPr="00357F27">
        <w:rPr>
          <w:rFonts w:ascii="Arial" w:eastAsia="Arial,Arial,Times New Roman" w:hAnsi="Arial" w:cs="Arial"/>
          <w:color w:val="000000" w:themeColor="text1"/>
          <w:sz w:val="24"/>
          <w:szCs w:val="24"/>
        </w:rPr>
        <w:t>resident</w:t>
      </w:r>
      <w:r w:rsidRPr="00357F27">
        <w:rPr>
          <w:rFonts w:ascii="Arial" w:eastAsia="Arial,Arial,Times New Roman" w:hAnsi="Arial" w:cs="Arial"/>
          <w:color w:val="000000" w:themeColor="text1"/>
          <w:sz w:val="24"/>
          <w:szCs w:val="24"/>
        </w:rPr>
        <w:t>s from diverse and underrepresented communities.</w:t>
      </w:r>
    </w:p>
    <w:p w14:paraId="47A1EB60" w14:textId="77777777" w:rsidR="00776A66" w:rsidRPr="00357F27" w:rsidRDefault="00776A66"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6B7686AB" w14:textId="25B54361" w:rsidR="0025310A" w:rsidRPr="00357F27" w:rsidRDefault="3C5756E8" w:rsidP="00A27317">
      <w:pPr>
        <w:pStyle w:val="ListParagraph"/>
        <w:widowControl w:val="0"/>
        <w:numPr>
          <w:ilvl w:val="0"/>
          <w:numId w:val="13"/>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Program climate is reflected in the recruitment, retention, and development of training supervisors and residents, as well as in didactic and experiential training that fosters an understanding of cultural and individual diversity as it relates to professional psychology.</w:t>
      </w:r>
    </w:p>
    <w:p w14:paraId="29CF9353" w14:textId="77777777" w:rsidR="00776A66" w:rsidRPr="00357F27" w:rsidRDefault="00776A66"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3D193838" w14:textId="30D8DF10" w:rsidR="0025310A" w:rsidRPr="00357F27" w:rsidRDefault="3C5756E8" w:rsidP="00A27317">
      <w:pPr>
        <w:pStyle w:val="ListParagraph"/>
        <w:widowControl w:val="0"/>
        <w:numPr>
          <w:ilvl w:val="0"/>
          <w:numId w:val="13"/>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program conducts periodic self-assessment of its training climate in regards to diversity and takes steps to maintain an atmosphere that promotes the success of all residents.</w:t>
      </w:r>
    </w:p>
    <w:p w14:paraId="6AC04421" w14:textId="77777777" w:rsidR="00E304B3" w:rsidRPr="00357F27" w:rsidRDefault="00E304B3" w:rsidP="0089215D">
      <w:pPr>
        <w:widowControl w:val="0"/>
        <w:spacing w:after="0" w:line="240" w:lineRule="auto"/>
        <w:contextualSpacing/>
        <w:rPr>
          <w:rFonts w:ascii="Arial" w:eastAsia="Times New Roman" w:hAnsi="Arial" w:cs="Arial"/>
          <w:color w:val="000000" w:themeColor="text1"/>
          <w:sz w:val="24"/>
          <w:szCs w:val="24"/>
          <w:u w:val="single"/>
        </w:rPr>
      </w:pPr>
    </w:p>
    <w:p w14:paraId="1E4F69D4" w14:textId="77777777" w:rsidR="008E560B" w:rsidRDefault="008E560B" w:rsidP="008E560B">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679BA79B" w14:textId="77777777" w:rsidR="008E560B" w:rsidRPr="00910313" w:rsidRDefault="008E560B" w:rsidP="008E560B">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6B5A0B8F" w14:textId="77777777" w:rsidR="008E560B" w:rsidRPr="008E560B" w:rsidRDefault="008E560B" w:rsidP="008E560B">
      <w:pPr>
        <w:widowControl w:val="0"/>
        <w:numPr>
          <w:ilvl w:val="0"/>
          <w:numId w:val="28"/>
        </w:numPr>
        <w:spacing w:after="0" w:line="240" w:lineRule="auto"/>
        <w:rPr>
          <w:rFonts w:ascii="Arial" w:hAnsi="Arial" w:cs="Arial"/>
          <w:b/>
          <w:i/>
          <w:color w:val="8EAADB" w:themeColor="accent5" w:themeTint="99"/>
          <w:sz w:val="24"/>
          <w:szCs w:val="24"/>
        </w:rPr>
      </w:pPr>
      <w:r w:rsidRPr="008E560B">
        <w:rPr>
          <w:rFonts w:ascii="Arial" w:hAnsi="Arial" w:cs="Arial"/>
          <w:b/>
          <w:bCs/>
          <w:i/>
          <w:iCs/>
          <w:color w:val="8EAADB" w:themeColor="accent5" w:themeTint="99"/>
          <w:sz w:val="24"/>
          <w:szCs w:val="24"/>
        </w:rPr>
        <w:t>Please address how current residents describe the training atmosphere in the area of diversity. </w:t>
      </w:r>
    </w:p>
    <w:p w14:paraId="787A5339" w14:textId="77777777" w:rsidR="008E560B" w:rsidRPr="008E560B" w:rsidRDefault="008E560B" w:rsidP="008E560B">
      <w:pPr>
        <w:widowControl w:val="0"/>
        <w:numPr>
          <w:ilvl w:val="0"/>
          <w:numId w:val="28"/>
        </w:numPr>
        <w:spacing w:after="0" w:line="240" w:lineRule="auto"/>
        <w:rPr>
          <w:rFonts w:ascii="Arial" w:hAnsi="Arial" w:cs="Arial"/>
          <w:b/>
          <w:i/>
          <w:color w:val="8EAADB" w:themeColor="accent5" w:themeTint="99"/>
          <w:sz w:val="24"/>
          <w:szCs w:val="24"/>
        </w:rPr>
      </w:pPr>
      <w:r w:rsidRPr="008E560B">
        <w:rPr>
          <w:rFonts w:ascii="Arial" w:hAnsi="Arial" w:cs="Arial"/>
          <w:b/>
          <w:bCs/>
          <w:i/>
          <w:iCs/>
          <w:color w:val="8EAADB" w:themeColor="accent5" w:themeTint="99"/>
          <w:sz w:val="24"/>
          <w:szCs w:val="24"/>
        </w:rPr>
        <w:t>Do residents and staff perceive that the program provides a supportive environment for diverse staff and residents? Not all programs will have diversity among the staff and residents, but a welcoming environment is essential.</w:t>
      </w:r>
    </w:p>
    <w:p w14:paraId="07D7AFAA" w14:textId="77777777" w:rsidR="008E560B" w:rsidRPr="008E560B" w:rsidRDefault="008E560B" w:rsidP="008E560B">
      <w:pPr>
        <w:widowControl w:val="0"/>
        <w:numPr>
          <w:ilvl w:val="0"/>
          <w:numId w:val="28"/>
        </w:numPr>
        <w:spacing w:after="0" w:line="240" w:lineRule="auto"/>
        <w:rPr>
          <w:rFonts w:ascii="Arial" w:hAnsi="Arial" w:cs="Arial"/>
          <w:b/>
          <w:i/>
          <w:color w:val="8EAADB" w:themeColor="accent5" w:themeTint="99"/>
          <w:sz w:val="24"/>
          <w:szCs w:val="24"/>
        </w:rPr>
      </w:pPr>
      <w:r w:rsidRPr="008E560B">
        <w:rPr>
          <w:rFonts w:ascii="Arial" w:hAnsi="Arial" w:cs="Arial"/>
          <w:b/>
          <w:i/>
          <w:color w:val="8EAADB" w:themeColor="accent5" w:themeTint="99"/>
          <w:sz w:val="24"/>
          <w:szCs w:val="24"/>
        </w:rPr>
        <w:t>Please describe how the program assesses how it provides a welcoming and supportive environment for diverse residents and staff.</w:t>
      </w:r>
      <w:r w:rsidRPr="008E560B">
        <w:rPr>
          <w:rFonts w:ascii="Arial" w:hAnsi="Arial" w:cs="Arial"/>
          <w:b/>
          <w:bCs/>
          <w:i/>
          <w:iCs/>
          <w:color w:val="8EAADB" w:themeColor="accent5" w:themeTint="99"/>
          <w:sz w:val="24"/>
          <w:szCs w:val="24"/>
        </w:rPr>
        <w:t xml:space="preserve"> Does the program provide examples of how program self-evaluation has been done in the past and how it is an ongoing process? </w:t>
      </w:r>
    </w:p>
    <w:p w14:paraId="306D120B" w14:textId="77777777" w:rsidR="008E560B" w:rsidRDefault="008E560B" w:rsidP="008E560B">
      <w:pPr>
        <w:widowControl w:val="0"/>
        <w:spacing w:after="0" w:line="240" w:lineRule="auto"/>
        <w:rPr>
          <w:rFonts w:ascii="Arial" w:eastAsia="Times New Roman" w:hAnsi="Arial" w:cs="Times New Roman"/>
          <w:i/>
          <w:sz w:val="24"/>
          <w:szCs w:val="20"/>
        </w:rPr>
      </w:pPr>
    </w:p>
    <w:p w14:paraId="55A34675" w14:textId="0F2AE3B3" w:rsidR="00154068" w:rsidRDefault="008E560B" w:rsidP="008E560B">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7B6E0EE2" w14:textId="483DF188" w:rsidR="008E560B" w:rsidRDefault="008E560B" w:rsidP="008E560B">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0B67CAF2" w14:textId="27E165E8" w:rsidR="008E560B" w:rsidRDefault="008E560B" w:rsidP="008E560B">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0D0F2D68" w14:textId="1A4DA422" w:rsidR="008E560B" w:rsidRDefault="008E560B" w:rsidP="008E560B">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F9E6C6B" w14:textId="6BB203F5" w:rsidR="008E560B" w:rsidRDefault="008E560B" w:rsidP="008E560B">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74ECBF6" w14:textId="14F35CE2" w:rsidR="008E560B" w:rsidRDefault="008E560B" w:rsidP="008E560B">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573F0CA3" w14:textId="77777777" w:rsidR="008E560B" w:rsidRPr="008E560B" w:rsidRDefault="008E560B" w:rsidP="008E560B">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6A98F6B3" w14:textId="7EFBDFEB" w:rsidR="0025310A" w:rsidRPr="0023647A"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r w:rsidRPr="0023647A">
        <w:rPr>
          <w:rFonts w:ascii="Arial" w:eastAsia="Arial,Arial,Times New Roman" w:hAnsi="Arial" w:cs="Arial"/>
          <w:b/>
          <w:color w:val="000000" w:themeColor="text1"/>
          <w:sz w:val="24"/>
          <w:szCs w:val="24"/>
        </w:rPr>
        <w:t>I.D.2 Resident/Faculty/Staff Relationship Climate</w:t>
      </w:r>
    </w:p>
    <w:p w14:paraId="7DDBCD3C" w14:textId="77777777" w:rsidR="00776A66" w:rsidRPr="00357F27" w:rsidRDefault="00776A66"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lang w:eastAsia="x-none"/>
        </w:rPr>
      </w:pPr>
    </w:p>
    <w:p w14:paraId="093D1AC1" w14:textId="18C26CB4" w:rsidR="0025310A" w:rsidRPr="00357F27" w:rsidRDefault="3C5756E8" w:rsidP="00A27317">
      <w:pPr>
        <w:pStyle w:val="ListParagraph"/>
        <w:widowControl w:val="0"/>
        <w:numPr>
          <w:ilvl w:val="0"/>
          <w:numId w:val="14"/>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program recognizes the rights of residents and training supervisors to be treated with courtesy and respect. To maximize the quality and effectiveness of residents' learning experiences, interactions among residents, training supervisors, and program staff should be collegial and conducted in a manner that reflects psychology's ethical principles and professional conduct standards.</w:t>
      </w:r>
    </w:p>
    <w:p w14:paraId="745D7593" w14:textId="77777777" w:rsidR="00776A66" w:rsidRPr="00357F27" w:rsidRDefault="00776A66"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rPr>
          <w:rFonts w:ascii="Arial" w:eastAsia="Times New Roman" w:hAnsi="Arial" w:cs="Arial"/>
          <w:color w:val="000000" w:themeColor="text1"/>
          <w:sz w:val="24"/>
          <w:szCs w:val="24"/>
        </w:rPr>
      </w:pPr>
    </w:p>
    <w:p w14:paraId="08381CE8" w14:textId="4E47E05C" w:rsidR="0025310A" w:rsidRPr="00357F27" w:rsidRDefault="3C5756E8" w:rsidP="00A27317">
      <w:pPr>
        <w:pStyle w:val="ListParagraph"/>
        <w:widowControl w:val="0"/>
        <w:numPr>
          <w:ilvl w:val="0"/>
          <w:numId w:val="14"/>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program provides opportunities for socialization into the profession.</w:t>
      </w:r>
    </w:p>
    <w:p w14:paraId="40746F21" w14:textId="77777777" w:rsidR="00776A66" w:rsidRPr="00357F27" w:rsidRDefault="00776A66"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rPr>
          <w:rFonts w:ascii="Arial" w:eastAsia="Times New Roman" w:hAnsi="Arial" w:cs="Arial"/>
          <w:color w:val="000000" w:themeColor="text1"/>
          <w:sz w:val="24"/>
          <w:szCs w:val="24"/>
        </w:rPr>
      </w:pPr>
    </w:p>
    <w:p w14:paraId="6BB9ABFF" w14:textId="53BC99FA" w:rsidR="0025310A" w:rsidRPr="00357F27" w:rsidRDefault="3C5756E8" w:rsidP="00A27317">
      <w:pPr>
        <w:pStyle w:val="ListParagraph"/>
        <w:widowControl w:val="0"/>
        <w:numPr>
          <w:ilvl w:val="0"/>
          <w:numId w:val="14"/>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program encourages peer interaction, and residents are provided with opportunities for appropriate peer interaction, support, and learning.</w:t>
      </w:r>
    </w:p>
    <w:p w14:paraId="4DD82007" w14:textId="77777777" w:rsidR="00776A66" w:rsidRPr="00357F27" w:rsidRDefault="00776A66"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rPr>
          <w:rFonts w:ascii="Arial" w:eastAsia="Times New Roman" w:hAnsi="Arial" w:cs="Arial"/>
          <w:color w:val="000000" w:themeColor="text1"/>
          <w:sz w:val="24"/>
          <w:szCs w:val="24"/>
        </w:rPr>
      </w:pPr>
    </w:p>
    <w:p w14:paraId="4D084CEC" w14:textId="490AAAEA" w:rsidR="0025310A" w:rsidRPr="00357F27" w:rsidRDefault="3C5756E8" w:rsidP="00A27317">
      <w:pPr>
        <w:pStyle w:val="ListParagraph"/>
        <w:widowControl w:val="0"/>
        <w:numPr>
          <w:ilvl w:val="0"/>
          <w:numId w:val="14"/>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Residents are provided with opportunities for collegial interaction with professionals and/or trainees in other disciplines.</w:t>
      </w:r>
    </w:p>
    <w:p w14:paraId="4BDF1CFD" w14:textId="77777777" w:rsidR="0025310A" w:rsidRPr="00357F27" w:rsidRDefault="0025310A" w:rsidP="0089215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65FFE70D" w14:textId="77777777" w:rsidR="006A4390" w:rsidRDefault="006A4390" w:rsidP="006A439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254FBDEF" w14:textId="77777777" w:rsidR="006A4390" w:rsidRPr="00910313" w:rsidRDefault="006A4390" w:rsidP="006A439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40ADBD1E" w14:textId="77777777" w:rsidR="006A4390" w:rsidRPr="006A4390" w:rsidRDefault="006A4390" w:rsidP="006A4390">
      <w:pPr>
        <w:widowControl w:val="0"/>
        <w:numPr>
          <w:ilvl w:val="0"/>
          <w:numId w:val="64"/>
        </w:numPr>
        <w:spacing w:after="0" w:line="240" w:lineRule="auto"/>
        <w:rPr>
          <w:rFonts w:ascii="Arial" w:hAnsi="Arial" w:cs="Arial"/>
          <w:b/>
          <w:i/>
          <w:color w:val="8EAADB" w:themeColor="accent5" w:themeTint="99"/>
          <w:sz w:val="24"/>
          <w:szCs w:val="24"/>
        </w:rPr>
      </w:pPr>
      <w:r w:rsidRPr="006A4390">
        <w:rPr>
          <w:rFonts w:ascii="Arial" w:hAnsi="Arial" w:cs="Arial"/>
          <w:b/>
          <w:bCs/>
          <w:i/>
          <w:iCs/>
          <w:color w:val="8EAADB" w:themeColor="accent5" w:themeTint="99"/>
          <w:sz w:val="24"/>
          <w:szCs w:val="24"/>
        </w:rPr>
        <w:t xml:space="preserve">How do residents describe what is it like to be a resident at the program? Are there instances when residents feel they have not been treated with courtesy and respect? If yes, please describe those instances. What </w:t>
      </w:r>
      <w:r w:rsidRPr="006A4390">
        <w:rPr>
          <w:rFonts w:ascii="Arial" w:hAnsi="Arial" w:cs="Arial"/>
          <w:b/>
          <w:bCs/>
          <w:i/>
          <w:iCs/>
          <w:color w:val="8EAADB" w:themeColor="accent5" w:themeTint="99"/>
          <w:sz w:val="24"/>
          <w:szCs w:val="24"/>
        </w:rPr>
        <w:lastRenderedPageBreak/>
        <w:t>happened and how did these instances get resolved?</w:t>
      </w:r>
    </w:p>
    <w:p w14:paraId="643CFA05" w14:textId="77777777" w:rsidR="006A4390" w:rsidRPr="006A4390" w:rsidRDefault="006A4390" w:rsidP="006A4390">
      <w:pPr>
        <w:widowControl w:val="0"/>
        <w:numPr>
          <w:ilvl w:val="0"/>
          <w:numId w:val="63"/>
        </w:numPr>
        <w:spacing w:after="0" w:line="240" w:lineRule="auto"/>
        <w:rPr>
          <w:rFonts w:ascii="Arial" w:hAnsi="Arial" w:cs="Arial"/>
          <w:b/>
          <w:i/>
          <w:color w:val="8EAADB" w:themeColor="accent5" w:themeTint="99"/>
          <w:sz w:val="24"/>
          <w:szCs w:val="24"/>
        </w:rPr>
      </w:pPr>
      <w:r w:rsidRPr="006A4390">
        <w:rPr>
          <w:rFonts w:ascii="Arial" w:hAnsi="Arial" w:cs="Arial"/>
          <w:b/>
          <w:bCs/>
          <w:i/>
          <w:iCs/>
          <w:color w:val="8EAADB" w:themeColor="accent5" w:themeTint="99"/>
          <w:sz w:val="24"/>
          <w:szCs w:val="24"/>
        </w:rPr>
        <w:t xml:space="preserve">Explain how residents describe their relationship with supervisors and program leadership. </w:t>
      </w:r>
    </w:p>
    <w:p w14:paraId="12507A1F" w14:textId="77777777" w:rsidR="006A4390" w:rsidRPr="006A4390" w:rsidRDefault="006A4390" w:rsidP="006A4390">
      <w:pPr>
        <w:widowControl w:val="0"/>
        <w:numPr>
          <w:ilvl w:val="0"/>
          <w:numId w:val="63"/>
        </w:numPr>
        <w:spacing w:after="0" w:line="240" w:lineRule="auto"/>
        <w:rPr>
          <w:rFonts w:ascii="Arial" w:hAnsi="Arial" w:cs="Arial"/>
          <w:b/>
          <w:i/>
          <w:color w:val="8EAADB" w:themeColor="accent5" w:themeTint="99"/>
          <w:sz w:val="24"/>
          <w:szCs w:val="24"/>
        </w:rPr>
      </w:pPr>
      <w:r w:rsidRPr="006A4390">
        <w:rPr>
          <w:rFonts w:ascii="Arial" w:hAnsi="Arial" w:cs="Arial"/>
          <w:b/>
          <w:bCs/>
          <w:i/>
          <w:iCs/>
          <w:color w:val="8EAADB" w:themeColor="accent5" w:themeTint="99"/>
          <w:sz w:val="24"/>
          <w:szCs w:val="24"/>
        </w:rPr>
        <w:t>Are residents aware of options they have if they are not treated with courtesy and respect? Are they aware of the program’s grievance policy and where to find it?</w:t>
      </w:r>
    </w:p>
    <w:p w14:paraId="3469A4BF" w14:textId="77777777" w:rsidR="006A4390" w:rsidRPr="006A4390" w:rsidRDefault="006A4390" w:rsidP="006A4390">
      <w:pPr>
        <w:widowControl w:val="0"/>
        <w:numPr>
          <w:ilvl w:val="0"/>
          <w:numId w:val="63"/>
        </w:numPr>
        <w:spacing w:after="0" w:line="240" w:lineRule="auto"/>
        <w:rPr>
          <w:rFonts w:ascii="Arial" w:hAnsi="Arial" w:cs="Arial"/>
          <w:b/>
          <w:i/>
          <w:color w:val="8EAADB" w:themeColor="accent5" w:themeTint="99"/>
          <w:sz w:val="24"/>
          <w:szCs w:val="24"/>
        </w:rPr>
      </w:pPr>
      <w:r w:rsidRPr="006A4390">
        <w:rPr>
          <w:rFonts w:ascii="Arial" w:hAnsi="Arial" w:cs="Arial"/>
          <w:b/>
          <w:i/>
          <w:color w:val="8EAADB" w:themeColor="accent5" w:themeTint="99"/>
          <w:sz w:val="24"/>
          <w:szCs w:val="24"/>
        </w:rPr>
        <w:t xml:space="preserve">Do residents describe being provided with opportunities for peer interaction, support, and learning? </w:t>
      </w:r>
    </w:p>
    <w:p w14:paraId="53E1F0AD" w14:textId="77777777" w:rsidR="006A4390" w:rsidRPr="006A4390" w:rsidRDefault="006A4390" w:rsidP="006A4390">
      <w:pPr>
        <w:widowControl w:val="0"/>
        <w:numPr>
          <w:ilvl w:val="0"/>
          <w:numId w:val="63"/>
        </w:numPr>
        <w:spacing w:after="0" w:line="240" w:lineRule="auto"/>
        <w:rPr>
          <w:rFonts w:ascii="Arial" w:hAnsi="Arial" w:cs="Arial"/>
          <w:b/>
          <w:i/>
          <w:color w:val="8EAADB" w:themeColor="accent5" w:themeTint="99"/>
          <w:sz w:val="24"/>
          <w:szCs w:val="24"/>
        </w:rPr>
      </w:pPr>
      <w:r w:rsidRPr="006A4390">
        <w:rPr>
          <w:rFonts w:ascii="Arial" w:hAnsi="Arial" w:cs="Arial"/>
          <w:b/>
          <w:bCs/>
          <w:i/>
          <w:iCs/>
          <w:color w:val="8EAADB" w:themeColor="accent5" w:themeTint="99"/>
          <w:sz w:val="24"/>
          <w:szCs w:val="24"/>
        </w:rPr>
        <w:t>Describe the staff/supervisor and resident morale.</w:t>
      </w:r>
    </w:p>
    <w:p w14:paraId="1DDB0D05" w14:textId="77777777" w:rsidR="006A4390" w:rsidRPr="006A4390" w:rsidRDefault="006A4390" w:rsidP="006A4390">
      <w:pPr>
        <w:widowControl w:val="0"/>
        <w:numPr>
          <w:ilvl w:val="0"/>
          <w:numId w:val="50"/>
        </w:numPr>
        <w:spacing w:after="0" w:line="240" w:lineRule="auto"/>
        <w:rPr>
          <w:rFonts w:ascii="Arial" w:hAnsi="Arial" w:cs="Arial"/>
          <w:b/>
          <w:i/>
          <w:color w:val="8EAADB" w:themeColor="accent5" w:themeTint="99"/>
          <w:sz w:val="24"/>
          <w:szCs w:val="24"/>
        </w:rPr>
      </w:pPr>
      <w:r w:rsidRPr="006A4390">
        <w:rPr>
          <w:rFonts w:ascii="Arial" w:hAnsi="Arial" w:cs="Arial"/>
          <w:b/>
          <w:bCs/>
          <w:i/>
          <w:iCs/>
          <w:color w:val="8EAADB" w:themeColor="accent5" w:themeTint="99"/>
          <w:sz w:val="24"/>
          <w:szCs w:val="24"/>
        </w:rPr>
        <w:t>Please describe how staff/supervisors/residents explain how residents are provided with opportunities for collegial interactions with other professionals?</w:t>
      </w:r>
    </w:p>
    <w:p w14:paraId="5DC225A4" w14:textId="77777777" w:rsidR="006A4390" w:rsidRDefault="006A4390" w:rsidP="006A4390">
      <w:pPr>
        <w:widowControl w:val="0"/>
        <w:spacing w:after="0" w:line="240" w:lineRule="auto"/>
        <w:rPr>
          <w:rFonts w:ascii="Arial" w:eastAsia="Times New Roman" w:hAnsi="Arial" w:cs="Times New Roman"/>
          <w:i/>
          <w:sz w:val="24"/>
          <w:szCs w:val="20"/>
        </w:rPr>
      </w:pPr>
    </w:p>
    <w:p w14:paraId="7C2AF2CB" w14:textId="77777777" w:rsidR="006A4390" w:rsidRDefault="006A4390" w:rsidP="006A439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51C854F2" w14:textId="14E5E53C" w:rsidR="00B26F14" w:rsidRDefault="00B26F14" w:rsidP="00154068">
      <w:pPr>
        <w:widowControl w:val="0"/>
        <w:tabs>
          <w:tab w:val="left" w:pos="-1080"/>
          <w:tab w:val="left" w:pos="720"/>
          <w:tab w:val="left" w:pos="1260"/>
          <w:tab w:val="left" w:pos="1710"/>
          <w:tab w:val="left" w:pos="2520"/>
          <w:tab w:val="left" w:pos="3528"/>
          <w:tab w:val="left" w:pos="3708"/>
          <w:tab w:val="left" w:pos="4680"/>
          <w:tab w:val="left" w:pos="5688"/>
          <w:tab w:val="left" w:pos="6408"/>
          <w:tab w:val="left" w:pos="7128"/>
          <w:tab w:val="left" w:pos="7848"/>
          <w:tab w:val="left" w:pos="8568"/>
          <w:tab w:val="left" w:pos="9288"/>
        </w:tabs>
        <w:spacing w:after="0" w:line="240" w:lineRule="auto"/>
        <w:contextualSpacing/>
        <w:rPr>
          <w:rFonts w:ascii="Arial" w:hAnsi="Arial" w:cs="Arial"/>
          <w:b/>
          <w:color w:val="4472C4" w:themeColor="accent5"/>
          <w:sz w:val="24"/>
          <w:szCs w:val="24"/>
        </w:rPr>
      </w:pPr>
    </w:p>
    <w:p w14:paraId="5297FAA0" w14:textId="2B769F12" w:rsidR="006A4390" w:rsidRDefault="006A4390" w:rsidP="00154068">
      <w:pPr>
        <w:widowControl w:val="0"/>
        <w:tabs>
          <w:tab w:val="left" w:pos="-1080"/>
          <w:tab w:val="left" w:pos="720"/>
          <w:tab w:val="left" w:pos="1260"/>
          <w:tab w:val="left" w:pos="1710"/>
          <w:tab w:val="left" w:pos="2520"/>
          <w:tab w:val="left" w:pos="3528"/>
          <w:tab w:val="left" w:pos="3708"/>
          <w:tab w:val="left" w:pos="4680"/>
          <w:tab w:val="left" w:pos="5688"/>
          <w:tab w:val="left" w:pos="6408"/>
          <w:tab w:val="left" w:pos="7128"/>
          <w:tab w:val="left" w:pos="7848"/>
          <w:tab w:val="left" w:pos="8568"/>
          <w:tab w:val="left" w:pos="9288"/>
        </w:tabs>
        <w:spacing w:after="0" w:line="240" w:lineRule="auto"/>
        <w:contextualSpacing/>
        <w:rPr>
          <w:rFonts w:ascii="Arial" w:hAnsi="Arial" w:cs="Arial"/>
          <w:b/>
          <w:color w:val="4472C4" w:themeColor="accent5"/>
          <w:sz w:val="24"/>
          <w:szCs w:val="24"/>
        </w:rPr>
      </w:pPr>
    </w:p>
    <w:p w14:paraId="00C1524E" w14:textId="137F28DF" w:rsidR="006A4390" w:rsidRDefault="006A4390" w:rsidP="00154068">
      <w:pPr>
        <w:widowControl w:val="0"/>
        <w:tabs>
          <w:tab w:val="left" w:pos="-1080"/>
          <w:tab w:val="left" w:pos="720"/>
          <w:tab w:val="left" w:pos="1260"/>
          <w:tab w:val="left" w:pos="1710"/>
          <w:tab w:val="left" w:pos="2520"/>
          <w:tab w:val="left" w:pos="3528"/>
          <w:tab w:val="left" w:pos="3708"/>
          <w:tab w:val="left" w:pos="4680"/>
          <w:tab w:val="left" w:pos="5688"/>
          <w:tab w:val="left" w:pos="6408"/>
          <w:tab w:val="left" w:pos="7128"/>
          <w:tab w:val="left" w:pos="7848"/>
          <w:tab w:val="left" w:pos="8568"/>
          <w:tab w:val="left" w:pos="9288"/>
        </w:tabs>
        <w:spacing w:after="0" w:line="240" w:lineRule="auto"/>
        <w:contextualSpacing/>
        <w:rPr>
          <w:rFonts w:ascii="Arial" w:hAnsi="Arial" w:cs="Arial"/>
          <w:b/>
          <w:color w:val="4472C4" w:themeColor="accent5"/>
          <w:sz w:val="24"/>
          <w:szCs w:val="24"/>
        </w:rPr>
      </w:pPr>
    </w:p>
    <w:p w14:paraId="104F9EC6" w14:textId="598AD3E7" w:rsidR="006A4390" w:rsidRDefault="006A4390" w:rsidP="00154068">
      <w:pPr>
        <w:widowControl w:val="0"/>
        <w:tabs>
          <w:tab w:val="left" w:pos="-1080"/>
          <w:tab w:val="left" w:pos="720"/>
          <w:tab w:val="left" w:pos="1260"/>
          <w:tab w:val="left" w:pos="1710"/>
          <w:tab w:val="left" w:pos="2520"/>
          <w:tab w:val="left" w:pos="3528"/>
          <w:tab w:val="left" w:pos="3708"/>
          <w:tab w:val="left" w:pos="4680"/>
          <w:tab w:val="left" w:pos="5688"/>
          <w:tab w:val="left" w:pos="6408"/>
          <w:tab w:val="left" w:pos="7128"/>
          <w:tab w:val="left" w:pos="7848"/>
          <w:tab w:val="left" w:pos="8568"/>
          <w:tab w:val="left" w:pos="9288"/>
        </w:tabs>
        <w:spacing w:after="0" w:line="240" w:lineRule="auto"/>
        <w:contextualSpacing/>
        <w:rPr>
          <w:rFonts w:ascii="Arial" w:hAnsi="Arial" w:cs="Arial"/>
          <w:b/>
          <w:color w:val="4472C4" w:themeColor="accent5"/>
          <w:sz w:val="24"/>
          <w:szCs w:val="24"/>
        </w:rPr>
      </w:pPr>
    </w:p>
    <w:p w14:paraId="3DF02F6E" w14:textId="77777777" w:rsidR="006A4390" w:rsidRDefault="006A4390" w:rsidP="00154068">
      <w:pPr>
        <w:widowControl w:val="0"/>
        <w:tabs>
          <w:tab w:val="left" w:pos="-1080"/>
          <w:tab w:val="left" w:pos="720"/>
          <w:tab w:val="left" w:pos="1260"/>
          <w:tab w:val="left" w:pos="1710"/>
          <w:tab w:val="left" w:pos="2520"/>
          <w:tab w:val="left" w:pos="3528"/>
          <w:tab w:val="left" w:pos="3708"/>
          <w:tab w:val="left" w:pos="4680"/>
          <w:tab w:val="left" w:pos="5688"/>
          <w:tab w:val="left" w:pos="6408"/>
          <w:tab w:val="left" w:pos="7128"/>
          <w:tab w:val="left" w:pos="7848"/>
          <w:tab w:val="left" w:pos="8568"/>
          <w:tab w:val="left" w:pos="9288"/>
        </w:tabs>
        <w:spacing w:after="0" w:line="240" w:lineRule="auto"/>
        <w:contextualSpacing/>
        <w:rPr>
          <w:rFonts w:ascii="Arial" w:hAnsi="Arial" w:cs="Arial"/>
          <w:b/>
          <w:color w:val="4472C4" w:themeColor="accent5"/>
          <w:sz w:val="24"/>
          <w:szCs w:val="24"/>
        </w:rPr>
      </w:pPr>
    </w:p>
    <w:p w14:paraId="26E7E22C" w14:textId="77777777" w:rsidR="00882439" w:rsidRPr="00357F27" w:rsidRDefault="00882439" w:rsidP="0089215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4967F572" w14:textId="5F8F35DB" w:rsidR="0025310A" w:rsidRPr="0023647A"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8"/>
          <w:szCs w:val="28"/>
        </w:rPr>
      </w:pPr>
      <w:r w:rsidRPr="0023647A">
        <w:rPr>
          <w:rFonts w:ascii="Arial" w:eastAsia="Arial,Arial,Times New Roman" w:hAnsi="Arial" w:cs="Arial"/>
          <w:b/>
          <w:color w:val="000000" w:themeColor="text1"/>
          <w:sz w:val="28"/>
          <w:szCs w:val="28"/>
        </w:rPr>
        <w:t>I. (All)</w:t>
      </w:r>
    </w:p>
    <w:p w14:paraId="343FE098" w14:textId="77777777" w:rsidR="0025310A"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Additional Information relevant to Standard I.</w:t>
      </w:r>
    </w:p>
    <w:p w14:paraId="48C51A4E" w14:textId="77777777" w:rsidR="00101E53" w:rsidRDefault="00101E53"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p>
    <w:p w14:paraId="28903F2E" w14:textId="77777777" w:rsidR="006A4390" w:rsidRDefault="006A4390" w:rsidP="006A439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40D48F7F" w14:textId="77777777" w:rsidR="006A4390" w:rsidRPr="00910313" w:rsidRDefault="006A4390" w:rsidP="006A439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3A16F8C4" w14:textId="77777777" w:rsidR="006A4390" w:rsidRPr="006A4390" w:rsidRDefault="006A4390" w:rsidP="006A4390">
      <w:pPr>
        <w:widowControl w:val="0"/>
        <w:numPr>
          <w:ilvl w:val="0"/>
          <w:numId w:val="28"/>
        </w:numPr>
        <w:spacing w:after="0" w:line="240" w:lineRule="auto"/>
        <w:rPr>
          <w:rFonts w:ascii="Arial" w:hAnsi="Arial" w:cs="Arial"/>
          <w:b/>
          <w:i/>
          <w:color w:val="8EAADB" w:themeColor="accent5" w:themeTint="99"/>
          <w:sz w:val="24"/>
          <w:szCs w:val="24"/>
        </w:rPr>
      </w:pPr>
      <w:r w:rsidRPr="006A4390">
        <w:rPr>
          <w:rFonts w:ascii="Arial" w:hAnsi="Arial" w:cs="Arial"/>
          <w:b/>
          <w:i/>
          <w:color w:val="8EAADB" w:themeColor="accent5" w:themeTint="99"/>
          <w:sz w:val="24"/>
          <w:szCs w:val="24"/>
        </w:rPr>
        <w:t>If issues were identified at the last CoA review, what specific remedial actions have you observed that have been taken by the program?</w:t>
      </w:r>
    </w:p>
    <w:p w14:paraId="1E523DCA" w14:textId="77777777" w:rsidR="006A4390" w:rsidRPr="006A4390" w:rsidRDefault="006A4390" w:rsidP="006A4390">
      <w:pPr>
        <w:widowControl w:val="0"/>
        <w:numPr>
          <w:ilvl w:val="0"/>
          <w:numId w:val="28"/>
        </w:numPr>
        <w:spacing w:after="0" w:line="240" w:lineRule="auto"/>
        <w:rPr>
          <w:rFonts w:ascii="Arial" w:hAnsi="Arial" w:cs="Arial"/>
          <w:b/>
          <w:i/>
          <w:color w:val="8EAADB" w:themeColor="accent5" w:themeTint="99"/>
          <w:sz w:val="24"/>
          <w:szCs w:val="24"/>
        </w:rPr>
      </w:pPr>
      <w:r w:rsidRPr="006A4390">
        <w:rPr>
          <w:rFonts w:ascii="Arial" w:hAnsi="Arial" w:cs="Arial"/>
          <w:b/>
          <w:i/>
          <w:color w:val="8EAADB" w:themeColor="accent5" w:themeTint="99"/>
          <w:sz w:val="24"/>
          <w:szCs w:val="24"/>
        </w:rPr>
        <w:t>If requested in the preliminary review, please address questions the program was asked to pursue at the site visit.</w:t>
      </w:r>
    </w:p>
    <w:p w14:paraId="541925E7" w14:textId="77777777" w:rsidR="006A4390" w:rsidRPr="006A4390" w:rsidRDefault="006A4390" w:rsidP="006A4390">
      <w:pPr>
        <w:widowControl w:val="0"/>
        <w:numPr>
          <w:ilvl w:val="0"/>
          <w:numId w:val="28"/>
        </w:numPr>
        <w:spacing w:after="0" w:line="240" w:lineRule="auto"/>
        <w:rPr>
          <w:rFonts w:ascii="Arial" w:hAnsi="Arial" w:cs="Arial"/>
          <w:b/>
          <w:i/>
          <w:color w:val="8EAADB" w:themeColor="accent5" w:themeTint="99"/>
          <w:sz w:val="24"/>
          <w:szCs w:val="24"/>
        </w:rPr>
      </w:pPr>
      <w:r w:rsidRPr="006A4390">
        <w:rPr>
          <w:rFonts w:ascii="Arial" w:hAnsi="Arial" w:cs="Arial"/>
          <w:b/>
          <w:bCs/>
          <w:i/>
          <w:color w:val="8EAADB" w:themeColor="accent5" w:themeTint="99"/>
          <w:sz w:val="24"/>
          <w:szCs w:val="24"/>
        </w:rPr>
        <w:t>Address any information relevant to Standard I that seems to be missing, is inconsistent, or diverges from the self-study. </w:t>
      </w:r>
    </w:p>
    <w:p w14:paraId="3468463B" w14:textId="77777777" w:rsidR="006A4390" w:rsidRDefault="006A4390" w:rsidP="006A4390">
      <w:pPr>
        <w:widowControl w:val="0"/>
        <w:spacing w:after="0" w:line="240" w:lineRule="auto"/>
        <w:rPr>
          <w:rFonts w:ascii="Arial" w:eastAsia="Times New Roman" w:hAnsi="Arial" w:cs="Times New Roman"/>
          <w:i/>
          <w:sz w:val="24"/>
          <w:szCs w:val="20"/>
        </w:rPr>
      </w:pPr>
    </w:p>
    <w:p w14:paraId="1F5B06EC" w14:textId="77777777" w:rsidR="006A4390" w:rsidRDefault="006A4390" w:rsidP="006A439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1197FA51" w14:textId="42585D56" w:rsidR="0025310A" w:rsidRDefault="0025310A"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530185EE" w14:textId="7C7BE58E" w:rsidR="006A4390" w:rsidRDefault="006A4390"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38228095" w14:textId="1EABA1AF" w:rsidR="006A4390" w:rsidRDefault="006A4390"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396669FA" w14:textId="28FC6687" w:rsidR="006A4390" w:rsidRDefault="006A4390"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75F60030" w14:textId="58893CDF" w:rsidR="006A4390" w:rsidRDefault="006A4390"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23F10D2E" w14:textId="77777777" w:rsidR="002016A5" w:rsidRPr="00357F27" w:rsidRDefault="002016A5"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19D2D0A3" w14:textId="77777777" w:rsidR="00882439" w:rsidRPr="00B52136" w:rsidRDefault="00882439" w:rsidP="00882439">
      <w:pPr>
        <w:spacing w:after="0" w:line="240" w:lineRule="auto"/>
        <w:ind w:left="720"/>
        <w:rPr>
          <w:rFonts w:ascii="Arial" w:eastAsia="Arial" w:hAnsi="Arial" w:cs="Arial"/>
          <w:i/>
          <w:color w:val="000000" w:themeColor="text1"/>
          <w:sz w:val="24"/>
          <w:szCs w:val="24"/>
        </w:rPr>
      </w:pPr>
    </w:p>
    <w:p w14:paraId="7FE96856" w14:textId="77777777" w:rsidR="00EE440E" w:rsidRDefault="00EE440E">
      <w:pPr>
        <w:rPr>
          <w:rFonts w:ascii="Arial" w:eastAsia="Arial,Arial,Times New Roman" w:hAnsi="Arial" w:cs="Arial"/>
          <w:b/>
          <w:color w:val="000000" w:themeColor="text1"/>
          <w:sz w:val="32"/>
          <w:szCs w:val="32"/>
          <w:u w:val="single"/>
        </w:rPr>
      </w:pPr>
      <w:r>
        <w:rPr>
          <w:rFonts w:ascii="Arial" w:eastAsia="Arial,Arial,Times New Roman" w:hAnsi="Arial" w:cs="Arial"/>
          <w:b/>
          <w:color w:val="000000" w:themeColor="text1"/>
          <w:sz w:val="32"/>
          <w:szCs w:val="32"/>
          <w:u w:val="single"/>
        </w:rPr>
        <w:br w:type="page"/>
      </w:r>
    </w:p>
    <w:p w14:paraId="1896DE37" w14:textId="28131A6C" w:rsidR="0025310A" w:rsidRPr="0023647A" w:rsidRDefault="3C5756E8" w:rsidP="00A27317">
      <w:pPr>
        <w:spacing w:after="0" w:line="240" w:lineRule="auto"/>
        <w:contextualSpacing/>
        <w:jc w:val="center"/>
        <w:rPr>
          <w:rFonts w:ascii="Arial" w:eastAsia="Arial,Arial,Times New Roman" w:hAnsi="Arial" w:cs="Arial"/>
          <w:b/>
          <w:color w:val="000000" w:themeColor="text1"/>
          <w:sz w:val="32"/>
          <w:szCs w:val="32"/>
          <w:u w:val="single"/>
        </w:rPr>
      </w:pPr>
      <w:r w:rsidRPr="0023647A">
        <w:rPr>
          <w:rFonts w:ascii="Arial" w:eastAsia="Arial,Arial,Times New Roman" w:hAnsi="Arial" w:cs="Arial"/>
          <w:b/>
          <w:color w:val="000000" w:themeColor="text1"/>
          <w:sz w:val="32"/>
          <w:szCs w:val="32"/>
          <w:u w:val="single"/>
        </w:rPr>
        <w:lastRenderedPageBreak/>
        <w:t>Standard II: Aims, Competencies, Training, and Outcomes</w:t>
      </w:r>
    </w:p>
    <w:p w14:paraId="6ED7AC6F" w14:textId="77777777" w:rsidR="0025310A" w:rsidRPr="00357F27" w:rsidRDefault="0025310A" w:rsidP="0089215D">
      <w:pPr>
        <w:spacing w:after="0" w:line="240" w:lineRule="auto"/>
        <w:contextualSpacing/>
        <w:jc w:val="center"/>
        <w:rPr>
          <w:rFonts w:ascii="Arial" w:eastAsia="Times New Roman" w:hAnsi="Arial" w:cs="Arial"/>
          <w:color w:val="000000" w:themeColor="text1"/>
          <w:sz w:val="24"/>
          <w:szCs w:val="24"/>
        </w:rPr>
      </w:pPr>
    </w:p>
    <w:p w14:paraId="6E3AAA45" w14:textId="1706DD0B" w:rsidR="0025310A" w:rsidRDefault="0023647A"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8"/>
          <w:szCs w:val="28"/>
        </w:rPr>
      </w:pPr>
      <w:r>
        <w:rPr>
          <w:rFonts w:ascii="Arial" w:eastAsia="Arial,Arial,Times New Roman" w:hAnsi="Arial" w:cs="Arial"/>
          <w:b/>
          <w:color w:val="000000" w:themeColor="text1"/>
          <w:sz w:val="28"/>
          <w:szCs w:val="28"/>
        </w:rPr>
        <w:t>II.A Aims of the Program</w:t>
      </w:r>
    </w:p>
    <w:p w14:paraId="7D5AADB5" w14:textId="77777777" w:rsidR="0023647A" w:rsidRPr="0023647A" w:rsidRDefault="0023647A"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8"/>
          <w:szCs w:val="28"/>
        </w:rPr>
      </w:pPr>
    </w:p>
    <w:p w14:paraId="5BA31166" w14:textId="77777777" w:rsidR="0025310A" w:rsidRPr="00357F27"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program must describe its aims in residency training (i.e., the overall, long-term expected outcome of the residency program).</w:t>
      </w:r>
    </w:p>
    <w:p w14:paraId="7B6C35C5" w14:textId="77777777" w:rsidR="00F05280" w:rsidRPr="00357F27" w:rsidRDefault="00F05280" w:rsidP="00A2731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p>
    <w:p w14:paraId="2372B87C" w14:textId="77777777" w:rsidR="007F64F2" w:rsidRDefault="007F64F2" w:rsidP="007F64F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031C4444" w14:textId="77777777" w:rsidR="007F64F2" w:rsidRPr="00910313" w:rsidRDefault="007F64F2" w:rsidP="007F64F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4924B80B" w14:textId="77777777" w:rsidR="007F64F2" w:rsidRPr="007F64F2" w:rsidRDefault="007F64F2" w:rsidP="007F64F2">
      <w:pPr>
        <w:widowControl w:val="0"/>
        <w:numPr>
          <w:ilvl w:val="0"/>
          <w:numId w:val="46"/>
        </w:numPr>
        <w:spacing w:after="0" w:line="240" w:lineRule="auto"/>
        <w:rPr>
          <w:rFonts w:ascii="Arial" w:hAnsi="Arial" w:cs="Arial"/>
          <w:b/>
          <w:i/>
          <w:color w:val="8EAADB" w:themeColor="accent5" w:themeTint="99"/>
          <w:sz w:val="24"/>
          <w:szCs w:val="24"/>
        </w:rPr>
      </w:pPr>
      <w:r w:rsidRPr="007F64F2">
        <w:rPr>
          <w:rFonts w:ascii="Arial" w:hAnsi="Arial" w:cs="Arial"/>
          <w:b/>
          <w:i/>
          <w:color w:val="8EAADB" w:themeColor="accent5" w:themeTint="99"/>
          <w:sz w:val="24"/>
          <w:szCs w:val="24"/>
        </w:rPr>
        <w:t xml:space="preserve">Please explain how staff and residents describe the aims of the program.  </w:t>
      </w:r>
    </w:p>
    <w:p w14:paraId="661A51EE" w14:textId="77777777" w:rsidR="007F64F2" w:rsidRDefault="007F64F2" w:rsidP="007F64F2">
      <w:pPr>
        <w:widowControl w:val="0"/>
        <w:spacing w:after="0" w:line="240" w:lineRule="auto"/>
        <w:rPr>
          <w:rFonts w:ascii="Arial" w:eastAsia="Times New Roman" w:hAnsi="Arial" w:cs="Times New Roman"/>
          <w:i/>
          <w:sz w:val="24"/>
          <w:szCs w:val="20"/>
        </w:rPr>
      </w:pPr>
    </w:p>
    <w:p w14:paraId="3E695467" w14:textId="70EE05FA" w:rsidR="00776A66" w:rsidRDefault="007F64F2" w:rsidP="007F64F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p>
    <w:p w14:paraId="76684B51" w14:textId="1A1E5A3D" w:rsidR="007F64F2" w:rsidRDefault="007F64F2" w:rsidP="007F64F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19789AB9" w14:textId="42D46667" w:rsidR="007F64F2" w:rsidRDefault="007F64F2" w:rsidP="007F64F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696943EC" w14:textId="065FB205" w:rsidR="007F64F2" w:rsidRDefault="007F64F2" w:rsidP="007F64F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03D11E8" w14:textId="77777777" w:rsidR="007F64F2" w:rsidRPr="007F64F2" w:rsidRDefault="007F64F2" w:rsidP="007F64F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4B253E71" w14:textId="00415189" w:rsidR="0025310A" w:rsidRDefault="007F22D0"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8"/>
          <w:szCs w:val="28"/>
        </w:rPr>
      </w:pPr>
      <w:r>
        <w:rPr>
          <w:rFonts w:ascii="Arial" w:eastAsia="Arial,Arial,Times New Roman" w:hAnsi="Arial" w:cs="Arial"/>
          <w:b/>
          <w:color w:val="000000" w:themeColor="text1"/>
          <w:sz w:val="28"/>
          <w:szCs w:val="28"/>
        </w:rPr>
        <w:t>II.B Competencies</w:t>
      </w:r>
    </w:p>
    <w:p w14:paraId="64E1B07C" w14:textId="77777777" w:rsidR="007F22D0" w:rsidRPr="007F22D0" w:rsidRDefault="007F22D0"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8"/>
          <w:szCs w:val="28"/>
        </w:rPr>
      </w:pPr>
    </w:p>
    <w:p w14:paraId="6ED96105" w14:textId="77777777" w:rsidR="0025310A" w:rsidRPr="00357F27"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Postdoctoral programs ensure that residents attain advanced competencies relevant to the program's specialty or area of focus. Because science is at the core of health service psychology, programs must demonstrate that they rely on the current evidence base when training and assessing residents in the competency areas. All programs provide experiences to promote advanced competencies fundamental to health service psychology (Level 1). Additionally, programs ensure that residents attain advanced competencies relevant to the program's aims or area of focus (Level 2), or that are consistent with the program's designated specialty (Level 3).</w:t>
      </w:r>
    </w:p>
    <w:p w14:paraId="246BF335" w14:textId="77777777" w:rsidR="0025310A" w:rsidRPr="00357F27" w:rsidRDefault="0025310A" w:rsidP="0089215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4E12ABB0" w14:textId="26E61A4E" w:rsidR="00776A66" w:rsidRPr="007F22D0" w:rsidRDefault="007F22D0" w:rsidP="007F22D0">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b/>
          <w:color w:val="000000" w:themeColor="text1"/>
          <w:sz w:val="24"/>
          <w:szCs w:val="24"/>
        </w:rPr>
      </w:pPr>
      <w:r>
        <w:rPr>
          <w:rFonts w:ascii="Arial" w:eastAsia="Arial,Arial,Times New Roman" w:hAnsi="Arial" w:cs="Arial"/>
          <w:b/>
          <w:color w:val="000000" w:themeColor="text1"/>
          <w:sz w:val="24"/>
          <w:szCs w:val="24"/>
        </w:rPr>
        <w:t xml:space="preserve">II.B. 1 </w:t>
      </w:r>
      <w:r w:rsidR="3C5756E8" w:rsidRPr="007F22D0">
        <w:rPr>
          <w:rFonts w:ascii="Arial" w:eastAsia="Arial,Arial,Times New Roman" w:hAnsi="Arial" w:cs="Arial"/>
          <w:b/>
          <w:color w:val="000000" w:themeColor="text1"/>
          <w:sz w:val="24"/>
          <w:szCs w:val="24"/>
        </w:rPr>
        <w:t>Level 1-Advanced Competency Areas Required of All Programs at the Postdoctoral Level</w:t>
      </w:r>
    </w:p>
    <w:p w14:paraId="1A203D48" w14:textId="77777777" w:rsidR="00776A66" w:rsidRPr="00357F27" w:rsidRDefault="00776A66"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6F0BCDE4" w14:textId="77777777" w:rsidR="00776A66" w:rsidRPr="00357F27" w:rsidRDefault="3C5756E8" w:rsidP="00A27317">
      <w:pPr>
        <w:pStyle w:val="ListParagraph"/>
        <w:widowControl w:val="0"/>
        <w:numPr>
          <w:ilvl w:val="1"/>
          <w:numId w:val="1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 xml:space="preserve">Integration of Science and Practice. This includes the influence of science on practice and of practice on science. </w:t>
      </w:r>
    </w:p>
    <w:p w14:paraId="292A31FA" w14:textId="77777777" w:rsidR="00776A66" w:rsidRPr="00357F27" w:rsidRDefault="00776A66"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rPr>
          <w:rFonts w:ascii="Arial" w:eastAsia="Times New Roman" w:hAnsi="Arial" w:cs="Arial"/>
          <w:color w:val="000000" w:themeColor="text1"/>
          <w:sz w:val="24"/>
          <w:szCs w:val="24"/>
        </w:rPr>
      </w:pPr>
    </w:p>
    <w:p w14:paraId="7854F90E" w14:textId="77777777" w:rsidR="00776A66" w:rsidRPr="00357F27" w:rsidRDefault="3C5756E8" w:rsidP="00A27317">
      <w:pPr>
        <w:pStyle w:val="ListParagraph"/>
        <w:widowControl w:val="0"/>
        <w:numPr>
          <w:ilvl w:val="1"/>
          <w:numId w:val="1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Individual and Cultural Diversity. This includes issues of cultural and individual diversity relevant to advanced practice, as appropriate to the setting, the population served, and the focus or specialty area.</w:t>
      </w:r>
    </w:p>
    <w:p w14:paraId="52CC0515" w14:textId="77777777" w:rsidR="00776A66" w:rsidRPr="00357F27" w:rsidRDefault="00776A66"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rPr>
          <w:rFonts w:ascii="Arial" w:eastAsia="Times New Roman" w:hAnsi="Arial" w:cs="Arial"/>
          <w:color w:val="000000" w:themeColor="text1"/>
          <w:sz w:val="24"/>
          <w:szCs w:val="24"/>
        </w:rPr>
      </w:pPr>
    </w:p>
    <w:p w14:paraId="1190D902" w14:textId="77777777" w:rsidR="00776A66" w:rsidRPr="00357F27" w:rsidRDefault="3C5756E8" w:rsidP="00A27317">
      <w:pPr>
        <w:pStyle w:val="ListParagraph"/>
        <w:widowControl w:val="0"/>
        <w:numPr>
          <w:ilvl w:val="1"/>
          <w:numId w:val="1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Ethical and Legal. This includes professional conduct, ethics and law, and professional standards for providers of psychological services relevant to advanced practice, as appropriate to the setting, the population served, and the focus or specialty area.</w:t>
      </w:r>
    </w:p>
    <w:p w14:paraId="4358441B" w14:textId="77777777" w:rsidR="001512C8" w:rsidRDefault="001512C8" w:rsidP="00EB5146">
      <w:pPr>
        <w:pStyle w:val="CommentText"/>
        <w:widowControl w:val="0"/>
        <w:pBdr>
          <w:top w:val="single" w:sz="6" w:space="0" w:color="FFFFFF"/>
          <w:left w:val="single" w:sz="6" w:space="0" w:color="FFFFFF"/>
          <w:bottom w:val="single" w:sz="6" w:space="0" w:color="FFFFFF"/>
          <w:right w:val="single" w:sz="6" w:space="0" w:color="FFFFFF"/>
        </w:pBdr>
        <w:tabs>
          <w:tab w:val="left" w:pos="720"/>
          <w:tab w:val="left" w:pos="1440"/>
          <w:tab w:val="left" w:pos="2160"/>
          <w:tab w:val="left" w:pos="5340"/>
          <w:tab w:val="left" w:pos="5718"/>
          <w:tab w:val="left" w:pos="6150"/>
          <w:tab w:val="left" w:pos="7158"/>
          <w:tab w:val="left" w:pos="7338"/>
          <w:tab w:val="left" w:pos="8310"/>
          <w:tab w:val="left" w:pos="9318"/>
        </w:tabs>
        <w:spacing w:after="0"/>
        <w:contextualSpacing/>
        <w:rPr>
          <w:rFonts w:ascii="Arial" w:hAnsi="Arial" w:cs="Arial"/>
          <w:b/>
          <w:color w:val="4472C4" w:themeColor="accent5"/>
          <w:sz w:val="24"/>
          <w:szCs w:val="24"/>
        </w:rPr>
      </w:pPr>
    </w:p>
    <w:p w14:paraId="6868BB0C" w14:textId="648BF8BA" w:rsidR="00776A66" w:rsidRPr="007F22D0" w:rsidRDefault="007F22D0" w:rsidP="007F22D0">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b/>
          <w:color w:val="000000" w:themeColor="text1"/>
          <w:sz w:val="24"/>
          <w:szCs w:val="24"/>
        </w:rPr>
      </w:pPr>
      <w:r w:rsidRPr="007F22D0">
        <w:rPr>
          <w:rFonts w:ascii="Arial" w:eastAsia="Arial,Arial,Times New Roman" w:hAnsi="Arial" w:cs="Arial"/>
          <w:b/>
          <w:color w:val="000000" w:themeColor="text1"/>
          <w:sz w:val="24"/>
          <w:szCs w:val="24"/>
        </w:rPr>
        <w:t xml:space="preserve">II.B.2 </w:t>
      </w:r>
      <w:r w:rsidR="3C5756E8" w:rsidRPr="007F22D0">
        <w:rPr>
          <w:rFonts w:ascii="Arial" w:eastAsia="Arial,Arial,Times New Roman" w:hAnsi="Arial" w:cs="Arial"/>
          <w:b/>
          <w:color w:val="000000" w:themeColor="text1"/>
          <w:sz w:val="24"/>
          <w:szCs w:val="24"/>
        </w:rPr>
        <w:t>Level 2-Program-Specific or Area of Focus Competencies</w:t>
      </w:r>
    </w:p>
    <w:p w14:paraId="0CE2E350" w14:textId="77777777" w:rsidR="00776A66" w:rsidRPr="00357F27" w:rsidRDefault="00776A66"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07E49C10" w14:textId="77777777" w:rsidR="00776A66" w:rsidRPr="007F22D0" w:rsidRDefault="3C5756E8" w:rsidP="007F22D0">
      <w:pPr>
        <w:pStyle w:val="ListParagraph"/>
        <w:widowControl w:val="0"/>
        <w:numPr>
          <w:ilvl w:val="1"/>
          <w:numId w:val="52"/>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7F22D0">
        <w:rPr>
          <w:rFonts w:ascii="Arial" w:eastAsia="Arial,Arial,Times New Roman" w:hAnsi="Arial" w:cs="Arial"/>
          <w:color w:val="000000" w:themeColor="text1"/>
          <w:sz w:val="24"/>
          <w:szCs w:val="24"/>
        </w:rPr>
        <w:t>The program specifies expected learning outcomes appropriate and relevant for the area of health service psychology that is emphasized in training (i.e., residents' expected competencies upon program completion).</w:t>
      </w:r>
    </w:p>
    <w:p w14:paraId="77373B2B" w14:textId="77777777" w:rsidR="00776A66" w:rsidRPr="00357F27" w:rsidRDefault="00776A66" w:rsidP="007F22D0">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rPr>
          <w:rFonts w:ascii="Arial" w:eastAsia="Times New Roman" w:hAnsi="Arial" w:cs="Arial"/>
          <w:color w:val="000000" w:themeColor="text1"/>
          <w:sz w:val="24"/>
          <w:szCs w:val="24"/>
        </w:rPr>
      </w:pPr>
    </w:p>
    <w:p w14:paraId="5524413E" w14:textId="77777777" w:rsidR="00776A66" w:rsidRPr="007F22D0" w:rsidRDefault="3C5756E8" w:rsidP="007F22D0">
      <w:pPr>
        <w:pStyle w:val="ListParagraph"/>
        <w:widowControl w:val="0"/>
        <w:numPr>
          <w:ilvl w:val="1"/>
          <w:numId w:val="52"/>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7F22D0">
        <w:rPr>
          <w:rFonts w:ascii="Arial" w:eastAsia="Arial,Arial,Times New Roman" w:hAnsi="Arial" w:cs="Arial"/>
          <w:color w:val="000000" w:themeColor="text1"/>
          <w:sz w:val="24"/>
          <w:szCs w:val="24"/>
        </w:rPr>
        <w:t>The program requires all residents to demonstrate competencies at an advanced level in those domains integral to achieving its aims. These may include some or all CoA profession-wide competencies or other competencies identified by the program.</w:t>
      </w:r>
    </w:p>
    <w:p w14:paraId="6ED8BD16" w14:textId="77777777" w:rsidR="005D4248" w:rsidRPr="00B52136" w:rsidRDefault="005D4248" w:rsidP="00B52136">
      <w:pPr>
        <w:widowControl w:val="0"/>
        <w:spacing w:after="0" w:line="240" w:lineRule="auto"/>
        <w:rPr>
          <w:rFonts w:ascii="Arial" w:eastAsia="Arial,Arial,Times New Roman" w:hAnsi="Arial" w:cs="Arial"/>
          <w:i/>
          <w:iCs/>
          <w:color w:val="000000" w:themeColor="text1"/>
          <w:sz w:val="24"/>
          <w:szCs w:val="24"/>
        </w:rPr>
      </w:pPr>
    </w:p>
    <w:p w14:paraId="050FB393" w14:textId="35D2AF30" w:rsidR="007F22D0" w:rsidRPr="007F22D0" w:rsidRDefault="007F22D0" w:rsidP="007F22D0">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b/>
          <w:color w:val="000000" w:themeColor="text1"/>
          <w:sz w:val="24"/>
          <w:szCs w:val="24"/>
        </w:rPr>
      </w:pPr>
      <w:r w:rsidRPr="007F22D0">
        <w:rPr>
          <w:rFonts w:ascii="Arial" w:eastAsia="Arial" w:hAnsi="Arial" w:cs="Arial"/>
          <w:b/>
          <w:iCs/>
          <w:color w:val="000000" w:themeColor="text1"/>
          <w:sz w:val="24"/>
          <w:szCs w:val="24"/>
        </w:rPr>
        <w:t xml:space="preserve">II.B.3 </w:t>
      </w:r>
      <w:r w:rsidR="3C5756E8" w:rsidRPr="007F22D0">
        <w:rPr>
          <w:rFonts w:ascii="Arial" w:eastAsia="Arial,Arial,Times New Roman" w:hAnsi="Arial" w:cs="Arial"/>
          <w:b/>
          <w:color w:val="000000" w:themeColor="text1"/>
          <w:sz w:val="24"/>
          <w:szCs w:val="24"/>
        </w:rPr>
        <w:t xml:space="preserve">Level 3-Specialty Competencies.  </w:t>
      </w:r>
    </w:p>
    <w:p w14:paraId="3E104D52" w14:textId="77777777" w:rsidR="007F22D0" w:rsidRDefault="007F22D0" w:rsidP="007F22D0">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p>
    <w:p w14:paraId="532DF2FB" w14:textId="4668D06A" w:rsidR="0025310A" w:rsidRPr="00357F27" w:rsidRDefault="3C5756E8" w:rsidP="007F22D0">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To be accredited in a specialty practice area, the program must fulfill the standards for accreditation as well as the training and education guidelines endorsed by the recognized specialty.</w:t>
      </w:r>
    </w:p>
    <w:p w14:paraId="73355F23" w14:textId="77777777" w:rsidR="00EB5146" w:rsidRDefault="00EB5146" w:rsidP="00EB5146">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4472C4" w:themeColor="accent5"/>
          <w:sz w:val="24"/>
          <w:szCs w:val="24"/>
        </w:rPr>
      </w:pPr>
    </w:p>
    <w:p w14:paraId="613CBD3E" w14:textId="77777777" w:rsidR="007F64F2" w:rsidRDefault="007F64F2" w:rsidP="007F64F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7234CCFC" w14:textId="77777777" w:rsidR="007F64F2" w:rsidRPr="00910313" w:rsidRDefault="007F64F2" w:rsidP="007F64F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638259E9" w14:textId="77777777" w:rsidR="007F64F2" w:rsidRPr="007F64F2" w:rsidRDefault="007F64F2" w:rsidP="007F64F2">
      <w:pPr>
        <w:widowControl w:val="0"/>
        <w:numPr>
          <w:ilvl w:val="0"/>
          <w:numId w:val="30"/>
        </w:numPr>
        <w:spacing w:after="0" w:line="240" w:lineRule="auto"/>
        <w:rPr>
          <w:rFonts w:ascii="Arial" w:hAnsi="Arial" w:cs="Arial"/>
          <w:b/>
          <w:i/>
          <w:color w:val="8EAADB" w:themeColor="accent5" w:themeTint="99"/>
          <w:sz w:val="24"/>
          <w:szCs w:val="24"/>
        </w:rPr>
      </w:pPr>
      <w:r w:rsidRPr="007F64F2">
        <w:rPr>
          <w:rFonts w:ascii="Arial" w:hAnsi="Arial" w:cs="Arial"/>
          <w:b/>
          <w:i/>
          <w:color w:val="8EAADB" w:themeColor="accent5" w:themeTint="99"/>
          <w:sz w:val="24"/>
          <w:szCs w:val="24"/>
        </w:rPr>
        <w:t>Describe how residents and program leadership explain how each Level 1 competency is attained by residents at residency completion.</w:t>
      </w:r>
    </w:p>
    <w:p w14:paraId="5EEA6283" w14:textId="77777777" w:rsidR="007F64F2" w:rsidRDefault="007F64F2" w:rsidP="007F64F2">
      <w:pPr>
        <w:widowControl w:val="0"/>
        <w:spacing w:after="0" w:line="240" w:lineRule="auto"/>
        <w:rPr>
          <w:rFonts w:ascii="Arial" w:eastAsia="Times New Roman" w:hAnsi="Arial" w:cs="Times New Roman"/>
          <w:i/>
          <w:sz w:val="24"/>
          <w:szCs w:val="20"/>
        </w:rPr>
      </w:pPr>
    </w:p>
    <w:p w14:paraId="52FF00E4" w14:textId="65981FDC" w:rsidR="00C1532B" w:rsidRDefault="007F64F2" w:rsidP="007F64F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180B301D" w14:textId="00417F50" w:rsidR="007F64F2" w:rsidRDefault="007F64F2" w:rsidP="007F64F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6BBDCB12" w14:textId="6B24556B" w:rsidR="007F64F2" w:rsidRDefault="007F64F2" w:rsidP="007F64F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6BEDD70A" w14:textId="1E5F8D80" w:rsidR="007F64F2" w:rsidRDefault="007F64F2" w:rsidP="007F64F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52C42C82" w14:textId="4AEC5C3B" w:rsidR="007F64F2" w:rsidRDefault="007F64F2" w:rsidP="007F64F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689B1793" w14:textId="77777777" w:rsidR="007F64F2" w:rsidRPr="007F64F2" w:rsidRDefault="007F64F2" w:rsidP="007F64F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325421F7" w14:textId="78806D3D" w:rsidR="0025310A" w:rsidRPr="007F22D0"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8"/>
          <w:szCs w:val="28"/>
        </w:rPr>
      </w:pPr>
      <w:r w:rsidRPr="007F22D0">
        <w:rPr>
          <w:rFonts w:ascii="Arial" w:eastAsia="Arial,Arial,Times New Roman" w:hAnsi="Arial" w:cs="Arial"/>
          <w:b/>
          <w:color w:val="000000" w:themeColor="text1"/>
          <w:sz w:val="28"/>
          <w:szCs w:val="28"/>
        </w:rPr>
        <w:t>II.C Learning Experiences That Promote the Development of Advanced Competencies</w:t>
      </w:r>
    </w:p>
    <w:p w14:paraId="22EA1C23" w14:textId="77777777" w:rsidR="003B08A7" w:rsidRPr="00357F27" w:rsidRDefault="003B08A7"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lang w:eastAsia="x-none"/>
        </w:rPr>
      </w:pPr>
    </w:p>
    <w:p w14:paraId="764061DB" w14:textId="12732253" w:rsidR="003B08A7"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r w:rsidRPr="007F22D0">
        <w:rPr>
          <w:rFonts w:ascii="Arial" w:eastAsia="Arial,Arial,Times New Roman" w:hAnsi="Arial" w:cs="Arial"/>
          <w:b/>
          <w:color w:val="000000" w:themeColor="text1"/>
          <w:sz w:val="24"/>
          <w:szCs w:val="24"/>
        </w:rPr>
        <w:t>II.C.1</w:t>
      </w:r>
      <w:r w:rsidR="007F22D0">
        <w:rPr>
          <w:rFonts w:ascii="Arial" w:eastAsia="Arial,Arial,Times New Roman" w:hAnsi="Arial" w:cs="Arial"/>
          <w:b/>
          <w:color w:val="000000" w:themeColor="text1"/>
          <w:sz w:val="24"/>
          <w:szCs w:val="24"/>
        </w:rPr>
        <w:t xml:space="preserve"> </w:t>
      </w:r>
    </w:p>
    <w:p w14:paraId="65F89454" w14:textId="77777777" w:rsidR="007F22D0" w:rsidRPr="007F22D0" w:rsidRDefault="007F22D0"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p>
    <w:p w14:paraId="60A7C24B" w14:textId="77777777" w:rsidR="0025310A" w:rsidRPr="00357F27"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 xml:space="preserve">A formal, goal-directed training plan describing planned training experiences must be developed for each resident. An individualized training plan should include the resident's level of competence at entry in planning for how he or she will successfully attain the program's exit criteria. The educational activities listed below may occur in an interprofessional context or may make use of existing didactics occurring in the setting if they are appropriate for an advanced level of training. </w:t>
      </w:r>
    </w:p>
    <w:p w14:paraId="2B5F787C" w14:textId="77777777" w:rsidR="00EF76F6" w:rsidRPr="00357F27" w:rsidRDefault="00EF76F6" w:rsidP="00A2731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p>
    <w:p w14:paraId="11C394FE" w14:textId="77777777" w:rsidR="001C53BD" w:rsidRDefault="001C53BD" w:rsidP="001C53B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17377C83" w14:textId="77777777" w:rsidR="001C53BD" w:rsidRPr="00910313" w:rsidRDefault="001C53BD" w:rsidP="001C53B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1B142D3E" w14:textId="77777777" w:rsidR="001C53BD" w:rsidRPr="001C53BD" w:rsidRDefault="001C53BD" w:rsidP="001C53BD">
      <w:pPr>
        <w:widowControl w:val="0"/>
        <w:numPr>
          <w:ilvl w:val="0"/>
          <w:numId w:val="30"/>
        </w:numPr>
        <w:spacing w:after="0" w:line="240" w:lineRule="auto"/>
        <w:rPr>
          <w:rFonts w:ascii="Arial" w:hAnsi="Arial" w:cs="Arial"/>
          <w:b/>
          <w:i/>
          <w:color w:val="8EAADB" w:themeColor="accent5" w:themeTint="99"/>
          <w:sz w:val="24"/>
          <w:szCs w:val="24"/>
        </w:rPr>
      </w:pPr>
      <w:r w:rsidRPr="001C53BD">
        <w:rPr>
          <w:rFonts w:ascii="Arial" w:hAnsi="Arial" w:cs="Arial"/>
          <w:b/>
          <w:i/>
          <w:color w:val="8EAADB" w:themeColor="accent5" w:themeTint="99"/>
          <w:sz w:val="24"/>
          <w:szCs w:val="24"/>
        </w:rPr>
        <w:t xml:space="preserve">Please describe how residents indicate that their individualized training </w:t>
      </w:r>
      <w:r w:rsidRPr="001C53BD">
        <w:rPr>
          <w:rFonts w:ascii="Arial" w:hAnsi="Arial" w:cs="Arial"/>
          <w:b/>
          <w:i/>
          <w:color w:val="8EAADB" w:themeColor="accent5" w:themeTint="99"/>
          <w:sz w:val="24"/>
          <w:szCs w:val="24"/>
        </w:rPr>
        <w:lastRenderedPageBreak/>
        <w:t>plans are developed.</w:t>
      </w:r>
    </w:p>
    <w:p w14:paraId="7AA4D705" w14:textId="77777777" w:rsidR="001C53BD" w:rsidRDefault="001C53BD" w:rsidP="001C53BD">
      <w:pPr>
        <w:widowControl w:val="0"/>
        <w:spacing w:after="0" w:line="240" w:lineRule="auto"/>
        <w:rPr>
          <w:rFonts w:ascii="Arial" w:eastAsia="Times New Roman" w:hAnsi="Arial" w:cs="Times New Roman"/>
          <w:i/>
          <w:sz w:val="24"/>
          <w:szCs w:val="20"/>
        </w:rPr>
      </w:pPr>
    </w:p>
    <w:p w14:paraId="4D6B2AD4" w14:textId="584CB8FC" w:rsidR="001512C8" w:rsidRDefault="001C53BD" w:rsidP="001C53B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12617098" w14:textId="3F2930EA" w:rsidR="001C53BD" w:rsidRDefault="001C53BD" w:rsidP="001C53B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A46559A" w14:textId="674ED18E" w:rsidR="001C53BD" w:rsidRDefault="001C53BD" w:rsidP="001C53B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55CA21E8" w14:textId="46839BA5" w:rsidR="001C53BD" w:rsidRDefault="001C53BD" w:rsidP="001C53B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41F6E507" w14:textId="37BD2073" w:rsidR="001C53BD" w:rsidRDefault="001C53BD" w:rsidP="001C53B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6D92AC9F" w14:textId="77777777" w:rsidR="001C53BD" w:rsidRPr="001C53BD" w:rsidRDefault="001C53BD" w:rsidP="001C53B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36EDD43F" w14:textId="40256228" w:rsidR="0025310A" w:rsidRDefault="007F22D0"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r>
        <w:rPr>
          <w:rFonts w:ascii="Arial" w:eastAsia="Arial,Arial,Times New Roman" w:hAnsi="Arial" w:cs="Arial"/>
          <w:b/>
          <w:color w:val="000000" w:themeColor="text1"/>
          <w:sz w:val="24"/>
          <w:szCs w:val="24"/>
        </w:rPr>
        <w:t>II.C.2 Educational Activities</w:t>
      </w:r>
    </w:p>
    <w:p w14:paraId="7533652E" w14:textId="77777777" w:rsidR="007F22D0" w:rsidRPr="007F22D0" w:rsidRDefault="007F22D0"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p>
    <w:p w14:paraId="27DF208E" w14:textId="730A175C" w:rsidR="0025310A" w:rsidRPr="00357F27" w:rsidRDefault="3C5756E8" w:rsidP="00B52136">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r w:rsidRPr="00357F27">
        <w:rPr>
          <w:rFonts w:ascii="Arial" w:eastAsia="Arial,Arial,Times New Roman" w:hAnsi="Arial" w:cs="Arial"/>
          <w:color w:val="000000" w:themeColor="text1"/>
          <w:sz w:val="24"/>
          <w:szCs w:val="24"/>
        </w:rPr>
        <w:t>(e.g. didactics, clinical conferences, grand rounds, group supervision). The program must demonstrate how structured educational activities complement experiential training and how they are linked to competencies in Levels 1-3 above.</w:t>
      </w:r>
    </w:p>
    <w:p w14:paraId="2EE4361B" w14:textId="03A1C502" w:rsidR="003B08A7" w:rsidRDefault="003B08A7" w:rsidP="0089215D">
      <w:pPr>
        <w:widowControl w:val="0"/>
        <w:spacing w:after="0" w:line="240" w:lineRule="auto"/>
        <w:ind w:left="720" w:hanging="720"/>
        <w:contextualSpacing/>
        <w:rPr>
          <w:rFonts w:ascii="Arial" w:eastAsia="Times New Roman" w:hAnsi="Arial" w:cs="Arial"/>
          <w:color w:val="000000" w:themeColor="text1"/>
          <w:sz w:val="24"/>
          <w:szCs w:val="24"/>
        </w:rPr>
      </w:pPr>
    </w:p>
    <w:p w14:paraId="3154C0E1" w14:textId="04F182FD" w:rsidR="00683014" w:rsidRDefault="00683014" w:rsidP="00683014">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403AD67D" w14:textId="2C434431" w:rsidR="00EE440E" w:rsidRDefault="00EE440E" w:rsidP="00683014">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B9BC9EB" w14:textId="129E061B" w:rsidR="00EE440E" w:rsidRDefault="00EE440E" w:rsidP="00683014">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535CE318" w14:textId="2D80ECC8" w:rsidR="00EE440E" w:rsidRDefault="00EE440E" w:rsidP="00683014">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46087F0F" w14:textId="77777777" w:rsidR="00EE440E" w:rsidRDefault="00EE440E" w:rsidP="00683014">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700F9E89" w14:textId="77777777" w:rsidR="00EB5146" w:rsidRPr="00357F27" w:rsidRDefault="00EB5146" w:rsidP="0089215D">
      <w:pPr>
        <w:widowControl w:val="0"/>
        <w:spacing w:after="0" w:line="240" w:lineRule="auto"/>
        <w:ind w:left="720" w:hanging="720"/>
        <w:contextualSpacing/>
        <w:rPr>
          <w:rFonts w:ascii="Arial" w:eastAsia="Times New Roman" w:hAnsi="Arial" w:cs="Arial"/>
          <w:color w:val="000000" w:themeColor="text1"/>
          <w:sz w:val="24"/>
          <w:szCs w:val="24"/>
        </w:rPr>
      </w:pPr>
    </w:p>
    <w:p w14:paraId="6D3CA6AB" w14:textId="3621AFDC" w:rsidR="0025310A" w:rsidRPr="007F22D0" w:rsidRDefault="007F22D0"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r w:rsidRPr="007F22D0">
        <w:rPr>
          <w:rFonts w:ascii="Arial" w:eastAsia="Arial,Arial,Times New Roman" w:hAnsi="Arial" w:cs="Arial"/>
          <w:b/>
          <w:color w:val="000000" w:themeColor="text1"/>
          <w:sz w:val="24"/>
          <w:szCs w:val="24"/>
        </w:rPr>
        <w:t>II.C.3. Clinical Activities</w:t>
      </w:r>
    </w:p>
    <w:p w14:paraId="45644B83" w14:textId="77777777" w:rsidR="007F22D0" w:rsidRPr="00357F27" w:rsidRDefault="007F22D0"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p>
    <w:p w14:paraId="4AD2DD8A" w14:textId="77777777" w:rsidR="0025310A" w:rsidRPr="00357F27"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program must provide supervised service delivery experiences in an appropriate setting that promote the development of the advanced competencies identified in Levels 1-3.</w:t>
      </w:r>
    </w:p>
    <w:p w14:paraId="10C093AF" w14:textId="77777777" w:rsidR="00DF75DC" w:rsidRDefault="00DF75DC" w:rsidP="0089215D">
      <w:pPr>
        <w:spacing w:line="240" w:lineRule="auto"/>
        <w:contextualSpacing/>
        <w:rPr>
          <w:rFonts w:ascii="Arial" w:eastAsia="Arial" w:hAnsi="Arial" w:cs="Arial"/>
          <w:color w:val="000000" w:themeColor="text1"/>
          <w:sz w:val="24"/>
          <w:szCs w:val="24"/>
          <w:u w:val="single"/>
        </w:rPr>
      </w:pPr>
    </w:p>
    <w:p w14:paraId="7EC1EED9" w14:textId="77777777" w:rsidR="00683014" w:rsidRDefault="00683014" w:rsidP="00683014">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70F50273" w14:textId="77777777" w:rsidR="00683014" w:rsidRPr="00910313" w:rsidRDefault="00683014" w:rsidP="00683014">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702FC810" w14:textId="77777777" w:rsidR="00683014" w:rsidRPr="00683014" w:rsidRDefault="00683014" w:rsidP="00683014">
      <w:pPr>
        <w:widowControl w:val="0"/>
        <w:numPr>
          <w:ilvl w:val="0"/>
          <w:numId w:val="30"/>
        </w:numPr>
        <w:spacing w:after="0" w:line="240" w:lineRule="auto"/>
        <w:rPr>
          <w:rFonts w:ascii="Arial" w:hAnsi="Arial" w:cs="Arial"/>
          <w:b/>
          <w:i/>
          <w:color w:val="8EAADB" w:themeColor="accent5" w:themeTint="99"/>
          <w:sz w:val="24"/>
          <w:szCs w:val="24"/>
        </w:rPr>
      </w:pPr>
      <w:r w:rsidRPr="00683014">
        <w:rPr>
          <w:rFonts w:ascii="Arial" w:hAnsi="Arial" w:cs="Arial"/>
          <w:b/>
          <w:i/>
          <w:color w:val="8EAADB" w:themeColor="accent5" w:themeTint="99"/>
          <w:sz w:val="24"/>
          <w:szCs w:val="24"/>
        </w:rPr>
        <w:t>Describe residents’ perceptions of how their educational activities support their development of advanced competencies.</w:t>
      </w:r>
    </w:p>
    <w:p w14:paraId="017AFEF0" w14:textId="77777777" w:rsidR="00683014" w:rsidRDefault="00683014" w:rsidP="00683014">
      <w:pPr>
        <w:widowControl w:val="0"/>
        <w:spacing w:after="0" w:line="240" w:lineRule="auto"/>
        <w:rPr>
          <w:rFonts w:ascii="Arial" w:eastAsia="Times New Roman" w:hAnsi="Arial" w:cs="Times New Roman"/>
          <w:i/>
          <w:sz w:val="24"/>
          <w:szCs w:val="20"/>
        </w:rPr>
      </w:pPr>
    </w:p>
    <w:p w14:paraId="6692E281" w14:textId="4C2C4A41" w:rsidR="00683014" w:rsidRDefault="00683014" w:rsidP="00683014">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5A296D9D" w14:textId="025EFD40" w:rsidR="00683014" w:rsidRDefault="00683014" w:rsidP="00683014">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1126323B" w14:textId="0161BAD6" w:rsidR="00683014" w:rsidRDefault="00683014" w:rsidP="00683014">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1D494D1B" w14:textId="77777777" w:rsidR="00683014" w:rsidRDefault="00683014" w:rsidP="00683014">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5686D148" w14:textId="77777777" w:rsidR="00982545" w:rsidRDefault="00982545" w:rsidP="00982545">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4472C4" w:themeColor="accent5"/>
          <w:sz w:val="24"/>
          <w:szCs w:val="24"/>
        </w:rPr>
      </w:pPr>
    </w:p>
    <w:p w14:paraId="40B82B67" w14:textId="4E119CF5" w:rsidR="0025310A" w:rsidRPr="00982545" w:rsidRDefault="3C5756E8" w:rsidP="00982545">
      <w:pPr>
        <w:widowControl w:val="0"/>
        <w:pBdr>
          <w:top w:val="single" w:sz="6" w:space="31" w:color="FFFFFF"/>
          <w:left w:val="single" w:sz="6" w:space="0" w:color="FFFFFF"/>
          <w:bottom w:val="single" w:sz="6" w:space="0" w:color="FFFFFF"/>
          <w:right w:val="single" w:sz="6" w:space="0" w:color="FFFFFF"/>
        </w:pBdr>
        <w:tabs>
          <w:tab w:val="left" w:pos="720"/>
          <w:tab w:val="left" w:pos="1440"/>
          <w:tab w:val="left" w:pos="2160"/>
          <w:tab w:val="left" w:pos="5340"/>
          <w:tab w:val="left" w:pos="5718"/>
          <w:tab w:val="left" w:pos="6150"/>
          <w:tab w:val="left" w:pos="7158"/>
          <w:tab w:val="left" w:pos="7338"/>
          <w:tab w:val="left" w:pos="8310"/>
          <w:tab w:val="left" w:pos="9318"/>
        </w:tabs>
        <w:spacing w:after="0" w:line="240" w:lineRule="auto"/>
        <w:contextualSpacing/>
        <w:rPr>
          <w:rFonts w:ascii="Arial" w:eastAsia="Arial,Arial,Times New Roman" w:hAnsi="Arial" w:cs="Arial"/>
          <w:b/>
          <w:color w:val="000000" w:themeColor="text1"/>
          <w:sz w:val="24"/>
          <w:szCs w:val="24"/>
        </w:rPr>
      </w:pPr>
      <w:r w:rsidRPr="00982545">
        <w:rPr>
          <w:rFonts w:ascii="Arial" w:eastAsia="Arial,Arial,Times New Roman" w:hAnsi="Arial" w:cs="Arial"/>
          <w:b/>
          <w:color w:val="000000" w:themeColor="text1"/>
          <w:sz w:val="24"/>
          <w:szCs w:val="24"/>
        </w:rPr>
        <w:t>II.C.4. Individual Supervision</w:t>
      </w:r>
    </w:p>
    <w:p w14:paraId="444F6189" w14:textId="77777777" w:rsidR="003B08A7" w:rsidRPr="00357F27" w:rsidRDefault="003B08A7" w:rsidP="00B52136">
      <w:pPr>
        <w:widowControl w:val="0"/>
        <w:pBdr>
          <w:top w:val="single" w:sz="6" w:space="31"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7465F7B0" w14:textId="5628B415" w:rsidR="0025310A" w:rsidRPr="00357F27" w:rsidRDefault="3C5756E8" w:rsidP="00A27317">
      <w:pPr>
        <w:pStyle w:val="ListParagraph"/>
        <w:widowControl w:val="0"/>
        <w:numPr>
          <w:ilvl w:val="0"/>
          <w:numId w:val="16"/>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At least two hours per week of individual supervision focused on resident professional activities must be conducted by an appropriately trained and licensed doctoral-level psychologist.</w:t>
      </w:r>
    </w:p>
    <w:p w14:paraId="345D9744" w14:textId="77777777" w:rsidR="003B08A7" w:rsidRPr="00357F27" w:rsidRDefault="003B08A7"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06DC2303" w14:textId="43ED6D10" w:rsidR="0025310A" w:rsidRPr="00357F27" w:rsidRDefault="3C5756E8" w:rsidP="00A27317">
      <w:pPr>
        <w:pStyle w:val="ListParagraph"/>
        <w:widowControl w:val="0"/>
        <w:numPr>
          <w:ilvl w:val="0"/>
          <w:numId w:val="16"/>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lastRenderedPageBreak/>
        <w:t xml:space="preserve">Supervisors must maintain an ongoing supervisory relationship with the resident and have primary professional clinical responsibility for the cases for which they provide supervision. </w:t>
      </w:r>
    </w:p>
    <w:p w14:paraId="0580E506" w14:textId="77777777" w:rsidR="003B08A7" w:rsidRPr="00357F27" w:rsidRDefault="003B08A7"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4637D82C" w14:textId="286C20B0" w:rsidR="0025310A" w:rsidRPr="00357F27" w:rsidRDefault="3C5756E8" w:rsidP="00A27317">
      <w:pPr>
        <w:pStyle w:val="ListParagraph"/>
        <w:widowControl w:val="0"/>
        <w:numPr>
          <w:ilvl w:val="0"/>
          <w:numId w:val="16"/>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A postdoctoral resident must have an appropriately trained and licensed doctoral-level psychologist serving as primary supervisor in order to ensure continuity of the training plan.</w:t>
      </w:r>
    </w:p>
    <w:p w14:paraId="3CDEB813" w14:textId="77777777" w:rsidR="003B08A7" w:rsidRPr="00357F27" w:rsidRDefault="003B08A7"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310C91E0" w14:textId="60FD8D93" w:rsidR="0025310A" w:rsidRPr="00357F27" w:rsidRDefault="3C5756E8" w:rsidP="00A27317">
      <w:pPr>
        <w:pStyle w:val="ListParagraph"/>
        <w:widowControl w:val="0"/>
        <w:numPr>
          <w:ilvl w:val="0"/>
          <w:numId w:val="16"/>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primary supervisor must maintain overall responsibility for all supervision, including oversight and integration of supervision provided by other health professionals.</w:t>
      </w:r>
    </w:p>
    <w:p w14:paraId="4893B66C" w14:textId="77777777" w:rsidR="00E304B3" w:rsidRPr="00357F27" w:rsidRDefault="00E304B3" w:rsidP="0089215D">
      <w:pPr>
        <w:spacing w:line="240" w:lineRule="auto"/>
        <w:contextualSpacing/>
        <w:rPr>
          <w:rFonts w:ascii="Arial" w:hAnsi="Arial" w:cs="Arial"/>
          <w:color w:val="000000" w:themeColor="text1"/>
          <w:sz w:val="24"/>
          <w:szCs w:val="24"/>
          <w:u w:val="single"/>
        </w:rPr>
      </w:pPr>
    </w:p>
    <w:p w14:paraId="460B2D52" w14:textId="77777777" w:rsidR="00616EB2" w:rsidRDefault="00616EB2" w:rsidP="00616EB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35D67FED" w14:textId="77777777" w:rsidR="00616EB2" w:rsidRPr="00910313" w:rsidRDefault="00616EB2" w:rsidP="00616EB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07E3A4D4" w14:textId="77777777" w:rsidR="00616EB2" w:rsidRPr="00616EB2" w:rsidRDefault="00616EB2" w:rsidP="00616EB2">
      <w:pPr>
        <w:widowControl w:val="0"/>
        <w:numPr>
          <w:ilvl w:val="0"/>
          <w:numId w:val="35"/>
        </w:numPr>
        <w:spacing w:after="0" w:line="240" w:lineRule="auto"/>
        <w:rPr>
          <w:rFonts w:ascii="Arial" w:hAnsi="Arial" w:cs="Arial"/>
          <w:b/>
          <w:bCs/>
          <w:i/>
          <w:iCs/>
          <w:color w:val="8EAADB" w:themeColor="accent5" w:themeTint="99"/>
          <w:sz w:val="24"/>
          <w:szCs w:val="24"/>
        </w:rPr>
      </w:pPr>
      <w:r w:rsidRPr="00616EB2">
        <w:rPr>
          <w:rFonts w:ascii="Arial" w:hAnsi="Arial" w:cs="Arial"/>
          <w:b/>
          <w:bCs/>
          <w:i/>
          <w:iCs/>
          <w:color w:val="8EAADB" w:themeColor="accent5" w:themeTint="99"/>
          <w:sz w:val="24"/>
          <w:szCs w:val="24"/>
        </w:rPr>
        <w:t xml:space="preserve">How do residents describe their experience with clinical supervision? How much individual supervision by a licensed psychologist do residents report receiving each week?  </w:t>
      </w:r>
    </w:p>
    <w:p w14:paraId="43371256" w14:textId="77777777" w:rsidR="00616EB2" w:rsidRPr="00616EB2" w:rsidRDefault="00616EB2" w:rsidP="00616EB2">
      <w:pPr>
        <w:widowControl w:val="0"/>
        <w:numPr>
          <w:ilvl w:val="0"/>
          <w:numId w:val="35"/>
        </w:numPr>
        <w:spacing w:after="0" w:line="240" w:lineRule="auto"/>
        <w:rPr>
          <w:rFonts w:ascii="Arial" w:hAnsi="Arial" w:cs="Arial"/>
          <w:b/>
          <w:bCs/>
          <w:i/>
          <w:iCs/>
          <w:color w:val="8EAADB" w:themeColor="accent5" w:themeTint="99"/>
          <w:sz w:val="24"/>
          <w:szCs w:val="24"/>
        </w:rPr>
      </w:pPr>
      <w:r w:rsidRPr="00616EB2">
        <w:rPr>
          <w:rFonts w:ascii="Arial" w:hAnsi="Arial" w:cs="Arial"/>
          <w:b/>
          <w:bCs/>
          <w:i/>
          <w:iCs/>
          <w:color w:val="8EAADB" w:themeColor="accent5" w:themeTint="99"/>
          <w:sz w:val="24"/>
          <w:szCs w:val="24"/>
        </w:rPr>
        <w:t>Discuss how leadership and supervisors describe their experience in providing clinical supervision. Provide supervisors’ descriptions of how much supervision a resident receives each week.</w:t>
      </w:r>
    </w:p>
    <w:p w14:paraId="32C7455C" w14:textId="77777777" w:rsidR="00616EB2" w:rsidRPr="00616EB2" w:rsidRDefault="00616EB2" w:rsidP="00616EB2">
      <w:pPr>
        <w:widowControl w:val="0"/>
        <w:numPr>
          <w:ilvl w:val="0"/>
          <w:numId w:val="35"/>
        </w:numPr>
        <w:spacing w:after="0" w:line="240" w:lineRule="auto"/>
        <w:rPr>
          <w:rFonts w:ascii="Arial" w:hAnsi="Arial" w:cs="Arial"/>
          <w:b/>
          <w:bCs/>
          <w:i/>
          <w:iCs/>
          <w:color w:val="8EAADB" w:themeColor="accent5" w:themeTint="99"/>
          <w:sz w:val="24"/>
          <w:szCs w:val="24"/>
        </w:rPr>
      </w:pPr>
      <w:r w:rsidRPr="00616EB2">
        <w:rPr>
          <w:rFonts w:ascii="Arial" w:hAnsi="Arial" w:cs="Arial"/>
          <w:b/>
          <w:bCs/>
          <w:i/>
          <w:iCs/>
          <w:color w:val="8EAADB" w:themeColor="accent5" w:themeTint="99"/>
          <w:sz w:val="24"/>
          <w:szCs w:val="24"/>
        </w:rPr>
        <w:t>Do supervisors report they are provided sufficient time to supervise? </w:t>
      </w:r>
    </w:p>
    <w:p w14:paraId="0A78777A" w14:textId="77777777" w:rsidR="00616EB2" w:rsidRDefault="00616EB2" w:rsidP="00616EB2">
      <w:pPr>
        <w:widowControl w:val="0"/>
        <w:spacing w:after="0" w:line="240" w:lineRule="auto"/>
        <w:rPr>
          <w:rFonts w:ascii="Arial" w:eastAsia="Times New Roman" w:hAnsi="Arial" w:cs="Times New Roman"/>
          <w:i/>
          <w:sz w:val="24"/>
          <w:szCs w:val="20"/>
        </w:rPr>
      </w:pPr>
    </w:p>
    <w:p w14:paraId="352B3A8E" w14:textId="5C222C99" w:rsidR="009A11AE" w:rsidRDefault="00616EB2" w:rsidP="00616EB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2615C5BF" w14:textId="2C4FF3E6" w:rsidR="00616EB2" w:rsidRDefault="00616EB2" w:rsidP="00616EB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124C8B49" w14:textId="1D8822FF" w:rsidR="00616EB2" w:rsidRDefault="00616EB2" w:rsidP="00616EB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0AB36250" w14:textId="1ECF4A17" w:rsidR="00616EB2" w:rsidRDefault="00616EB2" w:rsidP="00616EB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115A2295" w14:textId="49ED79E2" w:rsidR="00616EB2" w:rsidRDefault="00616EB2" w:rsidP="00616EB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36699F14" w14:textId="0D08A327" w:rsidR="00616EB2" w:rsidRDefault="00616EB2" w:rsidP="00616EB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1F67BD53" w14:textId="77777777" w:rsidR="00616EB2" w:rsidRPr="00616EB2" w:rsidRDefault="00616EB2" w:rsidP="00616EB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684DBD5C" w14:textId="7AB2B734" w:rsidR="003B08A7" w:rsidRPr="007F22D0" w:rsidRDefault="3C5756E8" w:rsidP="00A27317">
      <w:pPr>
        <w:widowControl w:val="0"/>
        <w:spacing w:after="0" w:line="240" w:lineRule="auto"/>
        <w:contextualSpacing/>
        <w:rPr>
          <w:rFonts w:ascii="Arial" w:eastAsia="Arial,Arial,Times New Roman" w:hAnsi="Arial" w:cs="Arial"/>
          <w:b/>
          <w:color w:val="000000" w:themeColor="text1"/>
          <w:sz w:val="28"/>
          <w:szCs w:val="28"/>
        </w:rPr>
      </w:pPr>
      <w:r w:rsidRPr="007F22D0">
        <w:rPr>
          <w:rFonts w:ascii="Arial" w:eastAsia="Arial,Arial,Times New Roman" w:hAnsi="Arial" w:cs="Arial"/>
          <w:b/>
          <w:color w:val="000000" w:themeColor="text1"/>
          <w:sz w:val="28"/>
          <w:szCs w:val="28"/>
        </w:rPr>
        <w:t>II.D Evaluation</w:t>
      </w:r>
    </w:p>
    <w:p w14:paraId="372639E1" w14:textId="77777777" w:rsidR="003B08A7" w:rsidRPr="00357F27" w:rsidRDefault="003B08A7" w:rsidP="0089215D">
      <w:pPr>
        <w:widowControl w:val="0"/>
        <w:spacing w:after="0" w:line="240" w:lineRule="auto"/>
        <w:contextualSpacing/>
        <w:rPr>
          <w:rFonts w:ascii="Arial" w:eastAsia="Times New Roman" w:hAnsi="Arial" w:cs="Arial"/>
          <w:color w:val="000000" w:themeColor="text1"/>
          <w:sz w:val="24"/>
          <w:szCs w:val="24"/>
        </w:rPr>
      </w:pPr>
    </w:p>
    <w:p w14:paraId="50874501" w14:textId="77777777" w:rsidR="003B08A7" w:rsidRPr="009B3F46" w:rsidRDefault="3C5756E8" w:rsidP="00A27317">
      <w:pPr>
        <w:widowControl w:val="0"/>
        <w:spacing w:after="0" w:line="240" w:lineRule="auto"/>
        <w:ind w:firstLine="270"/>
        <w:contextualSpacing/>
        <w:rPr>
          <w:rFonts w:ascii="Arial" w:eastAsia="Arial,Arial,Times New Roman" w:hAnsi="Arial" w:cs="Arial"/>
          <w:b/>
          <w:color w:val="000000" w:themeColor="text1"/>
          <w:sz w:val="24"/>
          <w:szCs w:val="24"/>
        </w:rPr>
      </w:pPr>
      <w:r w:rsidRPr="009B3F46">
        <w:rPr>
          <w:rFonts w:ascii="Arial" w:eastAsia="Arial,Arial,Times New Roman" w:hAnsi="Arial" w:cs="Arial"/>
          <w:b/>
          <w:color w:val="000000" w:themeColor="text1"/>
          <w:sz w:val="24"/>
          <w:szCs w:val="24"/>
        </w:rPr>
        <w:t>II.D.1 Evaluation of resident competencies</w:t>
      </w:r>
    </w:p>
    <w:p w14:paraId="6FCB8B5F" w14:textId="77777777" w:rsidR="003B08A7" w:rsidRPr="00357F27" w:rsidRDefault="003B08A7" w:rsidP="0089215D">
      <w:pPr>
        <w:widowControl w:val="0"/>
        <w:spacing w:after="0" w:line="240" w:lineRule="auto"/>
        <w:ind w:left="720"/>
        <w:contextualSpacing/>
        <w:rPr>
          <w:rFonts w:ascii="Arial" w:eastAsia="Times New Roman" w:hAnsi="Arial" w:cs="Arial"/>
          <w:color w:val="000000" w:themeColor="text1"/>
          <w:sz w:val="24"/>
          <w:szCs w:val="24"/>
        </w:rPr>
      </w:pPr>
    </w:p>
    <w:p w14:paraId="62DAB337" w14:textId="77777777" w:rsidR="003B08A7" w:rsidRPr="009B3F46" w:rsidRDefault="3C5756E8" w:rsidP="00A27317">
      <w:pPr>
        <w:widowControl w:val="0"/>
        <w:spacing w:after="0" w:line="240" w:lineRule="auto"/>
        <w:ind w:firstLine="720"/>
        <w:contextualSpacing/>
        <w:rPr>
          <w:rFonts w:ascii="Arial" w:eastAsia="Arial,Arial,Times New Roman" w:hAnsi="Arial" w:cs="Arial"/>
          <w:b/>
          <w:color w:val="000000" w:themeColor="text1"/>
          <w:sz w:val="24"/>
          <w:szCs w:val="24"/>
        </w:rPr>
      </w:pPr>
      <w:r w:rsidRPr="009B3F46">
        <w:rPr>
          <w:rFonts w:ascii="Arial" w:eastAsia="Arial,Arial,Times New Roman" w:hAnsi="Arial" w:cs="Arial"/>
          <w:b/>
          <w:color w:val="000000" w:themeColor="text1"/>
          <w:sz w:val="24"/>
          <w:szCs w:val="24"/>
        </w:rPr>
        <w:t>II.D.1.a</w:t>
      </w:r>
    </w:p>
    <w:p w14:paraId="0DD27FFC" w14:textId="7B1A2E40" w:rsidR="0025310A" w:rsidRPr="00357F27" w:rsidRDefault="3C5756E8" w:rsidP="00A27317">
      <w:pPr>
        <w:widowControl w:val="0"/>
        <w:spacing w:after="0" w:line="240" w:lineRule="auto"/>
        <w:ind w:left="720"/>
        <w:contextualSpacing/>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An evaluation is made of the resident's progress toward satisfactory attainment of the program's expected competencies, as reflected in the completion of the program's stated minimum levels of achievement and other program requirements.</w:t>
      </w:r>
    </w:p>
    <w:p w14:paraId="6294A44C" w14:textId="77777777" w:rsidR="00A60435" w:rsidRDefault="00A60435" w:rsidP="00101E53">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4472C4" w:themeColor="accent5"/>
          <w:sz w:val="24"/>
          <w:szCs w:val="24"/>
        </w:rPr>
      </w:pPr>
    </w:p>
    <w:p w14:paraId="72593948" w14:textId="77777777" w:rsidR="00616EB2" w:rsidRDefault="00616EB2" w:rsidP="00616EB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63F76A9A" w14:textId="77777777" w:rsidR="00616EB2" w:rsidRPr="00910313" w:rsidRDefault="00616EB2" w:rsidP="00616EB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6E3AB7B4" w14:textId="77777777" w:rsidR="00616EB2" w:rsidRPr="00616EB2" w:rsidRDefault="00616EB2" w:rsidP="00616EB2">
      <w:pPr>
        <w:widowControl w:val="0"/>
        <w:numPr>
          <w:ilvl w:val="0"/>
          <w:numId w:val="36"/>
        </w:numPr>
        <w:spacing w:after="0" w:line="240" w:lineRule="auto"/>
        <w:rPr>
          <w:rFonts w:ascii="Arial" w:hAnsi="Arial" w:cs="Arial"/>
          <w:b/>
          <w:i/>
          <w:iCs/>
          <w:color w:val="8EAADB" w:themeColor="accent5" w:themeTint="99"/>
          <w:sz w:val="24"/>
          <w:szCs w:val="24"/>
        </w:rPr>
      </w:pPr>
      <w:r w:rsidRPr="00616EB2">
        <w:rPr>
          <w:rFonts w:ascii="Arial" w:hAnsi="Arial" w:cs="Arial"/>
          <w:b/>
          <w:i/>
          <w:color w:val="8EAADB" w:themeColor="accent5" w:themeTint="99"/>
          <w:sz w:val="24"/>
          <w:szCs w:val="24"/>
        </w:rPr>
        <w:t xml:space="preserve">How do the staff and residents describe the program’s minimum levels of achievement (MLAs)? </w:t>
      </w:r>
    </w:p>
    <w:p w14:paraId="5DA665E8" w14:textId="77777777" w:rsidR="00616EB2" w:rsidRPr="00616EB2" w:rsidRDefault="00616EB2" w:rsidP="00616EB2">
      <w:pPr>
        <w:widowControl w:val="0"/>
        <w:numPr>
          <w:ilvl w:val="0"/>
          <w:numId w:val="36"/>
        </w:numPr>
        <w:spacing w:after="0" w:line="240" w:lineRule="auto"/>
        <w:rPr>
          <w:rFonts w:ascii="Arial" w:hAnsi="Arial" w:cs="Arial"/>
          <w:b/>
          <w:i/>
          <w:iCs/>
          <w:color w:val="8EAADB" w:themeColor="accent5" w:themeTint="99"/>
          <w:sz w:val="24"/>
          <w:szCs w:val="24"/>
        </w:rPr>
      </w:pPr>
      <w:r w:rsidRPr="00616EB2">
        <w:rPr>
          <w:rFonts w:ascii="Arial" w:hAnsi="Arial" w:cs="Arial"/>
          <w:b/>
          <w:bCs/>
          <w:i/>
          <w:iCs/>
          <w:color w:val="8EAADB" w:themeColor="accent5" w:themeTint="99"/>
          <w:sz w:val="24"/>
          <w:szCs w:val="24"/>
        </w:rPr>
        <w:lastRenderedPageBreak/>
        <w:t>How does the program know all residents are achieving the program’s minimum levels of achievement in each competency? </w:t>
      </w:r>
    </w:p>
    <w:p w14:paraId="53A05650" w14:textId="77777777" w:rsidR="00616EB2" w:rsidRPr="00616EB2" w:rsidRDefault="00616EB2" w:rsidP="00616EB2">
      <w:pPr>
        <w:widowControl w:val="0"/>
        <w:numPr>
          <w:ilvl w:val="0"/>
          <w:numId w:val="36"/>
        </w:numPr>
        <w:spacing w:after="0" w:line="240" w:lineRule="auto"/>
        <w:rPr>
          <w:rFonts w:ascii="Arial" w:hAnsi="Arial" w:cs="Arial"/>
          <w:b/>
          <w:i/>
          <w:iCs/>
          <w:color w:val="8EAADB" w:themeColor="accent5" w:themeTint="99"/>
          <w:sz w:val="24"/>
          <w:szCs w:val="24"/>
        </w:rPr>
      </w:pPr>
      <w:r w:rsidRPr="00616EB2">
        <w:rPr>
          <w:rFonts w:ascii="Arial" w:hAnsi="Arial" w:cs="Arial"/>
          <w:b/>
          <w:i/>
          <w:color w:val="8EAADB" w:themeColor="accent5" w:themeTint="99"/>
          <w:sz w:val="24"/>
          <w:szCs w:val="24"/>
        </w:rPr>
        <w:t>Describe residents’ understanding of how the program assesses their performance during the residency and what is required to successfully complete the residency.</w:t>
      </w:r>
    </w:p>
    <w:p w14:paraId="0BA7A424" w14:textId="77777777" w:rsidR="00616EB2" w:rsidRDefault="00616EB2" w:rsidP="00616EB2">
      <w:pPr>
        <w:widowControl w:val="0"/>
        <w:spacing w:after="0" w:line="240" w:lineRule="auto"/>
        <w:rPr>
          <w:rFonts w:ascii="Arial" w:eastAsia="Times New Roman" w:hAnsi="Arial" w:cs="Times New Roman"/>
          <w:i/>
          <w:sz w:val="24"/>
          <w:szCs w:val="20"/>
        </w:rPr>
      </w:pPr>
    </w:p>
    <w:p w14:paraId="1DB93DF1" w14:textId="4F4B0FB9" w:rsidR="00B77A57" w:rsidRDefault="00616EB2" w:rsidP="00616EB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2E3BDB83" w14:textId="49610C74" w:rsidR="00616EB2" w:rsidRDefault="00616EB2" w:rsidP="00616EB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B278C24" w14:textId="27381E4A" w:rsidR="00616EB2" w:rsidRDefault="00616EB2" w:rsidP="00616EB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EEED53A" w14:textId="1B76CB78" w:rsidR="00616EB2" w:rsidRDefault="00616EB2" w:rsidP="00616EB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37687351" w14:textId="77777777" w:rsidR="00616EB2" w:rsidRPr="00616EB2" w:rsidRDefault="00616EB2" w:rsidP="00616EB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311578A4" w14:textId="77777777" w:rsidR="0025310A" w:rsidRPr="009B3F46" w:rsidRDefault="3C5756E8" w:rsidP="00A27317">
      <w:pPr>
        <w:widowControl w:val="0"/>
        <w:spacing w:after="0" w:line="240" w:lineRule="auto"/>
        <w:contextualSpacing/>
        <w:rPr>
          <w:rFonts w:ascii="Arial" w:eastAsia="Arial,Arial,Times New Roman" w:hAnsi="Arial" w:cs="Arial"/>
          <w:b/>
          <w:color w:val="000000" w:themeColor="text1"/>
          <w:sz w:val="24"/>
          <w:szCs w:val="24"/>
        </w:rPr>
      </w:pPr>
      <w:r w:rsidRPr="009B3F46">
        <w:rPr>
          <w:rFonts w:ascii="Arial" w:eastAsia="Arial,Arial,Times New Roman" w:hAnsi="Arial" w:cs="Arial"/>
          <w:b/>
          <w:color w:val="000000" w:themeColor="text1"/>
          <w:sz w:val="24"/>
          <w:szCs w:val="24"/>
        </w:rPr>
        <w:t xml:space="preserve">II.D.1.b </w:t>
      </w:r>
    </w:p>
    <w:p w14:paraId="1FC1F2B0" w14:textId="77777777" w:rsidR="0025310A" w:rsidRPr="00357F27" w:rsidRDefault="3C5756E8" w:rsidP="00A27317">
      <w:pPr>
        <w:widowControl w:val="0"/>
        <w:spacing w:after="0" w:line="240" w:lineRule="auto"/>
        <w:contextualSpacing/>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 xml:space="preserve">Data on residents' competencies must include competency-based assessments of residents as they progress through, and at completion of, the program (proximal data), as well as information regarding their attainment of competencies after they complete the program (distal data). </w:t>
      </w:r>
    </w:p>
    <w:p w14:paraId="6E880BDF" w14:textId="77777777" w:rsidR="0025310A" w:rsidRPr="00357F27" w:rsidRDefault="0025310A" w:rsidP="0089215D">
      <w:pPr>
        <w:widowControl w:val="0"/>
        <w:spacing w:after="0" w:line="240" w:lineRule="auto"/>
        <w:contextualSpacing/>
        <w:rPr>
          <w:rFonts w:ascii="Arial" w:eastAsia="Times New Roman" w:hAnsi="Arial" w:cs="Arial"/>
          <w:color w:val="000000" w:themeColor="text1"/>
          <w:sz w:val="24"/>
          <w:szCs w:val="24"/>
        </w:rPr>
      </w:pPr>
    </w:p>
    <w:p w14:paraId="743C6438" w14:textId="0A19A891" w:rsidR="0025310A" w:rsidRPr="00357F27" w:rsidRDefault="3C5756E8" w:rsidP="00A27317">
      <w:pPr>
        <w:pStyle w:val="ListParagraph"/>
        <w:widowControl w:val="0"/>
        <w:numPr>
          <w:ilvl w:val="0"/>
          <w:numId w:val="17"/>
        </w:numPr>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 xml:space="preserve">Proximal data will, at the least, include evaluations of residents by knowledgeable others (i.e., supervisors or trainers). The evaluation process and assessment forms must parallel the program's expected competencies. These evaluations include the feedback provided to residents as required in Standard I.C.1(d). </w:t>
      </w:r>
    </w:p>
    <w:p w14:paraId="5CFA842F" w14:textId="77777777" w:rsidR="003B08A7" w:rsidRPr="00357F27" w:rsidRDefault="003B08A7" w:rsidP="0089215D">
      <w:pPr>
        <w:pStyle w:val="ListParagraph"/>
        <w:widowControl w:val="0"/>
        <w:spacing w:after="0" w:line="240" w:lineRule="auto"/>
        <w:rPr>
          <w:rFonts w:ascii="Arial" w:eastAsia="Times New Roman" w:hAnsi="Arial" w:cs="Arial"/>
          <w:color w:val="000000" w:themeColor="text1"/>
          <w:sz w:val="24"/>
          <w:szCs w:val="24"/>
        </w:rPr>
      </w:pPr>
    </w:p>
    <w:p w14:paraId="4BDD9C13" w14:textId="33841798" w:rsidR="0025310A" w:rsidRPr="00357F27" w:rsidRDefault="3C5756E8" w:rsidP="00A27317">
      <w:pPr>
        <w:pStyle w:val="ListParagraph"/>
        <w:widowControl w:val="0"/>
        <w:numPr>
          <w:ilvl w:val="0"/>
          <w:numId w:val="17"/>
        </w:numPr>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At each evaluation interval, the evaluation must be based in part on direct observation of the competencies evaluated.</w:t>
      </w:r>
    </w:p>
    <w:p w14:paraId="11ADEE6C" w14:textId="77777777" w:rsidR="003B08A7" w:rsidRPr="00357F27" w:rsidRDefault="003B08A7" w:rsidP="0089215D">
      <w:pPr>
        <w:pStyle w:val="ListParagraph"/>
        <w:widowControl w:val="0"/>
        <w:spacing w:after="0" w:line="240" w:lineRule="auto"/>
        <w:rPr>
          <w:rFonts w:ascii="Arial" w:eastAsia="Times New Roman" w:hAnsi="Arial" w:cs="Arial"/>
          <w:color w:val="000000" w:themeColor="text1"/>
          <w:sz w:val="24"/>
          <w:szCs w:val="24"/>
        </w:rPr>
      </w:pPr>
    </w:p>
    <w:p w14:paraId="0FB955C1" w14:textId="6B298B5D" w:rsidR="0025310A" w:rsidRPr="00357F27" w:rsidRDefault="3C5756E8" w:rsidP="00A27317">
      <w:pPr>
        <w:pStyle w:val="ListParagraph"/>
        <w:widowControl w:val="0"/>
        <w:numPr>
          <w:ilvl w:val="0"/>
          <w:numId w:val="17"/>
        </w:numPr>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 xml:space="preserve">Distal data reflect the program's effectiveness in achieving its aims, as reflected by resident attainment of program-defined competencies. </w:t>
      </w:r>
    </w:p>
    <w:p w14:paraId="58A05590" w14:textId="77777777" w:rsidR="003B08A7" w:rsidRPr="00357F27" w:rsidRDefault="003B08A7" w:rsidP="0089215D">
      <w:pPr>
        <w:pStyle w:val="ListParagraph"/>
        <w:widowControl w:val="0"/>
        <w:spacing w:after="0" w:line="240" w:lineRule="auto"/>
        <w:rPr>
          <w:rFonts w:ascii="Arial" w:eastAsia="Times New Roman" w:hAnsi="Arial" w:cs="Arial"/>
          <w:color w:val="000000" w:themeColor="text1"/>
          <w:sz w:val="24"/>
          <w:szCs w:val="24"/>
        </w:rPr>
      </w:pPr>
    </w:p>
    <w:p w14:paraId="5C3E360F" w14:textId="2AD9A4D9" w:rsidR="00AB5FA9" w:rsidRPr="00A60435" w:rsidRDefault="3C5756E8" w:rsidP="00A60435">
      <w:pPr>
        <w:pStyle w:val="ListParagraph"/>
        <w:widowControl w:val="0"/>
        <w:numPr>
          <w:ilvl w:val="0"/>
          <w:numId w:val="17"/>
        </w:numPr>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Distal data typically include information obtained from alumni surveys assessing former residents' perception of the degree to which the program achieved its aims by preparing them in the competencies identified as important by the program. The data may also include graduates' professional activities and accomplishments (e.g., licensure, employment, memberships, and affiliations).</w:t>
      </w:r>
    </w:p>
    <w:p w14:paraId="423BC674" w14:textId="77777777" w:rsidR="00AB5FA9" w:rsidRDefault="00AB5FA9" w:rsidP="00A60435">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4472C4" w:themeColor="accent5"/>
          <w:sz w:val="24"/>
          <w:szCs w:val="24"/>
        </w:rPr>
      </w:pPr>
    </w:p>
    <w:p w14:paraId="7019DF4C" w14:textId="77777777" w:rsidR="008C5C76" w:rsidRDefault="008C5C76" w:rsidP="008C5C76">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2B98591A" w14:textId="77777777" w:rsidR="008C5C76" w:rsidRPr="00910313" w:rsidRDefault="008C5C76" w:rsidP="008C5C76">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055FE969" w14:textId="77777777" w:rsidR="008C5C76" w:rsidRPr="008C5C76" w:rsidRDefault="008C5C76" w:rsidP="008C5C76">
      <w:pPr>
        <w:widowControl w:val="0"/>
        <w:numPr>
          <w:ilvl w:val="0"/>
          <w:numId w:val="37"/>
        </w:numPr>
        <w:spacing w:after="0" w:line="240" w:lineRule="auto"/>
        <w:rPr>
          <w:rFonts w:ascii="Arial" w:hAnsi="Arial" w:cs="Arial"/>
          <w:b/>
          <w:i/>
          <w:color w:val="8EAADB" w:themeColor="accent5" w:themeTint="99"/>
          <w:sz w:val="24"/>
          <w:szCs w:val="24"/>
        </w:rPr>
      </w:pPr>
      <w:r w:rsidRPr="008C5C76">
        <w:rPr>
          <w:rFonts w:ascii="Arial" w:hAnsi="Arial" w:cs="Arial"/>
          <w:b/>
          <w:bCs/>
          <w:i/>
          <w:iCs/>
          <w:color w:val="8EAADB" w:themeColor="accent5" w:themeTint="99"/>
          <w:sz w:val="24"/>
          <w:szCs w:val="24"/>
        </w:rPr>
        <w:t>How does the program know all residents are achieving the program’s minimum levels of achievement in each competency? </w:t>
      </w:r>
    </w:p>
    <w:p w14:paraId="4B8A0D5A" w14:textId="77777777" w:rsidR="008C5C76" w:rsidRPr="008C5C76" w:rsidRDefault="008C5C76" w:rsidP="008C5C76">
      <w:pPr>
        <w:widowControl w:val="0"/>
        <w:numPr>
          <w:ilvl w:val="0"/>
          <w:numId w:val="37"/>
        </w:numPr>
        <w:spacing w:after="0" w:line="240" w:lineRule="auto"/>
        <w:rPr>
          <w:rFonts w:ascii="Arial" w:hAnsi="Arial" w:cs="Arial"/>
          <w:b/>
          <w:i/>
          <w:color w:val="8EAADB" w:themeColor="accent5" w:themeTint="99"/>
          <w:sz w:val="24"/>
          <w:szCs w:val="24"/>
        </w:rPr>
      </w:pPr>
      <w:r w:rsidRPr="008C5C76">
        <w:rPr>
          <w:rFonts w:ascii="Arial" w:hAnsi="Arial" w:cs="Arial"/>
          <w:b/>
          <w:i/>
          <w:color w:val="8EAADB" w:themeColor="accent5" w:themeTint="99"/>
          <w:sz w:val="24"/>
          <w:szCs w:val="24"/>
        </w:rPr>
        <w:t>Describe residents’ understanding of how the program assesses their performance during the residency and what is required to successfully complete the residency.</w:t>
      </w:r>
    </w:p>
    <w:p w14:paraId="0A2F15FB" w14:textId="77777777" w:rsidR="008C5C76" w:rsidRPr="008C5C76" w:rsidRDefault="008C5C76" w:rsidP="008C5C76">
      <w:pPr>
        <w:widowControl w:val="0"/>
        <w:numPr>
          <w:ilvl w:val="0"/>
          <w:numId w:val="37"/>
        </w:numPr>
        <w:spacing w:after="0" w:line="240" w:lineRule="auto"/>
        <w:rPr>
          <w:rFonts w:ascii="Arial" w:hAnsi="Arial" w:cs="Arial"/>
          <w:b/>
          <w:bCs/>
          <w:i/>
          <w:iCs/>
          <w:color w:val="8EAADB" w:themeColor="accent5" w:themeTint="99"/>
          <w:sz w:val="24"/>
          <w:szCs w:val="24"/>
        </w:rPr>
      </w:pPr>
      <w:r w:rsidRPr="008C5C76">
        <w:rPr>
          <w:rFonts w:ascii="Arial" w:hAnsi="Arial" w:cs="Arial"/>
          <w:b/>
          <w:bCs/>
          <w:i/>
          <w:iCs/>
          <w:color w:val="8EAADB" w:themeColor="accent5" w:themeTint="99"/>
          <w:sz w:val="24"/>
          <w:szCs w:val="24"/>
        </w:rPr>
        <w:t>Please describe how residents are evaluated in terms of required competencies.  Is each evaluation based in part on direct observation?  Please describe.</w:t>
      </w:r>
    </w:p>
    <w:p w14:paraId="053F2433" w14:textId="77777777" w:rsidR="008C5C76" w:rsidRDefault="008C5C76" w:rsidP="008C5C76">
      <w:pPr>
        <w:widowControl w:val="0"/>
        <w:spacing w:after="0" w:line="240" w:lineRule="auto"/>
        <w:rPr>
          <w:rFonts w:ascii="Arial" w:eastAsia="Times New Roman" w:hAnsi="Arial" w:cs="Times New Roman"/>
          <w:i/>
          <w:sz w:val="24"/>
          <w:szCs w:val="20"/>
        </w:rPr>
      </w:pPr>
    </w:p>
    <w:p w14:paraId="625C688E" w14:textId="77777777" w:rsidR="008C5C76" w:rsidRDefault="008C5C76" w:rsidP="008C5C76">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63002ADE" w14:textId="27A87648" w:rsidR="00E05467" w:rsidRDefault="00E05467" w:rsidP="0089215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 w:hAnsi="Arial" w:cs="Arial"/>
          <w:i/>
          <w:iCs/>
          <w:color w:val="000000" w:themeColor="text1"/>
          <w:sz w:val="24"/>
          <w:szCs w:val="24"/>
          <w:u w:val="single"/>
        </w:rPr>
      </w:pPr>
    </w:p>
    <w:p w14:paraId="04CE6CCB" w14:textId="7E3069E8" w:rsidR="008C5C76" w:rsidRDefault="008C5C76" w:rsidP="0089215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225BD208" w14:textId="37955459" w:rsidR="008C5C76" w:rsidRDefault="008C5C76" w:rsidP="0089215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76D1B332" w14:textId="65D46F56" w:rsidR="008C5C76" w:rsidRDefault="008C5C76" w:rsidP="0089215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21C01EEB" w14:textId="626EEDB1" w:rsidR="008C5C76" w:rsidRDefault="008C5C76" w:rsidP="0089215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54A194B6" w14:textId="77777777" w:rsidR="008C5C76" w:rsidRPr="00357F27" w:rsidRDefault="008C5C76" w:rsidP="0089215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38D9B476" w14:textId="17CA1152" w:rsidR="0025310A"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r w:rsidRPr="009B3F46">
        <w:rPr>
          <w:rFonts w:ascii="Arial" w:eastAsia="Arial,Arial,Times New Roman" w:hAnsi="Arial" w:cs="Arial"/>
          <w:b/>
          <w:color w:val="000000" w:themeColor="text1"/>
          <w:sz w:val="24"/>
          <w:szCs w:val="24"/>
        </w:rPr>
        <w:t>II.D.2 Quality Improvement of the Progr</w:t>
      </w:r>
      <w:r w:rsidR="009B3F46">
        <w:rPr>
          <w:rFonts w:ascii="Arial" w:eastAsia="Arial,Arial,Times New Roman" w:hAnsi="Arial" w:cs="Arial"/>
          <w:b/>
          <w:color w:val="000000" w:themeColor="text1"/>
          <w:sz w:val="24"/>
          <w:szCs w:val="24"/>
        </w:rPr>
        <w:t>am</w:t>
      </w:r>
    </w:p>
    <w:p w14:paraId="3E0743F7" w14:textId="77777777" w:rsidR="009B3F46" w:rsidRPr="009B3F46" w:rsidRDefault="009B3F46"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p>
    <w:p w14:paraId="12ECDF26" w14:textId="77777777" w:rsidR="0025310A" w:rsidRPr="00357F27"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program must demonstrate continuous self-evaluation, ensuring that its aims are met, that the quality of its professional education and training are enhanced, and that it contributes to the fulfillment of its host institution's mission.</w:t>
      </w:r>
    </w:p>
    <w:p w14:paraId="243964D6" w14:textId="77777777" w:rsidR="0025310A" w:rsidRPr="00357F27" w:rsidRDefault="0025310A"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291DD746" w14:textId="77777777" w:rsidR="00D76226" w:rsidRPr="00357F27" w:rsidRDefault="3C5756E8" w:rsidP="00A27317">
      <w:pPr>
        <w:pStyle w:val="ListParagraph"/>
        <w:widowControl w:val="0"/>
        <w:numPr>
          <w:ilvl w:val="0"/>
          <w:numId w:val="18"/>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program, with appropriate involvement of its training supervisors, residents, and former residents, engages in a self-study process that addresses:</w:t>
      </w:r>
    </w:p>
    <w:p w14:paraId="104AB103" w14:textId="77777777" w:rsidR="00D76226" w:rsidRPr="00357F27" w:rsidRDefault="00D76226"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09D1ED4D" w14:textId="77777777" w:rsidR="00D76226" w:rsidRPr="00357F27" w:rsidRDefault="3C5756E8" w:rsidP="00A27317">
      <w:pPr>
        <w:pStyle w:val="ListParagraph"/>
        <w:widowControl w:val="0"/>
        <w:numPr>
          <w:ilvl w:val="1"/>
          <w:numId w:val="18"/>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its expectations for the quality and quantity of the resident's preparation and performance in the program;</w:t>
      </w:r>
    </w:p>
    <w:p w14:paraId="1C758ADF" w14:textId="77777777" w:rsidR="00D76226" w:rsidRPr="00357F27" w:rsidRDefault="00D76226"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rPr>
          <w:rFonts w:ascii="Arial" w:eastAsia="Times New Roman" w:hAnsi="Arial" w:cs="Arial"/>
          <w:color w:val="000000" w:themeColor="text1"/>
          <w:sz w:val="24"/>
          <w:szCs w:val="24"/>
        </w:rPr>
      </w:pPr>
    </w:p>
    <w:p w14:paraId="50629288" w14:textId="77777777" w:rsidR="00D76226" w:rsidRPr="00357F27" w:rsidRDefault="3C5756E8" w:rsidP="00A27317">
      <w:pPr>
        <w:pStyle w:val="ListParagraph"/>
        <w:widowControl w:val="0"/>
        <w:numPr>
          <w:ilvl w:val="1"/>
          <w:numId w:val="18"/>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 xml:space="preserve">its effectiveness in achieving program aims for residents in terms of outcome data (while residents are in the program and after completion), taking into account the residents' views regarding the quality of the training experiences and the program; </w:t>
      </w:r>
    </w:p>
    <w:p w14:paraId="373306E3" w14:textId="77777777" w:rsidR="00D76226" w:rsidRPr="00357F27" w:rsidRDefault="00D76226"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rPr>
          <w:rFonts w:ascii="Arial" w:eastAsia="Times New Roman" w:hAnsi="Arial" w:cs="Arial"/>
          <w:color w:val="000000" w:themeColor="text1"/>
          <w:sz w:val="24"/>
          <w:szCs w:val="24"/>
        </w:rPr>
      </w:pPr>
    </w:p>
    <w:p w14:paraId="6713650F" w14:textId="77777777" w:rsidR="00D76226" w:rsidRPr="00357F27" w:rsidRDefault="3C5756E8" w:rsidP="00A27317">
      <w:pPr>
        <w:pStyle w:val="ListParagraph"/>
        <w:widowControl w:val="0"/>
        <w:numPr>
          <w:ilvl w:val="1"/>
          <w:numId w:val="18"/>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its procedures to maintain current achievements or to make changes as necessary;</w:t>
      </w:r>
    </w:p>
    <w:p w14:paraId="498819DF" w14:textId="77777777" w:rsidR="00D76226" w:rsidRPr="00357F27" w:rsidRDefault="00D76226"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rPr>
          <w:rFonts w:ascii="Arial" w:eastAsia="Times New Roman" w:hAnsi="Arial" w:cs="Arial"/>
          <w:color w:val="000000" w:themeColor="text1"/>
          <w:sz w:val="24"/>
          <w:szCs w:val="24"/>
        </w:rPr>
      </w:pPr>
    </w:p>
    <w:p w14:paraId="67FF40C7" w14:textId="77777777" w:rsidR="00D76226" w:rsidRPr="00357F27" w:rsidRDefault="3C5756E8" w:rsidP="00A27317">
      <w:pPr>
        <w:pStyle w:val="ListParagraph"/>
        <w:widowControl w:val="0"/>
        <w:numPr>
          <w:ilvl w:val="1"/>
          <w:numId w:val="18"/>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 xml:space="preserve">its aims and expected outcomes as they relate to local, regional, state/provincial, and national needs, as well as advances in the knowledge base of the profession and the practice area in which the program provides its training; </w:t>
      </w:r>
    </w:p>
    <w:p w14:paraId="2A02B7AB" w14:textId="77777777" w:rsidR="00D76226" w:rsidRPr="00357F27" w:rsidRDefault="00D76226"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rPr>
          <w:rFonts w:ascii="Arial" w:eastAsia="Times New Roman" w:hAnsi="Arial" w:cs="Arial"/>
          <w:color w:val="000000" w:themeColor="text1"/>
          <w:sz w:val="24"/>
          <w:szCs w:val="24"/>
        </w:rPr>
      </w:pPr>
    </w:p>
    <w:p w14:paraId="09A00278" w14:textId="77777777" w:rsidR="00D76226" w:rsidRPr="00357F27" w:rsidRDefault="3C5756E8" w:rsidP="00A27317">
      <w:pPr>
        <w:pStyle w:val="ListParagraph"/>
        <w:widowControl w:val="0"/>
        <w:numPr>
          <w:ilvl w:val="0"/>
          <w:numId w:val="18"/>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program provides resources and/or opportunities to enhance the quality of its training and supervision staff through continued professional development.</w:t>
      </w:r>
    </w:p>
    <w:p w14:paraId="2F67BEF0" w14:textId="77777777" w:rsidR="00D76226" w:rsidRPr="00357F27" w:rsidRDefault="00D76226"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5B8DF00F" w14:textId="77777777" w:rsidR="00D76226" w:rsidRPr="00357F27" w:rsidRDefault="3C5756E8" w:rsidP="00A27317">
      <w:pPr>
        <w:pStyle w:val="ListParagraph"/>
        <w:widowControl w:val="0"/>
        <w:numPr>
          <w:ilvl w:val="0"/>
          <w:numId w:val="18"/>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program and its host institution value and recognize the importance of resident training and of the supervisors' training and supervisory efforts, and demonstrate this in tangible ways.</w:t>
      </w:r>
    </w:p>
    <w:p w14:paraId="696173C3" w14:textId="77777777" w:rsidR="00D76226" w:rsidRPr="00357F27" w:rsidRDefault="00D76226"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10206C6B" w14:textId="06A5533B" w:rsidR="0025310A" w:rsidRPr="00DF75DC" w:rsidRDefault="3C5756E8" w:rsidP="0089215D">
      <w:pPr>
        <w:pStyle w:val="ListParagraph"/>
        <w:widowControl w:val="0"/>
        <w:numPr>
          <w:ilvl w:val="0"/>
          <w:numId w:val="18"/>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program demonstrates how it utilizes proximal and distal data to monitor and improve the program.</w:t>
      </w:r>
    </w:p>
    <w:p w14:paraId="5F944097" w14:textId="77777777" w:rsidR="00DF75DC" w:rsidRDefault="00DF75DC"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5C0B18DC" w14:textId="77777777" w:rsidR="00DB0065" w:rsidRDefault="00DB0065" w:rsidP="00DB0065">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30C5A650" w14:textId="77777777" w:rsidR="00DB0065" w:rsidRPr="00910313" w:rsidRDefault="00DB0065" w:rsidP="00DB0065">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5A24F97A" w14:textId="77777777" w:rsidR="00DB0065" w:rsidRPr="00DB0065" w:rsidRDefault="00DB0065" w:rsidP="00DB0065">
      <w:pPr>
        <w:widowControl w:val="0"/>
        <w:numPr>
          <w:ilvl w:val="0"/>
          <w:numId w:val="37"/>
        </w:numPr>
        <w:spacing w:after="0" w:line="240" w:lineRule="auto"/>
        <w:rPr>
          <w:rFonts w:ascii="Arial" w:hAnsi="Arial" w:cs="Arial"/>
          <w:b/>
          <w:i/>
          <w:color w:val="8EAADB" w:themeColor="accent5" w:themeTint="99"/>
          <w:sz w:val="24"/>
          <w:szCs w:val="24"/>
        </w:rPr>
      </w:pPr>
      <w:r w:rsidRPr="00DB0065">
        <w:rPr>
          <w:rFonts w:ascii="Arial" w:hAnsi="Arial" w:cs="Arial"/>
          <w:b/>
          <w:bCs/>
          <w:i/>
          <w:iCs/>
          <w:color w:val="8EAADB" w:themeColor="accent5" w:themeTint="99"/>
          <w:sz w:val="24"/>
          <w:szCs w:val="24"/>
        </w:rPr>
        <w:t>How is feedback obtained from staff, residents, former residents and others involved in the program? </w:t>
      </w:r>
    </w:p>
    <w:p w14:paraId="57839429" w14:textId="77777777" w:rsidR="00DB0065" w:rsidRPr="00DB0065" w:rsidRDefault="00DB0065" w:rsidP="00DB0065">
      <w:pPr>
        <w:widowControl w:val="0"/>
        <w:numPr>
          <w:ilvl w:val="0"/>
          <w:numId w:val="37"/>
        </w:numPr>
        <w:spacing w:after="0" w:line="240" w:lineRule="auto"/>
        <w:rPr>
          <w:rFonts w:ascii="Arial" w:hAnsi="Arial" w:cs="Arial"/>
          <w:b/>
          <w:i/>
          <w:color w:val="8EAADB" w:themeColor="accent5" w:themeTint="99"/>
          <w:sz w:val="24"/>
          <w:szCs w:val="24"/>
        </w:rPr>
      </w:pPr>
      <w:r w:rsidRPr="00DB0065">
        <w:rPr>
          <w:rFonts w:ascii="Arial" w:hAnsi="Arial" w:cs="Arial"/>
          <w:b/>
          <w:bCs/>
          <w:i/>
          <w:iCs/>
          <w:color w:val="8EAADB" w:themeColor="accent5" w:themeTint="99"/>
          <w:sz w:val="24"/>
          <w:szCs w:val="24"/>
        </w:rPr>
        <w:t xml:space="preserve">How do residents describe their process for providing feedback about the program? What do residents report regarding the program’s response to their feedback? </w:t>
      </w:r>
    </w:p>
    <w:p w14:paraId="6DD7D6BD" w14:textId="77777777" w:rsidR="00DB0065" w:rsidRPr="00DB0065" w:rsidRDefault="00DB0065" w:rsidP="00DB0065">
      <w:pPr>
        <w:widowControl w:val="0"/>
        <w:numPr>
          <w:ilvl w:val="0"/>
          <w:numId w:val="37"/>
        </w:numPr>
        <w:spacing w:after="0" w:line="240" w:lineRule="auto"/>
        <w:rPr>
          <w:rFonts w:ascii="Arial" w:hAnsi="Arial" w:cs="Arial"/>
          <w:b/>
          <w:i/>
          <w:color w:val="8EAADB" w:themeColor="accent5" w:themeTint="99"/>
          <w:sz w:val="24"/>
          <w:szCs w:val="24"/>
        </w:rPr>
      </w:pPr>
      <w:r w:rsidRPr="00DB0065">
        <w:rPr>
          <w:rFonts w:ascii="Arial" w:hAnsi="Arial" w:cs="Arial"/>
          <w:b/>
          <w:bCs/>
          <w:i/>
          <w:iCs/>
          <w:color w:val="8EAADB" w:themeColor="accent5" w:themeTint="99"/>
          <w:sz w:val="24"/>
          <w:szCs w:val="24"/>
        </w:rPr>
        <w:t>What opportunities are available for staff professional development?</w:t>
      </w:r>
    </w:p>
    <w:p w14:paraId="30132D7E" w14:textId="77777777" w:rsidR="00DB0065" w:rsidRDefault="00DB0065" w:rsidP="00DB0065">
      <w:pPr>
        <w:widowControl w:val="0"/>
        <w:spacing w:after="0" w:line="240" w:lineRule="auto"/>
        <w:rPr>
          <w:rFonts w:ascii="Arial" w:eastAsia="Times New Roman" w:hAnsi="Arial" w:cs="Times New Roman"/>
          <w:i/>
          <w:sz w:val="24"/>
          <w:szCs w:val="20"/>
        </w:rPr>
      </w:pPr>
    </w:p>
    <w:p w14:paraId="0F38D45E" w14:textId="1ED96547" w:rsidR="009A11AE" w:rsidRDefault="00DB0065" w:rsidP="00DB0065">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150F0D38" w14:textId="7D7AC833" w:rsidR="00DB0065" w:rsidRDefault="00DB0065" w:rsidP="00DB0065">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6A5F48D5" w14:textId="6479FA67" w:rsidR="00DB0065" w:rsidRDefault="00DB0065" w:rsidP="00DB0065">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36883841" w14:textId="22E2F29A" w:rsidR="00DB0065" w:rsidRDefault="00DB0065" w:rsidP="00DB0065">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7781C161" w14:textId="47E4925C" w:rsidR="00DB0065" w:rsidRDefault="00DB0065" w:rsidP="00DB0065">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6CFB175" w14:textId="77777777" w:rsidR="00DB0065" w:rsidRPr="00DB0065" w:rsidRDefault="00DB0065" w:rsidP="00DB0065">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46EBF6B3" w14:textId="3C7A165F" w:rsidR="0025310A" w:rsidRPr="009B3F46" w:rsidRDefault="3C5756E8" w:rsidP="00DB0065">
      <w:pPr>
        <w:widowControl w:val="0"/>
        <w:pBdr>
          <w:top w:val="single" w:sz="6" w:space="2"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8"/>
          <w:szCs w:val="28"/>
        </w:rPr>
      </w:pPr>
      <w:r w:rsidRPr="00A62C3D">
        <w:rPr>
          <w:rFonts w:ascii="Arial" w:eastAsia="Arial,Arial,Times New Roman" w:hAnsi="Arial" w:cs="Arial"/>
          <w:b/>
          <w:color w:val="000000" w:themeColor="text1"/>
          <w:sz w:val="28"/>
          <w:szCs w:val="28"/>
        </w:rPr>
        <w:t>II. (AIl)</w:t>
      </w:r>
    </w:p>
    <w:p w14:paraId="7D0A17CE" w14:textId="2BF245C1" w:rsidR="00D57896" w:rsidRPr="00357F27" w:rsidRDefault="3C5756E8" w:rsidP="00DB0065">
      <w:pPr>
        <w:widowControl w:val="0"/>
        <w:pBdr>
          <w:top w:val="single" w:sz="6" w:space="2"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contextualSpacing/>
        <w:rPr>
          <w:rFonts w:ascii="Arial" w:eastAsia="Arial,Times New Roman" w:hAnsi="Arial" w:cs="Arial"/>
          <w:color w:val="000000" w:themeColor="text1"/>
          <w:sz w:val="24"/>
          <w:szCs w:val="24"/>
        </w:rPr>
      </w:pPr>
      <w:r w:rsidRPr="00357F27">
        <w:rPr>
          <w:rFonts w:ascii="Arial" w:eastAsia="Arial,Arial,Times New Roman" w:hAnsi="Arial" w:cs="Arial"/>
          <w:color w:val="000000" w:themeColor="text1"/>
          <w:sz w:val="24"/>
          <w:szCs w:val="24"/>
        </w:rPr>
        <w:t>Additional information relevant to Standard II.</w:t>
      </w:r>
    </w:p>
    <w:p w14:paraId="4F4046A7" w14:textId="77777777" w:rsidR="00D57896" w:rsidRDefault="00D57896" w:rsidP="00DB0065">
      <w:pPr>
        <w:widowControl w:val="0"/>
        <w:pBdr>
          <w:top w:val="single" w:sz="6" w:space="2"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contextualSpacing/>
        <w:rPr>
          <w:rFonts w:ascii="Arial" w:eastAsia="Times New Roman" w:hAnsi="Arial" w:cs="Arial"/>
          <w:color w:val="000000" w:themeColor="text1"/>
          <w:sz w:val="24"/>
          <w:szCs w:val="24"/>
        </w:rPr>
      </w:pPr>
    </w:p>
    <w:p w14:paraId="29C9984F" w14:textId="77777777" w:rsidR="00F20CAE" w:rsidRDefault="00F20CAE" w:rsidP="00F20CA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35E4E8EB" w14:textId="77777777" w:rsidR="00F20CAE" w:rsidRPr="00910313" w:rsidRDefault="00F20CAE" w:rsidP="00F20CA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29BA2EA6" w14:textId="77777777" w:rsidR="00F20CAE" w:rsidRPr="00F20CAE" w:rsidRDefault="00F20CAE" w:rsidP="00F20CAE">
      <w:pPr>
        <w:widowControl w:val="0"/>
        <w:numPr>
          <w:ilvl w:val="0"/>
          <w:numId w:val="28"/>
        </w:numPr>
        <w:spacing w:after="0" w:line="240" w:lineRule="auto"/>
        <w:rPr>
          <w:rFonts w:ascii="Arial" w:hAnsi="Arial" w:cs="Arial"/>
          <w:b/>
          <w:i/>
          <w:color w:val="8EAADB" w:themeColor="accent5" w:themeTint="99"/>
          <w:sz w:val="24"/>
          <w:szCs w:val="24"/>
        </w:rPr>
      </w:pPr>
      <w:r w:rsidRPr="00F20CAE">
        <w:rPr>
          <w:rFonts w:ascii="Arial" w:hAnsi="Arial" w:cs="Arial"/>
          <w:b/>
          <w:i/>
          <w:color w:val="8EAADB" w:themeColor="accent5" w:themeTint="99"/>
          <w:sz w:val="24"/>
          <w:szCs w:val="24"/>
        </w:rPr>
        <w:t>If issues were identified at the last CoA review, what specific remedial actions have you observed that have been taken by the program?</w:t>
      </w:r>
    </w:p>
    <w:p w14:paraId="669C5B50" w14:textId="77777777" w:rsidR="00F20CAE" w:rsidRPr="00F20CAE" w:rsidRDefault="00F20CAE" w:rsidP="00F20CAE">
      <w:pPr>
        <w:widowControl w:val="0"/>
        <w:numPr>
          <w:ilvl w:val="0"/>
          <w:numId w:val="28"/>
        </w:numPr>
        <w:spacing w:after="0" w:line="240" w:lineRule="auto"/>
        <w:rPr>
          <w:rFonts w:ascii="Arial" w:hAnsi="Arial" w:cs="Arial"/>
          <w:b/>
          <w:i/>
          <w:color w:val="8EAADB" w:themeColor="accent5" w:themeTint="99"/>
          <w:sz w:val="24"/>
          <w:szCs w:val="24"/>
        </w:rPr>
      </w:pPr>
      <w:r w:rsidRPr="00F20CAE">
        <w:rPr>
          <w:rFonts w:ascii="Arial" w:hAnsi="Arial" w:cs="Arial"/>
          <w:b/>
          <w:i/>
          <w:color w:val="8EAADB" w:themeColor="accent5" w:themeTint="99"/>
          <w:sz w:val="24"/>
          <w:szCs w:val="24"/>
        </w:rPr>
        <w:t>If requested in the preliminary review, please address questions the program was asked to pursue at the site visit.</w:t>
      </w:r>
    </w:p>
    <w:p w14:paraId="1767F112" w14:textId="77777777" w:rsidR="00F20CAE" w:rsidRPr="00F20CAE" w:rsidRDefault="00F20CAE" w:rsidP="00F20CAE">
      <w:pPr>
        <w:widowControl w:val="0"/>
        <w:numPr>
          <w:ilvl w:val="0"/>
          <w:numId w:val="28"/>
        </w:numPr>
        <w:spacing w:after="0" w:line="240" w:lineRule="auto"/>
        <w:rPr>
          <w:rFonts w:ascii="Arial" w:hAnsi="Arial" w:cs="Arial"/>
          <w:b/>
          <w:i/>
          <w:color w:val="8EAADB" w:themeColor="accent5" w:themeTint="99"/>
          <w:sz w:val="24"/>
          <w:szCs w:val="24"/>
        </w:rPr>
      </w:pPr>
      <w:r w:rsidRPr="00F20CAE">
        <w:rPr>
          <w:rFonts w:ascii="Arial" w:hAnsi="Arial" w:cs="Arial"/>
          <w:b/>
          <w:i/>
          <w:color w:val="8EAADB" w:themeColor="accent5" w:themeTint="99"/>
          <w:sz w:val="24"/>
          <w:szCs w:val="24"/>
        </w:rPr>
        <w:t>Address any information relevant to Standard II that seems to be missing, is inconsistent, or diverges from the self-study. </w:t>
      </w:r>
    </w:p>
    <w:p w14:paraId="02058CFB" w14:textId="77777777" w:rsidR="00F20CAE" w:rsidRDefault="00F20CAE" w:rsidP="00F20CAE">
      <w:pPr>
        <w:widowControl w:val="0"/>
        <w:spacing w:after="0" w:line="240" w:lineRule="auto"/>
        <w:rPr>
          <w:rFonts w:ascii="Arial" w:eastAsia="Times New Roman" w:hAnsi="Arial" w:cs="Times New Roman"/>
          <w:i/>
          <w:sz w:val="24"/>
          <w:szCs w:val="20"/>
        </w:rPr>
      </w:pPr>
    </w:p>
    <w:p w14:paraId="5098B501" w14:textId="0885A980" w:rsidR="00AB1694" w:rsidRDefault="00F20CAE" w:rsidP="00F20CA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0AC45704" w14:textId="294ADAD1" w:rsidR="00F20CAE" w:rsidRDefault="00F20CAE" w:rsidP="00F20CA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37B95DC4" w14:textId="5D4EF9E0" w:rsidR="00F20CAE" w:rsidRDefault="00F20CAE" w:rsidP="00F20CA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39D4DFC4" w14:textId="3699306E" w:rsidR="00F20CAE" w:rsidRDefault="00F20CAE" w:rsidP="00F20CA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DE3B7B7" w14:textId="140BB376" w:rsidR="00F20CAE" w:rsidRDefault="00F20CAE" w:rsidP="00F20CA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1FF07063" w14:textId="71937334" w:rsidR="00F20CAE" w:rsidRDefault="00F20CAE" w:rsidP="00F20CA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40B77565" w14:textId="77777777" w:rsidR="002016A5" w:rsidRDefault="002016A5" w:rsidP="00F20CA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35E01CB1" w14:textId="77777777" w:rsidR="00F20CAE" w:rsidRPr="00F20CAE" w:rsidRDefault="00F20CAE" w:rsidP="00F20CA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7B882D5" w14:textId="77777777" w:rsidR="00EE440E" w:rsidRDefault="00EE440E">
      <w:pPr>
        <w:rPr>
          <w:rFonts w:ascii="Arial" w:eastAsia="Arial,Arial,Times New Roman" w:hAnsi="Arial" w:cs="Arial"/>
          <w:b/>
          <w:color w:val="000000" w:themeColor="text1"/>
          <w:sz w:val="28"/>
          <w:szCs w:val="28"/>
          <w:u w:val="single"/>
        </w:rPr>
      </w:pPr>
      <w:r>
        <w:rPr>
          <w:rFonts w:ascii="Arial" w:eastAsia="Arial,Arial,Times New Roman" w:hAnsi="Arial" w:cs="Arial"/>
          <w:b/>
          <w:color w:val="000000" w:themeColor="text1"/>
          <w:sz w:val="28"/>
          <w:szCs w:val="28"/>
          <w:u w:val="single"/>
        </w:rPr>
        <w:br w:type="page"/>
      </w:r>
    </w:p>
    <w:p w14:paraId="53D025CD" w14:textId="52F54DDA" w:rsidR="0025310A" w:rsidRPr="009B3F46" w:rsidRDefault="3C5756E8" w:rsidP="00A27317">
      <w:pPr>
        <w:spacing w:after="0" w:line="240" w:lineRule="auto"/>
        <w:contextualSpacing/>
        <w:jc w:val="center"/>
        <w:rPr>
          <w:rFonts w:ascii="Arial" w:eastAsia="Arial,Arial,Times New Roman" w:hAnsi="Arial" w:cs="Arial"/>
          <w:b/>
          <w:color w:val="000000" w:themeColor="text1"/>
          <w:sz w:val="28"/>
          <w:szCs w:val="28"/>
          <w:u w:val="single"/>
        </w:rPr>
      </w:pPr>
      <w:r w:rsidRPr="009B3F46">
        <w:rPr>
          <w:rFonts w:ascii="Arial" w:eastAsia="Arial,Arial,Times New Roman" w:hAnsi="Arial" w:cs="Arial"/>
          <w:b/>
          <w:color w:val="000000" w:themeColor="text1"/>
          <w:sz w:val="28"/>
          <w:szCs w:val="28"/>
          <w:u w:val="single"/>
        </w:rPr>
        <w:lastRenderedPageBreak/>
        <w:t>Standard III: Program Residents</w:t>
      </w:r>
    </w:p>
    <w:p w14:paraId="59BDEDDE" w14:textId="77777777" w:rsidR="00D76226" w:rsidRPr="00357F27" w:rsidRDefault="00D76226"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55F9363C" w14:textId="77777777" w:rsidR="00D76226" w:rsidRPr="009B3F46"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8"/>
          <w:szCs w:val="28"/>
        </w:rPr>
      </w:pPr>
      <w:r w:rsidRPr="009B3F46">
        <w:rPr>
          <w:rFonts w:ascii="Arial" w:eastAsia="Arial,Arial,Times New Roman" w:hAnsi="Arial" w:cs="Arial"/>
          <w:b/>
          <w:color w:val="000000" w:themeColor="text1"/>
          <w:sz w:val="28"/>
          <w:szCs w:val="28"/>
        </w:rPr>
        <w:t>III.A. Resident Selection Processes and Criteria</w:t>
      </w:r>
    </w:p>
    <w:p w14:paraId="78793505" w14:textId="77777777" w:rsidR="00D76226" w:rsidRPr="00357F27" w:rsidRDefault="00D76226"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73470435" w14:textId="70BCD0C2" w:rsidR="0025310A" w:rsidRDefault="009B3F46"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r>
        <w:rPr>
          <w:rFonts w:ascii="Arial" w:eastAsia="Arial,Arial,Times New Roman" w:hAnsi="Arial" w:cs="Arial"/>
          <w:b/>
          <w:color w:val="000000" w:themeColor="text1"/>
          <w:sz w:val="24"/>
          <w:szCs w:val="24"/>
        </w:rPr>
        <w:t>III.A.1 Resident Selection</w:t>
      </w:r>
    </w:p>
    <w:p w14:paraId="16A1A47B" w14:textId="77777777" w:rsidR="009B3F46" w:rsidRPr="009B3F46" w:rsidRDefault="009B3F46"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p>
    <w:p w14:paraId="06796430" w14:textId="77777777" w:rsidR="0025310A" w:rsidRPr="00357F27"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As evidence that residents meet the program's entry requirements, the program ensures that its residents:</w:t>
      </w:r>
    </w:p>
    <w:p w14:paraId="289FD20C" w14:textId="77777777" w:rsidR="00D76226" w:rsidRPr="00357F27" w:rsidRDefault="00D76226"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7A052D85" w14:textId="5FD32F24" w:rsidR="0025310A" w:rsidRPr="00357F27" w:rsidRDefault="3C5756E8" w:rsidP="00A27317">
      <w:pPr>
        <w:pStyle w:val="ListParagraph"/>
        <w:widowControl w:val="0"/>
        <w:numPr>
          <w:ilvl w:val="0"/>
          <w:numId w:val="19"/>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have completed appropriate doctoral education and training in health service psychology or appropriate respecialization, either of which must include the completion of an appropriate internship;</w:t>
      </w:r>
    </w:p>
    <w:p w14:paraId="1649D920" w14:textId="77777777" w:rsidR="00D76226" w:rsidRPr="00357F27" w:rsidRDefault="00D76226"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rPr>
          <w:rFonts w:ascii="Arial" w:eastAsia="Times New Roman" w:hAnsi="Arial" w:cs="Arial"/>
          <w:color w:val="000000" w:themeColor="text1"/>
          <w:sz w:val="24"/>
          <w:szCs w:val="24"/>
        </w:rPr>
      </w:pPr>
    </w:p>
    <w:p w14:paraId="33B04E57" w14:textId="6AF4AB16" w:rsidR="0025310A" w:rsidRPr="00357F27" w:rsidRDefault="3C5756E8" w:rsidP="00A27317">
      <w:pPr>
        <w:pStyle w:val="ListParagraph"/>
        <w:widowControl w:val="0"/>
        <w:numPr>
          <w:ilvl w:val="0"/>
          <w:numId w:val="19"/>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 xml:space="preserve">have interests and abilities that are appropriate for the postdoctoral training program's aims and expected competencies. </w:t>
      </w:r>
    </w:p>
    <w:p w14:paraId="2606BD04" w14:textId="77777777" w:rsidR="00E304B3" w:rsidRPr="00357F27" w:rsidRDefault="00E304B3" w:rsidP="0089215D">
      <w:pPr>
        <w:widowControl w:val="0"/>
        <w:spacing w:after="0" w:line="240" w:lineRule="auto"/>
        <w:contextualSpacing/>
        <w:rPr>
          <w:rFonts w:ascii="Arial" w:eastAsia="Times New Roman" w:hAnsi="Arial" w:cs="Arial"/>
          <w:color w:val="000000" w:themeColor="text1"/>
          <w:sz w:val="24"/>
          <w:szCs w:val="24"/>
        </w:rPr>
      </w:pPr>
    </w:p>
    <w:p w14:paraId="1C4CFAC8" w14:textId="77777777" w:rsidR="00A62C3D" w:rsidRDefault="00A62C3D" w:rsidP="00A62C3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503D804E" w14:textId="77777777" w:rsidR="00A62C3D" w:rsidRPr="00910313" w:rsidRDefault="00A62C3D" w:rsidP="00A62C3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1F3BD5C5" w14:textId="77777777" w:rsidR="00A62C3D" w:rsidRPr="00A62C3D" w:rsidRDefault="00A62C3D" w:rsidP="00A62C3D">
      <w:pPr>
        <w:widowControl w:val="0"/>
        <w:numPr>
          <w:ilvl w:val="0"/>
          <w:numId w:val="55"/>
        </w:numPr>
        <w:spacing w:after="0" w:line="240" w:lineRule="auto"/>
        <w:rPr>
          <w:rFonts w:ascii="Arial" w:hAnsi="Arial" w:cs="Arial"/>
          <w:b/>
          <w:i/>
          <w:color w:val="8EAADB" w:themeColor="accent5" w:themeTint="99"/>
          <w:sz w:val="24"/>
          <w:szCs w:val="24"/>
        </w:rPr>
      </w:pPr>
      <w:r w:rsidRPr="00A62C3D">
        <w:rPr>
          <w:rFonts w:ascii="Arial" w:hAnsi="Arial" w:cs="Arial"/>
          <w:b/>
          <w:bCs/>
          <w:i/>
          <w:iCs/>
          <w:color w:val="8EAADB" w:themeColor="accent5" w:themeTint="99"/>
          <w:sz w:val="24"/>
          <w:szCs w:val="24"/>
        </w:rPr>
        <w:t>What do program staff and faculty report about how the program assesses applicants’ qualifications?</w:t>
      </w:r>
    </w:p>
    <w:p w14:paraId="7F93AE65" w14:textId="77777777" w:rsidR="00A62C3D" w:rsidRDefault="00A62C3D" w:rsidP="00A62C3D">
      <w:pPr>
        <w:widowControl w:val="0"/>
        <w:spacing w:after="0" w:line="240" w:lineRule="auto"/>
        <w:rPr>
          <w:rFonts w:ascii="Arial" w:eastAsia="Times New Roman" w:hAnsi="Arial" w:cs="Times New Roman"/>
          <w:i/>
          <w:sz w:val="24"/>
          <w:szCs w:val="20"/>
        </w:rPr>
      </w:pPr>
    </w:p>
    <w:p w14:paraId="39A1BDF2" w14:textId="75EECF5B" w:rsidR="00D76226" w:rsidRDefault="00A62C3D"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6595CA7F" w14:textId="3E864E77" w:rsidR="00A62C3D" w:rsidRDefault="00A62C3D"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417D0D63" w14:textId="757766DA" w:rsidR="00A62C3D" w:rsidRDefault="00A62C3D"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00B1BBE0" w14:textId="3D812B76" w:rsidR="00A62C3D" w:rsidRDefault="00A62C3D"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1F6D125B" w14:textId="73989EE0" w:rsidR="00A62C3D" w:rsidRDefault="00A62C3D"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4113D9FB" w14:textId="77777777" w:rsidR="00E009CB" w:rsidRDefault="00E009CB"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7F38445C" w14:textId="77777777" w:rsidR="00A62C3D" w:rsidRPr="00A62C3D" w:rsidRDefault="00A62C3D"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31B40EA1" w14:textId="0C468ABE" w:rsidR="0025310A"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r w:rsidRPr="009B3F46">
        <w:rPr>
          <w:rFonts w:ascii="Arial" w:eastAsia="Arial,Arial,Times New Roman" w:hAnsi="Arial" w:cs="Arial"/>
          <w:b/>
          <w:color w:val="000000" w:themeColor="text1"/>
          <w:sz w:val="24"/>
          <w:szCs w:val="24"/>
        </w:rPr>
        <w:t>III.A.2 Postdoctoral Psychology Re</w:t>
      </w:r>
      <w:r w:rsidR="009B3F46">
        <w:rPr>
          <w:rFonts w:ascii="Arial" w:eastAsia="Arial,Arial,Times New Roman" w:hAnsi="Arial" w:cs="Arial"/>
          <w:b/>
          <w:color w:val="000000" w:themeColor="text1"/>
          <w:sz w:val="24"/>
          <w:szCs w:val="24"/>
        </w:rPr>
        <w:t>sidents</w:t>
      </w:r>
    </w:p>
    <w:p w14:paraId="094547C2" w14:textId="77777777" w:rsidR="009B3F46" w:rsidRPr="009B3F46" w:rsidRDefault="009B3F46"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p>
    <w:p w14:paraId="63A20084" w14:textId="77777777" w:rsidR="0025310A" w:rsidRPr="00357F27"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program has one or more postdoctoral psychology residents who:</w:t>
      </w:r>
    </w:p>
    <w:p w14:paraId="42DA94F4" w14:textId="77777777" w:rsidR="00D76226" w:rsidRPr="00357F27" w:rsidRDefault="00D76226"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58FAB379" w14:textId="43998C5C" w:rsidR="0025310A" w:rsidRPr="00357F27" w:rsidRDefault="3C5756E8" w:rsidP="00A27317">
      <w:pPr>
        <w:pStyle w:val="ListParagraph"/>
        <w:widowControl w:val="0"/>
        <w:numPr>
          <w:ilvl w:val="0"/>
          <w:numId w:val="20"/>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have an understanding of the program's aims and expected competencies;</w:t>
      </w:r>
    </w:p>
    <w:p w14:paraId="56913333" w14:textId="77777777" w:rsidR="00D76226" w:rsidRPr="00357F27" w:rsidRDefault="00D76226"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rPr>
          <w:rFonts w:ascii="Arial" w:eastAsia="Times New Roman" w:hAnsi="Arial" w:cs="Arial"/>
          <w:color w:val="000000" w:themeColor="text1"/>
          <w:sz w:val="24"/>
          <w:szCs w:val="24"/>
        </w:rPr>
      </w:pPr>
    </w:p>
    <w:p w14:paraId="24C41BE6" w14:textId="3DA53966" w:rsidR="0025310A" w:rsidRPr="00357F27" w:rsidRDefault="3C5756E8" w:rsidP="00A27317">
      <w:pPr>
        <w:pStyle w:val="ListParagraph"/>
        <w:widowControl w:val="0"/>
        <w:numPr>
          <w:ilvl w:val="0"/>
          <w:numId w:val="20"/>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 xml:space="preserve">have meaningful involvement in those activities and decisions that serve to enhance resident training and education; </w:t>
      </w:r>
    </w:p>
    <w:p w14:paraId="1B660E36" w14:textId="77777777" w:rsidR="00D76226" w:rsidRPr="00357F27" w:rsidRDefault="00D76226"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rPr>
          <w:rFonts w:ascii="Arial" w:eastAsia="Times New Roman" w:hAnsi="Arial" w:cs="Arial"/>
          <w:color w:val="000000" w:themeColor="text1"/>
          <w:sz w:val="24"/>
          <w:szCs w:val="24"/>
        </w:rPr>
      </w:pPr>
    </w:p>
    <w:p w14:paraId="126F1276" w14:textId="253F80AB" w:rsidR="0025310A" w:rsidRPr="00357F27" w:rsidRDefault="3C5756E8" w:rsidP="00A27317">
      <w:pPr>
        <w:pStyle w:val="ListParagraph"/>
        <w:widowControl w:val="0"/>
        <w:numPr>
          <w:ilvl w:val="0"/>
          <w:numId w:val="20"/>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have a title commensurate with the title used in that setting by other professionals in training who have comparable responsibility, education, and training, consistent with the laws of the jurisdiction in which the program is located.</w:t>
      </w:r>
    </w:p>
    <w:p w14:paraId="353BE990" w14:textId="77777777" w:rsidR="00D76226" w:rsidRPr="00357F27" w:rsidRDefault="00D76226" w:rsidP="0089215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66CDF8B0" w14:textId="77777777" w:rsidR="00E009CB" w:rsidRDefault="00E009CB" w:rsidP="00E009CB">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06CA5813" w14:textId="77777777" w:rsidR="00E009CB" w:rsidRPr="00910313" w:rsidRDefault="00E009CB" w:rsidP="00E009CB">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5D3FEF1F" w14:textId="77777777" w:rsidR="00E009CB" w:rsidRPr="00E009CB" w:rsidRDefault="00E009CB" w:rsidP="00E009CB">
      <w:pPr>
        <w:widowControl w:val="0"/>
        <w:numPr>
          <w:ilvl w:val="0"/>
          <w:numId w:val="30"/>
        </w:numPr>
        <w:spacing w:after="0" w:line="240" w:lineRule="auto"/>
        <w:rPr>
          <w:rFonts w:ascii="Arial" w:hAnsi="Arial" w:cs="Arial"/>
          <w:b/>
          <w:i/>
          <w:color w:val="8EAADB" w:themeColor="accent5" w:themeTint="99"/>
          <w:sz w:val="24"/>
          <w:szCs w:val="24"/>
        </w:rPr>
      </w:pPr>
      <w:r w:rsidRPr="00E009CB">
        <w:rPr>
          <w:rFonts w:ascii="Arial" w:hAnsi="Arial" w:cs="Arial"/>
          <w:b/>
          <w:i/>
          <w:color w:val="8EAADB" w:themeColor="accent5" w:themeTint="99"/>
          <w:sz w:val="24"/>
          <w:szCs w:val="24"/>
        </w:rPr>
        <w:t>How are residents involved in activities and/or decisions that enhance the resident training and education?</w:t>
      </w:r>
    </w:p>
    <w:p w14:paraId="1EA26BF0" w14:textId="77777777" w:rsidR="00E009CB" w:rsidRDefault="00E009CB" w:rsidP="00E009CB">
      <w:pPr>
        <w:widowControl w:val="0"/>
        <w:spacing w:after="0" w:line="240" w:lineRule="auto"/>
        <w:rPr>
          <w:rFonts w:ascii="Arial" w:eastAsia="Times New Roman" w:hAnsi="Arial" w:cs="Times New Roman"/>
          <w:i/>
          <w:sz w:val="24"/>
          <w:szCs w:val="20"/>
        </w:rPr>
      </w:pPr>
    </w:p>
    <w:p w14:paraId="58139D85" w14:textId="77777777" w:rsidR="00E009CB" w:rsidRDefault="00E009CB" w:rsidP="00E009CB">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5734A534" w14:textId="5B7EF582" w:rsidR="00882439" w:rsidRDefault="00882439" w:rsidP="00882439">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 w:hAnsi="Arial" w:cs="Arial"/>
          <w:color w:val="000000" w:themeColor="text1"/>
          <w:sz w:val="24"/>
          <w:szCs w:val="24"/>
          <w:u w:val="single"/>
        </w:rPr>
      </w:pPr>
    </w:p>
    <w:p w14:paraId="127944A2" w14:textId="4846FA73" w:rsidR="00D57896" w:rsidRDefault="00D57896" w:rsidP="0089215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contextualSpacing/>
        <w:rPr>
          <w:rFonts w:ascii="Arial" w:eastAsia="Times New Roman" w:hAnsi="Arial" w:cs="Arial"/>
          <w:color w:val="000000" w:themeColor="text1"/>
          <w:sz w:val="24"/>
          <w:szCs w:val="24"/>
        </w:rPr>
      </w:pPr>
    </w:p>
    <w:p w14:paraId="6602E2AB" w14:textId="17BEB29C" w:rsidR="00E009CB" w:rsidRDefault="00E009CB" w:rsidP="0089215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contextualSpacing/>
        <w:rPr>
          <w:rFonts w:ascii="Arial" w:eastAsia="Times New Roman" w:hAnsi="Arial" w:cs="Arial"/>
          <w:color w:val="000000" w:themeColor="text1"/>
          <w:sz w:val="24"/>
          <w:szCs w:val="24"/>
        </w:rPr>
      </w:pPr>
    </w:p>
    <w:p w14:paraId="09D6C126" w14:textId="0EBC844F" w:rsidR="00E009CB" w:rsidRDefault="00E009CB" w:rsidP="0089215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contextualSpacing/>
        <w:rPr>
          <w:rFonts w:ascii="Arial" w:eastAsia="Times New Roman" w:hAnsi="Arial" w:cs="Arial"/>
          <w:color w:val="000000" w:themeColor="text1"/>
          <w:sz w:val="24"/>
          <w:szCs w:val="24"/>
        </w:rPr>
      </w:pPr>
    </w:p>
    <w:p w14:paraId="712C7255" w14:textId="512B2A74" w:rsidR="00E009CB" w:rsidRDefault="00E009CB" w:rsidP="0089215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contextualSpacing/>
        <w:rPr>
          <w:rFonts w:ascii="Arial" w:eastAsia="Times New Roman" w:hAnsi="Arial" w:cs="Arial"/>
          <w:color w:val="000000" w:themeColor="text1"/>
          <w:sz w:val="24"/>
          <w:szCs w:val="24"/>
        </w:rPr>
      </w:pPr>
    </w:p>
    <w:p w14:paraId="00087C7C" w14:textId="77777777" w:rsidR="00E009CB" w:rsidRPr="00357F27" w:rsidRDefault="00E009CB" w:rsidP="0089215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contextualSpacing/>
        <w:rPr>
          <w:rFonts w:ascii="Arial" w:eastAsia="Times New Roman" w:hAnsi="Arial" w:cs="Arial"/>
          <w:color w:val="000000" w:themeColor="text1"/>
          <w:sz w:val="24"/>
          <w:szCs w:val="24"/>
        </w:rPr>
      </w:pPr>
    </w:p>
    <w:p w14:paraId="7E295CFE" w14:textId="14F27538" w:rsidR="0025310A" w:rsidRPr="009B3F46"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r w:rsidRPr="009B3F46">
        <w:rPr>
          <w:rFonts w:ascii="Arial" w:eastAsia="Arial,Arial,Times New Roman" w:hAnsi="Arial" w:cs="Arial"/>
          <w:b/>
          <w:color w:val="000000" w:themeColor="text1"/>
          <w:sz w:val="24"/>
          <w:szCs w:val="24"/>
        </w:rPr>
        <w:t>III.A.3 Re</w:t>
      </w:r>
      <w:r w:rsidR="009B3F46" w:rsidRPr="009B3F46">
        <w:rPr>
          <w:rFonts w:ascii="Arial" w:eastAsia="Arial,Arial,Times New Roman" w:hAnsi="Arial" w:cs="Arial"/>
          <w:b/>
          <w:color w:val="000000" w:themeColor="text1"/>
          <w:sz w:val="24"/>
          <w:szCs w:val="24"/>
        </w:rPr>
        <w:t>sident Diversity</w:t>
      </w:r>
    </w:p>
    <w:p w14:paraId="348791DA" w14:textId="77777777" w:rsidR="009B3F46" w:rsidRPr="00357F27" w:rsidRDefault="009B3F46"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p>
    <w:p w14:paraId="13E1658D" w14:textId="77777777" w:rsidR="0025310A" w:rsidRPr="00357F27"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 xml:space="preserve">The program has made systematic and sustained efforts to attract residents from diverse backgrounds into the program. </w:t>
      </w:r>
    </w:p>
    <w:p w14:paraId="73384B2F" w14:textId="77777777" w:rsidR="007E3455" w:rsidRPr="00357F27" w:rsidRDefault="007E3455" w:rsidP="0089215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49018DA4" w14:textId="6112F3A4" w:rsidR="0025310A" w:rsidRPr="00357F27" w:rsidRDefault="3C5756E8" w:rsidP="00C9667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 xml:space="preserve">Consistent with such efforts, it acts to provide a supportive and encouraging learning environment for all residents, including those with diverse backgrounds, and to provide learning opportunities appropriate for the training of diverse individuals.  </w:t>
      </w:r>
    </w:p>
    <w:p w14:paraId="23CD14DA" w14:textId="77777777" w:rsidR="007E3455" w:rsidRPr="00357F27" w:rsidRDefault="007E3455" w:rsidP="0089215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contextualSpacing/>
        <w:rPr>
          <w:rFonts w:ascii="Arial" w:eastAsia="Times New Roman" w:hAnsi="Arial" w:cs="Arial"/>
          <w:color w:val="000000" w:themeColor="text1"/>
          <w:sz w:val="24"/>
          <w:szCs w:val="24"/>
        </w:rPr>
      </w:pPr>
    </w:p>
    <w:p w14:paraId="76DE4AAB" w14:textId="77777777" w:rsidR="00AD544C" w:rsidRDefault="00AD544C" w:rsidP="00AD544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48E376C9" w14:textId="77777777" w:rsidR="00AD544C" w:rsidRPr="00910313" w:rsidRDefault="00AD544C" w:rsidP="00AD544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0289A0C8" w14:textId="77777777" w:rsidR="00AD544C" w:rsidRPr="00AD544C" w:rsidRDefault="00AD544C" w:rsidP="00AD544C">
      <w:pPr>
        <w:widowControl w:val="0"/>
        <w:numPr>
          <w:ilvl w:val="0"/>
          <w:numId w:val="54"/>
        </w:numPr>
        <w:spacing w:after="0" w:line="240" w:lineRule="auto"/>
        <w:rPr>
          <w:rFonts w:ascii="Arial" w:hAnsi="Arial" w:cs="Arial"/>
          <w:b/>
          <w:i/>
          <w:color w:val="8EAADB" w:themeColor="accent5" w:themeTint="99"/>
          <w:sz w:val="24"/>
          <w:szCs w:val="24"/>
        </w:rPr>
      </w:pPr>
      <w:r w:rsidRPr="00AD544C">
        <w:rPr>
          <w:rFonts w:ascii="Arial" w:hAnsi="Arial" w:cs="Arial"/>
          <w:b/>
          <w:i/>
          <w:color w:val="8EAADB" w:themeColor="accent5" w:themeTint="99"/>
          <w:sz w:val="24"/>
          <w:szCs w:val="24"/>
        </w:rPr>
        <w:t>What processes does the program have in place to recruit diverse residents? How does it assess the effectiveness of those processes?</w:t>
      </w:r>
    </w:p>
    <w:p w14:paraId="74E9D366" w14:textId="77777777" w:rsidR="00AD544C" w:rsidRPr="00AD544C" w:rsidRDefault="00AD544C" w:rsidP="00AD544C">
      <w:pPr>
        <w:widowControl w:val="0"/>
        <w:numPr>
          <w:ilvl w:val="0"/>
          <w:numId w:val="54"/>
        </w:numPr>
        <w:spacing w:after="0" w:line="240" w:lineRule="auto"/>
        <w:rPr>
          <w:rFonts w:ascii="Arial" w:hAnsi="Arial" w:cs="Arial"/>
          <w:b/>
          <w:i/>
          <w:color w:val="8EAADB" w:themeColor="accent5" w:themeTint="99"/>
          <w:sz w:val="24"/>
          <w:szCs w:val="24"/>
        </w:rPr>
      </w:pPr>
      <w:r w:rsidRPr="00AD544C">
        <w:rPr>
          <w:rFonts w:ascii="Arial" w:hAnsi="Arial" w:cs="Arial"/>
          <w:b/>
          <w:bCs/>
          <w:i/>
          <w:iCs/>
          <w:color w:val="8EAADB" w:themeColor="accent5" w:themeTint="99"/>
          <w:sz w:val="24"/>
          <w:szCs w:val="24"/>
        </w:rPr>
        <w:t>What does the program do to foster a supportive and encouraging learning environment for diverse residents? </w:t>
      </w:r>
    </w:p>
    <w:p w14:paraId="0C4153C1" w14:textId="77777777" w:rsidR="00AD544C" w:rsidRDefault="00AD544C" w:rsidP="00AD544C">
      <w:pPr>
        <w:widowControl w:val="0"/>
        <w:spacing w:after="0" w:line="240" w:lineRule="auto"/>
        <w:rPr>
          <w:rFonts w:ascii="Arial" w:eastAsia="Times New Roman" w:hAnsi="Arial" w:cs="Times New Roman"/>
          <w:i/>
          <w:sz w:val="24"/>
          <w:szCs w:val="20"/>
        </w:rPr>
      </w:pPr>
    </w:p>
    <w:p w14:paraId="4136C9E3" w14:textId="619BA43A" w:rsidR="00AD544C" w:rsidRDefault="00AD544C" w:rsidP="00AD544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2AF83BAF" w14:textId="101670A9" w:rsidR="00AD544C" w:rsidRDefault="00AD544C" w:rsidP="00AD544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47ECACD4" w14:textId="5DAF2C03" w:rsidR="00AD544C" w:rsidRDefault="00AD544C" w:rsidP="00AD544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438579E" w14:textId="77777777" w:rsidR="00AD544C" w:rsidRDefault="00AD544C" w:rsidP="00AD544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013B1D1E" w14:textId="77777777" w:rsidR="00474947" w:rsidRPr="00357F27" w:rsidRDefault="00474947" w:rsidP="00AB1694">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 w:hAnsi="Arial" w:cs="Arial"/>
          <w:i/>
          <w:iCs/>
          <w:color w:val="000000" w:themeColor="text1"/>
          <w:sz w:val="24"/>
          <w:szCs w:val="24"/>
          <w:u w:val="single"/>
        </w:rPr>
      </w:pPr>
    </w:p>
    <w:p w14:paraId="67CAE596" w14:textId="4779B978" w:rsidR="0025310A" w:rsidRPr="00357F27" w:rsidRDefault="0025310A" w:rsidP="0089215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contextualSpacing/>
        <w:rPr>
          <w:rFonts w:ascii="Arial" w:eastAsia="Times New Roman" w:hAnsi="Arial" w:cs="Arial"/>
          <w:color w:val="000000" w:themeColor="text1"/>
          <w:sz w:val="24"/>
          <w:szCs w:val="24"/>
        </w:rPr>
      </w:pPr>
    </w:p>
    <w:p w14:paraId="6DD6A7F2" w14:textId="3F381BED" w:rsidR="0025310A" w:rsidRPr="009B3F46"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8"/>
          <w:szCs w:val="28"/>
        </w:rPr>
      </w:pPr>
      <w:r w:rsidRPr="009B3F46">
        <w:rPr>
          <w:rFonts w:ascii="Arial" w:eastAsia="Arial,Arial,Times New Roman" w:hAnsi="Arial" w:cs="Arial"/>
          <w:b/>
          <w:color w:val="000000" w:themeColor="text1"/>
          <w:sz w:val="28"/>
          <w:szCs w:val="28"/>
        </w:rPr>
        <w:t>III.B Program Activities, Resourc</w:t>
      </w:r>
      <w:r w:rsidR="009B3F46" w:rsidRPr="009B3F46">
        <w:rPr>
          <w:rFonts w:ascii="Arial" w:eastAsia="Arial,Arial,Times New Roman" w:hAnsi="Arial" w:cs="Arial"/>
          <w:b/>
          <w:color w:val="000000" w:themeColor="text1"/>
          <w:sz w:val="28"/>
          <w:szCs w:val="28"/>
        </w:rPr>
        <w:t>es, and Processes</w:t>
      </w:r>
    </w:p>
    <w:p w14:paraId="669424D8" w14:textId="77777777" w:rsidR="009B3F46" w:rsidRPr="00357F27" w:rsidRDefault="009B3F46"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p>
    <w:p w14:paraId="5EF5E3CD" w14:textId="77777777" w:rsidR="0025310A" w:rsidRPr="00357F27"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These are designed to maximize the likelihood of all residents' success in completing the program. The program must provide professional mentoring to residents in addition to supervision.</w:t>
      </w:r>
    </w:p>
    <w:p w14:paraId="1A31171A" w14:textId="606AA5BB" w:rsidR="0025310A" w:rsidRPr="00357F27" w:rsidRDefault="0025310A" w:rsidP="0089215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381CA5C3" w14:textId="77777777" w:rsidR="00AD544C" w:rsidRDefault="00AD544C" w:rsidP="00AD544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3E0FFFDC" w14:textId="77777777" w:rsidR="00AD544C" w:rsidRPr="00910313" w:rsidRDefault="00AD544C" w:rsidP="00AD544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46C83BF7" w14:textId="77777777" w:rsidR="00AD544C" w:rsidRPr="00AD544C" w:rsidRDefault="00AD544C" w:rsidP="00AD544C">
      <w:pPr>
        <w:widowControl w:val="0"/>
        <w:numPr>
          <w:ilvl w:val="0"/>
          <w:numId w:val="48"/>
        </w:numPr>
        <w:spacing w:after="0" w:line="240" w:lineRule="auto"/>
        <w:rPr>
          <w:rFonts w:ascii="Arial" w:hAnsi="Arial" w:cs="Arial"/>
          <w:b/>
          <w:i/>
          <w:color w:val="8EAADB" w:themeColor="accent5" w:themeTint="99"/>
          <w:sz w:val="24"/>
          <w:szCs w:val="24"/>
        </w:rPr>
      </w:pPr>
      <w:r w:rsidRPr="00AD544C">
        <w:rPr>
          <w:rFonts w:ascii="Arial" w:hAnsi="Arial" w:cs="Arial"/>
          <w:b/>
          <w:i/>
          <w:color w:val="8EAADB" w:themeColor="accent5" w:themeTint="99"/>
          <w:sz w:val="24"/>
          <w:szCs w:val="24"/>
        </w:rPr>
        <w:t>What are residents’ perceptions regarding adequacy of mentoring from supervisors and program leadership?</w:t>
      </w:r>
    </w:p>
    <w:p w14:paraId="0FE9CE12" w14:textId="77777777" w:rsidR="00AD544C" w:rsidRDefault="00AD544C" w:rsidP="00AD544C">
      <w:pPr>
        <w:widowControl w:val="0"/>
        <w:spacing w:after="0" w:line="240" w:lineRule="auto"/>
        <w:rPr>
          <w:rFonts w:ascii="Arial" w:eastAsia="Times New Roman" w:hAnsi="Arial" w:cs="Times New Roman"/>
          <w:i/>
          <w:sz w:val="24"/>
          <w:szCs w:val="20"/>
        </w:rPr>
      </w:pPr>
    </w:p>
    <w:p w14:paraId="062E1F2E" w14:textId="6D92F39A" w:rsidR="00E44374" w:rsidRDefault="00AD544C" w:rsidP="00AD544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lastRenderedPageBreak/>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39984618" w14:textId="21C5D6F8" w:rsidR="00AD544C" w:rsidRDefault="00AD544C" w:rsidP="00AD544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3DD4B02D" w14:textId="23777E26" w:rsidR="00AD544C" w:rsidRDefault="00AD544C" w:rsidP="00AD544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3A2F3C71" w14:textId="412E7D36" w:rsidR="00AD544C" w:rsidRDefault="00AD544C" w:rsidP="00AD544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F86695E" w14:textId="52851270" w:rsidR="00AD544C" w:rsidRDefault="00AD544C" w:rsidP="00AD544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562143FA" w14:textId="77777777" w:rsidR="00AD544C" w:rsidRPr="00AD544C" w:rsidRDefault="00AD544C" w:rsidP="00AD544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684FFBF0" w14:textId="77777777" w:rsidR="0025310A" w:rsidRPr="009B3F46"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8"/>
          <w:szCs w:val="28"/>
        </w:rPr>
      </w:pPr>
      <w:r w:rsidRPr="009B3F46">
        <w:rPr>
          <w:rFonts w:ascii="Arial" w:eastAsia="Arial,Arial,Times New Roman" w:hAnsi="Arial" w:cs="Arial"/>
          <w:b/>
          <w:color w:val="000000" w:themeColor="text1"/>
          <w:sz w:val="28"/>
          <w:szCs w:val="28"/>
        </w:rPr>
        <w:t xml:space="preserve">III. (AII) </w:t>
      </w:r>
    </w:p>
    <w:p w14:paraId="5F810891" w14:textId="77777777" w:rsidR="0025310A" w:rsidRPr="00357F27"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lang w:val="en-GB"/>
        </w:rPr>
      </w:pPr>
      <w:r w:rsidRPr="00357F27">
        <w:rPr>
          <w:rFonts w:ascii="Arial" w:eastAsia="Arial,Arial,Times New Roman" w:hAnsi="Arial" w:cs="Arial"/>
          <w:color w:val="000000" w:themeColor="text1"/>
          <w:sz w:val="24"/>
          <w:szCs w:val="24"/>
          <w:lang w:val="en-GB"/>
        </w:rPr>
        <w:t>Additional information relevant to Standard III.</w:t>
      </w:r>
    </w:p>
    <w:p w14:paraId="2090842B" w14:textId="77777777" w:rsidR="002E615A" w:rsidRDefault="002E615A" w:rsidP="002E615A">
      <w:pPr>
        <w:widowControl w:val="0"/>
        <w:spacing w:after="0" w:line="240" w:lineRule="auto"/>
        <w:rPr>
          <w:rFonts w:ascii="Arial" w:eastAsia="Times New Roman" w:hAnsi="Arial" w:cs="Times New Roman"/>
          <w:i/>
          <w:sz w:val="24"/>
          <w:szCs w:val="20"/>
        </w:rPr>
      </w:pPr>
    </w:p>
    <w:p w14:paraId="632B39D7" w14:textId="77777777" w:rsidR="002E615A" w:rsidRDefault="002E615A" w:rsidP="002E615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0C56CD3E" w14:textId="77777777" w:rsidR="002E615A" w:rsidRPr="00910313" w:rsidRDefault="002E615A" w:rsidP="002E615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46673765" w14:textId="77777777" w:rsidR="002E615A" w:rsidRPr="002E615A" w:rsidRDefault="002E615A" w:rsidP="002E615A">
      <w:pPr>
        <w:widowControl w:val="0"/>
        <w:numPr>
          <w:ilvl w:val="0"/>
          <w:numId w:val="28"/>
        </w:numPr>
        <w:spacing w:after="0" w:line="240" w:lineRule="auto"/>
        <w:rPr>
          <w:rFonts w:ascii="Arial" w:hAnsi="Arial" w:cs="Arial"/>
          <w:b/>
          <w:i/>
          <w:color w:val="8EAADB" w:themeColor="accent5" w:themeTint="99"/>
          <w:sz w:val="24"/>
          <w:szCs w:val="24"/>
        </w:rPr>
      </w:pPr>
      <w:r w:rsidRPr="002E615A">
        <w:rPr>
          <w:rFonts w:ascii="Arial" w:hAnsi="Arial" w:cs="Arial"/>
          <w:b/>
          <w:i/>
          <w:color w:val="8EAADB" w:themeColor="accent5" w:themeTint="99"/>
          <w:sz w:val="24"/>
          <w:szCs w:val="24"/>
        </w:rPr>
        <w:t>If issues were identified at the last CoA review, what specific remedial actions have you observed that have been taken by the program?</w:t>
      </w:r>
    </w:p>
    <w:p w14:paraId="00C4F9A2" w14:textId="77777777" w:rsidR="002E615A" w:rsidRPr="002E615A" w:rsidRDefault="002E615A" w:rsidP="002E615A">
      <w:pPr>
        <w:widowControl w:val="0"/>
        <w:numPr>
          <w:ilvl w:val="0"/>
          <w:numId w:val="28"/>
        </w:numPr>
        <w:spacing w:after="0" w:line="240" w:lineRule="auto"/>
        <w:rPr>
          <w:rFonts w:ascii="Arial" w:hAnsi="Arial" w:cs="Arial"/>
          <w:b/>
          <w:i/>
          <w:color w:val="8EAADB" w:themeColor="accent5" w:themeTint="99"/>
          <w:sz w:val="24"/>
          <w:szCs w:val="24"/>
        </w:rPr>
      </w:pPr>
      <w:r w:rsidRPr="002E615A">
        <w:rPr>
          <w:rFonts w:ascii="Arial" w:hAnsi="Arial" w:cs="Arial"/>
          <w:b/>
          <w:i/>
          <w:color w:val="8EAADB" w:themeColor="accent5" w:themeTint="99"/>
          <w:sz w:val="24"/>
          <w:szCs w:val="24"/>
        </w:rPr>
        <w:t>If requested in the preliminary review, please address questions the program was asked to pursue at the site visit.</w:t>
      </w:r>
    </w:p>
    <w:p w14:paraId="1FA96A76" w14:textId="77777777" w:rsidR="002E615A" w:rsidRPr="002E615A" w:rsidRDefault="002E615A" w:rsidP="002E615A">
      <w:pPr>
        <w:widowControl w:val="0"/>
        <w:numPr>
          <w:ilvl w:val="0"/>
          <w:numId w:val="28"/>
        </w:numPr>
        <w:spacing w:after="0" w:line="240" w:lineRule="auto"/>
        <w:rPr>
          <w:rFonts w:ascii="Arial" w:hAnsi="Arial" w:cs="Arial"/>
          <w:b/>
          <w:i/>
          <w:color w:val="8EAADB" w:themeColor="accent5" w:themeTint="99"/>
          <w:sz w:val="24"/>
          <w:szCs w:val="24"/>
        </w:rPr>
      </w:pPr>
      <w:r w:rsidRPr="002E615A">
        <w:rPr>
          <w:rFonts w:ascii="Arial" w:hAnsi="Arial" w:cs="Arial"/>
          <w:b/>
          <w:bCs/>
          <w:i/>
          <w:color w:val="8EAADB" w:themeColor="accent5" w:themeTint="99"/>
          <w:sz w:val="24"/>
          <w:szCs w:val="24"/>
        </w:rPr>
        <w:t>Address any information relevant to Standard III that seems to be missing, is inconsistent, or diverges from the self-study. </w:t>
      </w:r>
    </w:p>
    <w:p w14:paraId="6E8029B2" w14:textId="77777777" w:rsidR="002E615A" w:rsidRDefault="002E615A" w:rsidP="002E615A">
      <w:pPr>
        <w:widowControl w:val="0"/>
        <w:spacing w:after="0" w:line="240" w:lineRule="auto"/>
        <w:rPr>
          <w:rFonts w:ascii="Arial" w:eastAsia="Times New Roman" w:hAnsi="Arial" w:cs="Times New Roman"/>
          <w:i/>
          <w:sz w:val="24"/>
          <w:szCs w:val="20"/>
        </w:rPr>
      </w:pPr>
    </w:p>
    <w:p w14:paraId="45CC7F6F" w14:textId="77777777" w:rsidR="002E615A" w:rsidRDefault="002E615A" w:rsidP="002E615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03B1CFE1" w14:textId="0A535DBA" w:rsidR="009A11AE" w:rsidRDefault="009A11AE" w:rsidP="0089215D">
      <w:pPr>
        <w:spacing w:line="240" w:lineRule="auto"/>
        <w:contextualSpacing/>
        <w:rPr>
          <w:rFonts w:ascii="Arial" w:eastAsia="Times New Roman" w:hAnsi="Arial" w:cs="Arial"/>
          <w:color w:val="000000" w:themeColor="text1"/>
          <w:sz w:val="24"/>
          <w:szCs w:val="24"/>
        </w:rPr>
      </w:pPr>
    </w:p>
    <w:p w14:paraId="3B3F5AC6" w14:textId="088A2C3C" w:rsidR="002E615A" w:rsidRDefault="002E615A" w:rsidP="0089215D">
      <w:pPr>
        <w:spacing w:line="240" w:lineRule="auto"/>
        <w:contextualSpacing/>
        <w:rPr>
          <w:rFonts w:ascii="Arial" w:eastAsia="Times New Roman" w:hAnsi="Arial" w:cs="Arial"/>
          <w:color w:val="000000" w:themeColor="text1"/>
          <w:sz w:val="24"/>
          <w:szCs w:val="24"/>
          <w:u w:val="single"/>
        </w:rPr>
      </w:pPr>
    </w:p>
    <w:p w14:paraId="37CFA628" w14:textId="34261463" w:rsidR="002E615A" w:rsidRDefault="002E615A" w:rsidP="0089215D">
      <w:pPr>
        <w:spacing w:line="240" w:lineRule="auto"/>
        <w:contextualSpacing/>
        <w:rPr>
          <w:rFonts w:ascii="Arial" w:eastAsia="Times New Roman" w:hAnsi="Arial" w:cs="Arial"/>
          <w:color w:val="000000" w:themeColor="text1"/>
          <w:sz w:val="24"/>
          <w:szCs w:val="24"/>
          <w:u w:val="single"/>
        </w:rPr>
      </w:pPr>
    </w:p>
    <w:p w14:paraId="33E8FB39" w14:textId="0BFA8AB5" w:rsidR="002E615A" w:rsidRDefault="002E615A" w:rsidP="0089215D">
      <w:pPr>
        <w:spacing w:line="240" w:lineRule="auto"/>
        <w:contextualSpacing/>
        <w:rPr>
          <w:rFonts w:ascii="Arial" w:eastAsia="Times New Roman" w:hAnsi="Arial" w:cs="Arial"/>
          <w:color w:val="000000" w:themeColor="text1"/>
          <w:sz w:val="24"/>
          <w:szCs w:val="24"/>
          <w:u w:val="single"/>
        </w:rPr>
      </w:pPr>
    </w:p>
    <w:p w14:paraId="25A802CB" w14:textId="397FF2B3" w:rsidR="002E615A" w:rsidRDefault="002E615A" w:rsidP="0089215D">
      <w:pPr>
        <w:spacing w:line="240" w:lineRule="auto"/>
        <w:contextualSpacing/>
        <w:rPr>
          <w:rFonts w:ascii="Arial" w:eastAsia="Times New Roman" w:hAnsi="Arial" w:cs="Arial"/>
          <w:color w:val="000000" w:themeColor="text1"/>
          <w:sz w:val="24"/>
          <w:szCs w:val="24"/>
          <w:u w:val="single"/>
        </w:rPr>
      </w:pPr>
    </w:p>
    <w:p w14:paraId="7C8E8568" w14:textId="77777777" w:rsidR="002E615A" w:rsidRPr="00357F27" w:rsidRDefault="002E615A" w:rsidP="0089215D">
      <w:pPr>
        <w:spacing w:line="240" w:lineRule="auto"/>
        <w:contextualSpacing/>
        <w:rPr>
          <w:rFonts w:ascii="Arial" w:eastAsia="Times New Roman" w:hAnsi="Arial" w:cs="Arial"/>
          <w:color w:val="000000" w:themeColor="text1"/>
          <w:sz w:val="24"/>
          <w:szCs w:val="24"/>
          <w:u w:val="single"/>
        </w:rPr>
      </w:pPr>
    </w:p>
    <w:p w14:paraId="020D9FF2" w14:textId="77777777" w:rsidR="00EE440E" w:rsidRDefault="00EE440E">
      <w:pPr>
        <w:rPr>
          <w:rFonts w:ascii="Arial" w:eastAsia="Arial,Arial,Times New Roman" w:hAnsi="Arial" w:cs="Arial"/>
          <w:b/>
          <w:color w:val="000000" w:themeColor="text1"/>
          <w:sz w:val="28"/>
          <w:szCs w:val="28"/>
          <w:u w:val="single"/>
        </w:rPr>
      </w:pPr>
      <w:r>
        <w:rPr>
          <w:rFonts w:ascii="Arial" w:eastAsia="Arial,Arial,Times New Roman" w:hAnsi="Arial" w:cs="Arial"/>
          <w:b/>
          <w:color w:val="000000" w:themeColor="text1"/>
          <w:sz w:val="28"/>
          <w:szCs w:val="28"/>
          <w:u w:val="single"/>
        </w:rPr>
        <w:br w:type="page"/>
      </w:r>
    </w:p>
    <w:p w14:paraId="4D786AED" w14:textId="6C7FE8AA" w:rsidR="0025310A" w:rsidRPr="009B3F46" w:rsidRDefault="3C5756E8" w:rsidP="00A27317">
      <w:pPr>
        <w:spacing w:after="0" w:line="240" w:lineRule="auto"/>
        <w:contextualSpacing/>
        <w:jc w:val="center"/>
        <w:rPr>
          <w:rFonts w:ascii="Arial" w:eastAsia="Arial,Arial,Times New Roman" w:hAnsi="Arial" w:cs="Arial"/>
          <w:b/>
          <w:color w:val="000000" w:themeColor="text1"/>
          <w:sz w:val="28"/>
          <w:szCs w:val="28"/>
          <w:u w:val="single"/>
        </w:rPr>
      </w:pPr>
      <w:r w:rsidRPr="009B3F46">
        <w:rPr>
          <w:rFonts w:ascii="Arial" w:eastAsia="Arial,Arial,Times New Roman" w:hAnsi="Arial" w:cs="Arial"/>
          <w:b/>
          <w:color w:val="000000" w:themeColor="text1"/>
          <w:sz w:val="28"/>
          <w:szCs w:val="28"/>
          <w:u w:val="single"/>
        </w:rPr>
        <w:lastRenderedPageBreak/>
        <w:t>Standard IV: Program Faculty/Staff</w:t>
      </w:r>
    </w:p>
    <w:p w14:paraId="0F3A3EAD" w14:textId="77777777" w:rsidR="007E3455" w:rsidRPr="00357F27" w:rsidRDefault="007E3455" w:rsidP="0089215D">
      <w:pPr>
        <w:spacing w:after="0" w:line="240" w:lineRule="auto"/>
        <w:contextualSpacing/>
        <w:jc w:val="center"/>
        <w:rPr>
          <w:rFonts w:ascii="Arial" w:eastAsia="Times New Roman" w:hAnsi="Arial" w:cs="Arial"/>
          <w:color w:val="000000" w:themeColor="text1"/>
          <w:sz w:val="24"/>
          <w:szCs w:val="24"/>
          <w:u w:val="single"/>
        </w:rPr>
      </w:pPr>
    </w:p>
    <w:p w14:paraId="488328A5" w14:textId="77777777" w:rsidR="007E3455" w:rsidRPr="009B3F46"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8"/>
          <w:szCs w:val="28"/>
        </w:rPr>
      </w:pPr>
      <w:r w:rsidRPr="009B3F46">
        <w:rPr>
          <w:rFonts w:ascii="Arial" w:eastAsia="Arial,Arial,Times New Roman" w:hAnsi="Arial" w:cs="Arial"/>
          <w:b/>
          <w:color w:val="000000" w:themeColor="text1"/>
          <w:sz w:val="28"/>
          <w:szCs w:val="28"/>
        </w:rPr>
        <w:t>IV.A. Program Leadership and Faculty/Staff Qualifications</w:t>
      </w:r>
    </w:p>
    <w:p w14:paraId="07C8BC9E" w14:textId="77777777" w:rsidR="009B3F46" w:rsidRPr="009B3F46" w:rsidRDefault="009B3F46"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p>
    <w:p w14:paraId="7C4C0835" w14:textId="3AF8AEBF" w:rsidR="007E3455" w:rsidRPr="009B3F46" w:rsidRDefault="009B3F46" w:rsidP="009B3F46">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b/>
          <w:color w:val="000000" w:themeColor="text1"/>
          <w:sz w:val="24"/>
          <w:szCs w:val="24"/>
        </w:rPr>
      </w:pPr>
      <w:r>
        <w:rPr>
          <w:rFonts w:ascii="Arial" w:eastAsia="Arial,Arial,Times New Roman" w:hAnsi="Arial" w:cs="Arial"/>
          <w:b/>
          <w:color w:val="000000" w:themeColor="text1"/>
          <w:sz w:val="24"/>
          <w:szCs w:val="24"/>
        </w:rPr>
        <w:t xml:space="preserve">IV.A. 1. </w:t>
      </w:r>
      <w:r w:rsidR="3C5756E8" w:rsidRPr="009B3F46">
        <w:rPr>
          <w:rFonts w:ascii="Arial" w:eastAsia="Arial,Arial,Times New Roman" w:hAnsi="Arial" w:cs="Arial"/>
          <w:b/>
          <w:color w:val="000000" w:themeColor="text1"/>
          <w:sz w:val="24"/>
          <w:szCs w:val="24"/>
        </w:rPr>
        <w:t>Program Leadership</w:t>
      </w:r>
    </w:p>
    <w:p w14:paraId="6A9BD1B8" w14:textId="77777777" w:rsidR="007E3455" w:rsidRPr="00357F27" w:rsidRDefault="007E3455"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lang w:eastAsia="x-none"/>
        </w:rPr>
      </w:pPr>
    </w:p>
    <w:p w14:paraId="6A2E21C4" w14:textId="77777777" w:rsidR="007E3455" w:rsidRPr="00357F27" w:rsidRDefault="3C5756E8" w:rsidP="00A27317">
      <w:pPr>
        <w:pStyle w:val="ListParagraph"/>
        <w:widowControl w:val="0"/>
        <w:numPr>
          <w:ilvl w:val="1"/>
          <w:numId w:val="21"/>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 xml:space="preserve">The program has a designated director who is a psychologist, appropriately trained and credentialed (i.e., licensed, registered, or certified) to practice psychology in the jurisdiction in which the program is located, who is primarily responsible for directing the training program, and who has administrative authority commensurate with those responsibilities. </w:t>
      </w:r>
    </w:p>
    <w:p w14:paraId="4A7128D5" w14:textId="77777777" w:rsidR="007E3455" w:rsidRPr="00357F27" w:rsidRDefault="007E3455"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rPr>
          <w:rFonts w:ascii="Arial" w:eastAsia="Times New Roman" w:hAnsi="Arial" w:cs="Arial"/>
          <w:color w:val="000000" w:themeColor="text1"/>
          <w:sz w:val="24"/>
          <w:szCs w:val="24"/>
          <w:lang w:eastAsia="x-none"/>
        </w:rPr>
      </w:pPr>
    </w:p>
    <w:p w14:paraId="4D94F59B" w14:textId="77777777" w:rsidR="007E3455" w:rsidRPr="00357F27" w:rsidRDefault="3C5756E8" w:rsidP="00A27317">
      <w:pPr>
        <w:pStyle w:val="ListParagraph"/>
        <w:widowControl w:val="0"/>
        <w:numPr>
          <w:ilvl w:val="1"/>
          <w:numId w:val="21"/>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 xml:space="preserve">The program director's credentials and expertise must be consistent with the program's aims. </w:t>
      </w:r>
    </w:p>
    <w:p w14:paraId="03901B3A" w14:textId="77777777" w:rsidR="007E3455" w:rsidRPr="00357F27" w:rsidRDefault="007E3455"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rPr>
          <w:rFonts w:ascii="Arial" w:eastAsia="Times New Roman" w:hAnsi="Arial" w:cs="Arial"/>
          <w:color w:val="000000" w:themeColor="text1"/>
          <w:sz w:val="24"/>
          <w:szCs w:val="24"/>
          <w:lang w:eastAsia="x-none"/>
        </w:rPr>
      </w:pPr>
    </w:p>
    <w:p w14:paraId="3F0F1F1C" w14:textId="77777777" w:rsidR="007E3455" w:rsidRPr="00357F27" w:rsidRDefault="3C5756E8" w:rsidP="00A27317">
      <w:pPr>
        <w:pStyle w:val="ListParagraph"/>
        <w:widowControl w:val="0"/>
        <w:numPr>
          <w:ilvl w:val="1"/>
          <w:numId w:val="21"/>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For programs that include a recognized specialty practice area, the individual providing leadership of that area must have appropriate expertise and credentials in that specialty.</w:t>
      </w:r>
    </w:p>
    <w:p w14:paraId="45E89657" w14:textId="77777777" w:rsidR="007E3455" w:rsidRPr="00357F27" w:rsidRDefault="007E3455"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rPr>
          <w:rFonts w:ascii="Arial" w:eastAsia="Times New Roman" w:hAnsi="Arial" w:cs="Arial"/>
          <w:color w:val="000000" w:themeColor="text1"/>
          <w:sz w:val="24"/>
          <w:szCs w:val="24"/>
          <w:lang w:eastAsia="x-none"/>
        </w:rPr>
      </w:pPr>
    </w:p>
    <w:p w14:paraId="536548AF" w14:textId="6351DCD2" w:rsidR="0025310A" w:rsidRPr="009B3F46" w:rsidRDefault="009B3F46" w:rsidP="009B3F46">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b/>
          <w:color w:val="000000" w:themeColor="text1"/>
          <w:sz w:val="24"/>
          <w:szCs w:val="24"/>
        </w:rPr>
      </w:pPr>
      <w:r w:rsidRPr="009B3F46">
        <w:rPr>
          <w:rFonts w:ascii="Arial" w:eastAsia="Arial,Arial,Times New Roman" w:hAnsi="Arial" w:cs="Arial"/>
          <w:b/>
          <w:color w:val="000000" w:themeColor="text1"/>
          <w:sz w:val="24"/>
          <w:szCs w:val="24"/>
        </w:rPr>
        <w:t>IV.A.2 Program Leadership Structure</w:t>
      </w:r>
    </w:p>
    <w:p w14:paraId="56914E63" w14:textId="77777777" w:rsidR="009B3F46" w:rsidRPr="00357F27" w:rsidRDefault="009B3F46" w:rsidP="009B3F46">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p>
    <w:p w14:paraId="6C81713C" w14:textId="2BA025D4" w:rsidR="007E3455" w:rsidRDefault="3C5756E8" w:rsidP="00DF75D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720"/>
        <w:contextualSpacing/>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program must describe how faculty/staff and residents contribute to the planning and implementation of the training program.</w:t>
      </w:r>
    </w:p>
    <w:p w14:paraId="4EFCA285" w14:textId="77777777" w:rsidR="00474947" w:rsidRDefault="00474947" w:rsidP="00882439">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4472C4" w:themeColor="accent5"/>
          <w:sz w:val="24"/>
          <w:szCs w:val="24"/>
        </w:rPr>
      </w:pPr>
    </w:p>
    <w:p w14:paraId="27225D81" w14:textId="77777777" w:rsidR="002E615A" w:rsidRDefault="002E615A" w:rsidP="002E615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6C69D7EE" w14:textId="77777777" w:rsidR="002E615A" w:rsidRPr="00910313" w:rsidRDefault="002E615A" w:rsidP="002E615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6CC820A7" w14:textId="77777777" w:rsidR="002E615A" w:rsidRPr="002E615A" w:rsidRDefault="002E615A" w:rsidP="002E615A">
      <w:pPr>
        <w:widowControl w:val="0"/>
        <w:numPr>
          <w:ilvl w:val="0"/>
          <w:numId w:val="49"/>
        </w:numPr>
        <w:spacing w:after="0" w:line="240" w:lineRule="auto"/>
        <w:rPr>
          <w:rFonts w:ascii="Arial" w:hAnsi="Arial" w:cs="Arial"/>
          <w:b/>
          <w:i/>
          <w:color w:val="8EAADB" w:themeColor="accent5" w:themeTint="99"/>
          <w:sz w:val="24"/>
          <w:szCs w:val="24"/>
        </w:rPr>
      </w:pPr>
      <w:r w:rsidRPr="002E615A">
        <w:rPr>
          <w:rFonts w:ascii="Arial" w:hAnsi="Arial" w:cs="Arial"/>
          <w:b/>
          <w:i/>
          <w:color w:val="8EAADB" w:themeColor="accent5" w:themeTint="99"/>
          <w:sz w:val="24"/>
          <w:szCs w:val="24"/>
        </w:rPr>
        <w:t xml:space="preserve">Describe how residents, staff, and program leadership contribute to the development, implementation, evaluation, and enhancement of the residency program. </w:t>
      </w:r>
    </w:p>
    <w:p w14:paraId="5F948BB6" w14:textId="77777777" w:rsidR="002E615A" w:rsidRDefault="002E615A" w:rsidP="002E615A">
      <w:pPr>
        <w:widowControl w:val="0"/>
        <w:spacing w:after="0" w:line="240" w:lineRule="auto"/>
        <w:rPr>
          <w:rFonts w:ascii="Arial" w:eastAsia="Times New Roman" w:hAnsi="Arial" w:cs="Times New Roman"/>
          <w:i/>
          <w:sz w:val="24"/>
          <w:szCs w:val="20"/>
        </w:rPr>
      </w:pPr>
    </w:p>
    <w:p w14:paraId="1BC1743A" w14:textId="06A38217" w:rsidR="00BC514B" w:rsidRDefault="002E615A" w:rsidP="002E615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49C252B8" w14:textId="3EEC36AF" w:rsidR="002E615A" w:rsidRDefault="002E615A" w:rsidP="002E615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06FAA940" w14:textId="593BAF46" w:rsidR="002E615A" w:rsidRDefault="002E615A" w:rsidP="002E615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61C00504" w14:textId="1E8D5C92" w:rsidR="002E615A" w:rsidRDefault="002E615A" w:rsidP="002E615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30251905" w14:textId="1A3D8F57" w:rsidR="002E615A" w:rsidRDefault="002E615A" w:rsidP="002E615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46B0AAC3" w14:textId="77777777" w:rsidR="002E615A" w:rsidRPr="002E615A" w:rsidRDefault="002E615A" w:rsidP="002E615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5E6539CC" w14:textId="77777777" w:rsidR="007E3455" w:rsidRPr="009B3F46"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8"/>
          <w:szCs w:val="28"/>
        </w:rPr>
      </w:pPr>
      <w:r w:rsidRPr="009B3F46">
        <w:rPr>
          <w:rFonts w:ascii="Arial" w:eastAsia="Arial,Arial,Times New Roman" w:hAnsi="Arial" w:cs="Arial"/>
          <w:b/>
          <w:color w:val="000000" w:themeColor="text1"/>
          <w:sz w:val="28"/>
          <w:szCs w:val="28"/>
        </w:rPr>
        <w:t>IV.B Faculty/Staff</w:t>
      </w:r>
    </w:p>
    <w:p w14:paraId="1F790D99" w14:textId="77777777" w:rsidR="009B3F46" w:rsidRPr="009B3F46" w:rsidRDefault="009B3F46"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p>
    <w:p w14:paraId="12058555" w14:textId="0C703640" w:rsidR="0025310A" w:rsidRDefault="009A11AE"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lang w:eastAsia="x-none"/>
        </w:rPr>
      </w:pPr>
      <w:r w:rsidRPr="009B3F46">
        <w:rPr>
          <w:rFonts w:ascii="Arial" w:eastAsia="Times New Roman" w:hAnsi="Arial" w:cs="Arial"/>
          <w:b/>
          <w:color w:val="000000" w:themeColor="text1"/>
          <w:sz w:val="24"/>
          <w:szCs w:val="24"/>
        </w:rPr>
        <w:tab/>
      </w:r>
      <w:r w:rsidR="0025310A" w:rsidRPr="009B3F46">
        <w:rPr>
          <w:rFonts w:ascii="Arial" w:eastAsia="Arial,Arial,Times New Roman" w:hAnsi="Arial" w:cs="Arial"/>
          <w:b/>
          <w:color w:val="000000" w:themeColor="text1"/>
          <w:sz w:val="24"/>
          <w:szCs w:val="24"/>
        </w:rPr>
        <w:t xml:space="preserve">IV.B.1 </w:t>
      </w:r>
      <w:r w:rsidR="009B3F46">
        <w:rPr>
          <w:rFonts w:ascii="Arial" w:eastAsia="Arial,Arial,Times New Roman" w:hAnsi="Arial" w:cs="Arial"/>
          <w:b/>
          <w:color w:val="000000" w:themeColor="text1"/>
          <w:sz w:val="24"/>
          <w:szCs w:val="24"/>
          <w:lang w:eastAsia="x-none"/>
        </w:rPr>
        <w:t>Sufficiency</w:t>
      </w:r>
    </w:p>
    <w:p w14:paraId="47DDDDB7" w14:textId="77777777" w:rsidR="009B3F46" w:rsidRPr="009B3F46" w:rsidRDefault="009B3F46"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p>
    <w:p w14:paraId="78D8C82C" w14:textId="7C92F207" w:rsidR="0025310A" w:rsidRPr="00357F27" w:rsidRDefault="009A11AE"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r w:rsidRPr="00357F27">
        <w:rPr>
          <w:rFonts w:ascii="Arial" w:eastAsia="Times New Roman" w:hAnsi="Arial" w:cs="Arial"/>
          <w:color w:val="000000" w:themeColor="text1"/>
          <w:sz w:val="24"/>
          <w:szCs w:val="24"/>
        </w:rPr>
        <w:tab/>
      </w:r>
      <w:r w:rsidR="0025310A" w:rsidRPr="00357F27">
        <w:rPr>
          <w:rFonts w:ascii="Arial" w:eastAsia="Arial,Arial,Times New Roman" w:hAnsi="Arial" w:cs="Arial"/>
          <w:color w:val="000000" w:themeColor="text1"/>
          <w:sz w:val="24"/>
          <w:szCs w:val="24"/>
        </w:rPr>
        <w:t>The formally designated supervisors include at least two psychologists, who:</w:t>
      </w:r>
    </w:p>
    <w:p w14:paraId="13669B14" w14:textId="77777777" w:rsidR="007E3455" w:rsidRPr="00357F27" w:rsidRDefault="007E3455"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2F8425F7" w14:textId="4E1B9181" w:rsidR="0025310A" w:rsidRPr="00357F27" w:rsidRDefault="3C5756E8" w:rsidP="00A27317">
      <w:pPr>
        <w:pStyle w:val="ListParagraph"/>
        <w:widowControl w:val="0"/>
        <w:numPr>
          <w:ilvl w:val="0"/>
          <w:numId w:val="22"/>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 xml:space="preserve">deliver services in the practice area in which postdoctoral training occurs; </w:t>
      </w:r>
    </w:p>
    <w:p w14:paraId="6258002B" w14:textId="77777777" w:rsidR="007E3455" w:rsidRPr="00357F27" w:rsidRDefault="007E3455"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7BB13072" w14:textId="78B90AC2" w:rsidR="0025310A" w:rsidRPr="00357F27" w:rsidRDefault="3C5756E8" w:rsidP="00A27317">
      <w:pPr>
        <w:pStyle w:val="ListParagraph"/>
        <w:widowControl w:val="0"/>
        <w:numPr>
          <w:ilvl w:val="0"/>
          <w:numId w:val="22"/>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function as an integral part of the program at the site where the program is housed;</w:t>
      </w:r>
    </w:p>
    <w:p w14:paraId="650B4A69" w14:textId="77777777" w:rsidR="007E3455" w:rsidRPr="00357F27" w:rsidRDefault="007E3455"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579C7CB3" w14:textId="3E9ADDFB" w:rsidR="0025310A" w:rsidRPr="00357F27" w:rsidRDefault="3C5756E8" w:rsidP="00A27317">
      <w:pPr>
        <w:pStyle w:val="ListParagraph"/>
        <w:widowControl w:val="0"/>
        <w:numPr>
          <w:ilvl w:val="0"/>
          <w:numId w:val="22"/>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 xml:space="preserve">have primary professional and clinical responsibility for the cases on which they provide supervision; </w:t>
      </w:r>
    </w:p>
    <w:p w14:paraId="7D328159" w14:textId="77777777" w:rsidR="007E3455" w:rsidRPr="00357F27" w:rsidRDefault="007E3455"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2968BF76" w14:textId="446857C4" w:rsidR="0025310A" w:rsidRPr="00357F27" w:rsidRDefault="3C5756E8" w:rsidP="00A27317">
      <w:pPr>
        <w:pStyle w:val="ListParagraph"/>
        <w:widowControl w:val="0"/>
        <w:numPr>
          <w:ilvl w:val="0"/>
          <w:numId w:val="22"/>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are appropriately trained and credentialed (i.e. licensed, registered, or certified) to practice psychology in the jurisdiction in which the program is located;</w:t>
      </w:r>
    </w:p>
    <w:p w14:paraId="1599200E" w14:textId="77777777" w:rsidR="007E3455" w:rsidRPr="00357F27" w:rsidRDefault="007E3455"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3285E2F1" w14:textId="38090B59" w:rsidR="0025310A" w:rsidRPr="00357F27" w:rsidRDefault="3C5756E8" w:rsidP="00A27317">
      <w:pPr>
        <w:pStyle w:val="ListParagraph"/>
        <w:widowControl w:val="0"/>
        <w:numPr>
          <w:ilvl w:val="0"/>
          <w:numId w:val="22"/>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are of appropriate quality for the program's aims and have appropriate qualifications for advanced training in the focus area or specialty;</w:t>
      </w:r>
    </w:p>
    <w:p w14:paraId="2E6F8224" w14:textId="77777777" w:rsidR="007E3455" w:rsidRPr="00357F27" w:rsidRDefault="007E3455"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555FFF8E" w14:textId="2CD585BA" w:rsidR="0025310A" w:rsidRPr="00357F27" w:rsidRDefault="3C5756E8" w:rsidP="00A27317">
      <w:pPr>
        <w:pStyle w:val="ListParagraph"/>
        <w:widowControl w:val="0"/>
        <w:numPr>
          <w:ilvl w:val="0"/>
          <w:numId w:val="22"/>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participate actively in the program's planning, its implementation, and its evaluation;</w:t>
      </w:r>
    </w:p>
    <w:p w14:paraId="06E07CBE" w14:textId="77777777" w:rsidR="007E3455" w:rsidRPr="00357F27" w:rsidRDefault="007E3455"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78BC344B" w14:textId="53688FBF" w:rsidR="00DF75DC" w:rsidRDefault="3C5756E8" w:rsidP="00882439">
      <w:pPr>
        <w:pStyle w:val="ListParagraph"/>
        <w:widowControl w:val="0"/>
        <w:numPr>
          <w:ilvl w:val="0"/>
          <w:numId w:val="22"/>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serve as professional role models for the residents.</w:t>
      </w:r>
    </w:p>
    <w:p w14:paraId="6D5F65A1" w14:textId="77777777" w:rsidR="00882439" w:rsidRPr="00882439" w:rsidRDefault="00882439" w:rsidP="00882439">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p>
    <w:p w14:paraId="633371EC" w14:textId="77777777" w:rsidR="00541BF0" w:rsidRDefault="00541BF0" w:rsidP="00541BF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47A64566" w14:textId="77777777" w:rsidR="00541BF0" w:rsidRPr="00910313" w:rsidRDefault="00541BF0" w:rsidP="00541BF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561D51B4" w14:textId="77777777" w:rsidR="00541BF0" w:rsidRPr="00541BF0" w:rsidRDefault="00541BF0" w:rsidP="00541BF0">
      <w:pPr>
        <w:widowControl w:val="0"/>
        <w:numPr>
          <w:ilvl w:val="0"/>
          <w:numId w:val="39"/>
        </w:numPr>
        <w:spacing w:after="0" w:line="240" w:lineRule="auto"/>
        <w:rPr>
          <w:rFonts w:ascii="Arial" w:hAnsi="Arial" w:cs="Arial"/>
          <w:b/>
          <w:i/>
          <w:color w:val="8EAADB" w:themeColor="accent5" w:themeTint="99"/>
          <w:sz w:val="24"/>
          <w:szCs w:val="24"/>
        </w:rPr>
      </w:pPr>
      <w:r w:rsidRPr="00541BF0">
        <w:rPr>
          <w:rFonts w:ascii="Arial" w:hAnsi="Arial" w:cs="Arial"/>
          <w:b/>
          <w:i/>
          <w:color w:val="8EAADB" w:themeColor="accent5" w:themeTint="99"/>
          <w:sz w:val="24"/>
          <w:szCs w:val="24"/>
        </w:rPr>
        <w:t>Describe how supervisors are involved in program planning, implementation, and evaluation.</w:t>
      </w:r>
    </w:p>
    <w:p w14:paraId="3DD441A7" w14:textId="77777777" w:rsidR="00541BF0" w:rsidRPr="00541BF0" w:rsidRDefault="00541BF0" w:rsidP="00541BF0">
      <w:pPr>
        <w:widowControl w:val="0"/>
        <w:numPr>
          <w:ilvl w:val="0"/>
          <w:numId w:val="39"/>
        </w:numPr>
        <w:spacing w:after="0" w:line="240" w:lineRule="auto"/>
        <w:rPr>
          <w:rFonts w:ascii="Arial" w:hAnsi="Arial" w:cs="Arial"/>
          <w:b/>
          <w:i/>
          <w:color w:val="8EAADB" w:themeColor="accent5" w:themeTint="99"/>
          <w:sz w:val="24"/>
          <w:szCs w:val="24"/>
        </w:rPr>
      </w:pPr>
      <w:r w:rsidRPr="00541BF0">
        <w:rPr>
          <w:rFonts w:ascii="Arial" w:hAnsi="Arial" w:cs="Arial"/>
          <w:b/>
          <w:i/>
          <w:color w:val="8EAADB" w:themeColor="accent5" w:themeTint="99"/>
          <w:sz w:val="24"/>
          <w:szCs w:val="24"/>
        </w:rPr>
        <w:t>How do supervisors describe serving as role models for residents?</w:t>
      </w:r>
    </w:p>
    <w:p w14:paraId="1DB47817" w14:textId="77777777" w:rsidR="00541BF0" w:rsidRDefault="00541BF0" w:rsidP="00541BF0">
      <w:pPr>
        <w:widowControl w:val="0"/>
        <w:spacing w:after="0" w:line="240" w:lineRule="auto"/>
        <w:rPr>
          <w:rFonts w:ascii="Arial" w:eastAsia="Times New Roman" w:hAnsi="Arial" w:cs="Times New Roman"/>
          <w:i/>
          <w:sz w:val="24"/>
          <w:szCs w:val="20"/>
        </w:rPr>
      </w:pPr>
    </w:p>
    <w:p w14:paraId="55FF945D" w14:textId="2B4477E1" w:rsidR="00EB5146" w:rsidRDefault="00541BF0" w:rsidP="00541BF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7CB7B6D8" w14:textId="2EEE80F1" w:rsidR="00541BF0" w:rsidRDefault="00541BF0" w:rsidP="00541BF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0ED57CCA" w14:textId="2F20FFB1" w:rsidR="00541BF0" w:rsidRDefault="00541BF0" w:rsidP="00541BF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1FFDE685" w14:textId="6A813F26" w:rsidR="00541BF0" w:rsidRDefault="00541BF0" w:rsidP="00541BF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7B6095E7" w14:textId="4363BDD9" w:rsidR="00541BF0" w:rsidRDefault="00541BF0" w:rsidP="00541BF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6476FC48" w14:textId="77777777" w:rsidR="00541BF0" w:rsidRPr="00541BF0" w:rsidRDefault="00541BF0" w:rsidP="00541BF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62C18571" w14:textId="4D0F10AD" w:rsidR="0025310A" w:rsidRDefault="3C5756E8" w:rsidP="00A27317">
      <w:pPr>
        <w:widowControl w:val="0"/>
        <w:pBdr>
          <w:top w:val="single" w:sz="6" w:space="12"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r w:rsidRPr="009B3F46">
        <w:rPr>
          <w:rFonts w:ascii="Arial" w:eastAsia="Arial,Arial,Times New Roman" w:hAnsi="Arial" w:cs="Arial"/>
          <w:b/>
          <w:color w:val="000000" w:themeColor="text1"/>
          <w:sz w:val="24"/>
          <w:szCs w:val="24"/>
        </w:rPr>
        <w:t>IV.B.2 Recruitment and Retention of Diverse Faculty/Staff</w:t>
      </w:r>
    </w:p>
    <w:p w14:paraId="258F8340" w14:textId="77777777" w:rsidR="009B3F46" w:rsidRPr="009B3F46" w:rsidRDefault="009B3F46" w:rsidP="00A27317">
      <w:pPr>
        <w:widowControl w:val="0"/>
        <w:pBdr>
          <w:top w:val="single" w:sz="6" w:space="12"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p>
    <w:p w14:paraId="35291ED6" w14:textId="0F2600D2" w:rsidR="0025310A" w:rsidRPr="00357F27" w:rsidRDefault="3C5756E8" w:rsidP="00A27317">
      <w:pPr>
        <w:pStyle w:val="ListParagraph"/>
        <w:widowControl w:val="0"/>
        <w:numPr>
          <w:ilvl w:val="0"/>
          <w:numId w:val="23"/>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 xml:space="preserve">The program makes systematic and sustained efforts to attract and retain faculty/staff from diverse backgrounds into the program. </w:t>
      </w:r>
    </w:p>
    <w:p w14:paraId="1848B1A2" w14:textId="77777777" w:rsidR="007E3455" w:rsidRPr="00357F27" w:rsidRDefault="007E3455"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rPr>
          <w:rFonts w:ascii="Arial" w:eastAsia="Times New Roman" w:hAnsi="Arial" w:cs="Arial"/>
          <w:color w:val="000000" w:themeColor="text1"/>
          <w:sz w:val="24"/>
          <w:szCs w:val="24"/>
        </w:rPr>
      </w:pPr>
    </w:p>
    <w:p w14:paraId="0590C8F8" w14:textId="0859033F" w:rsidR="0025310A" w:rsidRPr="00357F27" w:rsidRDefault="3C5756E8" w:rsidP="00A27317">
      <w:pPr>
        <w:pStyle w:val="ListParagraph"/>
        <w:widowControl w:val="0"/>
        <w:numPr>
          <w:ilvl w:val="0"/>
          <w:numId w:val="23"/>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 xml:space="preserve">Consistent with such efforts, it acts to ensure a supportive and encouraging learning environment and the provision of continuing educational opportunities appropriate for a broad spectrum of professionals. </w:t>
      </w:r>
    </w:p>
    <w:p w14:paraId="37D35EA1" w14:textId="77777777" w:rsidR="007E3455" w:rsidRPr="00357F27" w:rsidRDefault="007E3455"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rPr>
          <w:rFonts w:ascii="Arial" w:eastAsia="Times New Roman" w:hAnsi="Arial" w:cs="Arial"/>
          <w:color w:val="000000" w:themeColor="text1"/>
          <w:sz w:val="24"/>
          <w:szCs w:val="24"/>
        </w:rPr>
      </w:pPr>
    </w:p>
    <w:p w14:paraId="1E7A81AD" w14:textId="043F1E30" w:rsidR="0025310A" w:rsidRPr="00357F27" w:rsidRDefault="3C5756E8" w:rsidP="00A27317">
      <w:pPr>
        <w:pStyle w:val="ListParagraph"/>
        <w:widowControl w:val="0"/>
        <w:numPr>
          <w:ilvl w:val="0"/>
          <w:numId w:val="23"/>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program avoids any actions that would restrict program access on grounds that are irrelevant to a career in health service psychology.</w:t>
      </w:r>
    </w:p>
    <w:p w14:paraId="3E1E2C9B" w14:textId="77777777" w:rsidR="007E3455" w:rsidRPr="00357F27" w:rsidRDefault="007E3455" w:rsidP="0089215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u w:val="single"/>
        </w:rPr>
      </w:pPr>
    </w:p>
    <w:p w14:paraId="4960DB73" w14:textId="77777777" w:rsidR="00F20597" w:rsidRDefault="00F20597" w:rsidP="00F2059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bookmarkStart w:id="1" w:name="_Hlk534980403"/>
      <w:r w:rsidRPr="006A2649">
        <w:rPr>
          <w:rFonts w:ascii="Arial" w:hAnsi="Arial" w:cs="Arial"/>
          <w:b/>
          <w:color w:val="8EAADB" w:themeColor="accent5" w:themeTint="99"/>
          <w:sz w:val="24"/>
          <w:szCs w:val="24"/>
        </w:rPr>
        <w:lastRenderedPageBreak/>
        <w:t>Guiding questions/comments to consider during the visit and in drafting the site visit comment below</w:t>
      </w:r>
      <w:r>
        <w:rPr>
          <w:rFonts w:ascii="Arial" w:hAnsi="Arial" w:cs="Arial"/>
          <w:b/>
          <w:color w:val="8EAADB" w:themeColor="accent5" w:themeTint="99"/>
          <w:sz w:val="24"/>
          <w:szCs w:val="24"/>
        </w:rPr>
        <w:t>:</w:t>
      </w:r>
    </w:p>
    <w:p w14:paraId="23CFAB10" w14:textId="77777777" w:rsidR="00F20597" w:rsidRPr="00910313" w:rsidRDefault="00F20597" w:rsidP="00F2059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5B62441D" w14:textId="77777777" w:rsidR="00F20597" w:rsidRPr="00F20597" w:rsidRDefault="00F20597" w:rsidP="00F20597">
      <w:pPr>
        <w:widowControl w:val="0"/>
        <w:numPr>
          <w:ilvl w:val="0"/>
          <w:numId w:val="69"/>
        </w:numPr>
        <w:spacing w:after="0" w:line="240" w:lineRule="auto"/>
        <w:rPr>
          <w:rFonts w:ascii="Arial" w:hAnsi="Arial" w:cs="Arial"/>
          <w:b/>
          <w:i/>
          <w:color w:val="8EAADB" w:themeColor="accent5" w:themeTint="99"/>
          <w:sz w:val="24"/>
          <w:szCs w:val="24"/>
        </w:rPr>
      </w:pPr>
      <w:r w:rsidRPr="00F20597">
        <w:rPr>
          <w:rFonts w:ascii="Arial" w:hAnsi="Arial" w:cs="Arial"/>
          <w:b/>
          <w:i/>
          <w:color w:val="8EAADB" w:themeColor="accent5" w:themeTint="99"/>
          <w:sz w:val="24"/>
          <w:szCs w:val="24"/>
        </w:rPr>
        <w:t>How does the program continually assess and modify its recruitment and retention plan for diverse staff?</w:t>
      </w:r>
    </w:p>
    <w:p w14:paraId="63DBE865" w14:textId="77777777" w:rsidR="00F20597" w:rsidRPr="00F20597" w:rsidRDefault="00F20597" w:rsidP="00F20597">
      <w:pPr>
        <w:widowControl w:val="0"/>
        <w:numPr>
          <w:ilvl w:val="0"/>
          <w:numId w:val="69"/>
        </w:numPr>
        <w:spacing w:after="0" w:line="240" w:lineRule="auto"/>
        <w:rPr>
          <w:rFonts w:ascii="Arial" w:hAnsi="Arial" w:cs="Arial"/>
          <w:b/>
          <w:i/>
          <w:color w:val="8EAADB" w:themeColor="accent5" w:themeTint="99"/>
          <w:sz w:val="24"/>
          <w:szCs w:val="24"/>
        </w:rPr>
      </w:pPr>
      <w:r w:rsidRPr="00F20597">
        <w:rPr>
          <w:rFonts w:ascii="Arial" w:hAnsi="Arial" w:cs="Arial"/>
          <w:b/>
          <w:i/>
          <w:color w:val="8EAADB" w:themeColor="accent5" w:themeTint="99"/>
          <w:sz w:val="24"/>
          <w:szCs w:val="24"/>
        </w:rPr>
        <w:t>Describe how program staff outline its efforts to ensure a supportive and encouraging learning environment and provide continuing education opportunities for supervisors.</w:t>
      </w:r>
    </w:p>
    <w:p w14:paraId="33EF0587" w14:textId="77777777" w:rsidR="00F20597" w:rsidRDefault="00F20597" w:rsidP="00F20597">
      <w:pPr>
        <w:widowControl w:val="0"/>
        <w:spacing w:after="0" w:line="240" w:lineRule="auto"/>
        <w:rPr>
          <w:rFonts w:ascii="Arial" w:eastAsia="Times New Roman" w:hAnsi="Arial" w:cs="Times New Roman"/>
          <w:i/>
          <w:sz w:val="24"/>
          <w:szCs w:val="20"/>
        </w:rPr>
      </w:pPr>
    </w:p>
    <w:p w14:paraId="73B3D432" w14:textId="77777777" w:rsidR="00F20597" w:rsidRDefault="00F20597" w:rsidP="00F2059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bookmarkEnd w:id="1"/>
    <w:p w14:paraId="7ABCC5BB" w14:textId="4FA030F3" w:rsidR="00FD62E2" w:rsidRDefault="00FD62E2" w:rsidP="00F20597">
      <w:pPr>
        <w:widowControl w:val="0"/>
        <w:tabs>
          <w:tab w:val="left" w:pos="-1080"/>
          <w:tab w:val="left" w:pos="720"/>
          <w:tab w:val="left" w:pos="1440"/>
          <w:tab w:val="left" w:pos="1710"/>
          <w:tab w:val="left" w:pos="2520"/>
          <w:tab w:val="left" w:pos="3528"/>
          <w:tab w:val="left" w:pos="3708"/>
          <w:tab w:val="left" w:pos="4680"/>
          <w:tab w:val="left" w:pos="5688"/>
          <w:tab w:val="left" w:pos="6408"/>
          <w:tab w:val="left" w:pos="7128"/>
          <w:tab w:val="left" w:pos="7848"/>
          <w:tab w:val="left" w:pos="8568"/>
          <w:tab w:val="left" w:pos="9288"/>
        </w:tabs>
        <w:spacing w:after="0" w:line="240" w:lineRule="auto"/>
        <w:contextualSpacing/>
        <w:rPr>
          <w:rFonts w:ascii="Arial" w:eastAsia="Arial" w:hAnsi="Arial" w:cs="Arial"/>
          <w:color w:val="000000" w:themeColor="text1"/>
          <w:sz w:val="24"/>
          <w:szCs w:val="24"/>
          <w:u w:val="single"/>
        </w:rPr>
      </w:pPr>
    </w:p>
    <w:p w14:paraId="4F82BA1C" w14:textId="652AAA39" w:rsidR="00F20597" w:rsidRDefault="00F20597" w:rsidP="00F20597">
      <w:pPr>
        <w:widowControl w:val="0"/>
        <w:tabs>
          <w:tab w:val="left" w:pos="-1080"/>
          <w:tab w:val="left" w:pos="720"/>
          <w:tab w:val="left" w:pos="1440"/>
          <w:tab w:val="left" w:pos="1710"/>
          <w:tab w:val="left" w:pos="2520"/>
          <w:tab w:val="left" w:pos="3528"/>
          <w:tab w:val="left" w:pos="3708"/>
          <w:tab w:val="left" w:pos="4680"/>
          <w:tab w:val="left" w:pos="5688"/>
          <w:tab w:val="left" w:pos="6408"/>
          <w:tab w:val="left" w:pos="7128"/>
          <w:tab w:val="left" w:pos="7848"/>
          <w:tab w:val="left" w:pos="8568"/>
          <w:tab w:val="left" w:pos="9288"/>
        </w:tabs>
        <w:spacing w:after="0" w:line="240" w:lineRule="auto"/>
        <w:contextualSpacing/>
        <w:rPr>
          <w:rFonts w:ascii="Arial" w:eastAsia="Times New Roman" w:hAnsi="Arial" w:cs="Arial"/>
          <w:color w:val="000000" w:themeColor="text1"/>
          <w:sz w:val="24"/>
          <w:szCs w:val="24"/>
        </w:rPr>
      </w:pPr>
    </w:p>
    <w:p w14:paraId="30D135AF" w14:textId="65054068" w:rsidR="00F20597" w:rsidRDefault="00F20597" w:rsidP="00F20597">
      <w:pPr>
        <w:widowControl w:val="0"/>
        <w:tabs>
          <w:tab w:val="left" w:pos="-1080"/>
          <w:tab w:val="left" w:pos="720"/>
          <w:tab w:val="left" w:pos="1440"/>
          <w:tab w:val="left" w:pos="1710"/>
          <w:tab w:val="left" w:pos="2520"/>
          <w:tab w:val="left" w:pos="3528"/>
          <w:tab w:val="left" w:pos="3708"/>
          <w:tab w:val="left" w:pos="4680"/>
          <w:tab w:val="left" w:pos="5688"/>
          <w:tab w:val="left" w:pos="6408"/>
          <w:tab w:val="left" w:pos="7128"/>
          <w:tab w:val="left" w:pos="7848"/>
          <w:tab w:val="left" w:pos="8568"/>
          <w:tab w:val="left" w:pos="9288"/>
        </w:tabs>
        <w:spacing w:after="0" w:line="240" w:lineRule="auto"/>
        <w:contextualSpacing/>
        <w:rPr>
          <w:rFonts w:ascii="Arial" w:eastAsia="Times New Roman" w:hAnsi="Arial" w:cs="Arial"/>
          <w:color w:val="000000" w:themeColor="text1"/>
          <w:sz w:val="24"/>
          <w:szCs w:val="24"/>
        </w:rPr>
      </w:pPr>
    </w:p>
    <w:p w14:paraId="1584BAB6" w14:textId="1FFBA54C" w:rsidR="00F20597" w:rsidRDefault="00F20597" w:rsidP="00F20597">
      <w:pPr>
        <w:widowControl w:val="0"/>
        <w:tabs>
          <w:tab w:val="left" w:pos="-1080"/>
          <w:tab w:val="left" w:pos="720"/>
          <w:tab w:val="left" w:pos="1440"/>
          <w:tab w:val="left" w:pos="1710"/>
          <w:tab w:val="left" w:pos="2520"/>
          <w:tab w:val="left" w:pos="3528"/>
          <w:tab w:val="left" w:pos="3708"/>
          <w:tab w:val="left" w:pos="4680"/>
          <w:tab w:val="left" w:pos="5688"/>
          <w:tab w:val="left" w:pos="6408"/>
          <w:tab w:val="left" w:pos="7128"/>
          <w:tab w:val="left" w:pos="7848"/>
          <w:tab w:val="left" w:pos="8568"/>
          <w:tab w:val="left" w:pos="9288"/>
        </w:tabs>
        <w:spacing w:after="0" w:line="240" w:lineRule="auto"/>
        <w:contextualSpacing/>
        <w:rPr>
          <w:rFonts w:ascii="Arial" w:eastAsia="Times New Roman" w:hAnsi="Arial" w:cs="Arial"/>
          <w:color w:val="000000" w:themeColor="text1"/>
          <w:sz w:val="24"/>
          <w:szCs w:val="24"/>
        </w:rPr>
      </w:pPr>
    </w:p>
    <w:p w14:paraId="14010B89" w14:textId="07243FB8" w:rsidR="00F20597" w:rsidRDefault="00F20597" w:rsidP="00F20597">
      <w:pPr>
        <w:widowControl w:val="0"/>
        <w:tabs>
          <w:tab w:val="left" w:pos="-1080"/>
          <w:tab w:val="left" w:pos="720"/>
          <w:tab w:val="left" w:pos="1440"/>
          <w:tab w:val="left" w:pos="1710"/>
          <w:tab w:val="left" w:pos="2520"/>
          <w:tab w:val="left" w:pos="3528"/>
          <w:tab w:val="left" w:pos="3708"/>
          <w:tab w:val="left" w:pos="4680"/>
          <w:tab w:val="left" w:pos="5688"/>
          <w:tab w:val="left" w:pos="6408"/>
          <w:tab w:val="left" w:pos="7128"/>
          <w:tab w:val="left" w:pos="7848"/>
          <w:tab w:val="left" w:pos="8568"/>
          <w:tab w:val="left" w:pos="9288"/>
        </w:tabs>
        <w:spacing w:after="0" w:line="240" w:lineRule="auto"/>
        <w:contextualSpacing/>
        <w:rPr>
          <w:rFonts w:ascii="Arial" w:eastAsia="Times New Roman" w:hAnsi="Arial" w:cs="Arial"/>
          <w:color w:val="000000" w:themeColor="text1"/>
          <w:sz w:val="24"/>
          <w:szCs w:val="24"/>
        </w:rPr>
      </w:pPr>
    </w:p>
    <w:p w14:paraId="14AD2B1F" w14:textId="77777777" w:rsidR="00F20597" w:rsidRPr="00357F27" w:rsidRDefault="00F20597" w:rsidP="00F20597">
      <w:pPr>
        <w:widowControl w:val="0"/>
        <w:tabs>
          <w:tab w:val="left" w:pos="-1080"/>
          <w:tab w:val="left" w:pos="720"/>
          <w:tab w:val="left" w:pos="1440"/>
          <w:tab w:val="left" w:pos="1710"/>
          <w:tab w:val="left" w:pos="2520"/>
          <w:tab w:val="left" w:pos="3528"/>
          <w:tab w:val="left" w:pos="3708"/>
          <w:tab w:val="left" w:pos="4680"/>
          <w:tab w:val="left" w:pos="5688"/>
          <w:tab w:val="left" w:pos="6408"/>
          <w:tab w:val="left" w:pos="7128"/>
          <w:tab w:val="left" w:pos="7848"/>
          <w:tab w:val="left" w:pos="8568"/>
          <w:tab w:val="left" w:pos="9288"/>
        </w:tabs>
        <w:spacing w:after="0" w:line="240" w:lineRule="auto"/>
        <w:contextualSpacing/>
        <w:rPr>
          <w:rFonts w:ascii="Arial" w:eastAsia="Times New Roman" w:hAnsi="Arial" w:cs="Arial"/>
          <w:color w:val="000000" w:themeColor="text1"/>
          <w:sz w:val="24"/>
          <w:szCs w:val="24"/>
        </w:rPr>
      </w:pPr>
    </w:p>
    <w:p w14:paraId="20AD59B5" w14:textId="7B3BA17E" w:rsidR="0025310A" w:rsidRPr="009B3F46"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8"/>
          <w:szCs w:val="28"/>
        </w:rPr>
      </w:pPr>
      <w:r w:rsidRPr="009B3F46">
        <w:rPr>
          <w:rFonts w:ascii="Arial" w:eastAsia="Arial,Arial,Times New Roman" w:hAnsi="Arial" w:cs="Arial"/>
          <w:b/>
          <w:color w:val="000000" w:themeColor="text1"/>
          <w:sz w:val="28"/>
          <w:szCs w:val="28"/>
        </w:rPr>
        <w:t>IV.C Ancillary Faculty/Staff</w:t>
      </w:r>
    </w:p>
    <w:p w14:paraId="2C5BF5FF" w14:textId="77777777" w:rsidR="009A11AE" w:rsidRPr="00357F27" w:rsidRDefault="009A11AE"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lang w:eastAsia="x-none"/>
        </w:rPr>
      </w:pPr>
    </w:p>
    <w:p w14:paraId="35573E09" w14:textId="337320BD" w:rsidR="0025310A" w:rsidRPr="00357F27" w:rsidRDefault="3C5756E8" w:rsidP="00A27317">
      <w:pPr>
        <w:pStyle w:val="ListParagraph"/>
        <w:widowControl w:val="0"/>
        <w:numPr>
          <w:ilvl w:val="0"/>
          <w:numId w:val="24"/>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program may utilize ancillary faculty/staff in achieving its aims and competencies.</w:t>
      </w:r>
    </w:p>
    <w:p w14:paraId="69D3AFA8" w14:textId="77777777" w:rsidR="009A11AE" w:rsidRPr="00357F27" w:rsidRDefault="009A11AE"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5EF9106D" w14:textId="208696E4" w:rsidR="009A11AE" w:rsidRPr="00A60435" w:rsidRDefault="3C5756E8" w:rsidP="0089215D">
      <w:pPr>
        <w:pStyle w:val="ListParagraph"/>
        <w:widowControl w:val="0"/>
        <w:numPr>
          <w:ilvl w:val="0"/>
          <w:numId w:val="24"/>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 xml:space="preserve">An accredited program must demonstrate that the ancillary faculty/staff are appropriate and sufficient to achieve the program's aims and ensure appropriate competencies for the residents. </w:t>
      </w:r>
    </w:p>
    <w:p w14:paraId="3F396373" w14:textId="48EB939E" w:rsidR="00882439" w:rsidRDefault="00882439"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p>
    <w:p w14:paraId="3BDAB4F6" w14:textId="5FBDC6D4" w:rsidR="00944FA6" w:rsidRDefault="00944FA6" w:rsidP="00944FA6">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0E818A8A" w14:textId="1AAC7A3F" w:rsidR="00EE440E" w:rsidRDefault="00EE440E" w:rsidP="00944FA6">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65DA7982" w14:textId="09745A07" w:rsidR="00EE440E" w:rsidRDefault="00EE440E" w:rsidP="00944FA6">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4FAE844D" w14:textId="77777777" w:rsidR="00EE440E" w:rsidRDefault="00EE440E" w:rsidP="00944FA6">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108AFA74" w14:textId="77777777" w:rsidR="00EB5146" w:rsidRDefault="00EB5146"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p>
    <w:p w14:paraId="24AF47C2" w14:textId="77777777" w:rsidR="0025310A" w:rsidRPr="009B3F46"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8"/>
          <w:szCs w:val="28"/>
        </w:rPr>
      </w:pPr>
      <w:r w:rsidRPr="009B3F46">
        <w:rPr>
          <w:rFonts w:ascii="Arial" w:eastAsia="Arial,Arial,Times New Roman" w:hAnsi="Arial" w:cs="Arial"/>
          <w:b/>
          <w:color w:val="000000" w:themeColor="text1"/>
          <w:sz w:val="28"/>
          <w:szCs w:val="28"/>
        </w:rPr>
        <w:t xml:space="preserve">IV (AI) </w:t>
      </w:r>
    </w:p>
    <w:p w14:paraId="2D768D32" w14:textId="4EEE9168" w:rsidR="009A11AE"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lang w:val="en-GB"/>
        </w:rPr>
      </w:pPr>
      <w:r w:rsidRPr="00357F27">
        <w:rPr>
          <w:rFonts w:ascii="Arial" w:eastAsia="Arial,Arial,Times New Roman" w:hAnsi="Arial" w:cs="Arial"/>
          <w:color w:val="000000" w:themeColor="text1"/>
          <w:sz w:val="24"/>
          <w:szCs w:val="24"/>
          <w:lang w:val="en-GB"/>
        </w:rPr>
        <w:t>Additional information relevant to Standard IV.</w:t>
      </w:r>
    </w:p>
    <w:p w14:paraId="1CD9F08D" w14:textId="77777777" w:rsidR="00726DC0" w:rsidRDefault="00726DC0" w:rsidP="00A2731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lang w:val="en-GB"/>
        </w:rPr>
      </w:pPr>
    </w:p>
    <w:p w14:paraId="1DEEB709" w14:textId="77777777" w:rsidR="00944FA6" w:rsidRDefault="00944FA6" w:rsidP="00944FA6">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69F0863F" w14:textId="77777777" w:rsidR="00944FA6" w:rsidRPr="00910313" w:rsidRDefault="00944FA6" w:rsidP="00944FA6">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5659A359" w14:textId="77777777" w:rsidR="00944FA6" w:rsidRPr="00944FA6" w:rsidRDefault="00944FA6" w:rsidP="00944FA6">
      <w:pPr>
        <w:widowControl w:val="0"/>
        <w:numPr>
          <w:ilvl w:val="0"/>
          <w:numId w:val="28"/>
        </w:numPr>
        <w:spacing w:after="0" w:line="240" w:lineRule="auto"/>
        <w:rPr>
          <w:rFonts w:ascii="Arial" w:hAnsi="Arial" w:cs="Arial"/>
          <w:b/>
          <w:i/>
          <w:color w:val="8EAADB" w:themeColor="accent5" w:themeTint="99"/>
          <w:sz w:val="24"/>
          <w:szCs w:val="24"/>
        </w:rPr>
      </w:pPr>
      <w:r w:rsidRPr="00944FA6">
        <w:rPr>
          <w:rFonts w:ascii="Arial" w:hAnsi="Arial" w:cs="Arial"/>
          <w:b/>
          <w:i/>
          <w:color w:val="8EAADB" w:themeColor="accent5" w:themeTint="99"/>
          <w:sz w:val="24"/>
          <w:szCs w:val="24"/>
        </w:rPr>
        <w:t>If issues were identified at the last CoA review, what specific remedial actions have you observed that have been taken by the program?</w:t>
      </w:r>
    </w:p>
    <w:p w14:paraId="47DC7748" w14:textId="77777777" w:rsidR="00944FA6" w:rsidRPr="00944FA6" w:rsidRDefault="00944FA6" w:rsidP="00944FA6">
      <w:pPr>
        <w:widowControl w:val="0"/>
        <w:numPr>
          <w:ilvl w:val="0"/>
          <w:numId w:val="28"/>
        </w:numPr>
        <w:spacing w:after="0" w:line="240" w:lineRule="auto"/>
        <w:rPr>
          <w:rFonts w:ascii="Arial" w:hAnsi="Arial" w:cs="Arial"/>
          <w:b/>
          <w:i/>
          <w:color w:val="8EAADB" w:themeColor="accent5" w:themeTint="99"/>
          <w:sz w:val="24"/>
          <w:szCs w:val="24"/>
        </w:rPr>
      </w:pPr>
      <w:r w:rsidRPr="00944FA6">
        <w:rPr>
          <w:rFonts w:ascii="Arial" w:hAnsi="Arial" w:cs="Arial"/>
          <w:b/>
          <w:i/>
          <w:color w:val="8EAADB" w:themeColor="accent5" w:themeTint="99"/>
          <w:sz w:val="24"/>
          <w:szCs w:val="24"/>
        </w:rPr>
        <w:t>If requested in the preliminary review, please address questions the program was asked to pursue at the site visit.</w:t>
      </w:r>
    </w:p>
    <w:p w14:paraId="6FD8D8D9" w14:textId="77777777" w:rsidR="00944FA6" w:rsidRPr="00944FA6" w:rsidRDefault="00944FA6" w:rsidP="00944FA6">
      <w:pPr>
        <w:widowControl w:val="0"/>
        <w:numPr>
          <w:ilvl w:val="0"/>
          <w:numId w:val="28"/>
        </w:numPr>
        <w:spacing w:after="0" w:line="240" w:lineRule="auto"/>
        <w:rPr>
          <w:rFonts w:ascii="Arial" w:hAnsi="Arial" w:cs="Arial"/>
          <w:b/>
          <w:i/>
          <w:color w:val="8EAADB" w:themeColor="accent5" w:themeTint="99"/>
          <w:sz w:val="24"/>
          <w:szCs w:val="24"/>
        </w:rPr>
      </w:pPr>
      <w:r w:rsidRPr="00944FA6">
        <w:rPr>
          <w:rFonts w:ascii="Arial" w:hAnsi="Arial" w:cs="Arial"/>
          <w:b/>
          <w:bCs/>
          <w:i/>
          <w:color w:val="8EAADB" w:themeColor="accent5" w:themeTint="99"/>
          <w:sz w:val="24"/>
          <w:szCs w:val="24"/>
        </w:rPr>
        <w:t>Address any information relevant to Standard IV that seems to be missing, is inconsistent, or diverges from the self-study. </w:t>
      </w:r>
    </w:p>
    <w:p w14:paraId="7CE7DF06" w14:textId="77777777" w:rsidR="00944FA6" w:rsidRDefault="00944FA6" w:rsidP="00944FA6">
      <w:pPr>
        <w:widowControl w:val="0"/>
        <w:spacing w:after="0" w:line="240" w:lineRule="auto"/>
        <w:rPr>
          <w:rFonts w:ascii="Arial" w:eastAsia="Times New Roman" w:hAnsi="Arial" w:cs="Times New Roman"/>
          <w:i/>
          <w:sz w:val="24"/>
          <w:szCs w:val="20"/>
        </w:rPr>
      </w:pPr>
    </w:p>
    <w:p w14:paraId="52337CDA" w14:textId="23E1D25B" w:rsidR="00882439" w:rsidRDefault="00944FA6" w:rsidP="00944FA6">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bookmarkStart w:id="2" w:name="_Hlk534980451"/>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bookmarkEnd w:id="2"/>
    </w:p>
    <w:p w14:paraId="40B30711" w14:textId="2F22ECAC" w:rsidR="00944FA6" w:rsidRDefault="00944FA6" w:rsidP="00944FA6">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02D51FBE" w14:textId="63D7B012" w:rsidR="0025310A" w:rsidRPr="009B3F46" w:rsidRDefault="3C5756E8" w:rsidP="00A27317">
      <w:pPr>
        <w:spacing w:after="0" w:line="240" w:lineRule="auto"/>
        <w:contextualSpacing/>
        <w:jc w:val="center"/>
        <w:rPr>
          <w:rFonts w:ascii="Arial" w:eastAsia="Arial,Arial,Times New Roman" w:hAnsi="Arial" w:cs="Arial"/>
          <w:b/>
          <w:color w:val="000000" w:themeColor="text1"/>
          <w:sz w:val="28"/>
          <w:szCs w:val="28"/>
          <w:u w:val="single"/>
        </w:rPr>
      </w:pPr>
      <w:bookmarkStart w:id="3" w:name="_GoBack"/>
      <w:bookmarkEnd w:id="3"/>
      <w:r w:rsidRPr="009B3F46">
        <w:rPr>
          <w:rFonts w:ascii="Arial" w:eastAsia="Arial,Arial,Times New Roman" w:hAnsi="Arial" w:cs="Arial"/>
          <w:b/>
          <w:color w:val="000000" w:themeColor="text1"/>
          <w:sz w:val="28"/>
          <w:szCs w:val="28"/>
          <w:u w:val="single"/>
        </w:rPr>
        <w:lastRenderedPageBreak/>
        <w:t>Standard V: Communication Practices</w:t>
      </w:r>
    </w:p>
    <w:p w14:paraId="4C343F69" w14:textId="77777777" w:rsidR="009A11AE" w:rsidRPr="00357F27" w:rsidRDefault="009A11AE"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0B718B92" w14:textId="77777777" w:rsidR="009A11AE" w:rsidRPr="009B3F46"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8"/>
          <w:szCs w:val="28"/>
        </w:rPr>
      </w:pPr>
      <w:r w:rsidRPr="009B3F46">
        <w:rPr>
          <w:rFonts w:ascii="Arial" w:eastAsia="Arial,Arial,Times New Roman" w:hAnsi="Arial" w:cs="Arial"/>
          <w:b/>
          <w:color w:val="000000" w:themeColor="text1"/>
          <w:sz w:val="28"/>
          <w:szCs w:val="28"/>
        </w:rPr>
        <w:t>V.A Public Disclosures</w:t>
      </w:r>
    </w:p>
    <w:p w14:paraId="1C792B9F" w14:textId="77777777" w:rsidR="009A11AE" w:rsidRPr="00357F27" w:rsidRDefault="009A11AE"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452F7A97" w14:textId="61985AFF" w:rsidR="0025310A" w:rsidRDefault="009A11AE"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lang w:eastAsia="x-none"/>
        </w:rPr>
      </w:pPr>
      <w:r w:rsidRPr="009B3F46">
        <w:rPr>
          <w:rFonts w:ascii="Arial" w:eastAsia="Times New Roman" w:hAnsi="Arial" w:cs="Arial"/>
          <w:b/>
          <w:color w:val="000000" w:themeColor="text1"/>
          <w:sz w:val="24"/>
          <w:szCs w:val="24"/>
        </w:rPr>
        <w:tab/>
      </w:r>
      <w:r w:rsidR="0025310A" w:rsidRPr="009B3F46">
        <w:rPr>
          <w:rFonts w:ascii="Arial" w:eastAsia="Arial,Arial,Times New Roman" w:hAnsi="Arial" w:cs="Arial"/>
          <w:b/>
          <w:color w:val="000000" w:themeColor="text1"/>
          <w:sz w:val="24"/>
          <w:szCs w:val="24"/>
        </w:rPr>
        <w:t xml:space="preserve">V.A.1 </w:t>
      </w:r>
      <w:r w:rsidR="0025310A" w:rsidRPr="009B3F46">
        <w:rPr>
          <w:rFonts w:ascii="Arial" w:eastAsia="Arial,Arial,Times New Roman" w:hAnsi="Arial" w:cs="Arial"/>
          <w:b/>
          <w:color w:val="000000" w:themeColor="text1"/>
          <w:sz w:val="24"/>
          <w:szCs w:val="24"/>
          <w:lang w:eastAsia="x-none"/>
        </w:rPr>
        <w:t>General Disclosures</w:t>
      </w:r>
    </w:p>
    <w:p w14:paraId="0DAAE746" w14:textId="77777777" w:rsidR="009B3F46" w:rsidRPr="009B3F46" w:rsidRDefault="009B3F46"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p>
    <w:p w14:paraId="497EC009" w14:textId="1A480A30" w:rsidR="0025310A" w:rsidRPr="00357F27" w:rsidRDefault="3C5756E8" w:rsidP="00A27317">
      <w:pPr>
        <w:pStyle w:val="ListParagraph"/>
        <w:widowControl w:val="0"/>
        <w:numPr>
          <w:ilvl w:val="0"/>
          <w:numId w:val="25"/>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program demonstrates its commitment to public disclosure by providing accurate and complete written materials and other communications that appropriately represent it to all relevant publics. At a minimum, this includes general program information pertaining to its aims, recruitment and selection, implementation of strategies to ensure resident cohorts that are diverse, required training experiences, use of distance education technologies for training and supervision, and expected training outcomes.</w:t>
      </w:r>
    </w:p>
    <w:p w14:paraId="3AB450FA" w14:textId="77777777" w:rsidR="009A11AE" w:rsidRPr="00357F27" w:rsidRDefault="009A11AE"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rPr>
          <w:rFonts w:ascii="Arial" w:eastAsia="Times New Roman" w:hAnsi="Arial" w:cs="Arial"/>
          <w:color w:val="000000" w:themeColor="text1"/>
          <w:sz w:val="24"/>
          <w:szCs w:val="24"/>
        </w:rPr>
      </w:pPr>
    </w:p>
    <w:p w14:paraId="1E99E733" w14:textId="27D3CA39" w:rsidR="0025310A" w:rsidRPr="00357F27" w:rsidRDefault="3C5756E8" w:rsidP="00A27317">
      <w:pPr>
        <w:pStyle w:val="ListParagraph"/>
        <w:widowControl w:val="0"/>
        <w:numPr>
          <w:ilvl w:val="0"/>
          <w:numId w:val="2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program provides its status with regard to accreditation, including the specific training program covered by that status, and the name, address, and telephone number of the Commission on Accreditation. The program makes available, as appropriate through its sponsor institution, such reports or other materials as pertain to the program's accreditation status.</w:t>
      </w:r>
    </w:p>
    <w:p w14:paraId="1848E158" w14:textId="0C250FF3" w:rsidR="009A11AE" w:rsidRDefault="009A11AE"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24A10132" w14:textId="77777777" w:rsidR="00E21740" w:rsidRDefault="00E21740" w:rsidP="00E2174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04E19BD9" w14:textId="717CC71E" w:rsidR="00EB5146" w:rsidRDefault="00EB5146"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5AEFC887" w14:textId="3BECBBFC" w:rsidR="00E21740" w:rsidRDefault="00E21740"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03F47D54" w14:textId="5578BDA1" w:rsidR="00E21740" w:rsidRDefault="00E21740"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140FB996" w14:textId="3A4F58C7" w:rsidR="00E21740" w:rsidRDefault="00E21740"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110DA75B" w14:textId="53DA1876" w:rsidR="00E21740" w:rsidRDefault="00E21740"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70E94EDD" w14:textId="77777777" w:rsidR="00E21740" w:rsidRPr="00357F27" w:rsidRDefault="00E21740"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4D26B7A2" w14:textId="77777777" w:rsidR="0025310A" w:rsidRPr="009B3F46"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r w:rsidRPr="009B3F46">
        <w:rPr>
          <w:rFonts w:ascii="Arial" w:eastAsia="Arial,Arial,Times New Roman" w:hAnsi="Arial" w:cs="Arial"/>
          <w:b/>
          <w:color w:val="000000" w:themeColor="text1"/>
          <w:sz w:val="24"/>
          <w:szCs w:val="24"/>
        </w:rPr>
        <w:t>V.A.2 Communication With Prospective and Current Residents</w:t>
      </w:r>
    </w:p>
    <w:p w14:paraId="1058026A" w14:textId="77777777" w:rsidR="0089215D" w:rsidRPr="00357F27" w:rsidRDefault="0089215D"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lang w:eastAsia="x-none"/>
        </w:rPr>
      </w:pPr>
    </w:p>
    <w:p w14:paraId="615FA2A8" w14:textId="74AC9B1A" w:rsidR="0025310A" w:rsidRPr="00357F27" w:rsidRDefault="3C5756E8" w:rsidP="00A27317">
      <w:pPr>
        <w:pStyle w:val="ListParagraph"/>
        <w:widowControl w:val="0"/>
        <w:numPr>
          <w:ilvl w:val="0"/>
          <w:numId w:val="26"/>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program provides current information on training outcomes deemed relevant by the profession.</w:t>
      </w:r>
    </w:p>
    <w:p w14:paraId="5039A79A" w14:textId="77777777" w:rsidR="009A11AE" w:rsidRPr="00357F27" w:rsidRDefault="009A11AE"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2CEFFAF2" w14:textId="5512FD90" w:rsidR="0025310A" w:rsidRPr="00357F27" w:rsidRDefault="3C5756E8" w:rsidP="00A27317">
      <w:pPr>
        <w:pStyle w:val="ListParagraph"/>
        <w:widowControl w:val="0"/>
        <w:numPr>
          <w:ilvl w:val="0"/>
          <w:numId w:val="26"/>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program is described accurately and completely in documents available to current residents, prospective residents, and other publics. This information should be presented in a manner that allows applicants to make informed decisions about entering the program. At a minimum, descriptions of the program should include the licensure status, employment status, and advanced certifications residents can expect to obtain. Program descriptions should be updated regularly as new cohorts begin and complete the program.</w:t>
      </w:r>
    </w:p>
    <w:p w14:paraId="4EDF981C" w14:textId="77777777" w:rsidR="009A11AE" w:rsidRPr="00357F27" w:rsidRDefault="009A11AE"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0D7AEFAE" w14:textId="16743C7D" w:rsidR="0025310A" w:rsidRPr="00357F27" w:rsidRDefault="3C5756E8" w:rsidP="00A27317">
      <w:pPr>
        <w:pStyle w:val="ListParagraph"/>
        <w:widowControl w:val="0"/>
        <w:numPr>
          <w:ilvl w:val="0"/>
          <w:numId w:val="26"/>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 xml:space="preserve">The program describes its aims and expected resident competencies; its selection procedures and requirements for completion; its training supervisors, residents, facilities, service recipient populations, training settings, and other resources; its administrative policies and procedures, including the average amount of time per week residents spend in direct service delivery and other </w:t>
      </w:r>
      <w:r w:rsidRPr="00357F27">
        <w:rPr>
          <w:rFonts w:ascii="Arial" w:eastAsia="Arial,Arial,Times New Roman" w:hAnsi="Arial" w:cs="Arial"/>
          <w:color w:val="000000" w:themeColor="text1"/>
          <w:sz w:val="24"/>
          <w:szCs w:val="24"/>
        </w:rPr>
        <w:lastRenderedPageBreak/>
        <w:t xml:space="preserve">educational, training and program activities; and the total time to completion. </w:t>
      </w:r>
    </w:p>
    <w:p w14:paraId="72DB49DA" w14:textId="77777777" w:rsidR="009A11AE" w:rsidRPr="00357F27" w:rsidRDefault="009A11AE"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4049B0EA" w14:textId="2BE29BCB" w:rsidR="0025310A" w:rsidRPr="00357F27" w:rsidRDefault="3C5756E8" w:rsidP="00A27317">
      <w:pPr>
        <w:pStyle w:val="ListParagraph"/>
        <w:widowControl w:val="0"/>
        <w:numPr>
          <w:ilvl w:val="0"/>
          <w:numId w:val="26"/>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program provides reasonable notice to its current residents of changes to its aims, didactics, program resources, and administrative policies and procedures, as well as any program transitions that may impact training quality.</w:t>
      </w:r>
    </w:p>
    <w:p w14:paraId="61AD2EAC" w14:textId="77777777" w:rsidR="009A11AE" w:rsidRPr="00357F27" w:rsidRDefault="009A11AE"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6614DE84" w14:textId="1252576A" w:rsidR="0025310A" w:rsidRPr="00357F27" w:rsidRDefault="3C5756E8" w:rsidP="00A27317">
      <w:pPr>
        <w:pStyle w:val="ListParagraph"/>
        <w:widowControl w:val="0"/>
        <w:numPr>
          <w:ilvl w:val="0"/>
          <w:numId w:val="26"/>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program issues a certificate of completion to residents who successfully attain the expected competencies and complete the contracted learning period.</w:t>
      </w:r>
    </w:p>
    <w:p w14:paraId="51FF1533" w14:textId="77777777" w:rsidR="009A11AE" w:rsidRDefault="009A11AE"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52B5F243" w14:textId="77777777" w:rsidR="00E21740" w:rsidRDefault="00E21740" w:rsidP="00E2174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291BE509" w14:textId="77777777" w:rsidR="00E21740" w:rsidRPr="00910313" w:rsidRDefault="00E21740" w:rsidP="00E2174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0DDC3B92" w14:textId="77777777" w:rsidR="00E21740" w:rsidRPr="00E21740" w:rsidRDefault="00E21740" w:rsidP="00E21740">
      <w:pPr>
        <w:widowControl w:val="0"/>
        <w:numPr>
          <w:ilvl w:val="0"/>
          <w:numId w:val="70"/>
        </w:numPr>
        <w:spacing w:after="0" w:line="240" w:lineRule="auto"/>
        <w:rPr>
          <w:rFonts w:ascii="Arial" w:hAnsi="Arial" w:cs="Arial"/>
          <w:b/>
          <w:i/>
          <w:color w:val="8EAADB" w:themeColor="accent5" w:themeTint="99"/>
          <w:sz w:val="24"/>
          <w:szCs w:val="24"/>
        </w:rPr>
      </w:pPr>
      <w:r w:rsidRPr="00E21740">
        <w:rPr>
          <w:rFonts w:ascii="Arial" w:hAnsi="Arial" w:cs="Arial"/>
          <w:b/>
          <w:i/>
          <w:color w:val="8EAADB" w:themeColor="accent5" w:themeTint="99"/>
          <w:sz w:val="24"/>
          <w:szCs w:val="24"/>
        </w:rPr>
        <w:t>Describe residents’ perceptions of how accurately the program’s brochure or website reflects the program.  Do residents receive the training they expected to receive?</w:t>
      </w:r>
    </w:p>
    <w:p w14:paraId="54E616C5" w14:textId="77777777" w:rsidR="00E21740" w:rsidRPr="00E21740" w:rsidRDefault="00E21740" w:rsidP="00E21740">
      <w:pPr>
        <w:widowControl w:val="0"/>
        <w:numPr>
          <w:ilvl w:val="0"/>
          <w:numId w:val="70"/>
        </w:numPr>
        <w:spacing w:after="0" w:line="240" w:lineRule="auto"/>
        <w:rPr>
          <w:rFonts w:ascii="Arial" w:hAnsi="Arial" w:cs="Arial"/>
          <w:b/>
          <w:i/>
          <w:color w:val="8EAADB" w:themeColor="accent5" w:themeTint="99"/>
          <w:sz w:val="24"/>
          <w:szCs w:val="24"/>
        </w:rPr>
      </w:pPr>
      <w:r w:rsidRPr="00E21740">
        <w:rPr>
          <w:rFonts w:ascii="Arial" w:hAnsi="Arial" w:cs="Arial"/>
          <w:b/>
          <w:bCs/>
          <w:i/>
          <w:iCs/>
          <w:color w:val="8EAADB" w:themeColor="accent5" w:themeTint="99"/>
          <w:sz w:val="24"/>
          <w:szCs w:val="24"/>
        </w:rPr>
        <w:t>Is there anything residents wish they had known about the program prior to program completion? </w:t>
      </w:r>
    </w:p>
    <w:p w14:paraId="40178DA5" w14:textId="77777777" w:rsidR="00E21740" w:rsidRDefault="00E21740" w:rsidP="00E21740">
      <w:pPr>
        <w:widowControl w:val="0"/>
        <w:spacing w:after="0" w:line="240" w:lineRule="auto"/>
        <w:rPr>
          <w:rFonts w:ascii="Arial" w:eastAsia="Times New Roman" w:hAnsi="Arial" w:cs="Times New Roman"/>
          <w:i/>
          <w:sz w:val="24"/>
          <w:szCs w:val="20"/>
        </w:rPr>
      </w:pPr>
    </w:p>
    <w:p w14:paraId="41DD3193" w14:textId="357F7F4C" w:rsidR="009A11AE" w:rsidRDefault="00E21740"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77435129" w14:textId="6C8D87D4" w:rsidR="00E21740" w:rsidRDefault="00E21740"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0CA0CCA0" w14:textId="0FD6CC4D" w:rsidR="00E21740" w:rsidRDefault="00E21740"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3E6865F6" w14:textId="461C6CDA" w:rsidR="00E21740" w:rsidRDefault="00E21740"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4B88C2E8" w14:textId="58AA24B5" w:rsidR="00E21740" w:rsidRDefault="00E21740"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124F1936" w14:textId="77777777" w:rsidR="00E21740" w:rsidRPr="00E21740" w:rsidRDefault="00E21740"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5DC3AB65" w14:textId="77777777" w:rsidR="009A11AE"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r w:rsidRPr="009B3F46">
        <w:rPr>
          <w:rFonts w:ascii="Arial" w:eastAsia="Arial,Arial,Times New Roman" w:hAnsi="Arial" w:cs="Arial"/>
          <w:b/>
          <w:color w:val="000000" w:themeColor="text1"/>
          <w:sz w:val="24"/>
          <w:szCs w:val="24"/>
        </w:rPr>
        <w:t>V.B Communication and Relationship With Accrediting Body</w:t>
      </w:r>
    </w:p>
    <w:p w14:paraId="707724AB" w14:textId="77777777" w:rsidR="009B3F46" w:rsidRPr="009B3F46" w:rsidRDefault="009B3F46"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b/>
          <w:color w:val="000000" w:themeColor="text1"/>
          <w:sz w:val="24"/>
          <w:szCs w:val="24"/>
        </w:rPr>
      </w:pPr>
    </w:p>
    <w:p w14:paraId="43EA69B5" w14:textId="2310894C" w:rsidR="009A11AE" w:rsidRPr="00357F27"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program demonstrates its commitment to the accreditation process through:</w:t>
      </w:r>
    </w:p>
    <w:p w14:paraId="12E62B1C" w14:textId="77777777" w:rsidR="009A11AE" w:rsidRPr="00357F27" w:rsidRDefault="009A11AE"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46D4F74D" w14:textId="533A2350" w:rsidR="0025310A" w:rsidRDefault="009B3F46"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firstLine="360"/>
        <w:contextualSpacing/>
        <w:rPr>
          <w:rFonts w:ascii="Arial" w:eastAsia="Arial,Arial,Times New Roman" w:hAnsi="Arial" w:cs="Arial"/>
          <w:b/>
          <w:color w:val="000000" w:themeColor="text1"/>
          <w:sz w:val="24"/>
          <w:szCs w:val="24"/>
        </w:rPr>
      </w:pPr>
      <w:r>
        <w:rPr>
          <w:rFonts w:ascii="Arial" w:eastAsia="Arial,Arial,Times New Roman" w:hAnsi="Arial" w:cs="Arial"/>
          <w:b/>
          <w:color w:val="000000" w:themeColor="text1"/>
          <w:sz w:val="24"/>
          <w:szCs w:val="24"/>
        </w:rPr>
        <w:t>V.B.1 Adherence</w:t>
      </w:r>
    </w:p>
    <w:p w14:paraId="78698EB9" w14:textId="77777777" w:rsidR="009B3F46" w:rsidRPr="009B3F46" w:rsidRDefault="009B3F46"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firstLine="360"/>
        <w:contextualSpacing/>
        <w:rPr>
          <w:rFonts w:ascii="Arial" w:eastAsia="Arial,Arial,Times New Roman" w:hAnsi="Arial" w:cs="Arial"/>
          <w:b/>
          <w:color w:val="000000" w:themeColor="text1"/>
          <w:sz w:val="24"/>
          <w:szCs w:val="24"/>
        </w:rPr>
      </w:pPr>
    </w:p>
    <w:p w14:paraId="73202DDF" w14:textId="77777777" w:rsidR="0025310A" w:rsidRPr="00357F27"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contextualSpacing/>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program abides by the accrediting body's published policies and procedures as they pertain to its recognition as an accredited program. The program responds in a complete and timely manner to all requests for communication from the accrediting body, including completing all required reports and responding to questions from the accrediting body.</w:t>
      </w:r>
    </w:p>
    <w:p w14:paraId="1311665F" w14:textId="77777777" w:rsidR="009A11AE" w:rsidRPr="00357F27" w:rsidRDefault="009A11AE" w:rsidP="0089215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000000" w:themeColor="text1"/>
          <w:sz w:val="24"/>
          <w:szCs w:val="24"/>
        </w:rPr>
      </w:pPr>
    </w:p>
    <w:p w14:paraId="348CA93E" w14:textId="1BD72BB5" w:rsidR="0025310A" w:rsidRPr="00357F27" w:rsidRDefault="3C5756E8" w:rsidP="00A27317">
      <w:pPr>
        <w:pStyle w:val="ListParagraph"/>
        <w:widowControl w:val="0"/>
        <w:numPr>
          <w:ilvl w:val="0"/>
          <w:numId w:val="27"/>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Standard Reporting. The program responds to regular recurring information requests (e.g., annual reports and narrative reports) as identified by the accrediting body's effected policies and procedures.</w:t>
      </w:r>
    </w:p>
    <w:p w14:paraId="1D9108A1" w14:textId="77777777" w:rsidR="009A11AE" w:rsidRPr="00357F27" w:rsidRDefault="009A11AE"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1345724A" w14:textId="1DB2434A" w:rsidR="0025310A" w:rsidRPr="00357F27" w:rsidRDefault="3C5756E8" w:rsidP="00A27317">
      <w:pPr>
        <w:pStyle w:val="ListParagraph"/>
        <w:widowControl w:val="0"/>
        <w:numPr>
          <w:ilvl w:val="0"/>
          <w:numId w:val="27"/>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Nonstandard Reporting. The program submits timely responses to information requests from the accrediting body consistent with its effected policies and procedures.</w:t>
      </w:r>
    </w:p>
    <w:p w14:paraId="6004D237" w14:textId="77777777" w:rsidR="009A11AE" w:rsidRPr="00357F27" w:rsidRDefault="009A11AE" w:rsidP="0089215D">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4"/>
        </w:rPr>
      </w:pPr>
    </w:p>
    <w:p w14:paraId="6A3E2E4A" w14:textId="185BCEE1" w:rsidR="0025310A" w:rsidRPr="00357F27" w:rsidRDefault="3C5756E8" w:rsidP="00A27317">
      <w:pPr>
        <w:pStyle w:val="ListParagraph"/>
        <w:widowControl w:val="0"/>
        <w:numPr>
          <w:ilvl w:val="0"/>
          <w:numId w:val="27"/>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 xml:space="preserve">Fees. The program remains in good standing with the accrediting body in terms </w:t>
      </w:r>
      <w:r w:rsidRPr="00357F27">
        <w:rPr>
          <w:rFonts w:ascii="Arial" w:eastAsia="Arial,Arial,Times New Roman" w:hAnsi="Arial" w:cs="Arial"/>
          <w:color w:val="000000" w:themeColor="text1"/>
          <w:sz w:val="24"/>
          <w:szCs w:val="24"/>
        </w:rPr>
        <w:lastRenderedPageBreak/>
        <w:t>of payment of fees associated with the maintenance of its accredited status.</w:t>
      </w:r>
    </w:p>
    <w:p w14:paraId="476E739E" w14:textId="3881E93A" w:rsidR="009A11AE" w:rsidRDefault="009A11AE" w:rsidP="0025310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0"/>
        </w:rPr>
      </w:pPr>
    </w:p>
    <w:p w14:paraId="54659DEB" w14:textId="77777777" w:rsidR="00D323B8" w:rsidRDefault="00D323B8" w:rsidP="00D323B8">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6ADD3560" w14:textId="2CCD487E" w:rsidR="00EB5146" w:rsidRDefault="00EB5146" w:rsidP="0025310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0"/>
        </w:rPr>
      </w:pPr>
    </w:p>
    <w:p w14:paraId="5A62CA49" w14:textId="1AF73B6C" w:rsidR="00D323B8" w:rsidRDefault="00D323B8" w:rsidP="0025310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0"/>
        </w:rPr>
      </w:pPr>
    </w:p>
    <w:p w14:paraId="19AF5D1A" w14:textId="77937121" w:rsidR="00D323B8" w:rsidRDefault="00D323B8" w:rsidP="0025310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0"/>
        </w:rPr>
      </w:pPr>
    </w:p>
    <w:p w14:paraId="6E67F227" w14:textId="24C1A30D" w:rsidR="00D323B8" w:rsidRDefault="00D323B8" w:rsidP="0025310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0"/>
        </w:rPr>
      </w:pPr>
    </w:p>
    <w:p w14:paraId="3398FE51" w14:textId="0F61460A" w:rsidR="00D323B8" w:rsidRDefault="00D323B8" w:rsidP="0025310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0"/>
        </w:rPr>
      </w:pPr>
    </w:p>
    <w:p w14:paraId="21C8B498" w14:textId="77777777" w:rsidR="00D323B8" w:rsidRPr="00357F27" w:rsidRDefault="00D323B8" w:rsidP="0025310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0"/>
        </w:rPr>
      </w:pPr>
    </w:p>
    <w:p w14:paraId="7192D2E7" w14:textId="6DD80F1D" w:rsidR="0025310A" w:rsidRPr="009B3F46" w:rsidRDefault="009B3F46"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b/>
          <w:color w:val="000000" w:themeColor="text1"/>
          <w:sz w:val="24"/>
          <w:szCs w:val="24"/>
        </w:rPr>
      </w:pPr>
      <w:r w:rsidRPr="009B3F46">
        <w:rPr>
          <w:rFonts w:ascii="Arial" w:eastAsia="Arial,Arial,Times New Roman" w:hAnsi="Arial" w:cs="Arial"/>
          <w:b/>
          <w:color w:val="000000" w:themeColor="text1"/>
          <w:sz w:val="24"/>
          <w:szCs w:val="24"/>
        </w:rPr>
        <w:t>V.B.2 Communication</w:t>
      </w:r>
    </w:p>
    <w:p w14:paraId="14C8CB37" w14:textId="77777777" w:rsidR="009B3F46" w:rsidRPr="00357F27" w:rsidRDefault="009B3F46"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8"/>
          <w:szCs w:val="28"/>
        </w:rPr>
      </w:pPr>
    </w:p>
    <w:p w14:paraId="28B1D876" w14:textId="77777777" w:rsidR="0025310A" w:rsidRPr="00357F27"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The program informs the accrediting body in a timely manner of changes in its environment, plans, resources, or operations that could alter the program's quality. This includes notification of any potential substantive changes in the program, such as changes in sequence of experiential training, faculty/staff changes, or changes in administration.</w:t>
      </w:r>
    </w:p>
    <w:p w14:paraId="1C9A9C78" w14:textId="47C961E9" w:rsidR="009A11AE" w:rsidRDefault="009A11AE" w:rsidP="0025310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0"/>
        </w:rPr>
      </w:pPr>
    </w:p>
    <w:p w14:paraId="2BC4DF38" w14:textId="77777777" w:rsidR="00D323B8" w:rsidRDefault="00D323B8" w:rsidP="00D323B8">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13BDF1D4" w14:textId="7ACCD67E" w:rsidR="00EB5146" w:rsidRDefault="00EB5146" w:rsidP="0025310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0"/>
        </w:rPr>
      </w:pPr>
    </w:p>
    <w:p w14:paraId="1F4D9F9A" w14:textId="7FF0AC49" w:rsidR="00D323B8" w:rsidRDefault="00D323B8" w:rsidP="0025310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0"/>
        </w:rPr>
      </w:pPr>
    </w:p>
    <w:p w14:paraId="4F0E6873" w14:textId="76C9EE66" w:rsidR="00D323B8" w:rsidRDefault="00D323B8" w:rsidP="0025310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0"/>
        </w:rPr>
      </w:pPr>
    </w:p>
    <w:p w14:paraId="3BCBAB1A" w14:textId="0F6FDB97" w:rsidR="00D323B8" w:rsidRDefault="00D323B8" w:rsidP="0025310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0"/>
        </w:rPr>
      </w:pPr>
    </w:p>
    <w:p w14:paraId="5147ECD9" w14:textId="4F561520" w:rsidR="00D323B8" w:rsidRDefault="00D323B8" w:rsidP="0025310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0"/>
        </w:rPr>
      </w:pPr>
    </w:p>
    <w:p w14:paraId="347553BA" w14:textId="77777777" w:rsidR="00D323B8" w:rsidRPr="00357F27" w:rsidRDefault="00D323B8" w:rsidP="0025310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color w:val="000000" w:themeColor="text1"/>
          <w:sz w:val="24"/>
          <w:szCs w:val="20"/>
        </w:rPr>
      </w:pPr>
    </w:p>
    <w:p w14:paraId="465DACFF" w14:textId="727158D2" w:rsidR="0025310A" w:rsidRPr="009B3F46"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Arial,Arial,Times New Roman" w:hAnsi="Arial" w:cs="Arial"/>
          <w:b/>
          <w:color w:val="000000" w:themeColor="text1"/>
          <w:sz w:val="28"/>
          <w:szCs w:val="28"/>
        </w:rPr>
      </w:pPr>
      <w:r w:rsidRPr="009B3F46">
        <w:rPr>
          <w:rFonts w:ascii="Arial" w:eastAsia="Arial,Arial,Times New Roman" w:hAnsi="Arial" w:cs="Arial"/>
          <w:b/>
          <w:color w:val="000000" w:themeColor="text1"/>
          <w:sz w:val="28"/>
          <w:szCs w:val="28"/>
        </w:rPr>
        <w:t xml:space="preserve">V. (AIl) </w:t>
      </w:r>
    </w:p>
    <w:p w14:paraId="12C288CF" w14:textId="77777777" w:rsidR="0025310A" w:rsidRDefault="3C5756E8" w:rsidP="00A2731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rPr>
          <w:rFonts w:ascii="Arial" w:eastAsia="Arial,Arial,Times New Roman" w:hAnsi="Arial" w:cs="Arial"/>
          <w:color w:val="000000" w:themeColor="text1"/>
          <w:sz w:val="24"/>
          <w:szCs w:val="24"/>
        </w:rPr>
      </w:pPr>
      <w:r w:rsidRPr="00357F27">
        <w:rPr>
          <w:rFonts w:ascii="Arial" w:eastAsia="Arial,Arial,Times New Roman" w:hAnsi="Arial" w:cs="Arial"/>
          <w:color w:val="000000" w:themeColor="text1"/>
          <w:sz w:val="24"/>
          <w:szCs w:val="24"/>
        </w:rPr>
        <w:t xml:space="preserve">Additional information relevant to Standard V. </w:t>
      </w:r>
    </w:p>
    <w:p w14:paraId="3935B153" w14:textId="77777777" w:rsidR="00726DC0" w:rsidRDefault="00726DC0" w:rsidP="00A2731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rPr>
          <w:rFonts w:ascii="Arial" w:eastAsia="Arial,Arial,Times New Roman" w:hAnsi="Arial" w:cs="Arial"/>
          <w:color w:val="000000" w:themeColor="text1"/>
          <w:sz w:val="24"/>
          <w:szCs w:val="24"/>
        </w:rPr>
      </w:pPr>
    </w:p>
    <w:p w14:paraId="1DB37548" w14:textId="77777777" w:rsidR="00D323B8" w:rsidRDefault="00D323B8" w:rsidP="00D323B8">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08A71D6E" w14:textId="77777777" w:rsidR="00D323B8" w:rsidRPr="00910313" w:rsidRDefault="00D323B8" w:rsidP="00D323B8">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0070A97B" w14:textId="77777777" w:rsidR="00D323B8" w:rsidRPr="00D323B8" w:rsidRDefault="00D323B8" w:rsidP="00D323B8">
      <w:pPr>
        <w:widowControl w:val="0"/>
        <w:numPr>
          <w:ilvl w:val="0"/>
          <w:numId w:val="28"/>
        </w:numPr>
        <w:spacing w:after="0" w:line="240" w:lineRule="auto"/>
        <w:rPr>
          <w:rFonts w:ascii="Arial" w:hAnsi="Arial" w:cs="Arial"/>
          <w:b/>
          <w:i/>
          <w:color w:val="8EAADB" w:themeColor="accent5" w:themeTint="99"/>
          <w:sz w:val="24"/>
          <w:szCs w:val="24"/>
        </w:rPr>
      </w:pPr>
      <w:r w:rsidRPr="00D323B8">
        <w:rPr>
          <w:rFonts w:ascii="Arial" w:hAnsi="Arial" w:cs="Arial"/>
          <w:b/>
          <w:i/>
          <w:color w:val="8EAADB" w:themeColor="accent5" w:themeTint="99"/>
          <w:sz w:val="24"/>
          <w:szCs w:val="24"/>
        </w:rPr>
        <w:t>If issues were identified at the last CoA review, what specific remedial actions have you observed that have been taken by the program?</w:t>
      </w:r>
    </w:p>
    <w:p w14:paraId="7D228B5A" w14:textId="77777777" w:rsidR="00D323B8" w:rsidRPr="00D323B8" w:rsidRDefault="00D323B8" w:rsidP="00D323B8">
      <w:pPr>
        <w:widowControl w:val="0"/>
        <w:numPr>
          <w:ilvl w:val="0"/>
          <w:numId w:val="28"/>
        </w:numPr>
        <w:spacing w:after="0" w:line="240" w:lineRule="auto"/>
        <w:rPr>
          <w:rFonts w:ascii="Arial" w:hAnsi="Arial" w:cs="Arial"/>
          <w:b/>
          <w:i/>
          <w:color w:val="8EAADB" w:themeColor="accent5" w:themeTint="99"/>
          <w:sz w:val="24"/>
          <w:szCs w:val="24"/>
        </w:rPr>
      </w:pPr>
      <w:r w:rsidRPr="00D323B8">
        <w:rPr>
          <w:rFonts w:ascii="Arial" w:hAnsi="Arial" w:cs="Arial"/>
          <w:b/>
          <w:i/>
          <w:color w:val="8EAADB" w:themeColor="accent5" w:themeTint="99"/>
          <w:sz w:val="24"/>
          <w:szCs w:val="24"/>
        </w:rPr>
        <w:t>If requested in the preliminary review, please address questions the program was asked to pursue at the site visit.</w:t>
      </w:r>
    </w:p>
    <w:p w14:paraId="3148FA54" w14:textId="77777777" w:rsidR="00D323B8" w:rsidRPr="00D323B8" w:rsidRDefault="00D323B8" w:rsidP="00D323B8">
      <w:pPr>
        <w:widowControl w:val="0"/>
        <w:numPr>
          <w:ilvl w:val="0"/>
          <w:numId w:val="28"/>
        </w:numPr>
        <w:spacing w:after="0" w:line="240" w:lineRule="auto"/>
        <w:rPr>
          <w:rFonts w:ascii="Arial" w:hAnsi="Arial" w:cs="Arial"/>
          <w:b/>
          <w:i/>
          <w:color w:val="8EAADB" w:themeColor="accent5" w:themeTint="99"/>
          <w:sz w:val="24"/>
          <w:szCs w:val="24"/>
        </w:rPr>
      </w:pPr>
      <w:r w:rsidRPr="00D323B8">
        <w:rPr>
          <w:rFonts w:ascii="Arial" w:hAnsi="Arial" w:cs="Arial"/>
          <w:b/>
          <w:bCs/>
          <w:i/>
          <w:color w:val="8EAADB" w:themeColor="accent5" w:themeTint="99"/>
          <w:sz w:val="24"/>
          <w:szCs w:val="24"/>
        </w:rPr>
        <w:t>Address any information relevant to Standard V that seems to be missing, is inconsistent, or diverges from the self-study. </w:t>
      </w:r>
    </w:p>
    <w:p w14:paraId="1ADA1522" w14:textId="77777777" w:rsidR="00D323B8" w:rsidRDefault="00D323B8" w:rsidP="00D323B8">
      <w:pPr>
        <w:widowControl w:val="0"/>
        <w:spacing w:after="0" w:line="240" w:lineRule="auto"/>
        <w:rPr>
          <w:rFonts w:ascii="Arial" w:eastAsia="Times New Roman" w:hAnsi="Arial" w:cs="Times New Roman"/>
          <w:i/>
          <w:sz w:val="24"/>
          <w:szCs w:val="20"/>
        </w:rPr>
      </w:pPr>
    </w:p>
    <w:p w14:paraId="3B69881A" w14:textId="77777777" w:rsidR="00D323B8" w:rsidRDefault="00D323B8" w:rsidP="00D323B8">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6F548EE5" w14:textId="77777777" w:rsidR="00DF75DC" w:rsidRDefault="00DF75DC" w:rsidP="00726DC0">
      <w:pPr>
        <w:spacing w:line="240" w:lineRule="auto"/>
        <w:contextualSpacing/>
        <w:rPr>
          <w:rFonts w:ascii="Arial" w:eastAsia="Times New Roman" w:hAnsi="Arial" w:cs="Arial"/>
          <w:color w:val="000000" w:themeColor="text1"/>
          <w:sz w:val="24"/>
          <w:szCs w:val="24"/>
        </w:rPr>
      </w:pPr>
    </w:p>
    <w:p w14:paraId="364AAAF2" w14:textId="77777777" w:rsidR="00882439" w:rsidRPr="00EC32E9" w:rsidRDefault="00882439" w:rsidP="00882439">
      <w:pPr>
        <w:spacing w:after="0" w:line="240" w:lineRule="auto"/>
        <w:ind w:left="720"/>
        <w:rPr>
          <w:rFonts w:ascii="Arial" w:eastAsia="Arial" w:hAnsi="Arial" w:cs="Arial"/>
          <w:i/>
          <w:color w:val="000000" w:themeColor="text1"/>
          <w:sz w:val="24"/>
          <w:szCs w:val="24"/>
        </w:rPr>
      </w:pPr>
    </w:p>
    <w:p w14:paraId="5BE09EB5" w14:textId="77777777" w:rsidR="00726DC0" w:rsidRPr="00357F27" w:rsidRDefault="00726DC0" w:rsidP="00A2731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rPr>
          <w:rFonts w:ascii="Arial" w:eastAsia="Arial,Arial,Times New Roman" w:hAnsi="Arial" w:cs="Arial"/>
          <w:color w:val="000000" w:themeColor="text1"/>
          <w:sz w:val="24"/>
          <w:szCs w:val="24"/>
        </w:rPr>
      </w:pPr>
    </w:p>
    <w:p w14:paraId="01695718" w14:textId="77777777" w:rsidR="009A11AE" w:rsidRPr="00357F27" w:rsidRDefault="009A11AE" w:rsidP="0025310A">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rPr>
          <w:rFonts w:ascii="Arial" w:eastAsia="Times New Roman" w:hAnsi="Arial" w:cs="Arial"/>
          <w:color w:val="000000" w:themeColor="text1"/>
          <w:sz w:val="24"/>
          <w:szCs w:val="24"/>
        </w:rPr>
      </w:pPr>
    </w:p>
    <w:p w14:paraId="10ABF00D" w14:textId="77777777" w:rsidR="0025310A" w:rsidRPr="00357F27" w:rsidRDefault="0025310A" w:rsidP="0025310A">
      <w:pPr>
        <w:widowControl w:val="0"/>
        <w:spacing w:after="0" w:line="240" w:lineRule="auto"/>
        <w:rPr>
          <w:rFonts w:ascii="Arial" w:eastAsia="Times New Roman" w:hAnsi="Arial" w:cs="Arial"/>
          <w:color w:val="000000" w:themeColor="text1"/>
          <w:sz w:val="24"/>
          <w:szCs w:val="36"/>
        </w:rPr>
      </w:pPr>
    </w:p>
    <w:p w14:paraId="49493A66" w14:textId="77777777" w:rsidR="0079126A" w:rsidRPr="00357F27" w:rsidRDefault="0079126A" w:rsidP="0079126A">
      <w:pPr>
        <w:spacing w:line="240" w:lineRule="auto"/>
        <w:contextualSpacing/>
        <w:jc w:val="center"/>
        <w:rPr>
          <w:rFonts w:ascii="Arial" w:hAnsi="Arial" w:cs="Arial"/>
          <w:color w:val="000000" w:themeColor="text1"/>
          <w:sz w:val="24"/>
          <w:szCs w:val="24"/>
        </w:rPr>
      </w:pPr>
    </w:p>
    <w:p w14:paraId="1AEC4D57" w14:textId="77777777" w:rsidR="004560B8" w:rsidRPr="00357F27" w:rsidRDefault="004560B8" w:rsidP="004560B8">
      <w:pPr>
        <w:spacing w:line="240" w:lineRule="auto"/>
        <w:contextualSpacing/>
        <w:rPr>
          <w:rFonts w:ascii="Arial" w:hAnsi="Arial" w:cs="Arial"/>
          <w:color w:val="000000" w:themeColor="text1"/>
          <w:sz w:val="24"/>
          <w:szCs w:val="24"/>
        </w:rPr>
      </w:pPr>
    </w:p>
    <w:sectPr w:rsidR="004560B8" w:rsidRPr="00357F27" w:rsidSect="003C4FA4">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5D1394" w14:textId="77777777" w:rsidR="008263A5" w:rsidRDefault="008263A5" w:rsidP="00383359">
      <w:pPr>
        <w:spacing w:after="0" w:line="240" w:lineRule="auto"/>
      </w:pPr>
      <w:r>
        <w:separator/>
      </w:r>
    </w:p>
  </w:endnote>
  <w:endnote w:type="continuationSeparator" w:id="0">
    <w:p w14:paraId="14ED3265" w14:textId="77777777" w:rsidR="008263A5" w:rsidRDefault="008263A5" w:rsidP="00383359">
      <w:pPr>
        <w:spacing w:after="0" w:line="240" w:lineRule="auto"/>
      </w:pPr>
      <w:r>
        <w:continuationSeparator/>
      </w:r>
    </w:p>
  </w:endnote>
  <w:endnote w:type="continuationNotice" w:id="1">
    <w:p w14:paraId="7017636B" w14:textId="77777777" w:rsidR="008263A5" w:rsidRDefault="008263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Arial,Times New Roman">
    <w:altName w:val="Times New Roman"/>
    <w:charset w:val="00"/>
    <w:family w:val="roman"/>
    <w:pitch w:val="default"/>
  </w:font>
  <w:font w:name="Arial,Times New Roman">
    <w:altName w:val="Times New Roman"/>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2705500"/>
      <w:docPartObj>
        <w:docPartGallery w:val="Page Numbers (Bottom of Page)"/>
        <w:docPartUnique/>
      </w:docPartObj>
    </w:sdtPr>
    <w:sdtEndPr>
      <w:rPr>
        <w:noProof/>
      </w:rPr>
    </w:sdtEndPr>
    <w:sdtContent>
      <w:p w14:paraId="72D2FA61" w14:textId="6FDE0649" w:rsidR="008263A5" w:rsidRDefault="008263A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2C99CB9" w14:textId="77777777" w:rsidR="008263A5" w:rsidRDefault="008263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5E2937" w14:textId="77777777" w:rsidR="008263A5" w:rsidRDefault="008263A5" w:rsidP="00383359">
      <w:pPr>
        <w:spacing w:after="0" w:line="240" w:lineRule="auto"/>
      </w:pPr>
      <w:r>
        <w:separator/>
      </w:r>
    </w:p>
  </w:footnote>
  <w:footnote w:type="continuationSeparator" w:id="0">
    <w:p w14:paraId="24B19096" w14:textId="77777777" w:rsidR="008263A5" w:rsidRDefault="008263A5" w:rsidP="00383359">
      <w:pPr>
        <w:spacing w:after="0" w:line="240" w:lineRule="auto"/>
      </w:pPr>
      <w:r>
        <w:continuationSeparator/>
      </w:r>
    </w:p>
  </w:footnote>
  <w:footnote w:type="continuationNotice" w:id="1">
    <w:p w14:paraId="0BD0A62D" w14:textId="77777777" w:rsidR="008263A5" w:rsidRDefault="008263A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D5FBF"/>
    <w:multiLevelType w:val="hybridMultilevel"/>
    <w:tmpl w:val="EE943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B303D4"/>
    <w:multiLevelType w:val="hybridMultilevel"/>
    <w:tmpl w:val="10C22B24"/>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0E0F8E"/>
    <w:multiLevelType w:val="hybridMultilevel"/>
    <w:tmpl w:val="CCBCF1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202272"/>
    <w:multiLevelType w:val="hybridMultilevel"/>
    <w:tmpl w:val="49E8D89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6D97589"/>
    <w:multiLevelType w:val="hybridMultilevel"/>
    <w:tmpl w:val="BF5CD30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7235F7"/>
    <w:multiLevelType w:val="hybridMultilevel"/>
    <w:tmpl w:val="14CAD028"/>
    <w:lvl w:ilvl="0" w:tplc="04090019">
      <w:start w:val="1"/>
      <w:numFmt w:val="lowerLetter"/>
      <w:lvlText w:val="%1."/>
      <w:lvlJc w:val="left"/>
      <w:pPr>
        <w:ind w:left="720" w:hanging="360"/>
      </w:pPr>
    </w:lvl>
    <w:lvl w:ilvl="1" w:tplc="44F00402">
      <w:start w:val="1"/>
      <w:numFmt w:val="lowerRoman"/>
      <w:lvlText w:val="%2."/>
      <w:lvlJc w:val="righ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806759"/>
    <w:multiLevelType w:val="hybridMultilevel"/>
    <w:tmpl w:val="3190DF0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8F2A64"/>
    <w:multiLevelType w:val="hybridMultilevel"/>
    <w:tmpl w:val="1BCA5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AC362D"/>
    <w:multiLevelType w:val="hybridMultilevel"/>
    <w:tmpl w:val="368CF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AF32B5"/>
    <w:multiLevelType w:val="hybridMultilevel"/>
    <w:tmpl w:val="F872DD5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0B56DE"/>
    <w:multiLevelType w:val="hybridMultilevel"/>
    <w:tmpl w:val="E75406F8"/>
    <w:lvl w:ilvl="0" w:tplc="0409000F">
      <w:start w:val="1"/>
      <w:numFmt w:val="decimal"/>
      <w:lvlText w:val="%1."/>
      <w:lvlJc w:val="left"/>
      <w:pPr>
        <w:ind w:left="720" w:hanging="360"/>
      </w:pPr>
    </w:lvl>
    <w:lvl w:ilvl="1" w:tplc="9F40FD4E">
      <w:start w:val="1"/>
      <w:numFmt w:val="lowerLetter"/>
      <w:lvlText w:val="%2."/>
      <w:lvlJc w:val="left"/>
      <w:pPr>
        <w:ind w:left="1440" w:hanging="360"/>
      </w:pPr>
      <w:rPr>
        <w:b w:val="0"/>
      </w:r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81071B"/>
    <w:multiLevelType w:val="hybridMultilevel"/>
    <w:tmpl w:val="8A7C6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1431DF"/>
    <w:multiLevelType w:val="hybridMultilevel"/>
    <w:tmpl w:val="9DFC65AE"/>
    <w:lvl w:ilvl="0" w:tplc="45DEC12E">
      <w:start w:val="1"/>
      <w:numFmt w:val="bullet"/>
      <w:lvlText w:val=""/>
      <w:lvlJc w:val="left"/>
      <w:pPr>
        <w:ind w:left="630" w:hanging="360"/>
      </w:pPr>
      <w:rPr>
        <w:rFonts w:ascii="Symbol" w:hAnsi="Symbol" w:hint="default"/>
        <w:color w:val="8EAADB" w:themeColor="accent5" w:themeTint="9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D9498B"/>
    <w:multiLevelType w:val="hybridMultilevel"/>
    <w:tmpl w:val="60E49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A13FB7"/>
    <w:multiLevelType w:val="hybridMultilevel"/>
    <w:tmpl w:val="45C628D6"/>
    <w:lvl w:ilvl="0" w:tplc="F8580602">
      <w:start w:val="1"/>
      <w:numFmt w:val="bullet"/>
      <w:lvlText w:val=""/>
      <w:lvlJc w:val="left"/>
      <w:pPr>
        <w:ind w:left="1080" w:hanging="360"/>
      </w:pPr>
      <w:rPr>
        <w:rFonts w:ascii="Symbol" w:hAnsi="Symbol" w:hint="default"/>
        <w:color w:val="8EAADB" w:themeColor="accent5" w:themeTint="99"/>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3412465"/>
    <w:multiLevelType w:val="hybridMultilevel"/>
    <w:tmpl w:val="CE56527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8B7E82"/>
    <w:multiLevelType w:val="hybridMultilevel"/>
    <w:tmpl w:val="191EE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C31C53"/>
    <w:multiLevelType w:val="hybridMultilevel"/>
    <w:tmpl w:val="893673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8782D38"/>
    <w:multiLevelType w:val="hybridMultilevel"/>
    <w:tmpl w:val="DA3A7768"/>
    <w:lvl w:ilvl="0" w:tplc="59D6F64E">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CB04C5"/>
    <w:multiLevelType w:val="hybridMultilevel"/>
    <w:tmpl w:val="471A3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E556D0"/>
    <w:multiLevelType w:val="hybridMultilevel"/>
    <w:tmpl w:val="65FA8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BC1EAE"/>
    <w:multiLevelType w:val="hybridMultilevel"/>
    <w:tmpl w:val="455AE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0444A9"/>
    <w:multiLevelType w:val="hybridMultilevel"/>
    <w:tmpl w:val="7A0ED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0CC3E59"/>
    <w:multiLevelType w:val="hybridMultilevel"/>
    <w:tmpl w:val="59E87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CC4C3F"/>
    <w:multiLevelType w:val="hybridMultilevel"/>
    <w:tmpl w:val="40FEB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2366E28"/>
    <w:multiLevelType w:val="hybridMultilevel"/>
    <w:tmpl w:val="71C02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550E6F"/>
    <w:multiLevelType w:val="hybridMultilevel"/>
    <w:tmpl w:val="9A122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C67E53"/>
    <w:multiLevelType w:val="hybridMultilevel"/>
    <w:tmpl w:val="1BC01E7A"/>
    <w:lvl w:ilvl="0" w:tplc="04090001">
      <w:start w:val="1"/>
      <w:numFmt w:val="bullet"/>
      <w:lvlText w:val=""/>
      <w:lvlJc w:val="left"/>
      <w:pPr>
        <w:ind w:left="720" w:hanging="360"/>
      </w:pPr>
      <w:rPr>
        <w:rFonts w:ascii="Symbol" w:hAnsi="Symbol" w:hint="default"/>
      </w:rPr>
    </w:lvl>
    <w:lvl w:ilvl="1" w:tplc="9F40FD4E">
      <w:start w:val="1"/>
      <w:numFmt w:val="lowerLetter"/>
      <w:lvlText w:val="%2."/>
      <w:lvlJc w:val="left"/>
      <w:pPr>
        <w:ind w:left="1440" w:hanging="360"/>
      </w:pPr>
      <w:rPr>
        <w:b w:val="0"/>
      </w:r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424758B"/>
    <w:multiLevelType w:val="hybridMultilevel"/>
    <w:tmpl w:val="36862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5250E9F"/>
    <w:multiLevelType w:val="hybridMultilevel"/>
    <w:tmpl w:val="442E0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591338A"/>
    <w:multiLevelType w:val="hybridMultilevel"/>
    <w:tmpl w:val="FE92F0F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A79046E"/>
    <w:multiLevelType w:val="hybridMultilevel"/>
    <w:tmpl w:val="6204C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BC82051"/>
    <w:multiLevelType w:val="hybridMultilevel"/>
    <w:tmpl w:val="E940E1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D227589"/>
    <w:multiLevelType w:val="hybridMultilevel"/>
    <w:tmpl w:val="EBA85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D8971DB"/>
    <w:multiLevelType w:val="hybridMultilevel"/>
    <w:tmpl w:val="BE9280C0"/>
    <w:lvl w:ilvl="0" w:tplc="B7BE7676">
      <w:start w:val="1"/>
      <w:numFmt w:val="bullet"/>
      <w:lvlText w:val=""/>
      <w:lvlJc w:val="left"/>
      <w:pPr>
        <w:ind w:left="720" w:hanging="360"/>
      </w:pPr>
      <w:rPr>
        <w:rFonts w:ascii="Symbol" w:hAnsi="Symbol" w:hint="default"/>
        <w:strike w:val="0"/>
        <w:color w:val="8EAADB" w:themeColor="accent5" w:themeTint="99"/>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D9A0B27"/>
    <w:multiLevelType w:val="hybridMultilevel"/>
    <w:tmpl w:val="1F6AA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F0438BF"/>
    <w:multiLevelType w:val="hybridMultilevel"/>
    <w:tmpl w:val="73B6692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09A2419"/>
    <w:multiLevelType w:val="hybridMultilevel"/>
    <w:tmpl w:val="29BA2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2DB10D1"/>
    <w:multiLevelType w:val="hybridMultilevel"/>
    <w:tmpl w:val="E07EF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758492E"/>
    <w:multiLevelType w:val="hybridMultilevel"/>
    <w:tmpl w:val="2350FFDA"/>
    <w:lvl w:ilvl="0" w:tplc="19308814">
      <w:start w:val="1"/>
      <w:numFmt w:val="bullet"/>
      <w:lvlText w:val=""/>
      <w:lvlJc w:val="left"/>
      <w:pPr>
        <w:ind w:left="720" w:hanging="360"/>
      </w:pPr>
      <w:rPr>
        <w:rFonts w:ascii="Symbol" w:hAnsi="Symbol" w:hint="default"/>
        <w:color w:val="8EAADB" w:themeColor="accent5" w:themeTint="9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7BC44CE"/>
    <w:multiLevelType w:val="hybridMultilevel"/>
    <w:tmpl w:val="C1BE19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B92568A"/>
    <w:multiLevelType w:val="hybridMultilevel"/>
    <w:tmpl w:val="28CA2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C2D24B5"/>
    <w:multiLevelType w:val="hybridMultilevel"/>
    <w:tmpl w:val="D9B0EFE8"/>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4E571347"/>
    <w:multiLevelType w:val="hybridMultilevel"/>
    <w:tmpl w:val="25A6B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08A7B20"/>
    <w:multiLevelType w:val="hybridMultilevel"/>
    <w:tmpl w:val="11A2B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39076B7"/>
    <w:multiLevelType w:val="hybridMultilevel"/>
    <w:tmpl w:val="0728E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4C37B25"/>
    <w:multiLevelType w:val="hybridMultilevel"/>
    <w:tmpl w:val="2140F7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7" w15:restartNumberingAfterBreak="0">
    <w:nsid w:val="55402D57"/>
    <w:multiLevelType w:val="hybridMultilevel"/>
    <w:tmpl w:val="67328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6831AD4"/>
    <w:multiLevelType w:val="hybridMultilevel"/>
    <w:tmpl w:val="B6D45B8A"/>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9C81555"/>
    <w:multiLevelType w:val="hybridMultilevel"/>
    <w:tmpl w:val="2990F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A9E3493"/>
    <w:multiLevelType w:val="hybridMultilevel"/>
    <w:tmpl w:val="BEE4EA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ACE692E"/>
    <w:multiLevelType w:val="hybridMultilevel"/>
    <w:tmpl w:val="EEAE2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F255E73"/>
    <w:multiLevelType w:val="hybridMultilevel"/>
    <w:tmpl w:val="0DD60D28"/>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FBF7E04"/>
    <w:multiLevelType w:val="hybridMultilevel"/>
    <w:tmpl w:val="A5926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00612A2"/>
    <w:multiLevelType w:val="hybridMultilevel"/>
    <w:tmpl w:val="277C1494"/>
    <w:lvl w:ilvl="0" w:tplc="5FD01114">
      <w:start w:val="1"/>
      <w:numFmt w:val="lowerRoman"/>
      <w:lvlText w:val="%1."/>
      <w:lvlJc w:val="right"/>
      <w:pPr>
        <w:ind w:left="1440" w:hanging="360"/>
      </w:pPr>
      <w:rPr>
        <w:b w:val="0"/>
      </w:rPr>
    </w:lvl>
    <w:lvl w:ilvl="1" w:tplc="91AC1CC6">
      <w:start w:val="1"/>
      <w:numFmt w:val="lowerLetter"/>
      <w:lvlText w:val="%2."/>
      <w:lvlJc w:val="left"/>
      <w:pPr>
        <w:ind w:left="2160" w:hanging="360"/>
      </w:pPr>
      <w:rPr>
        <w:rFonts w:hint="default"/>
      </w:rPr>
    </w:lvl>
    <w:lvl w:ilvl="2" w:tplc="B05A0FC0">
      <w:start w:val="1"/>
      <w:numFmt w:val="decimal"/>
      <w:lvlText w:val="%3."/>
      <w:lvlJc w:val="left"/>
      <w:pPr>
        <w:ind w:left="3060" w:hanging="36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653A30B8"/>
    <w:multiLevelType w:val="hybridMultilevel"/>
    <w:tmpl w:val="948660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5443DA7"/>
    <w:multiLevelType w:val="hybridMultilevel"/>
    <w:tmpl w:val="E46EE7C4"/>
    <w:lvl w:ilvl="0" w:tplc="0409000F">
      <w:start w:val="1"/>
      <w:numFmt w:val="decimal"/>
      <w:lvlText w:val="%1."/>
      <w:lvlJc w:val="left"/>
      <w:pPr>
        <w:ind w:left="720" w:hanging="360"/>
      </w:pPr>
    </w:lvl>
    <w:lvl w:ilvl="1" w:tplc="DED42C52">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6CF53D6"/>
    <w:multiLevelType w:val="hybridMultilevel"/>
    <w:tmpl w:val="DBD63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7101EDC"/>
    <w:multiLevelType w:val="hybridMultilevel"/>
    <w:tmpl w:val="70A84AD8"/>
    <w:lvl w:ilvl="0" w:tplc="B40A7286">
      <w:start w:val="1"/>
      <w:numFmt w:val="bullet"/>
      <w:lvlText w:val=""/>
      <w:lvlJc w:val="left"/>
      <w:pPr>
        <w:ind w:left="720" w:hanging="360"/>
      </w:pPr>
      <w:rPr>
        <w:rFonts w:ascii="Symbol" w:hAnsi="Symbol" w:hint="default"/>
        <w:color w:val="8EAADB" w:themeColor="accent5" w:themeTint="99"/>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D536494"/>
    <w:multiLevelType w:val="hybridMultilevel"/>
    <w:tmpl w:val="91ECA85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0" w15:restartNumberingAfterBreak="0">
    <w:nsid w:val="6D9C469A"/>
    <w:multiLevelType w:val="hybridMultilevel"/>
    <w:tmpl w:val="C45A4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3AE34F4"/>
    <w:multiLevelType w:val="hybridMultilevel"/>
    <w:tmpl w:val="A91E8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3D157BD"/>
    <w:multiLevelType w:val="hybridMultilevel"/>
    <w:tmpl w:val="90382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5E521F9"/>
    <w:multiLevelType w:val="hybridMultilevel"/>
    <w:tmpl w:val="0406C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61B2D85"/>
    <w:multiLevelType w:val="hybridMultilevel"/>
    <w:tmpl w:val="6D6E787E"/>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694671E"/>
    <w:multiLevelType w:val="hybridMultilevel"/>
    <w:tmpl w:val="BF7222A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76A55E59"/>
    <w:multiLevelType w:val="hybridMultilevel"/>
    <w:tmpl w:val="73B6859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77FF4FE2"/>
    <w:multiLevelType w:val="hybridMultilevel"/>
    <w:tmpl w:val="E35AA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8301BBE"/>
    <w:multiLevelType w:val="hybridMultilevel"/>
    <w:tmpl w:val="FA0642C6"/>
    <w:lvl w:ilvl="0" w:tplc="31E0DAD8">
      <w:start w:val="1"/>
      <w:numFmt w:val="bullet"/>
      <w:lvlText w:val=""/>
      <w:lvlJc w:val="left"/>
      <w:pPr>
        <w:ind w:left="720" w:hanging="360"/>
      </w:pPr>
      <w:rPr>
        <w:rFonts w:ascii="Symbol" w:hAnsi="Symbol" w:hint="default"/>
        <w:color w:val="8EAADB" w:themeColor="accent5" w:themeTint="9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C674275"/>
    <w:multiLevelType w:val="hybridMultilevel"/>
    <w:tmpl w:val="AA169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E78122C"/>
    <w:multiLevelType w:val="hybridMultilevel"/>
    <w:tmpl w:val="0DD60D28"/>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20"/>
  </w:num>
  <w:num w:numId="4">
    <w:abstractNumId w:val="63"/>
  </w:num>
  <w:num w:numId="5">
    <w:abstractNumId w:val="52"/>
  </w:num>
  <w:num w:numId="6">
    <w:abstractNumId w:val="70"/>
  </w:num>
  <w:num w:numId="7">
    <w:abstractNumId w:val="32"/>
  </w:num>
  <w:num w:numId="8">
    <w:abstractNumId w:val="55"/>
  </w:num>
  <w:num w:numId="9">
    <w:abstractNumId w:val="65"/>
  </w:num>
  <w:num w:numId="10">
    <w:abstractNumId w:val="5"/>
  </w:num>
  <w:num w:numId="11">
    <w:abstractNumId w:val="54"/>
  </w:num>
  <w:num w:numId="12">
    <w:abstractNumId w:val="30"/>
  </w:num>
  <w:num w:numId="13">
    <w:abstractNumId w:val="6"/>
  </w:num>
  <w:num w:numId="14">
    <w:abstractNumId w:val="48"/>
  </w:num>
  <w:num w:numId="15">
    <w:abstractNumId w:val="10"/>
  </w:num>
  <w:num w:numId="16">
    <w:abstractNumId w:val="36"/>
  </w:num>
  <w:num w:numId="17">
    <w:abstractNumId w:val="9"/>
  </w:num>
  <w:num w:numId="18">
    <w:abstractNumId w:val="64"/>
  </w:num>
  <w:num w:numId="19">
    <w:abstractNumId w:val="3"/>
  </w:num>
  <w:num w:numId="20">
    <w:abstractNumId w:val="1"/>
  </w:num>
  <w:num w:numId="21">
    <w:abstractNumId w:val="56"/>
  </w:num>
  <w:num w:numId="22">
    <w:abstractNumId w:val="18"/>
  </w:num>
  <w:num w:numId="23">
    <w:abstractNumId w:val="66"/>
  </w:num>
  <w:num w:numId="24">
    <w:abstractNumId w:val="2"/>
  </w:num>
  <w:num w:numId="25">
    <w:abstractNumId w:val="42"/>
  </w:num>
  <w:num w:numId="26">
    <w:abstractNumId w:val="15"/>
  </w:num>
  <w:num w:numId="27">
    <w:abstractNumId w:val="4"/>
  </w:num>
  <w:num w:numId="28">
    <w:abstractNumId w:val="34"/>
  </w:num>
  <w:num w:numId="29">
    <w:abstractNumId w:val="39"/>
  </w:num>
  <w:num w:numId="30">
    <w:abstractNumId w:val="58"/>
  </w:num>
  <w:num w:numId="31">
    <w:abstractNumId w:val="50"/>
  </w:num>
  <w:num w:numId="32">
    <w:abstractNumId w:val="28"/>
  </w:num>
  <w:num w:numId="33">
    <w:abstractNumId w:val="27"/>
  </w:num>
  <w:num w:numId="34">
    <w:abstractNumId w:val="26"/>
  </w:num>
  <w:num w:numId="35">
    <w:abstractNumId w:val="62"/>
  </w:num>
  <w:num w:numId="36">
    <w:abstractNumId w:val="12"/>
  </w:num>
  <w:num w:numId="37">
    <w:abstractNumId w:val="67"/>
  </w:num>
  <w:num w:numId="38">
    <w:abstractNumId w:val="38"/>
  </w:num>
  <w:num w:numId="39">
    <w:abstractNumId w:val="45"/>
  </w:num>
  <w:num w:numId="40">
    <w:abstractNumId w:val="53"/>
  </w:num>
  <w:num w:numId="41">
    <w:abstractNumId w:val="8"/>
  </w:num>
  <w:num w:numId="42">
    <w:abstractNumId w:val="16"/>
  </w:num>
  <w:num w:numId="43">
    <w:abstractNumId w:val="51"/>
  </w:num>
  <w:num w:numId="44">
    <w:abstractNumId w:val="44"/>
  </w:num>
  <w:num w:numId="45">
    <w:abstractNumId w:val="14"/>
  </w:num>
  <w:num w:numId="46">
    <w:abstractNumId w:val="49"/>
  </w:num>
  <w:num w:numId="47">
    <w:abstractNumId w:val="23"/>
  </w:num>
  <w:num w:numId="48">
    <w:abstractNumId w:val="25"/>
  </w:num>
  <w:num w:numId="49">
    <w:abstractNumId w:val="61"/>
  </w:num>
  <w:num w:numId="50">
    <w:abstractNumId w:val="47"/>
  </w:num>
  <w:num w:numId="51">
    <w:abstractNumId w:val="35"/>
  </w:num>
  <w:num w:numId="52">
    <w:abstractNumId w:val="40"/>
  </w:num>
  <w:num w:numId="53">
    <w:abstractNumId w:val="57"/>
  </w:num>
  <w:num w:numId="54">
    <w:abstractNumId w:val="11"/>
  </w:num>
  <w:num w:numId="55">
    <w:abstractNumId w:val="41"/>
  </w:num>
  <w:num w:numId="56">
    <w:abstractNumId w:val="69"/>
  </w:num>
  <w:num w:numId="57">
    <w:abstractNumId w:val="33"/>
  </w:num>
  <w:num w:numId="58">
    <w:abstractNumId w:val="59"/>
  </w:num>
  <w:num w:numId="59">
    <w:abstractNumId w:val="68"/>
  </w:num>
  <w:num w:numId="60">
    <w:abstractNumId w:val="19"/>
  </w:num>
  <w:num w:numId="61">
    <w:abstractNumId w:val="24"/>
  </w:num>
  <w:num w:numId="62">
    <w:abstractNumId w:val="31"/>
  </w:num>
  <w:num w:numId="63">
    <w:abstractNumId w:val="37"/>
  </w:num>
  <w:num w:numId="64">
    <w:abstractNumId w:val="21"/>
  </w:num>
  <w:num w:numId="65">
    <w:abstractNumId w:val="13"/>
  </w:num>
  <w:num w:numId="66">
    <w:abstractNumId w:val="60"/>
  </w:num>
  <w:num w:numId="67">
    <w:abstractNumId w:val="43"/>
  </w:num>
  <w:num w:numId="68">
    <w:abstractNumId w:val="46"/>
  </w:num>
  <w:num w:numId="69">
    <w:abstractNumId w:val="22"/>
  </w:num>
  <w:num w:numId="70">
    <w:abstractNumId w:val="29"/>
  </w:num>
  <w:num w:numId="71">
    <w:abstractNumId w:val="1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84E8090-5A91-476A-86C1-14B1764437C7}"/>
    <w:docVar w:name="dgnword-eventsink" w:val="1575020725648"/>
    <w:docVar w:name="dgnword-lastRevisionsView" w:val="0"/>
  </w:docVars>
  <w:rsids>
    <w:rsidRoot w:val="004560B8"/>
    <w:rsid w:val="00000734"/>
    <w:rsid w:val="00014AB2"/>
    <w:rsid w:val="000168DD"/>
    <w:rsid w:val="00030134"/>
    <w:rsid w:val="00030A37"/>
    <w:rsid w:val="00032815"/>
    <w:rsid w:val="00033604"/>
    <w:rsid w:val="000373A2"/>
    <w:rsid w:val="000411BB"/>
    <w:rsid w:val="0005268D"/>
    <w:rsid w:val="00063F53"/>
    <w:rsid w:val="00064286"/>
    <w:rsid w:val="00073E1F"/>
    <w:rsid w:val="0007403C"/>
    <w:rsid w:val="00074281"/>
    <w:rsid w:val="0007679E"/>
    <w:rsid w:val="000834E9"/>
    <w:rsid w:val="0008389B"/>
    <w:rsid w:val="00083B14"/>
    <w:rsid w:val="00091AA6"/>
    <w:rsid w:val="000A377F"/>
    <w:rsid w:val="000A64F1"/>
    <w:rsid w:val="000B30F1"/>
    <w:rsid w:val="000B3B63"/>
    <w:rsid w:val="000D47D1"/>
    <w:rsid w:val="000D5658"/>
    <w:rsid w:val="000E0FF2"/>
    <w:rsid w:val="000E389F"/>
    <w:rsid w:val="000E3AF1"/>
    <w:rsid w:val="000F1549"/>
    <w:rsid w:val="000F36B9"/>
    <w:rsid w:val="00101679"/>
    <w:rsid w:val="00101E53"/>
    <w:rsid w:val="00103E55"/>
    <w:rsid w:val="00105464"/>
    <w:rsid w:val="001069ED"/>
    <w:rsid w:val="001121D8"/>
    <w:rsid w:val="00115C75"/>
    <w:rsid w:val="00120786"/>
    <w:rsid w:val="00127C98"/>
    <w:rsid w:val="00132D46"/>
    <w:rsid w:val="0013316E"/>
    <w:rsid w:val="001512C8"/>
    <w:rsid w:val="00151B06"/>
    <w:rsid w:val="00152412"/>
    <w:rsid w:val="00154068"/>
    <w:rsid w:val="00157087"/>
    <w:rsid w:val="001666C2"/>
    <w:rsid w:val="001670F0"/>
    <w:rsid w:val="001714D8"/>
    <w:rsid w:val="001834C5"/>
    <w:rsid w:val="00183E28"/>
    <w:rsid w:val="00193187"/>
    <w:rsid w:val="00193519"/>
    <w:rsid w:val="001A232F"/>
    <w:rsid w:val="001A43CC"/>
    <w:rsid w:val="001A63F3"/>
    <w:rsid w:val="001B71D1"/>
    <w:rsid w:val="001C1C6A"/>
    <w:rsid w:val="001C2195"/>
    <w:rsid w:val="001C2742"/>
    <w:rsid w:val="001C53BD"/>
    <w:rsid w:val="001C5C20"/>
    <w:rsid w:val="001D3600"/>
    <w:rsid w:val="001D6556"/>
    <w:rsid w:val="001E09B1"/>
    <w:rsid w:val="001E66EC"/>
    <w:rsid w:val="001E6F87"/>
    <w:rsid w:val="001F07EC"/>
    <w:rsid w:val="001F0B21"/>
    <w:rsid w:val="001F13C2"/>
    <w:rsid w:val="001F2A67"/>
    <w:rsid w:val="001F3CAB"/>
    <w:rsid w:val="001F5E60"/>
    <w:rsid w:val="002016A5"/>
    <w:rsid w:val="002103D9"/>
    <w:rsid w:val="00214F41"/>
    <w:rsid w:val="00220210"/>
    <w:rsid w:val="00221F50"/>
    <w:rsid w:val="0022293E"/>
    <w:rsid w:val="00222E23"/>
    <w:rsid w:val="00234519"/>
    <w:rsid w:val="0023647A"/>
    <w:rsid w:val="00236A87"/>
    <w:rsid w:val="002447D0"/>
    <w:rsid w:val="0024778A"/>
    <w:rsid w:val="00247B35"/>
    <w:rsid w:val="0025175D"/>
    <w:rsid w:val="0025310A"/>
    <w:rsid w:val="00254C4E"/>
    <w:rsid w:val="002619BE"/>
    <w:rsid w:val="00262C40"/>
    <w:rsid w:val="0026404D"/>
    <w:rsid w:val="002651F6"/>
    <w:rsid w:val="00270422"/>
    <w:rsid w:val="00275448"/>
    <w:rsid w:val="00275FD7"/>
    <w:rsid w:val="002922C7"/>
    <w:rsid w:val="00294431"/>
    <w:rsid w:val="00295477"/>
    <w:rsid w:val="0029783F"/>
    <w:rsid w:val="002A1A65"/>
    <w:rsid w:val="002A1D17"/>
    <w:rsid w:val="002B0ACE"/>
    <w:rsid w:val="002B37EB"/>
    <w:rsid w:val="002C0183"/>
    <w:rsid w:val="002C0991"/>
    <w:rsid w:val="002D020B"/>
    <w:rsid w:val="002D24F7"/>
    <w:rsid w:val="002D3880"/>
    <w:rsid w:val="002D6A38"/>
    <w:rsid w:val="002E263C"/>
    <w:rsid w:val="002E35B9"/>
    <w:rsid w:val="002E3E90"/>
    <w:rsid w:val="002E4207"/>
    <w:rsid w:val="002E577E"/>
    <w:rsid w:val="002E5942"/>
    <w:rsid w:val="002E615A"/>
    <w:rsid w:val="002F0B44"/>
    <w:rsid w:val="002F30FE"/>
    <w:rsid w:val="002F3923"/>
    <w:rsid w:val="002F7A71"/>
    <w:rsid w:val="00300CF3"/>
    <w:rsid w:val="00304385"/>
    <w:rsid w:val="003044FB"/>
    <w:rsid w:val="00311857"/>
    <w:rsid w:val="0031210F"/>
    <w:rsid w:val="00314D9D"/>
    <w:rsid w:val="00314F58"/>
    <w:rsid w:val="00321A7C"/>
    <w:rsid w:val="00325755"/>
    <w:rsid w:val="003257BA"/>
    <w:rsid w:val="00325D09"/>
    <w:rsid w:val="00325EAD"/>
    <w:rsid w:val="00331D54"/>
    <w:rsid w:val="00332ABE"/>
    <w:rsid w:val="00341300"/>
    <w:rsid w:val="00346C2A"/>
    <w:rsid w:val="00357F27"/>
    <w:rsid w:val="00364430"/>
    <w:rsid w:val="00366F95"/>
    <w:rsid w:val="003732E5"/>
    <w:rsid w:val="00376586"/>
    <w:rsid w:val="00377962"/>
    <w:rsid w:val="00377B34"/>
    <w:rsid w:val="00383359"/>
    <w:rsid w:val="003833F8"/>
    <w:rsid w:val="00384634"/>
    <w:rsid w:val="00390D4C"/>
    <w:rsid w:val="00391839"/>
    <w:rsid w:val="00392EB9"/>
    <w:rsid w:val="00396E8F"/>
    <w:rsid w:val="003A1180"/>
    <w:rsid w:val="003A186D"/>
    <w:rsid w:val="003A3DC9"/>
    <w:rsid w:val="003A47DA"/>
    <w:rsid w:val="003A712B"/>
    <w:rsid w:val="003B08A7"/>
    <w:rsid w:val="003B6972"/>
    <w:rsid w:val="003C009A"/>
    <w:rsid w:val="003C4FA4"/>
    <w:rsid w:val="003C599B"/>
    <w:rsid w:val="003C7DD7"/>
    <w:rsid w:val="003D7149"/>
    <w:rsid w:val="003E082B"/>
    <w:rsid w:val="003F1B07"/>
    <w:rsid w:val="003F29A4"/>
    <w:rsid w:val="003F3704"/>
    <w:rsid w:val="003F5552"/>
    <w:rsid w:val="00404D57"/>
    <w:rsid w:val="00406412"/>
    <w:rsid w:val="00407A48"/>
    <w:rsid w:val="00411667"/>
    <w:rsid w:val="00415C28"/>
    <w:rsid w:val="004260D1"/>
    <w:rsid w:val="004275E0"/>
    <w:rsid w:val="00450A92"/>
    <w:rsid w:val="00452999"/>
    <w:rsid w:val="004560B8"/>
    <w:rsid w:val="0046412C"/>
    <w:rsid w:val="00464AF4"/>
    <w:rsid w:val="004651B9"/>
    <w:rsid w:val="004657D1"/>
    <w:rsid w:val="0047119A"/>
    <w:rsid w:val="00474947"/>
    <w:rsid w:val="0047703A"/>
    <w:rsid w:val="00480B9B"/>
    <w:rsid w:val="00484BBE"/>
    <w:rsid w:val="004916C1"/>
    <w:rsid w:val="00492921"/>
    <w:rsid w:val="00497938"/>
    <w:rsid w:val="004A0A89"/>
    <w:rsid w:val="004A1F2D"/>
    <w:rsid w:val="004A26C3"/>
    <w:rsid w:val="004B1310"/>
    <w:rsid w:val="004B4AD5"/>
    <w:rsid w:val="004B5901"/>
    <w:rsid w:val="004C0A49"/>
    <w:rsid w:val="004C165B"/>
    <w:rsid w:val="004C4DE1"/>
    <w:rsid w:val="004D19AF"/>
    <w:rsid w:val="004D4006"/>
    <w:rsid w:val="004D6132"/>
    <w:rsid w:val="004F147C"/>
    <w:rsid w:val="004F23DB"/>
    <w:rsid w:val="004F4767"/>
    <w:rsid w:val="00503D0A"/>
    <w:rsid w:val="00512226"/>
    <w:rsid w:val="00512405"/>
    <w:rsid w:val="00514FC5"/>
    <w:rsid w:val="00530618"/>
    <w:rsid w:val="005311A2"/>
    <w:rsid w:val="00535E9D"/>
    <w:rsid w:val="00536951"/>
    <w:rsid w:val="005378BB"/>
    <w:rsid w:val="00541BF0"/>
    <w:rsid w:val="00542EEA"/>
    <w:rsid w:val="005501CF"/>
    <w:rsid w:val="0055026A"/>
    <w:rsid w:val="00556253"/>
    <w:rsid w:val="00566C3B"/>
    <w:rsid w:val="005678D0"/>
    <w:rsid w:val="00570607"/>
    <w:rsid w:val="00570962"/>
    <w:rsid w:val="005764A0"/>
    <w:rsid w:val="00576F36"/>
    <w:rsid w:val="00576F95"/>
    <w:rsid w:val="0058069E"/>
    <w:rsid w:val="0058353E"/>
    <w:rsid w:val="00584694"/>
    <w:rsid w:val="0058485A"/>
    <w:rsid w:val="00585A4D"/>
    <w:rsid w:val="005918F4"/>
    <w:rsid w:val="00592431"/>
    <w:rsid w:val="005926F1"/>
    <w:rsid w:val="005965E0"/>
    <w:rsid w:val="00596E04"/>
    <w:rsid w:val="005C7956"/>
    <w:rsid w:val="005D4248"/>
    <w:rsid w:val="005E058B"/>
    <w:rsid w:val="005E2D91"/>
    <w:rsid w:val="005E4170"/>
    <w:rsid w:val="005E790E"/>
    <w:rsid w:val="005F2224"/>
    <w:rsid w:val="005F4331"/>
    <w:rsid w:val="00600B0F"/>
    <w:rsid w:val="00602A3B"/>
    <w:rsid w:val="006030D1"/>
    <w:rsid w:val="00616EB2"/>
    <w:rsid w:val="00620DD0"/>
    <w:rsid w:val="00624072"/>
    <w:rsid w:val="00631C4B"/>
    <w:rsid w:val="00632A59"/>
    <w:rsid w:val="00632FE8"/>
    <w:rsid w:val="00633B5E"/>
    <w:rsid w:val="00633BDD"/>
    <w:rsid w:val="006349DA"/>
    <w:rsid w:val="00635575"/>
    <w:rsid w:val="00635804"/>
    <w:rsid w:val="006409C2"/>
    <w:rsid w:val="00641C00"/>
    <w:rsid w:val="00645E63"/>
    <w:rsid w:val="006504DD"/>
    <w:rsid w:val="006516CA"/>
    <w:rsid w:val="00654B1E"/>
    <w:rsid w:val="006558D1"/>
    <w:rsid w:val="00665313"/>
    <w:rsid w:val="00672D16"/>
    <w:rsid w:val="0067458C"/>
    <w:rsid w:val="00675D69"/>
    <w:rsid w:val="006801EC"/>
    <w:rsid w:val="00683014"/>
    <w:rsid w:val="00690382"/>
    <w:rsid w:val="006932E6"/>
    <w:rsid w:val="006A2649"/>
    <w:rsid w:val="006A4390"/>
    <w:rsid w:val="006A573E"/>
    <w:rsid w:val="006A76E3"/>
    <w:rsid w:val="006B2C27"/>
    <w:rsid w:val="006B49EC"/>
    <w:rsid w:val="006B6585"/>
    <w:rsid w:val="006B7905"/>
    <w:rsid w:val="006B7A68"/>
    <w:rsid w:val="006B7C8B"/>
    <w:rsid w:val="006C0C8A"/>
    <w:rsid w:val="006C1460"/>
    <w:rsid w:val="006C4A52"/>
    <w:rsid w:val="006C5C96"/>
    <w:rsid w:val="006C65CC"/>
    <w:rsid w:val="006C6A64"/>
    <w:rsid w:val="006D4E52"/>
    <w:rsid w:val="006D7808"/>
    <w:rsid w:val="006E0D10"/>
    <w:rsid w:val="006E4FBD"/>
    <w:rsid w:val="006E51B1"/>
    <w:rsid w:val="006F7FCA"/>
    <w:rsid w:val="0070054E"/>
    <w:rsid w:val="007010E1"/>
    <w:rsid w:val="00704AC7"/>
    <w:rsid w:val="0071374A"/>
    <w:rsid w:val="007211F0"/>
    <w:rsid w:val="00721439"/>
    <w:rsid w:val="007233F7"/>
    <w:rsid w:val="00726DC0"/>
    <w:rsid w:val="007274FB"/>
    <w:rsid w:val="00727CB9"/>
    <w:rsid w:val="007304FF"/>
    <w:rsid w:val="00731B4F"/>
    <w:rsid w:val="00732E8F"/>
    <w:rsid w:val="00734A53"/>
    <w:rsid w:val="00740953"/>
    <w:rsid w:val="00745691"/>
    <w:rsid w:val="00745AC1"/>
    <w:rsid w:val="007501FF"/>
    <w:rsid w:val="0075204D"/>
    <w:rsid w:val="007541BB"/>
    <w:rsid w:val="0075731D"/>
    <w:rsid w:val="007578C2"/>
    <w:rsid w:val="00757E40"/>
    <w:rsid w:val="007604FF"/>
    <w:rsid w:val="007607CD"/>
    <w:rsid w:val="0076159F"/>
    <w:rsid w:val="0076264D"/>
    <w:rsid w:val="00772F9E"/>
    <w:rsid w:val="00773E67"/>
    <w:rsid w:val="00776A66"/>
    <w:rsid w:val="00784BC0"/>
    <w:rsid w:val="007850C3"/>
    <w:rsid w:val="0079126A"/>
    <w:rsid w:val="00793498"/>
    <w:rsid w:val="007A5106"/>
    <w:rsid w:val="007A78D5"/>
    <w:rsid w:val="007B37C2"/>
    <w:rsid w:val="007D4ADE"/>
    <w:rsid w:val="007D61B0"/>
    <w:rsid w:val="007E1B03"/>
    <w:rsid w:val="007E3455"/>
    <w:rsid w:val="007F0BEB"/>
    <w:rsid w:val="007F22D0"/>
    <w:rsid w:val="007F3623"/>
    <w:rsid w:val="007F38A3"/>
    <w:rsid w:val="007F64F2"/>
    <w:rsid w:val="00802F61"/>
    <w:rsid w:val="00805234"/>
    <w:rsid w:val="008064A9"/>
    <w:rsid w:val="008133D4"/>
    <w:rsid w:val="008139B2"/>
    <w:rsid w:val="008202B0"/>
    <w:rsid w:val="008263A5"/>
    <w:rsid w:val="00834474"/>
    <w:rsid w:val="00837F81"/>
    <w:rsid w:val="00840562"/>
    <w:rsid w:val="008430F7"/>
    <w:rsid w:val="00846FB6"/>
    <w:rsid w:val="00861F73"/>
    <w:rsid w:val="00863A24"/>
    <w:rsid w:val="0086690D"/>
    <w:rsid w:val="00866DDE"/>
    <w:rsid w:val="008678BF"/>
    <w:rsid w:val="00870BE8"/>
    <w:rsid w:val="00875DAF"/>
    <w:rsid w:val="00880AEB"/>
    <w:rsid w:val="00882439"/>
    <w:rsid w:val="00890480"/>
    <w:rsid w:val="0089215D"/>
    <w:rsid w:val="00894A06"/>
    <w:rsid w:val="00894C34"/>
    <w:rsid w:val="008A5284"/>
    <w:rsid w:val="008B7C42"/>
    <w:rsid w:val="008C02A0"/>
    <w:rsid w:val="008C02FE"/>
    <w:rsid w:val="008C4427"/>
    <w:rsid w:val="008C58C8"/>
    <w:rsid w:val="008C5C76"/>
    <w:rsid w:val="008E18FF"/>
    <w:rsid w:val="008E2154"/>
    <w:rsid w:val="008E41DF"/>
    <w:rsid w:val="008E560B"/>
    <w:rsid w:val="008E743E"/>
    <w:rsid w:val="008E7F6E"/>
    <w:rsid w:val="008F08DF"/>
    <w:rsid w:val="00906CE3"/>
    <w:rsid w:val="00906E40"/>
    <w:rsid w:val="00910313"/>
    <w:rsid w:val="00915952"/>
    <w:rsid w:val="00915F21"/>
    <w:rsid w:val="0091639F"/>
    <w:rsid w:val="00920247"/>
    <w:rsid w:val="009213BE"/>
    <w:rsid w:val="00930414"/>
    <w:rsid w:val="009310B7"/>
    <w:rsid w:val="0093702C"/>
    <w:rsid w:val="00937F87"/>
    <w:rsid w:val="00940729"/>
    <w:rsid w:val="0094333B"/>
    <w:rsid w:val="00944FA6"/>
    <w:rsid w:val="00947528"/>
    <w:rsid w:val="009577DA"/>
    <w:rsid w:val="00966189"/>
    <w:rsid w:val="009679F7"/>
    <w:rsid w:val="00970AC6"/>
    <w:rsid w:val="00970B85"/>
    <w:rsid w:val="0097253D"/>
    <w:rsid w:val="00972C7A"/>
    <w:rsid w:val="009779FE"/>
    <w:rsid w:val="00982545"/>
    <w:rsid w:val="00984B01"/>
    <w:rsid w:val="009878E6"/>
    <w:rsid w:val="00991763"/>
    <w:rsid w:val="00992E71"/>
    <w:rsid w:val="009955E9"/>
    <w:rsid w:val="009A11AE"/>
    <w:rsid w:val="009A318A"/>
    <w:rsid w:val="009A53B0"/>
    <w:rsid w:val="009B3F46"/>
    <w:rsid w:val="009B455D"/>
    <w:rsid w:val="009D17F3"/>
    <w:rsid w:val="009D3002"/>
    <w:rsid w:val="009D385B"/>
    <w:rsid w:val="009D3D6A"/>
    <w:rsid w:val="009E1EE8"/>
    <w:rsid w:val="009E4D34"/>
    <w:rsid w:val="009F068A"/>
    <w:rsid w:val="009F58B1"/>
    <w:rsid w:val="00A0173E"/>
    <w:rsid w:val="00A02AEE"/>
    <w:rsid w:val="00A125E0"/>
    <w:rsid w:val="00A145ED"/>
    <w:rsid w:val="00A20D55"/>
    <w:rsid w:val="00A22AB6"/>
    <w:rsid w:val="00A2313E"/>
    <w:rsid w:val="00A23145"/>
    <w:rsid w:val="00A27317"/>
    <w:rsid w:val="00A3654E"/>
    <w:rsid w:val="00A4323F"/>
    <w:rsid w:val="00A44770"/>
    <w:rsid w:val="00A45BD1"/>
    <w:rsid w:val="00A45FFC"/>
    <w:rsid w:val="00A546DB"/>
    <w:rsid w:val="00A5717A"/>
    <w:rsid w:val="00A60435"/>
    <w:rsid w:val="00A62C3D"/>
    <w:rsid w:val="00A65737"/>
    <w:rsid w:val="00A67AF7"/>
    <w:rsid w:val="00A67BDD"/>
    <w:rsid w:val="00A708BB"/>
    <w:rsid w:val="00A74301"/>
    <w:rsid w:val="00A7460E"/>
    <w:rsid w:val="00A75B9F"/>
    <w:rsid w:val="00A77012"/>
    <w:rsid w:val="00A90784"/>
    <w:rsid w:val="00A909F6"/>
    <w:rsid w:val="00A92254"/>
    <w:rsid w:val="00A9287C"/>
    <w:rsid w:val="00A96F88"/>
    <w:rsid w:val="00AA1EAC"/>
    <w:rsid w:val="00AA336E"/>
    <w:rsid w:val="00AA377B"/>
    <w:rsid w:val="00AB0643"/>
    <w:rsid w:val="00AB1694"/>
    <w:rsid w:val="00AB3EC4"/>
    <w:rsid w:val="00AB5FA9"/>
    <w:rsid w:val="00AB7991"/>
    <w:rsid w:val="00AC148C"/>
    <w:rsid w:val="00AC6AD0"/>
    <w:rsid w:val="00AD0B6B"/>
    <w:rsid w:val="00AD2EEB"/>
    <w:rsid w:val="00AD305D"/>
    <w:rsid w:val="00AD544C"/>
    <w:rsid w:val="00AD59BC"/>
    <w:rsid w:val="00AD71DD"/>
    <w:rsid w:val="00AE2255"/>
    <w:rsid w:val="00AE2558"/>
    <w:rsid w:val="00AE5D00"/>
    <w:rsid w:val="00AF26B0"/>
    <w:rsid w:val="00AF3DCB"/>
    <w:rsid w:val="00B01DFE"/>
    <w:rsid w:val="00B06648"/>
    <w:rsid w:val="00B06F89"/>
    <w:rsid w:val="00B07BFD"/>
    <w:rsid w:val="00B134E7"/>
    <w:rsid w:val="00B2226A"/>
    <w:rsid w:val="00B2279E"/>
    <w:rsid w:val="00B26F14"/>
    <w:rsid w:val="00B31827"/>
    <w:rsid w:val="00B31D30"/>
    <w:rsid w:val="00B32785"/>
    <w:rsid w:val="00B3471A"/>
    <w:rsid w:val="00B4275C"/>
    <w:rsid w:val="00B470AC"/>
    <w:rsid w:val="00B52136"/>
    <w:rsid w:val="00B55BB4"/>
    <w:rsid w:val="00B65A21"/>
    <w:rsid w:val="00B705C0"/>
    <w:rsid w:val="00B7682E"/>
    <w:rsid w:val="00B77A57"/>
    <w:rsid w:val="00B859F1"/>
    <w:rsid w:val="00B900D9"/>
    <w:rsid w:val="00B91270"/>
    <w:rsid w:val="00B92A03"/>
    <w:rsid w:val="00B94417"/>
    <w:rsid w:val="00B94D79"/>
    <w:rsid w:val="00BA00AF"/>
    <w:rsid w:val="00BA5863"/>
    <w:rsid w:val="00BA735E"/>
    <w:rsid w:val="00BA7715"/>
    <w:rsid w:val="00BB0863"/>
    <w:rsid w:val="00BB3468"/>
    <w:rsid w:val="00BC1892"/>
    <w:rsid w:val="00BC4D18"/>
    <w:rsid w:val="00BC514B"/>
    <w:rsid w:val="00BC5680"/>
    <w:rsid w:val="00BC7142"/>
    <w:rsid w:val="00BD2D86"/>
    <w:rsid w:val="00BD51C6"/>
    <w:rsid w:val="00BD5284"/>
    <w:rsid w:val="00BD52F5"/>
    <w:rsid w:val="00BD5BAE"/>
    <w:rsid w:val="00BE63CC"/>
    <w:rsid w:val="00BF0B0A"/>
    <w:rsid w:val="00BF1639"/>
    <w:rsid w:val="00C019B3"/>
    <w:rsid w:val="00C02CE3"/>
    <w:rsid w:val="00C03FA1"/>
    <w:rsid w:val="00C04464"/>
    <w:rsid w:val="00C07D35"/>
    <w:rsid w:val="00C1532B"/>
    <w:rsid w:val="00C15A64"/>
    <w:rsid w:val="00C16EAF"/>
    <w:rsid w:val="00C234D4"/>
    <w:rsid w:val="00C251F4"/>
    <w:rsid w:val="00C258BE"/>
    <w:rsid w:val="00C456C6"/>
    <w:rsid w:val="00C46300"/>
    <w:rsid w:val="00C524A8"/>
    <w:rsid w:val="00C536FF"/>
    <w:rsid w:val="00C5598D"/>
    <w:rsid w:val="00C5606D"/>
    <w:rsid w:val="00C560DC"/>
    <w:rsid w:val="00C66E16"/>
    <w:rsid w:val="00C66F73"/>
    <w:rsid w:val="00C74215"/>
    <w:rsid w:val="00C778A4"/>
    <w:rsid w:val="00C86D19"/>
    <w:rsid w:val="00C90880"/>
    <w:rsid w:val="00C912D0"/>
    <w:rsid w:val="00C93296"/>
    <w:rsid w:val="00C93A2C"/>
    <w:rsid w:val="00C9667C"/>
    <w:rsid w:val="00CA0F8B"/>
    <w:rsid w:val="00CA18B1"/>
    <w:rsid w:val="00CA1E1A"/>
    <w:rsid w:val="00CB0A11"/>
    <w:rsid w:val="00CB45C3"/>
    <w:rsid w:val="00CC6FB3"/>
    <w:rsid w:val="00CD49BF"/>
    <w:rsid w:val="00CD62CF"/>
    <w:rsid w:val="00CD75B5"/>
    <w:rsid w:val="00CE48BC"/>
    <w:rsid w:val="00CE7D5D"/>
    <w:rsid w:val="00CF3C46"/>
    <w:rsid w:val="00D02AF2"/>
    <w:rsid w:val="00D03811"/>
    <w:rsid w:val="00D077CC"/>
    <w:rsid w:val="00D07DE0"/>
    <w:rsid w:val="00D12B72"/>
    <w:rsid w:val="00D12EF6"/>
    <w:rsid w:val="00D15659"/>
    <w:rsid w:val="00D22518"/>
    <w:rsid w:val="00D242AF"/>
    <w:rsid w:val="00D264D6"/>
    <w:rsid w:val="00D26687"/>
    <w:rsid w:val="00D323B8"/>
    <w:rsid w:val="00D4177A"/>
    <w:rsid w:val="00D441CA"/>
    <w:rsid w:val="00D574B2"/>
    <w:rsid w:val="00D57896"/>
    <w:rsid w:val="00D63CA5"/>
    <w:rsid w:val="00D74C70"/>
    <w:rsid w:val="00D76226"/>
    <w:rsid w:val="00D767D5"/>
    <w:rsid w:val="00D910A0"/>
    <w:rsid w:val="00D91344"/>
    <w:rsid w:val="00D93C10"/>
    <w:rsid w:val="00D94BC7"/>
    <w:rsid w:val="00DA169C"/>
    <w:rsid w:val="00DA414C"/>
    <w:rsid w:val="00DA6C64"/>
    <w:rsid w:val="00DB0065"/>
    <w:rsid w:val="00DB17F8"/>
    <w:rsid w:val="00DC12AE"/>
    <w:rsid w:val="00DC6A37"/>
    <w:rsid w:val="00DD25EF"/>
    <w:rsid w:val="00DD7D44"/>
    <w:rsid w:val="00DE2B23"/>
    <w:rsid w:val="00DE2CF7"/>
    <w:rsid w:val="00DF75DC"/>
    <w:rsid w:val="00E009CB"/>
    <w:rsid w:val="00E0221D"/>
    <w:rsid w:val="00E05467"/>
    <w:rsid w:val="00E10975"/>
    <w:rsid w:val="00E13A7C"/>
    <w:rsid w:val="00E17B80"/>
    <w:rsid w:val="00E21740"/>
    <w:rsid w:val="00E23889"/>
    <w:rsid w:val="00E25060"/>
    <w:rsid w:val="00E2744F"/>
    <w:rsid w:val="00E304B3"/>
    <w:rsid w:val="00E4063B"/>
    <w:rsid w:val="00E43FA5"/>
    <w:rsid w:val="00E44374"/>
    <w:rsid w:val="00E46F87"/>
    <w:rsid w:val="00E50A0E"/>
    <w:rsid w:val="00E6693D"/>
    <w:rsid w:val="00E7376E"/>
    <w:rsid w:val="00E74936"/>
    <w:rsid w:val="00E81821"/>
    <w:rsid w:val="00E82D97"/>
    <w:rsid w:val="00E92E0B"/>
    <w:rsid w:val="00E939D0"/>
    <w:rsid w:val="00E94A10"/>
    <w:rsid w:val="00E96D97"/>
    <w:rsid w:val="00EB30DF"/>
    <w:rsid w:val="00EB5146"/>
    <w:rsid w:val="00EB619D"/>
    <w:rsid w:val="00EC2064"/>
    <w:rsid w:val="00EC42F0"/>
    <w:rsid w:val="00EC52A6"/>
    <w:rsid w:val="00ED58CD"/>
    <w:rsid w:val="00ED5A8D"/>
    <w:rsid w:val="00ED7306"/>
    <w:rsid w:val="00EE2955"/>
    <w:rsid w:val="00EE4335"/>
    <w:rsid w:val="00EE440E"/>
    <w:rsid w:val="00EE5472"/>
    <w:rsid w:val="00EE7852"/>
    <w:rsid w:val="00EE7993"/>
    <w:rsid w:val="00EE7BCB"/>
    <w:rsid w:val="00EF08B1"/>
    <w:rsid w:val="00EF1763"/>
    <w:rsid w:val="00EF68E3"/>
    <w:rsid w:val="00EF76F6"/>
    <w:rsid w:val="00EF7822"/>
    <w:rsid w:val="00F03130"/>
    <w:rsid w:val="00F039A8"/>
    <w:rsid w:val="00F05280"/>
    <w:rsid w:val="00F077CE"/>
    <w:rsid w:val="00F10E4C"/>
    <w:rsid w:val="00F1625B"/>
    <w:rsid w:val="00F20597"/>
    <w:rsid w:val="00F20CAE"/>
    <w:rsid w:val="00F211B9"/>
    <w:rsid w:val="00F24CF8"/>
    <w:rsid w:val="00F27AD5"/>
    <w:rsid w:val="00F3601D"/>
    <w:rsid w:val="00F45D8D"/>
    <w:rsid w:val="00F4677F"/>
    <w:rsid w:val="00F509FA"/>
    <w:rsid w:val="00F50F9B"/>
    <w:rsid w:val="00F51020"/>
    <w:rsid w:val="00F5206B"/>
    <w:rsid w:val="00F614F8"/>
    <w:rsid w:val="00F738E1"/>
    <w:rsid w:val="00F74896"/>
    <w:rsid w:val="00F82901"/>
    <w:rsid w:val="00F8598E"/>
    <w:rsid w:val="00F910A6"/>
    <w:rsid w:val="00F928C9"/>
    <w:rsid w:val="00FA3121"/>
    <w:rsid w:val="00FA4E0F"/>
    <w:rsid w:val="00FA570F"/>
    <w:rsid w:val="00FB07AE"/>
    <w:rsid w:val="00FB3612"/>
    <w:rsid w:val="00FD1D38"/>
    <w:rsid w:val="00FD20CA"/>
    <w:rsid w:val="00FD3458"/>
    <w:rsid w:val="00FD62E2"/>
    <w:rsid w:val="00FE484A"/>
    <w:rsid w:val="00FF47DB"/>
    <w:rsid w:val="00FF684D"/>
    <w:rsid w:val="2A3AB1F6"/>
    <w:rsid w:val="3C5756E8"/>
    <w:rsid w:val="5ED632A9"/>
    <w:rsid w:val="72675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0F67E2"/>
  <w15:chartTrackingRefBased/>
  <w15:docId w15:val="{A6FD60E7-958A-4F48-8DFF-0159D2B7C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07CD"/>
  </w:style>
  <w:style w:type="paragraph" w:styleId="Heading1">
    <w:name w:val="heading 1"/>
    <w:basedOn w:val="Normal"/>
    <w:next w:val="Normal"/>
    <w:link w:val="Heading1Char"/>
    <w:qFormat/>
    <w:rsid w:val="0025310A"/>
    <w:pPr>
      <w:keepNext/>
      <w:widowControl w:val="0"/>
      <w:spacing w:after="0" w:line="240" w:lineRule="auto"/>
      <w:jc w:val="center"/>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qFormat/>
    <w:rsid w:val="0025310A"/>
    <w:pPr>
      <w:keepNext/>
      <w:widowControl w:val="0"/>
      <w:spacing w:after="0" w:line="240" w:lineRule="auto"/>
      <w:jc w:val="center"/>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qFormat/>
    <w:rsid w:val="0025310A"/>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jc w:val="center"/>
      <w:outlineLvl w:val="2"/>
    </w:pPr>
    <w:rPr>
      <w:rFonts w:ascii="Cambria" w:eastAsia="Times New Roman" w:hAnsi="Cambria" w:cs="Times New Roman"/>
      <w:b/>
      <w:bCs/>
      <w:sz w:val="26"/>
      <w:szCs w:val="26"/>
    </w:rPr>
  </w:style>
  <w:style w:type="paragraph" w:styleId="Heading4">
    <w:name w:val="heading 4"/>
    <w:basedOn w:val="Normal"/>
    <w:next w:val="Normal"/>
    <w:link w:val="Heading4Char"/>
    <w:qFormat/>
    <w:rsid w:val="0025310A"/>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jc w:val="center"/>
      <w:outlineLvl w:val="3"/>
    </w:pPr>
    <w:rPr>
      <w:rFonts w:ascii="Calibri" w:eastAsia="Times New Roman" w:hAnsi="Calibri" w:cs="Times New Roman"/>
      <w:b/>
      <w:bCs/>
      <w:sz w:val="28"/>
      <w:szCs w:val="28"/>
    </w:rPr>
  </w:style>
  <w:style w:type="paragraph" w:styleId="Heading5">
    <w:name w:val="heading 5"/>
    <w:basedOn w:val="Normal"/>
    <w:next w:val="Normal"/>
    <w:link w:val="Heading5Char"/>
    <w:qFormat/>
    <w:rsid w:val="0025310A"/>
    <w:pPr>
      <w:keepNext/>
      <w:widowControl w:val="0"/>
      <w:tabs>
        <w:tab w:val="left" w:pos="-648"/>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92"/>
        <w:tab w:val="left" w:pos="10080"/>
        <w:tab w:val="left" w:pos="10422"/>
        <w:tab w:val="left" w:pos="10800"/>
        <w:tab w:val="left" w:pos="11232"/>
        <w:tab w:val="left" w:pos="11520"/>
        <w:tab w:val="left" w:pos="12240"/>
        <w:tab w:val="left" w:pos="12960"/>
        <w:tab w:val="left" w:pos="13680"/>
      </w:tabs>
      <w:spacing w:after="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25310A"/>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outlineLvl w:val="5"/>
    </w:pPr>
    <w:rPr>
      <w:rFonts w:ascii="Calibri" w:eastAsia="Times New Roman" w:hAnsi="Calibri" w:cs="Times New Roman"/>
      <w:b/>
      <w:bCs/>
      <w:sz w:val="20"/>
      <w:szCs w:val="20"/>
    </w:rPr>
  </w:style>
  <w:style w:type="paragraph" w:styleId="Heading7">
    <w:name w:val="heading 7"/>
    <w:basedOn w:val="Normal"/>
    <w:next w:val="Normal"/>
    <w:link w:val="Heading7Char"/>
    <w:qFormat/>
    <w:rsid w:val="0025310A"/>
    <w:pPr>
      <w:keepNext/>
      <w:widowControl w:val="0"/>
      <w:spacing w:after="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qFormat/>
    <w:rsid w:val="0025310A"/>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qFormat/>
    <w:rsid w:val="0025310A"/>
    <w:pPr>
      <w:keepNext/>
      <w:widowControl w:val="0"/>
      <w:spacing w:after="0" w:line="240" w:lineRule="auto"/>
      <w:outlineLvl w:val="8"/>
    </w:pPr>
    <w:rPr>
      <w:rFonts w:ascii="Cambria" w:eastAsia="Times New Roman" w:hAnsi="Cambria"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60B8"/>
    <w:pPr>
      <w:ind w:left="720"/>
      <w:contextualSpacing/>
    </w:pPr>
  </w:style>
  <w:style w:type="paragraph" w:styleId="BalloonText">
    <w:name w:val="Balloon Text"/>
    <w:basedOn w:val="Normal"/>
    <w:link w:val="BalloonTextChar"/>
    <w:semiHidden/>
    <w:unhideWhenUsed/>
    <w:rsid w:val="00450A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0A92"/>
    <w:rPr>
      <w:rFonts w:ascii="Segoe UI" w:hAnsi="Segoe UI" w:cs="Segoe UI"/>
      <w:sz w:val="18"/>
      <w:szCs w:val="18"/>
    </w:rPr>
  </w:style>
  <w:style w:type="character" w:styleId="CommentReference">
    <w:name w:val="annotation reference"/>
    <w:basedOn w:val="DefaultParagraphFont"/>
    <w:semiHidden/>
    <w:unhideWhenUsed/>
    <w:rsid w:val="006A76E3"/>
    <w:rPr>
      <w:sz w:val="16"/>
      <w:szCs w:val="16"/>
    </w:rPr>
  </w:style>
  <w:style w:type="paragraph" w:styleId="CommentText">
    <w:name w:val="annotation text"/>
    <w:basedOn w:val="Normal"/>
    <w:link w:val="CommentTextChar"/>
    <w:unhideWhenUsed/>
    <w:rsid w:val="006A76E3"/>
    <w:pPr>
      <w:spacing w:line="240" w:lineRule="auto"/>
    </w:pPr>
    <w:rPr>
      <w:sz w:val="20"/>
      <w:szCs w:val="20"/>
    </w:rPr>
  </w:style>
  <w:style w:type="character" w:customStyle="1" w:styleId="CommentTextChar">
    <w:name w:val="Comment Text Char"/>
    <w:basedOn w:val="DefaultParagraphFont"/>
    <w:link w:val="CommentText"/>
    <w:uiPriority w:val="99"/>
    <w:rsid w:val="006A76E3"/>
    <w:rPr>
      <w:sz w:val="20"/>
      <w:szCs w:val="20"/>
    </w:rPr>
  </w:style>
  <w:style w:type="paragraph" w:styleId="CommentSubject">
    <w:name w:val="annotation subject"/>
    <w:basedOn w:val="CommentText"/>
    <w:next w:val="CommentText"/>
    <w:link w:val="CommentSubjectChar"/>
    <w:semiHidden/>
    <w:unhideWhenUsed/>
    <w:rsid w:val="006A76E3"/>
    <w:rPr>
      <w:b/>
      <w:bCs/>
    </w:rPr>
  </w:style>
  <w:style w:type="character" w:customStyle="1" w:styleId="CommentSubjectChar">
    <w:name w:val="Comment Subject Char"/>
    <w:basedOn w:val="CommentTextChar"/>
    <w:link w:val="CommentSubject"/>
    <w:uiPriority w:val="99"/>
    <w:semiHidden/>
    <w:rsid w:val="006A76E3"/>
    <w:rPr>
      <w:b/>
      <w:bCs/>
      <w:sz w:val="20"/>
      <w:szCs w:val="20"/>
    </w:rPr>
  </w:style>
  <w:style w:type="character" w:styleId="Hyperlink">
    <w:name w:val="Hyperlink"/>
    <w:basedOn w:val="DefaultParagraphFont"/>
    <w:unhideWhenUsed/>
    <w:rsid w:val="0079126A"/>
    <w:rPr>
      <w:color w:val="0563C1" w:themeColor="hyperlink"/>
      <w:u w:val="single"/>
    </w:rPr>
  </w:style>
  <w:style w:type="paragraph" w:styleId="Header">
    <w:name w:val="header"/>
    <w:basedOn w:val="Normal"/>
    <w:link w:val="HeaderChar"/>
    <w:uiPriority w:val="99"/>
    <w:unhideWhenUsed/>
    <w:rsid w:val="003833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3359"/>
  </w:style>
  <w:style w:type="paragraph" w:styleId="Footer">
    <w:name w:val="footer"/>
    <w:basedOn w:val="Normal"/>
    <w:link w:val="FooterChar"/>
    <w:uiPriority w:val="99"/>
    <w:unhideWhenUsed/>
    <w:rsid w:val="003833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3359"/>
  </w:style>
  <w:style w:type="character" w:customStyle="1" w:styleId="Heading1Char">
    <w:name w:val="Heading 1 Char"/>
    <w:basedOn w:val="DefaultParagraphFont"/>
    <w:link w:val="Heading1"/>
    <w:rsid w:val="0025310A"/>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25310A"/>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25310A"/>
    <w:rPr>
      <w:rFonts w:ascii="Cambria" w:eastAsia="Times New Roman" w:hAnsi="Cambria" w:cs="Times New Roman"/>
      <w:b/>
      <w:bCs/>
      <w:sz w:val="26"/>
      <w:szCs w:val="26"/>
    </w:rPr>
  </w:style>
  <w:style w:type="character" w:customStyle="1" w:styleId="Heading4Char">
    <w:name w:val="Heading 4 Char"/>
    <w:basedOn w:val="DefaultParagraphFont"/>
    <w:link w:val="Heading4"/>
    <w:rsid w:val="0025310A"/>
    <w:rPr>
      <w:rFonts w:ascii="Calibri" w:eastAsia="Times New Roman" w:hAnsi="Calibri" w:cs="Times New Roman"/>
      <w:b/>
      <w:bCs/>
      <w:sz w:val="28"/>
      <w:szCs w:val="28"/>
    </w:rPr>
  </w:style>
  <w:style w:type="character" w:customStyle="1" w:styleId="Heading5Char">
    <w:name w:val="Heading 5 Char"/>
    <w:basedOn w:val="DefaultParagraphFont"/>
    <w:link w:val="Heading5"/>
    <w:rsid w:val="0025310A"/>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25310A"/>
    <w:rPr>
      <w:rFonts w:ascii="Calibri" w:eastAsia="Times New Roman" w:hAnsi="Calibri" w:cs="Times New Roman"/>
      <w:b/>
      <w:bCs/>
      <w:sz w:val="20"/>
      <w:szCs w:val="20"/>
    </w:rPr>
  </w:style>
  <w:style w:type="character" w:customStyle="1" w:styleId="Heading7Char">
    <w:name w:val="Heading 7 Char"/>
    <w:basedOn w:val="DefaultParagraphFont"/>
    <w:link w:val="Heading7"/>
    <w:rsid w:val="0025310A"/>
    <w:rPr>
      <w:rFonts w:ascii="Calibri" w:eastAsia="Times New Roman" w:hAnsi="Calibri" w:cs="Times New Roman"/>
      <w:sz w:val="24"/>
      <w:szCs w:val="24"/>
    </w:rPr>
  </w:style>
  <w:style w:type="character" w:customStyle="1" w:styleId="Heading8Char">
    <w:name w:val="Heading 8 Char"/>
    <w:basedOn w:val="DefaultParagraphFont"/>
    <w:link w:val="Heading8"/>
    <w:rsid w:val="0025310A"/>
    <w:rPr>
      <w:rFonts w:ascii="Calibri" w:eastAsia="Times New Roman" w:hAnsi="Calibri" w:cs="Times New Roman"/>
      <w:i/>
      <w:iCs/>
      <w:sz w:val="24"/>
      <w:szCs w:val="24"/>
    </w:rPr>
  </w:style>
  <w:style w:type="character" w:customStyle="1" w:styleId="Heading9Char">
    <w:name w:val="Heading 9 Char"/>
    <w:basedOn w:val="DefaultParagraphFont"/>
    <w:link w:val="Heading9"/>
    <w:rsid w:val="0025310A"/>
    <w:rPr>
      <w:rFonts w:ascii="Cambria" w:eastAsia="Times New Roman" w:hAnsi="Cambria" w:cs="Times New Roman"/>
      <w:sz w:val="20"/>
      <w:szCs w:val="20"/>
    </w:rPr>
  </w:style>
  <w:style w:type="numbering" w:customStyle="1" w:styleId="NoList1">
    <w:name w:val="No List1"/>
    <w:next w:val="NoList"/>
    <w:uiPriority w:val="99"/>
    <w:semiHidden/>
    <w:unhideWhenUsed/>
    <w:rsid w:val="0025310A"/>
  </w:style>
  <w:style w:type="paragraph" w:styleId="Title">
    <w:name w:val="Title"/>
    <w:basedOn w:val="Normal"/>
    <w:link w:val="TitleChar"/>
    <w:qFormat/>
    <w:rsid w:val="0025310A"/>
    <w:pPr>
      <w:spacing w:after="0" w:line="240" w:lineRule="auto"/>
      <w:jc w:val="center"/>
    </w:pPr>
    <w:rPr>
      <w:rFonts w:ascii="Cambria" w:eastAsia="Times New Roman" w:hAnsi="Cambria" w:cs="Times New Roman"/>
      <w:b/>
      <w:bCs/>
      <w:kern w:val="28"/>
      <w:sz w:val="32"/>
      <w:szCs w:val="32"/>
    </w:rPr>
  </w:style>
  <w:style w:type="character" w:customStyle="1" w:styleId="TitleChar">
    <w:name w:val="Title Char"/>
    <w:basedOn w:val="DefaultParagraphFont"/>
    <w:link w:val="Title"/>
    <w:rsid w:val="0025310A"/>
    <w:rPr>
      <w:rFonts w:ascii="Cambria" w:eastAsia="Times New Roman" w:hAnsi="Cambria" w:cs="Times New Roman"/>
      <w:b/>
      <w:bCs/>
      <w:kern w:val="28"/>
      <w:sz w:val="32"/>
      <w:szCs w:val="32"/>
    </w:rPr>
  </w:style>
  <w:style w:type="paragraph" w:styleId="FootnoteText">
    <w:name w:val="footnote text"/>
    <w:basedOn w:val="Normal"/>
    <w:link w:val="FootnoteTextChar"/>
    <w:semiHidden/>
    <w:unhideWhenUsed/>
    <w:rsid w:val="0025310A"/>
    <w:pPr>
      <w:widowControl w:val="0"/>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25310A"/>
    <w:rPr>
      <w:rFonts w:ascii="Arial" w:eastAsia="Times New Roman" w:hAnsi="Arial" w:cs="Times New Roman"/>
      <w:sz w:val="20"/>
      <w:szCs w:val="20"/>
    </w:rPr>
  </w:style>
  <w:style w:type="character" w:styleId="FootnoteReference">
    <w:name w:val="footnote reference"/>
    <w:semiHidden/>
    <w:unhideWhenUsed/>
    <w:rsid w:val="0025310A"/>
    <w:rPr>
      <w:vertAlign w:val="superscript"/>
    </w:rPr>
  </w:style>
  <w:style w:type="paragraph" w:styleId="BodyText2">
    <w:name w:val="Body Text 2"/>
    <w:basedOn w:val="Normal"/>
    <w:link w:val="BodyText2Char"/>
    <w:rsid w:val="0025310A"/>
    <w:pPr>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25310A"/>
    <w:rPr>
      <w:rFonts w:ascii="Times New Roman" w:eastAsia="Times New Roman" w:hAnsi="Times New Roman" w:cs="Times New Roman"/>
      <w:sz w:val="24"/>
      <w:szCs w:val="20"/>
    </w:rPr>
  </w:style>
  <w:style w:type="character" w:styleId="FollowedHyperlink">
    <w:name w:val="FollowedHyperlink"/>
    <w:unhideWhenUsed/>
    <w:rsid w:val="0025310A"/>
    <w:rPr>
      <w:color w:val="800080"/>
      <w:u w:val="single"/>
    </w:rPr>
  </w:style>
  <w:style w:type="paragraph" w:styleId="BodyText">
    <w:name w:val="Body Text"/>
    <w:basedOn w:val="Normal"/>
    <w:link w:val="BodyTextChar"/>
    <w:unhideWhenUsed/>
    <w:rsid w:val="0025310A"/>
    <w:pPr>
      <w:widowControl w:val="0"/>
      <w:spacing w:after="120" w:line="240" w:lineRule="auto"/>
    </w:pPr>
    <w:rPr>
      <w:rFonts w:ascii="Arial" w:eastAsia="Times New Roman" w:hAnsi="Arial" w:cs="Times New Roman"/>
      <w:sz w:val="24"/>
      <w:szCs w:val="20"/>
    </w:rPr>
  </w:style>
  <w:style w:type="character" w:customStyle="1" w:styleId="BodyTextChar">
    <w:name w:val="Body Text Char"/>
    <w:basedOn w:val="DefaultParagraphFont"/>
    <w:link w:val="BodyText"/>
    <w:rsid w:val="0025310A"/>
    <w:rPr>
      <w:rFonts w:ascii="Arial" w:eastAsia="Times New Roman" w:hAnsi="Arial" w:cs="Times New Roman"/>
      <w:sz w:val="24"/>
      <w:szCs w:val="20"/>
    </w:rPr>
  </w:style>
  <w:style w:type="paragraph" w:styleId="BodyTextIndent3">
    <w:name w:val="Body Text Indent 3"/>
    <w:basedOn w:val="Normal"/>
    <w:link w:val="BodyTextIndent3Char"/>
    <w:unhideWhenUsed/>
    <w:rsid w:val="0025310A"/>
    <w:pPr>
      <w:widowControl w:val="0"/>
      <w:spacing w:after="120" w:line="240" w:lineRule="auto"/>
      <w:ind w:left="360"/>
    </w:pPr>
    <w:rPr>
      <w:rFonts w:ascii="Arial" w:eastAsia="Times New Roman" w:hAnsi="Arial" w:cs="Times New Roman"/>
      <w:sz w:val="16"/>
      <w:szCs w:val="16"/>
    </w:rPr>
  </w:style>
  <w:style w:type="character" w:customStyle="1" w:styleId="BodyTextIndent3Char">
    <w:name w:val="Body Text Indent 3 Char"/>
    <w:basedOn w:val="DefaultParagraphFont"/>
    <w:link w:val="BodyTextIndent3"/>
    <w:rsid w:val="0025310A"/>
    <w:rPr>
      <w:rFonts w:ascii="Arial" w:eastAsia="Times New Roman" w:hAnsi="Arial" w:cs="Times New Roman"/>
      <w:sz w:val="16"/>
      <w:szCs w:val="16"/>
    </w:rPr>
  </w:style>
  <w:style w:type="paragraph" w:styleId="BodyText3">
    <w:name w:val="Body Text 3"/>
    <w:basedOn w:val="Normal"/>
    <w:link w:val="BodyText3Char"/>
    <w:rsid w:val="0025310A"/>
    <w:pPr>
      <w:widowControl w:val="0"/>
      <w:spacing w:after="0" w:line="240" w:lineRule="auto"/>
    </w:pPr>
    <w:rPr>
      <w:rFonts w:ascii="Arial" w:eastAsia="Times New Roman" w:hAnsi="Arial" w:cs="Times New Roman"/>
      <w:b/>
      <w:snapToGrid w:val="0"/>
      <w:szCs w:val="20"/>
    </w:rPr>
  </w:style>
  <w:style w:type="character" w:customStyle="1" w:styleId="BodyText3Char">
    <w:name w:val="Body Text 3 Char"/>
    <w:basedOn w:val="DefaultParagraphFont"/>
    <w:link w:val="BodyText3"/>
    <w:rsid w:val="0025310A"/>
    <w:rPr>
      <w:rFonts w:ascii="Arial" w:eastAsia="Times New Roman" w:hAnsi="Arial" w:cs="Times New Roman"/>
      <w:b/>
      <w:snapToGrid w:val="0"/>
      <w:szCs w:val="20"/>
    </w:rPr>
  </w:style>
  <w:style w:type="paragraph" w:styleId="BodyTextIndent">
    <w:name w:val="Body Text Indent"/>
    <w:basedOn w:val="Normal"/>
    <w:link w:val="BodyTextIndentChar"/>
    <w:rsid w:val="0025310A"/>
    <w:p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firstLine="1080"/>
    </w:pPr>
    <w:rPr>
      <w:rFonts w:ascii="Times New Roman" w:eastAsia="Times New Roman" w:hAnsi="Times New Roman" w:cs="Times New Roman"/>
      <w:snapToGrid w:val="0"/>
      <w:szCs w:val="20"/>
    </w:rPr>
  </w:style>
  <w:style w:type="character" w:customStyle="1" w:styleId="BodyTextIndentChar">
    <w:name w:val="Body Text Indent Char"/>
    <w:basedOn w:val="DefaultParagraphFont"/>
    <w:link w:val="BodyTextIndent"/>
    <w:rsid w:val="0025310A"/>
    <w:rPr>
      <w:rFonts w:ascii="Times New Roman" w:eastAsia="Times New Roman" w:hAnsi="Times New Roman" w:cs="Times New Roman"/>
      <w:snapToGrid w:val="0"/>
      <w:szCs w:val="20"/>
    </w:rPr>
  </w:style>
  <w:style w:type="character" w:styleId="PageNumber">
    <w:name w:val="page number"/>
    <w:basedOn w:val="DefaultParagraphFont"/>
    <w:rsid w:val="0025310A"/>
  </w:style>
  <w:style w:type="paragraph" w:styleId="BodyTextIndent2">
    <w:name w:val="Body Text Indent 2"/>
    <w:basedOn w:val="Normal"/>
    <w:link w:val="BodyTextIndent2Char"/>
    <w:rsid w:val="0025310A"/>
    <w:pPr>
      <w:spacing w:after="0" w:line="240" w:lineRule="auto"/>
      <w:ind w:firstLine="2160"/>
    </w:pPr>
    <w:rPr>
      <w:rFonts w:ascii="Times New Roman" w:eastAsia="Times New Roman" w:hAnsi="Times New Roman" w:cs="Times New Roman"/>
      <w:sz w:val="24"/>
      <w:szCs w:val="20"/>
    </w:rPr>
  </w:style>
  <w:style w:type="character" w:customStyle="1" w:styleId="BodyTextIndent2Char">
    <w:name w:val="Body Text Indent 2 Char"/>
    <w:basedOn w:val="DefaultParagraphFont"/>
    <w:link w:val="BodyTextIndent2"/>
    <w:rsid w:val="0025310A"/>
    <w:rPr>
      <w:rFonts w:ascii="Times New Roman" w:eastAsia="Times New Roman" w:hAnsi="Times New Roman" w:cs="Times New Roman"/>
      <w:sz w:val="24"/>
      <w:szCs w:val="20"/>
    </w:rPr>
  </w:style>
  <w:style w:type="paragraph" w:styleId="Caption">
    <w:name w:val="caption"/>
    <w:basedOn w:val="Normal"/>
    <w:next w:val="Normal"/>
    <w:qFormat/>
    <w:rsid w:val="0025310A"/>
    <w:pPr>
      <w:widowControl w:val="0"/>
      <w:spacing w:after="0" w:line="240" w:lineRule="auto"/>
      <w:jc w:val="center"/>
    </w:pPr>
    <w:rPr>
      <w:rFonts w:ascii="Arial" w:eastAsia="Times New Roman" w:hAnsi="Arial" w:cs="Times New Roman"/>
      <w:b/>
      <w:snapToGrid w:val="0"/>
      <w:sz w:val="36"/>
      <w:szCs w:val="20"/>
    </w:rPr>
  </w:style>
  <w:style w:type="table" w:styleId="TableGrid">
    <w:name w:val="Table Grid"/>
    <w:basedOn w:val="TableNormal"/>
    <w:rsid w:val="0025310A"/>
    <w:pPr>
      <w:widowControl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utoList1">
    <w:name w:val="1AutoList1"/>
    <w:rsid w:val="0025310A"/>
    <w:pPr>
      <w:tabs>
        <w:tab w:val="left" w:pos="720"/>
      </w:tabs>
      <w:spacing w:after="0" w:line="240" w:lineRule="auto"/>
      <w:ind w:left="720" w:hanging="720"/>
    </w:pPr>
    <w:rPr>
      <w:rFonts w:ascii="Times New Roman" w:eastAsia="Times New Roman" w:hAnsi="Times New Roman" w:cs="Times New Roman"/>
      <w:snapToGrid w:val="0"/>
      <w:sz w:val="24"/>
      <w:szCs w:val="20"/>
    </w:rPr>
  </w:style>
  <w:style w:type="paragraph" w:customStyle="1" w:styleId="OmniPage2">
    <w:name w:val="OmniPage #2"/>
    <w:basedOn w:val="Normal"/>
    <w:rsid w:val="0025310A"/>
    <w:pPr>
      <w:tabs>
        <w:tab w:val="right" w:pos="7580"/>
      </w:tabs>
      <w:spacing w:after="0" w:line="240" w:lineRule="auto"/>
      <w:ind w:left="2940"/>
      <w:jc w:val="center"/>
    </w:pPr>
    <w:rPr>
      <w:rFonts w:ascii="Times New Roman" w:eastAsia="Times New Roman" w:hAnsi="Times New Roman" w:cs="Times New Roman"/>
      <w:noProof/>
      <w:sz w:val="20"/>
      <w:szCs w:val="20"/>
    </w:rPr>
  </w:style>
  <w:style w:type="paragraph" w:customStyle="1" w:styleId="OmniPage3">
    <w:name w:val="OmniPage #3"/>
    <w:basedOn w:val="Normal"/>
    <w:rsid w:val="0025310A"/>
    <w:pPr>
      <w:tabs>
        <w:tab w:val="right" w:pos="1323"/>
      </w:tabs>
      <w:spacing w:after="0" w:line="240" w:lineRule="auto"/>
      <w:ind w:left="1680"/>
    </w:pPr>
    <w:rPr>
      <w:rFonts w:ascii="Times New Roman" w:eastAsia="Times New Roman" w:hAnsi="Times New Roman" w:cs="Times New Roman"/>
      <w:noProof/>
      <w:sz w:val="20"/>
      <w:szCs w:val="20"/>
    </w:rPr>
  </w:style>
  <w:style w:type="paragraph" w:customStyle="1" w:styleId="OmniPage4">
    <w:name w:val="OmniPage #4"/>
    <w:basedOn w:val="Normal"/>
    <w:rsid w:val="0025310A"/>
    <w:pPr>
      <w:tabs>
        <w:tab w:val="right" w:pos="8727"/>
      </w:tabs>
      <w:spacing w:after="0" w:line="240" w:lineRule="auto"/>
      <w:ind w:left="2085"/>
    </w:pPr>
    <w:rPr>
      <w:rFonts w:ascii="Times New Roman" w:eastAsia="Times New Roman" w:hAnsi="Times New Roman" w:cs="Times New Roman"/>
      <w:noProof/>
      <w:sz w:val="20"/>
      <w:szCs w:val="20"/>
    </w:rPr>
  </w:style>
  <w:style w:type="paragraph" w:customStyle="1" w:styleId="OmniPage5">
    <w:name w:val="OmniPage #5"/>
    <w:basedOn w:val="Normal"/>
    <w:rsid w:val="0025310A"/>
    <w:pPr>
      <w:tabs>
        <w:tab w:val="left" w:pos="440"/>
        <w:tab w:val="right" w:pos="8721"/>
      </w:tabs>
      <w:spacing w:after="0" w:line="240" w:lineRule="auto"/>
      <w:ind w:left="2070" w:hanging="345"/>
    </w:pPr>
    <w:rPr>
      <w:rFonts w:ascii="Times New Roman" w:eastAsia="Times New Roman" w:hAnsi="Times New Roman" w:cs="Times New Roman"/>
      <w:noProof/>
      <w:sz w:val="20"/>
      <w:szCs w:val="20"/>
    </w:rPr>
  </w:style>
  <w:style w:type="paragraph" w:customStyle="1" w:styleId="OmniPage6">
    <w:name w:val="OmniPage #6"/>
    <w:basedOn w:val="Normal"/>
    <w:rsid w:val="0025310A"/>
    <w:pPr>
      <w:tabs>
        <w:tab w:val="right" w:pos="8717"/>
      </w:tabs>
      <w:spacing w:after="0" w:line="240" w:lineRule="auto"/>
      <w:ind w:left="2085"/>
    </w:pPr>
    <w:rPr>
      <w:rFonts w:ascii="Times New Roman" w:eastAsia="Times New Roman" w:hAnsi="Times New Roman" w:cs="Times New Roman"/>
      <w:noProof/>
      <w:sz w:val="20"/>
      <w:szCs w:val="20"/>
    </w:rPr>
  </w:style>
  <w:style w:type="paragraph" w:customStyle="1" w:styleId="OmniPage7">
    <w:name w:val="OmniPage #7"/>
    <w:basedOn w:val="Normal"/>
    <w:rsid w:val="0025310A"/>
    <w:pPr>
      <w:tabs>
        <w:tab w:val="left" w:pos="455"/>
        <w:tab w:val="right" w:pos="8724"/>
      </w:tabs>
      <w:spacing w:after="0" w:line="240" w:lineRule="auto"/>
      <w:ind w:left="2085" w:hanging="360"/>
    </w:pPr>
    <w:rPr>
      <w:rFonts w:ascii="Times New Roman" w:eastAsia="Times New Roman" w:hAnsi="Times New Roman" w:cs="Times New Roman"/>
      <w:noProof/>
      <w:sz w:val="20"/>
      <w:szCs w:val="20"/>
    </w:rPr>
  </w:style>
  <w:style w:type="paragraph" w:customStyle="1" w:styleId="OmniPage8">
    <w:name w:val="OmniPage #8"/>
    <w:basedOn w:val="Normal"/>
    <w:rsid w:val="0025310A"/>
    <w:pPr>
      <w:tabs>
        <w:tab w:val="right" w:pos="8757"/>
      </w:tabs>
      <w:spacing w:after="0" w:line="240" w:lineRule="auto"/>
      <w:ind w:left="2100"/>
    </w:pPr>
    <w:rPr>
      <w:rFonts w:ascii="Times New Roman" w:eastAsia="Times New Roman" w:hAnsi="Times New Roman" w:cs="Times New Roman"/>
      <w:noProof/>
      <w:sz w:val="20"/>
      <w:szCs w:val="20"/>
    </w:rPr>
  </w:style>
  <w:style w:type="paragraph" w:customStyle="1" w:styleId="OmniPage9">
    <w:name w:val="OmniPage #9"/>
    <w:basedOn w:val="Normal"/>
    <w:rsid w:val="0025310A"/>
    <w:pPr>
      <w:tabs>
        <w:tab w:val="left" w:pos="455"/>
        <w:tab w:val="right" w:pos="8726"/>
      </w:tabs>
      <w:spacing w:after="0" w:line="240" w:lineRule="auto"/>
      <w:ind w:left="2085" w:hanging="360"/>
    </w:pPr>
    <w:rPr>
      <w:rFonts w:ascii="Times New Roman" w:eastAsia="Times New Roman" w:hAnsi="Times New Roman" w:cs="Times New Roman"/>
      <w:noProof/>
      <w:sz w:val="20"/>
      <w:szCs w:val="20"/>
    </w:rPr>
  </w:style>
  <w:style w:type="paragraph" w:customStyle="1" w:styleId="OmniPage11">
    <w:name w:val="OmniPage #11"/>
    <w:basedOn w:val="Normal"/>
    <w:rsid w:val="0025310A"/>
    <w:pPr>
      <w:tabs>
        <w:tab w:val="left" w:pos="455"/>
        <w:tab w:val="right" w:pos="8745"/>
      </w:tabs>
      <w:spacing w:after="0" w:line="240" w:lineRule="auto"/>
      <w:ind w:left="2085" w:hanging="345"/>
    </w:pPr>
    <w:rPr>
      <w:rFonts w:ascii="Times New Roman" w:eastAsia="Times New Roman" w:hAnsi="Times New Roman" w:cs="Times New Roman"/>
      <w:noProof/>
      <w:sz w:val="20"/>
      <w:szCs w:val="20"/>
    </w:rPr>
  </w:style>
  <w:style w:type="paragraph" w:customStyle="1" w:styleId="OmniPage14">
    <w:name w:val="OmniPage #14"/>
    <w:basedOn w:val="Normal"/>
    <w:rsid w:val="0025310A"/>
    <w:pPr>
      <w:tabs>
        <w:tab w:val="right" w:pos="3019"/>
      </w:tabs>
      <w:spacing w:after="0" w:line="240" w:lineRule="auto"/>
      <w:ind w:left="1680"/>
    </w:pPr>
    <w:rPr>
      <w:rFonts w:ascii="Times New Roman" w:eastAsia="Times New Roman" w:hAnsi="Times New Roman" w:cs="Times New Roman"/>
      <w:noProof/>
      <w:sz w:val="20"/>
      <w:szCs w:val="20"/>
    </w:rPr>
  </w:style>
  <w:style w:type="paragraph" w:customStyle="1" w:styleId="OmniPage15">
    <w:name w:val="OmniPage #15"/>
    <w:basedOn w:val="Normal"/>
    <w:rsid w:val="0025310A"/>
    <w:pPr>
      <w:tabs>
        <w:tab w:val="right" w:pos="8750"/>
      </w:tabs>
      <w:spacing w:after="0" w:line="240" w:lineRule="auto"/>
      <w:ind w:left="1680"/>
    </w:pPr>
    <w:rPr>
      <w:rFonts w:ascii="Times New Roman" w:eastAsia="Times New Roman" w:hAnsi="Times New Roman" w:cs="Times New Roman"/>
      <w:noProof/>
      <w:sz w:val="20"/>
      <w:szCs w:val="20"/>
    </w:rPr>
  </w:style>
  <w:style w:type="paragraph" w:customStyle="1" w:styleId="OmniPage258">
    <w:name w:val="OmniPage #258"/>
    <w:basedOn w:val="Normal"/>
    <w:rsid w:val="0025310A"/>
    <w:pPr>
      <w:tabs>
        <w:tab w:val="right" w:pos="9591"/>
      </w:tabs>
      <w:spacing w:after="0" w:line="240" w:lineRule="auto"/>
      <w:ind w:left="1029"/>
    </w:pPr>
    <w:rPr>
      <w:rFonts w:ascii="Times New Roman" w:eastAsia="Times New Roman" w:hAnsi="Times New Roman" w:cs="Times New Roman"/>
      <w:noProof/>
      <w:sz w:val="20"/>
      <w:szCs w:val="20"/>
    </w:rPr>
  </w:style>
  <w:style w:type="paragraph" w:customStyle="1" w:styleId="OmniPage261">
    <w:name w:val="OmniPage #261"/>
    <w:basedOn w:val="Normal"/>
    <w:rsid w:val="0025310A"/>
    <w:pPr>
      <w:tabs>
        <w:tab w:val="right" w:pos="10200"/>
      </w:tabs>
      <w:spacing w:after="0" w:line="240" w:lineRule="auto"/>
      <w:ind w:left="2139"/>
    </w:pPr>
    <w:rPr>
      <w:rFonts w:ascii="Times New Roman" w:eastAsia="Times New Roman" w:hAnsi="Times New Roman" w:cs="Times New Roman"/>
      <w:noProof/>
      <w:sz w:val="20"/>
      <w:szCs w:val="20"/>
    </w:rPr>
  </w:style>
  <w:style w:type="paragraph" w:customStyle="1" w:styleId="OmniPage262">
    <w:name w:val="OmniPage #262"/>
    <w:basedOn w:val="Normal"/>
    <w:rsid w:val="0025310A"/>
    <w:pPr>
      <w:tabs>
        <w:tab w:val="right" w:pos="4392"/>
      </w:tabs>
      <w:spacing w:after="0" w:line="240" w:lineRule="auto"/>
      <w:ind w:left="2139"/>
    </w:pPr>
    <w:rPr>
      <w:rFonts w:ascii="Times New Roman" w:eastAsia="Times New Roman" w:hAnsi="Times New Roman" w:cs="Times New Roman"/>
      <w:noProof/>
      <w:sz w:val="20"/>
      <w:szCs w:val="20"/>
    </w:rPr>
  </w:style>
  <w:style w:type="paragraph" w:styleId="List">
    <w:name w:val="List"/>
    <w:basedOn w:val="Normal"/>
    <w:rsid w:val="0025310A"/>
    <w:pPr>
      <w:spacing w:after="0" w:line="240" w:lineRule="auto"/>
      <w:ind w:left="360" w:hanging="360"/>
    </w:pPr>
    <w:rPr>
      <w:rFonts w:ascii="Arial" w:eastAsia="Times New Roman" w:hAnsi="Arial" w:cs="Times New Roman"/>
      <w:sz w:val="24"/>
      <w:szCs w:val="20"/>
    </w:rPr>
  </w:style>
  <w:style w:type="character" w:styleId="Strong">
    <w:name w:val="Strong"/>
    <w:basedOn w:val="DefaultParagraphFont"/>
    <w:uiPriority w:val="22"/>
    <w:qFormat/>
    <w:rsid w:val="0025310A"/>
    <w:rPr>
      <w:b/>
      <w:bCs/>
    </w:rPr>
  </w:style>
  <w:style w:type="paragraph" w:styleId="Revision">
    <w:name w:val="Revision"/>
    <w:hidden/>
    <w:uiPriority w:val="99"/>
    <w:semiHidden/>
    <w:rsid w:val="00690382"/>
    <w:pPr>
      <w:spacing w:after="0" w:line="240" w:lineRule="auto"/>
    </w:pPr>
  </w:style>
  <w:style w:type="paragraph" w:styleId="DocumentMap">
    <w:name w:val="Document Map"/>
    <w:basedOn w:val="Normal"/>
    <w:link w:val="DocumentMapChar"/>
    <w:uiPriority w:val="99"/>
    <w:semiHidden/>
    <w:unhideWhenUsed/>
    <w:rsid w:val="002E3E90"/>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2E3E9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48501">
      <w:bodyDiv w:val="1"/>
      <w:marLeft w:val="0"/>
      <w:marRight w:val="0"/>
      <w:marTop w:val="0"/>
      <w:marBottom w:val="0"/>
      <w:divBdr>
        <w:top w:val="none" w:sz="0" w:space="0" w:color="auto"/>
        <w:left w:val="none" w:sz="0" w:space="0" w:color="auto"/>
        <w:bottom w:val="none" w:sz="0" w:space="0" w:color="auto"/>
        <w:right w:val="none" w:sz="0" w:space="0" w:color="auto"/>
      </w:divBdr>
    </w:div>
    <w:div w:id="68039649">
      <w:bodyDiv w:val="1"/>
      <w:marLeft w:val="0"/>
      <w:marRight w:val="0"/>
      <w:marTop w:val="0"/>
      <w:marBottom w:val="0"/>
      <w:divBdr>
        <w:top w:val="none" w:sz="0" w:space="0" w:color="auto"/>
        <w:left w:val="none" w:sz="0" w:space="0" w:color="auto"/>
        <w:bottom w:val="none" w:sz="0" w:space="0" w:color="auto"/>
        <w:right w:val="none" w:sz="0" w:space="0" w:color="auto"/>
      </w:divBdr>
    </w:div>
    <w:div w:id="97911278">
      <w:bodyDiv w:val="1"/>
      <w:marLeft w:val="0"/>
      <w:marRight w:val="0"/>
      <w:marTop w:val="0"/>
      <w:marBottom w:val="0"/>
      <w:divBdr>
        <w:top w:val="none" w:sz="0" w:space="0" w:color="auto"/>
        <w:left w:val="none" w:sz="0" w:space="0" w:color="auto"/>
        <w:bottom w:val="none" w:sz="0" w:space="0" w:color="auto"/>
        <w:right w:val="none" w:sz="0" w:space="0" w:color="auto"/>
      </w:divBdr>
    </w:div>
    <w:div w:id="116875583">
      <w:bodyDiv w:val="1"/>
      <w:marLeft w:val="0"/>
      <w:marRight w:val="0"/>
      <w:marTop w:val="0"/>
      <w:marBottom w:val="0"/>
      <w:divBdr>
        <w:top w:val="none" w:sz="0" w:space="0" w:color="auto"/>
        <w:left w:val="none" w:sz="0" w:space="0" w:color="auto"/>
        <w:bottom w:val="none" w:sz="0" w:space="0" w:color="auto"/>
        <w:right w:val="none" w:sz="0" w:space="0" w:color="auto"/>
      </w:divBdr>
    </w:div>
    <w:div w:id="184442287">
      <w:bodyDiv w:val="1"/>
      <w:marLeft w:val="0"/>
      <w:marRight w:val="0"/>
      <w:marTop w:val="0"/>
      <w:marBottom w:val="0"/>
      <w:divBdr>
        <w:top w:val="none" w:sz="0" w:space="0" w:color="auto"/>
        <w:left w:val="none" w:sz="0" w:space="0" w:color="auto"/>
        <w:bottom w:val="none" w:sz="0" w:space="0" w:color="auto"/>
        <w:right w:val="none" w:sz="0" w:space="0" w:color="auto"/>
      </w:divBdr>
    </w:div>
    <w:div w:id="197862268">
      <w:bodyDiv w:val="1"/>
      <w:marLeft w:val="0"/>
      <w:marRight w:val="0"/>
      <w:marTop w:val="0"/>
      <w:marBottom w:val="0"/>
      <w:divBdr>
        <w:top w:val="none" w:sz="0" w:space="0" w:color="auto"/>
        <w:left w:val="none" w:sz="0" w:space="0" w:color="auto"/>
        <w:bottom w:val="none" w:sz="0" w:space="0" w:color="auto"/>
        <w:right w:val="none" w:sz="0" w:space="0" w:color="auto"/>
      </w:divBdr>
    </w:div>
    <w:div w:id="212079144">
      <w:bodyDiv w:val="1"/>
      <w:marLeft w:val="0"/>
      <w:marRight w:val="0"/>
      <w:marTop w:val="0"/>
      <w:marBottom w:val="0"/>
      <w:divBdr>
        <w:top w:val="none" w:sz="0" w:space="0" w:color="auto"/>
        <w:left w:val="none" w:sz="0" w:space="0" w:color="auto"/>
        <w:bottom w:val="none" w:sz="0" w:space="0" w:color="auto"/>
        <w:right w:val="none" w:sz="0" w:space="0" w:color="auto"/>
      </w:divBdr>
    </w:div>
    <w:div w:id="215438945">
      <w:bodyDiv w:val="1"/>
      <w:marLeft w:val="0"/>
      <w:marRight w:val="0"/>
      <w:marTop w:val="0"/>
      <w:marBottom w:val="0"/>
      <w:divBdr>
        <w:top w:val="none" w:sz="0" w:space="0" w:color="auto"/>
        <w:left w:val="none" w:sz="0" w:space="0" w:color="auto"/>
        <w:bottom w:val="none" w:sz="0" w:space="0" w:color="auto"/>
        <w:right w:val="none" w:sz="0" w:space="0" w:color="auto"/>
      </w:divBdr>
    </w:div>
    <w:div w:id="219093023">
      <w:bodyDiv w:val="1"/>
      <w:marLeft w:val="0"/>
      <w:marRight w:val="0"/>
      <w:marTop w:val="0"/>
      <w:marBottom w:val="0"/>
      <w:divBdr>
        <w:top w:val="none" w:sz="0" w:space="0" w:color="auto"/>
        <w:left w:val="none" w:sz="0" w:space="0" w:color="auto"/>
        <w:bottom w:val="none" w:sz="0" w:space="0" w:color="auto"/>
        <w:right w:val="none" w:sz="0" w:space="0" w:color="auto"/>
      </w:divBdr>
    </w:div>
    <w:div w:id="228465295">
      <w:bodyDiv w:val="1"/>
      <w:marLeft w:val="0"/>
      <w:marRight w:val="0"/>
      <w:marTop w:val="0"/>
      <w:marBottom w:val="0"/>
      <w:divBdr>
        <w:top w:val="none" w:sz="0" w:space="0" w:color="auto"/>
        <w:left w:val="none" w:sz="0" w:space="0" w:color="auto"/>
        <w:bottom w:val="none" w:sz="0" w:space="0" w:color="auto"/>
        <w:right w:val="none" w:sz="0" w:space="0" w:color="auto"/>
      </w:divBdr>
      <w:divsChild>
        <w:div w:id="1893611410">
          <w:marLeft w:val="0"/>
          <w:marRight w:val="0"/>
          <w:marTop w:val="0"/>
          <w:marBottom w:val="240"/>
          <w:divBdr>
            <w:top w:val="single" w:sz="6" w:space="0" w:color="D4CEB5"/>
            <w:left w:val="single" w:sz="6" w:space="0" w:color="D4CEB5"/>
            <w:bottom w:val="single" w:sz="6" w:space="0" w:color="D4CEB5"/>
            <w:right w:val="single" w:sz="6" w:space="0" w:color="D4CEB5"/>
          </w:divBdr>
          <w:divsChild>
            <w:div w:id="123072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785494">
      <w:bodyDiv w:val="1"/>
      <w:marLeft w:val="0"/>
      <w:marRight w:val="0"/>
      <w:marTop w:val="0"/>
      <w:marBottom w:val="0"/>
      <w:divBdr>
        <w:top w:val="none" w:sz="0" w:space="0" w:color="auto"/>
        <w:left w:val="none" w:sz="0" w:space="0" w:color="auto"/>
        <w:bottom w:val="none" w:sz="0" w:space="0" w:color="auto"/>
        <w:right w:val="none" w:sz="0" w:space="0" w:color="auto"/>
      </w:divBdr>
    </w:div>
    <w:div w:id="263852340">
      <w:bodyDiv w:val="1"/>
      <w:marLeft w:val="0"/>
      <w:marRight w:val="0"/>
      <w:marTop w:val="0"/>
      <w:marBottom w:val="0"/>
      <w:divBdr>
        <w:top w:val="none" w:sz="0" w:space="0" w:color="auto"/>
        <w:left w:val="none" w:sz="0" w:space="0" w:color="auto"/>
        <w:bottom w:val="none" w:sz="0" w:space="0" w:color="auto"/>
        <w:right w:val="none" w:sz="0" w:space="0" w:color="auto"/>
      </w:divBdr>
    </w:div>
    <w:div w:id="285936658">
      <w:bodyDiv w:val="1"/>
      <w:marLeft w:val="0"/>
      <w:marRight w:val="0"/>
      <w:marTop w:val="0"/>
      <w:marBottom w:val="0"/>
      <w:divBdr>
        <w:top w:val="none" w:sz="0" w:space="0" w:color="auto"/>
        <w:left w:val="none" w:sz="0" w:space="0" w:color="auto"/>
        <w:bottom w:val="none" w:sz="0" w:space="0" w:color="auto"/>
        <w:right w:val="none" w:sz="0" w:space="0" w:color="auto"/>
      </w:divBdr>
    </w:div>
    <w:div w:id="307706249">
      <w:bodyDiv w:val="1"/>
      <w:marLeft w:val="0"/>
      <w:marRight w:val="0"/>
      <w:marTop w:val="0"/>
      <w:marBottom w:val="0"/>
      <w:divBdr>
        <w:top w:val="none" w:sz="0" w:space="0" w:color="auto"/>
        <w:left w:val="none" w:sz="0" w:space="0" w:color="auto"/>
        <w:bottom w:val="none" w:sz="0" w:space="0" w:color="auto"/>
        <w:right w:val="none" w:sz="0" w:space="0" w:color="auto"/>
      </w:divBdr>
    </w:div>
    <w:div w:id="420955703">
      <w:bodyDiv w:val="1"/>
      <w:marLeft w:val="0"/>
      <w:marRight w:val="0"/>
      <w:marTop w:val="0"/>
      <w:marBottom w:val="0"/>
      <w:divBdr>
        <w:top w:val="none" w:sz="0" w:space="0" w:color="auto"/>
        <w:left w:val="none" w:sz="0" w:space="0" w:color="auto"/>
        <w:bottom w:val="none" w:sz="0" w:space="0" w:color="auto"/>
        <w:right w:val="none" w:sz="0" w:space="0" w:color="auto"/>
      </w:divBdr>
    </w:div>
    <w:div w:id="445580461">
      <w:bodyDiv w:val="1"/>
      <w:marLeft w:val="0"/>
      <w:marRight w:val="0"/>
      <w:marTop w:val="0"/>
      <w:marBottom w:val="0"/>
      <w:divBdr>
        <w:top w:val="none" w:sz="0" w:space="0" w:color="auto"/>
        <w:left w:val="none" w:sz="0" w:space="0" w:color="auto"/>
        <w:bottom w:val="none" w:sz="0" w:space="0" w:color="auto"/>
        <w:right w:val="none" w:sz="0" w:space="0" w:color="auto"/>
      </w:divBdr>
    </w:div>
    <w:div w:id="476385541">
      <w:bodyDiv w:val="1"/>
      <w:marLeft w:val="0"/>
      <w:marRight w:val="0"/>
      <w:marTop w:val="0"/>
      <w:marBottom w:val="0"/>
      <w:divBdr>
        <w:top w:val="none" w:sz="0" w:space="0" w:color="auto"/>
        <w:left w:val="none" w:sz="0" w:space="0" w:color="auto"/>
        <w:bottom w:val="none" w:sz="0" w:space="0" w:color="auto"/>
        <w:right w:val="none" w:sz="0" w:space="0" w:color="auto"/>
      </w:divBdr>
    </w:div>
    <w:div w:id="477117998">
      <w:bodyDiv w:val="1"/>
      <w:marLeft w:val="0"/>
      <w:marRight w:val="0"/>
      <w:marTop w:val="0"/>
      <w:marBottom w:val="0"/>
      <w:divBdr>
        <w:top w:val="none" w:sz="0" w:space="0" w:color="auto"/>
        <w:left w:val="none" w:sz="0" w:space="0" w:color="auto"/>
        <w:bottom w:val="none" w:sz="0" w:space="0" w:color="auto"/>
        <w:right w:val="none" w:sz="0" w:space="0" w:color="auto"/>
      </w:divBdr>
    </w:div>
    <w:div w:id="527063747">
      <w:bodyDiv w:val="1"/>
      <w:marLeft w:val="0"/>
      <w:marRight w:val="0"/>
      <w:marTop w:val="0"/>
      <w:marBottom w:val="0"/>
      <w:divBdr>
        <w:top w:val="none" w:sz="0" w:space="0" w:color="auto"/>
        <w:left w:val="none" w:sz="0" w:space="0" w:color="auto"/>
        <w:bottom w:val="none" w:sz="0" w:space="0" w:color="auto"/>
        <w:right w:val="none" w:sz="0" w:space="0" w:color="auto"/>
      </w:divBdr>
    </w:div>
    <w:div w:id="536771915">
      <w:bodyDiv w:val="1"/>
      <w:marLeft w:val="0"/>
      <w:marRight w:val="0"/>
      <w:marTop w:val="0"/>
      <w:marBottom w:val="0"/>
      <w:divBdr>
        <w:top w:val="none" w:sz="0" w:space="0" w:color="auto"/>
        <w:left w:val="none" w:sz="0" w:space="0" w:color="auto"/>
        <w:bottom w:val="none" w:sz="0" w:space="0" w:color="auto"/>
        <w:right w:val="none" w:sz="0" w:space="0" w:color="auto"/>
      </w:divBdr>
    </w:div>
    <w:div w:id="539826593">
      <w:bodyDiv w:val="1"/>
      <w:marLeft w:val="0"/>
      <w:marRight w:val="0"/>
      <w:marTop w:val="0"/>
      <w:marBottom w:val="0"/>
      <w:divBdr>
        <w:top w:val="none" w:sz="0" w:space="0" w:color="auto"/>
        <w:left w:val="none" w:sz="0" w:space="0" w:color="auto"/>
        <w:bottom w:val="none" w:sz="0" w:space="0" w:color="auto"/>
        <w:right w:val="none" w:sz="0" w:space="0" w:color="auto"/>
      </w:divBdr>
    </w:div>
    <w:div w:id="546451044">
      <w:bodyDiv w:val="1"/>
      <w:marLeft w:val="0"/>
      <w:marRight w:val="0"/>
      <w:marTop w:val="0"/>
      <w:marBottom w:val="0"/>
      <w:divBdr>
        <w:top w:val="none" w:sz="0" w:space="0" w:color="auto"/>
        <w:left w:val="none" w:sz="0" w:space="0" w:color="auto"/>
        <w:bottom w:val="none" w:sz="0" w:space="0" w:color="auto"/>
        <w:right w:val="none" w:sz="0" w:space="0" w:color="auto"/>
      </w:divBdr>
    </w:div>
    <w:div w:id="565722606">
      <w:bodyDiv w:val="1"/>
      <w:marLeft w:val="0"/>
      <w:marRight w:val="0"/>
      <w:marTop w:val="0"/>
      <w:marBottom w:val="0"/>
      <w:divBdr>
        <w:top w:val="none" w:sz="0" w:space="0" w:color="auto"/>
        <w:left w:val="none" w:sz="0" w:space="0" w:color="auto"/>
        <w:bottom w:val="none" w:sz="0" w:space="0" w:color="auto"/>
        <w:right w:val="none" w:sz="0" w:space="0" w:color="auto"/>
      </w:divBdr>
    </w:div>
    <w:div w:id="637611698">
      <w:bodyDiv w:val="1"/>
      <w:marLeft w:val="0"/>
      <w:marRight w:val="0"/>
      <w:marTop w:val="0"/>
      <w:marBottom w:val="0"/>
      <w:divBdr>
        <w:top w:val="none" w:sz="0" w:space="0" w:color="auto"/>
        <w:left w:val="none" w:sz="0" w:space="0" w:color="auto"/>
        <w:bottom w:val="none" w:sz="0" w:space="0" w:color="auto"/>
        <w:right w:val="none" w:sz="0" w:space="0" w:color="auto"/>
      </w:divBdr>
    </w:div>
    <w:div w:id="642854300">
      <w:bodyDiv w:val="1"/>
      <w:marLeft w:val="0"/>
      <w:marRight w:val="0"/>
      <w:marTop w:val="0"/>
      <w:marBottom w:val="0"/>
      <w:divBdr>
        <w:top w:val="none" w:sz="0" w:space="0" w:color="auto"/>
        <w:left w:val="none" w:sz="0" w:space="0" w:color="auto"/>
        <w:bottom w:val="none" w:sz="0" w:space="0" w:color="auto"/>
        <w:right w:val="none" w:sz="0" w:space="0" w:color="auto"/>
      </w:divBdr>
    </w:div>
    <w:div w:id="653529584">
      <w:bodyDiv w:val="1"/>
      <w:marLeft w:val="0"/>
      <w:marRight w:val="0"/>
      <w:marTop w:val="0"/>
      <w:marBottom w:val="0"/>
      <w:divBdr>
        <w:top w:val="none" w:sz="0" w:space="0" w:color="auto"/>
        <w:left w:val="none" w:sz="0" w:space="0" w:color="auto"/>
        <w:bottom w:val="none" w:sz="0" w:space="0" w:color="auto"/>
        <w:right w:val="none" w:sz="0" w:space="0" w:color="auto"/>
      </w:divBdr>
    </w:div>
    <w:div w:id="682321250">
      <w:bodyDiv w:val="1"/>
      <w:marLeft w:val="0"/>
      <w:marRight w:val="0"/>
      <w:marTop w:val="0"/>
      <w:marBottom w:val="0"/>
      <w:divBdr>
        <w:top w:val="none" w:sz="0" w:space="0" w:color="auto"/>
        <w:left w:val="none" w:sz="0" w:space="0" w:color="auto"/>
        <w:bottom w:val="none" w:sz="0" w:space="0" w:color="auto"/>
        <w:right w:val="none" w:sz="0" w:space="0" w:color="auto"/>
      </w:divBdr>
    </w:div>
    <w:div w:id="697973824">
      <w:bodyDiv w:val="1"/>
      <w:marLeft w:val="0"/>
      <w:marRight w:val="0"/>
      <w:marTop w:val="0"/>
      <w:marBottom w:val="0"/>
      <w:divBdr>
        <w:top w:val="none" w:sz="0" w:space="0" w:color="auto"/>
        <w:left w:val="none" w:sz="0" w:space="0" w:color="auto"/>
        <w:bottom w:val="none" w:sz="0" w:space="0" w:color="auto"/>
        <w:right w:val="none" w:sz="0" w:space="0" w:color="auto"/>
      </w:divBdr>
    </w:div>
    <w:div w:id="735324253">
      <w:bodyDiv w:val="1"/>
      <w:marLeft w:val="0"/>
      <w:marRight w:val="0"/>
      <w:marTop w:val="0"/>
      <w:marBottom w:val="0"/>
      <w:divBdr>
        <w:top w:val="none" w:sz="0" w:space="0" w:color="auto"/>
        <w:left w:val="none" w:sz="0" w:space="0" w:color="auto"/>
        <w:bottom w:val="none" w:sz="0" w:space="0" w:color="auto"/>
        <w:right w:val="none" w:sz="0" w:space="0" w:color="auto"/>
      </w:divBdr>
    </w:div>
    <w:div w:id="753819563">
      <w:bodyDiv w:val="1"/>
      <w:marLeft w:val="0"/>
      <w:marRight w:val="0"/>
      <w:marTop w:val="0"/>
      <w:marBottom w:val="0"/>
      <w:divBdr>
        <w:top w:val="none" w:sz="0" w:space="0" w:color="auto"/>
        <w:left w:val="none" w:sz="0" w:space="0" w:color="auto"/>
        <w:bottom w:val="none" w:sz="0" w:space="0" w:color="auto"/>
        <w:right w:val="none" w:sz="0" w:space="0" w:color="auto"/>
      </w:divBdr>
    </w:div>
    <w:div w:id="769547990">
      <w:bodyDiv w:val="1"/>
      <w:marLeft w:val="0"/>
      <w:marRight w:val="0"/>
      <w:marTop w:val="0"/>
      <w:marBottom w:val="0"/>
      <w:divBdr>
        <w:top w:val="none" w:sz="0" w:space="0" w:color="auto"/>
        <w:left w:val="none" w:sz="0" w:space="0" w:color="auto"/>
        <w:bottom w:val="none" w:sz="0" w:space="0" w:color="auto"/>
        <w:right w:val="none" w:sz="0" w:space="0" w:color="auto"/>
      </w:divBdr>
    </w:div>
    <w:div w:id="782922253">
      <w:bodyDiv w:val="1"/>
      <w:marLeft w:val="0"/>
      <w:marRight w:val="0"/>
      <w:marTop w:val="0"/>
      <w:marBottom w:val="0"/>
      <w:divBdr>
        <w:top w:val="none" w:sz="0" w:space="0" w:color="auto"/>
        <w:left w:val="none" w:sz="0" w:space="0" w:color="auto"/>
        <w:bottom w:val="none" w:sz="0" w:space="0" w:color="auto"/>
        <w:right w:val="none" w:sz="0" w:space="0" w:color="auto"/>
      </w:divBdr>
    </w:div>
    <w:div w:id="800155183">
      <w:bodyDiv w:val="1"/>
      <w:marLeft w:val="0"/>
      <w:marRight w:val="0"/>
      <w:marTop w:val="0"/>
      <w:marBottom w:val="0"/>
      <w:divBdr>
        <w:top w:val="none" w:sz="0" w:space="0" w:color="auto"/>
        <w:left w:val="none" w:sz="0" w:space="0" w:color="auto"/>
        <w:bottom w:val="none" w:sz="0" w:space="0" w:color="auto"/>
        <w:right w:val="none" w:sz="0" w:space="0" w:color="auto"/>
      </w:divBdr>
    </w:div>
    <w:div w:id="800196315">
      <w:bodyDiv w:val="1"/>
      <w:marLeft w:val="0"/>
      <w:marRight w:val="0"/>
      <w:marTop w:val="0"/>
      <w:marBottom w:val="0"/>
      <w:divBdr>
        <w:top w:val="none" w:sz="0" w:space="0" w:color="auto"/>
        <w:left w:val="none" w:sz="0" w:space="0" w:color="auto"/>
        <w:bottom w:val="none" w:sz="0" w:space="0" w:color="auto"/>
        <w:right w:val="none" w:sz="0" w:space="0" w:color="auto"/>
      </w:divBdr>
    </w:div>
    <w:div w:id="821313323">
      <w:bodyDiv w:val="1"/>
      <w:marLeft w:val="0"/>
      <w:marRight w:val="0"/>
      <w:marTop w:val="0"/>
      <w:marBottom w:val="0"/>
      <w:divBdr>
        <w:top w:val="none" w:sz="0" w:space="0" w:color="auto"/>
        <w:left w:val="none" w:sz="0" w:space="0" w:color="auto"/>
        <w:bottom w:val="none" w:sz="0" w:space="0" w:color="auto"/>
        <w:right w:val="none" w:sz="0" w:space="0" w:color="auto"/>
      </w:divBdr>
    </w:div>
    <w:div w:id="824278303">
      <w:bodyDiv w:val="1"/>
      <w:marLeft w:val="0"/>
      <w:marRight w:val="0"/>
      <w:marTop w:val="0"/>
      <w:marBottom w:val="0"/>
      <w:divBdr>
        <w:top w:val="none" w:sz="0" w:space="0" w:color="auto"/>
        <w:left w:val="none" w:sz="0" w:space="0" w:color="auto"/>
        <w:bottom w:val="none" w:sz="0" w:space="0" w:color="auto"/>
        <w:right w:val="none" w:sz="0" w:space="0" w:color="auto"/>
      </w:divBdr>
    </w:div>
    <w:div w:id="920335216">
      <w:bodyDiv w:val="1"/>
      <w:marLeft w:val="0"/>
      <w:marRight w:val="0"/>
      <w:marTop w:val="0"/>
      <w:marBottom w:val="0"/>
      <w:divBdr>
        <w:top w:val="none" w:sz="0" w:space="0" w:color="auto"/>
        <w:left w:val="none" w:sz="0" w:space="0" w:color="auto"/>
        <w:bottom w:val="none" w:sz="0" w:space="0" w:color="auto"/>
        <w:right w:val="none" w:sz="0" w:space="0" w:color="auto"/>
      </w:divBdr>
    </w:div>
    <w:div w:id="940650652">
      <w:bodyDiv w:val="1"/>
      <w:marLeft w:val="0"/>
      <w:marRight w:val="0"/>
      <w:marTop w:val="0"/>
      <w:marBottom w:val="0"/>
      <w:divBdr>
        <w:top w:val="none" w:sz="0" w:space="0" w:color="auto"/>
        <w:left w:val="none" w:sz="0" w:space="0" w:color="auto"/>
        <w:bottom w:val="none" w:sz="0" w:space="0" w:color="auto"/>
        <w:right w:val="none" w:sz="0" w:space="0" w:color="auto"/>
      </w:divBdr>
    </w:div>
    <w:div w:id="960693871">
      <w:bodyDiv w:val="1"/>
      <w:marLeft w:val="0"/>
      <w:marRight w:val="0"/>
      <w:marTop w:val="0"/>
      <w:marBottom w:val="0"/>
      <w:divBdr>
        <w:top w:val="none" w:sz="0" w:space="0" w:color="auto"/>
        <w:left w:val="none" w:sz="0" w:space="0" w:color="auto"/>
        <w:bottom w:val="none" w:sz="0" w:space="0" w:color="auto"/>
        <w:right w:val="none" w:sz="0" w:space="0" w:color="auto"/>
      </w:divBdr>
    </w:div>
    <w:div w:id="970285491">
      <w:bodyDiv w:val="1"/>
      <w:marLeft w:val="0"/>
      <w:marRight w:val="0"/>
      <w:marTop w:val="0"/>
      <w:marBottom w:val="0"/>
      <w:divBdr>
        <w:top w:val="none" w:sz="0" w:space="0" w:color="auto"/>
        <w:left w:val="none" w:sz="0" w:space="0" w:color="auto"/>
        <w:bottom w:val="none" w:sz="0" w:space="0" w:color="auto"/>
        <w:right w:val="none" w:sz="0" w:space="0" w:color="auto"/>
      </w:divBdr>
    </w:div>
    <w:div w:id="1025836032">
      <w:bodyDiv w:val="1"/>
      <w:marLeft w:val="0"/>
      <w:marRight w:val="0"/>
      <w:marTop w:val="0"/>
      <w:marBottom w:val="0"/>
      <w:divBdr>
        <w:top w:val="none" w:sz="0" w:space="0" w:color="auto"/>
        <w:left w:val="none" w:sz="0" w:space="0" w:color="auto"/>
        <w:bottom w:val="none" w:sz="0" w:space="0" w:color="auto"/>
        <w:right w:val="none" w:sz="0" w:space="0" w:color="auto"/>
      </w:divBdr>
    </w:div>
    <w:div w:id="1043168984">
      <w:bodyDiv w:val="1"/>
      <w:marLeft w:val="0"/>
      <w:marRight w:val="0"/>
      <w:marTop w:val="0"/>
      <w:marBottom w:val="0"/>
      <w:divBdr>
        <w:top w:val="none" w:sz="0" w:space="0" w:color="auto"/>
        <w:left w:val="none" w:sz="0" w:space="0" w:color="auto"/>
        <w:bottom w:val="none" w:sz="0" w:space="0" w:color="auto"/>
        <w:right w:val="none" w:sz="0" w:space="0" w:color="auto"/>
      </w:divBdr>
    </w:div>
    <w:div w:id="1049453430">
      <w:bodyDiv w:val="1"/>
      <w:marLeft w:val="0"/>
      <w:marRight w:val="0"/>
      <w:marTop w:val="0"/>
      <w:marBottom w:val="0"/>
      <w:divBdr>
        <w:top w:val="none" w:sz="0" w:space="0" w:color="auto"/>
        <w:left w:val="none" w:sz="0" w:space="0" w:color="auto"/>
        <w:bottom w:val="none" w:sz="0" w:space="0" w:color="auto"/>
        <w:right w:val="none" w:sz="0" w:space="0" w:color="auto"/>
      </w:divBdr>
    </w:div>
    <w:div w:id="1055198549">
      <w:bodyDiv w:val="1"/>
      <w:marLeft w:val="0"/>
      <w:marRight w:val="0"/>
      <w:marTop w:val="0"/>
      <w:marBottom w:val="0"/>
      <w:divBdr>
        <w:top w:val="none" w:sz="0" w:space="0" w:color="auto"/>
        <w:left w:val="none" w:sz="0" w:space="0" w:color="auto"/>
        <w:bottom w:val="none" w:sz="0" w:space="0" w:color="auto"/>
        <w:right w:val="none" w:sz="0" w:space="0" w:color="auto"/>
      </w:divBdr>
    </w:div>
    <w:div w:id="1071123951">
      <w:bodyDiv w:val="1"/>
      <w:marLeft w:val="0"/>
      <w:marRight w:val="0"/>
      <w:marTop w:val="0"/>
      <w:marBottom w:val="0"/>
      <w:divBdr>
        <w:top w:val="none" w:sz="0" w:space="0" w:color="auto"/>
        <w:left w:val="none" w:sz="0" w:space="0" w:color="auto"/>
        <w:bottom w:val="none" w:sz="0" w:space="0" w:color="auto"/>
        <w:right w:val="none" w:sz="0" w:space="0" w:color="auto"/>
      </w:divBdr>
    </w:div>
    <w:div w:id="1074278873">
      <w:bodyDiv w:val="1"/>
      <w:marLeft w:val="0"/>
      <w:marRight w:val="0"/>
      <w:marTop w:val="0"/>
      <w:marBottom w:val="0"/>
      <w:divBdr>
        <w:top w:val="none" w:sz="0" w:space="0" w:color="auto"/>
        <w:left w:val="none" w:sz="0" w:space="0" w:color="auto"/>
        <w:bottom w:val="none" w:sz="0" w:space="0" w:color="auto"/>
        <w:right w:val="none" w:sz="0" w:space="0" w:color="auto"/>
      </w:divBdr>
    </w:div>
    <w:div w:id="1076124942">
      <w:bodyDiv w:val="1"/>
      <w:marLeft w:val="0"/>
      <w:marRight w:val="0"/>
      <w:marTop w:val="0"/>
      <w:marBottom w:val="0"/>
      <w:divBdr>
        <w:top w:val="none" w:sz="0" w:space="0" w:color="auto"/>
        <w:left w:val="none" w:sz="0" w:space="0" w:color="auto"/>
        <w:bottom w:val="none" w:sz="0" w:space="0" w:color="auto"/>
        <w:right w:val="none" w:sz="0" w:space="0" w:color="auto"/>
      </w:divBdr>
    </w:div>
    <w:div w:id="1104694414">
      <w:bodyDiv w:val="1"/>
      <w:marLeft w:val="0"/>
      <w:marRight w:val="0"/>
      <w:marTop w:val="0"/>
      <w:marBottom w:val="0"/>
      <w:divBdr>
        <w:top w:val="none" w:sz="0" w:space="0" w:color="auto"/>
        <w:left w:val="none" w:sz="0" w:space="0" w:color="auto"/>
        <w:bottom w:val="none" w:sz="0" w:space="0" w:color="auto"/>
        <w:right w:val="none" w:sz="0" w:space="0" w:color="auto"/>
      </w:divBdr>
    </w:div>
    <w:div w:id="1131553521">
      <w:bodyDiv w:val="1"/>
      <w:marLeft w:val="0"/>
      <w:marRight w:val="0"/>
      <w:marTop w:val="0"/>
      <w:marBottom w:val="0"/>
      <w:divBdr>
        <w:top w:val="none" w:sz="0" w:space="0" w:color="auto"/>
        <w:left w:val="none" w:sz="0" w:space="0" w:color="auto"/>
        <w:bottom w:val="none" w:sz="0" w:space="0" w:color="auto"/>
        <w:right w:val="none" w:sz="0" w:space="0" w:color="auto"/>
      </w:divBdr>
    </w:div>
    <w:div w:id="1145077226">
      <w:bodyDiv w:val="1"/>
      <w:marLeft w:val="0"/>
      <w:marRight w:val="0"/>
      <w:marTop w:val="0"/>
      <w:marBottom w:val="0"/>
      <w:divBdr>
        <w:top w:val="none" w:sz="0" w:space="0" w:color="auto"/>
        <w:left w:val="none" w:sz="0" w:space="0" w:color="auto"/>
        <w:bottom w:val="none" w:sz="0" w:space="0" w:color="auto"/>
        <w:right w:val="none" w:sz="0" w:space="0" w:color="auto"/>
      </w:divBdr>
    </w:div>
    <w:div w:id="1201432686">
      <w:bodyDiv w:val="1"/>
      <w:marLeft w:val="0"/>
      <w:marRight w:val="0"/>
      <w:marTop w:val="0"/>
      <w:marBottom w:val="0"/>
      <w:divBdr>
        <w:top w:val="none" w:sz="0" w:space="0" w:color="auto"/>
        <w:left w:val="none" w:sz="0" w:space="0" w:color="auto"/>
        <w:bottom w:val="none" w:sz="0" w:space="0" w:color="auto"/>
        <w:right w:val="none" w:sz="0" w:space="0" w:color="auto"/>
      </w:divBdr>
    </w:div>
    <w:div w:id="1206797477">
      <w:bodyDiv w:val="1"/>
      <w:marLeft w:val="0"/>
      <w:marRight w:val="0"/>
      <w:marTop w:val="0"/>
      <w:marBottom w:val="0"/>
      <w:divBdr>
        <w:top w:val="none" w:sz="0" w:space="0" w:color="auto"/>
        <w:left w:val="none" w:sz="0" w:space="0" w:color="auto"/>
        <w:bottom w:val="none" w:sz="0" w:space="0" w:color="auto"/>
        <w:right w:val="none" w:sz="0" w:space="0" w:color="auto"/>
      </w:divBdr>
    </w:div>
    <w:div w:id="1216546201">
      <w:bodyDiv w:val="1"/>
      <w:marLeft w:val="0"/>
      <w:marRight w:val="0"/>
      <w:marTop w:val="0"/>
      <w:marBottom w:val="0"/>
      <w:divBdr>
        <w:top w:val="none" w:sz="0" w:space="0" w:color="auto"/>
        <w:left w:val="none" w:sz="0" w:space="0" w:color="auto"/>
        <w:bottom w:val="none" w:sz="0" w:space="0" w:color="auto"/>
        <w:right w:val="none" w:sz="0" w:space="0" w:color="auto"/>
      </w:divBdr>
    </w:div>
    <w:div w:id="1230458898">
      <w:bodyDiv w:val="1"/>
      <w:marLeft w:val="0"/>
      <w:marRight w:val="0"/>
      <w:marTop w:val="0"/>
      <w:marBottom w:val="0"/>
      <w:divBdr>
        <w:top w:val="none" w:sz="0" w:space="0" w:color="auto"/>
        <w:left w:val="none" w:sz="0" w:space="0" w:color="auto"/>
        <w:bottom w:val="none" w:sz="0" w:space="0" w:color="auto"/>
        <w:right w:val="none" w:sz="0" w:space="0" w:color="auto"/>
      </w:divBdr>
    </w:div>
    <w:div w:id="1233850800">
      <w:bodyDiv w:val="1"/>
      <w:marLeft w:val="0"/>
      <w:marRight w:val="0"/>
      <w:marTop w:val="0"/>
      <w:marBottom w:val="0"/>
      <w:divBdr>
        <w:top w:val="none" w:sz="0" w:space="0" w:color="auto"/>
        <w:left w:val="none" w:sz="0" w:space="0" w:color="auto"/>
        <w:bottom w:val="none" w:sz="0" w:space="0" w:color="auto"/>
        <w:right w:val="none" w:sz="0" w:space="0" w:color="auto"/>
      </w:divBdr>
    </w:div>
    <w:div w:id="1249076119">
      <w:bodyDiv w:val="1"/>
      <w:marLeft w:val="0"/>
      <w:marRight w:val="0"/>
      <w:marTop w:val="0"/>
      <w:marBottom w:val="0"/>
      <w:divBdr>
        <w:top w:val="none" w:sz="0" w:space="0" w:color="auto"/>
        <w:left w:val="none" w:sz="0" w:space="0" w:color="auto"/>
        <w:bottom w:val="none" w:sz="0" w:space="0" w:color="auto"/>
        <w:right w:val="none" w:sz="0" w:space="0" w:color="auto"/>
      </w:divBdr>
    </w:div>
    <w:div w:id="1272662018">
      <w:bodyDiv w:val="1"/>
      <w:marLeft w:val="0"/>
      <w:marRight w:val="0"/>
      <w:marTop w:val="0"/>
      <w:marBottom w:val="0"/>
      <w:divBdr>
        <w:top w:val="none" w:sz="0" w:space="0" w:color="auto"/>
        <w:left w:val="none" w:sz="0" w:space="0" w:color="auto"/>
        <w:bottom w:val="none" w:sz="0" w:space="0" w:color="auto"/>
        <w:right w:val="none" w:sz="0" w:space="0" w:color="auto"/>
      </w:divBdr>
    </w:div>
    <w:div w:id="1285698013">
      <w:bodyDiv w:val="1"/>
      <w:marLeft w:val="0"/>
      <w:marRight w:val="0"/>
      <w:marTop w:val="0"/>
      <w:marBottom w:val="0"/>
      <w:divBdr>
        <w:top w:val="none" w:sz="0" w:space="0" w:color="auto"/>
        <w:left w:val="none" w:sz="0" w:space="0" w:color="auto"/>
        <w:bottom w:val="none" w:sz="0" w:space="0" w:color="auto"/>
        <w:right w:val="none" w:sz="0" w:space="0" w:color="auto"/>
      </w:divBdr>
    </w:div>
    <w:div w:id="1298492007">
      <w:bodyDiv w:val="1"/>
      <w:marLeft w:val="0"/>
      <w:marRight w:val="0"/>
      <w:marTop w:val="0"/>
      <w:marBottom w:val="0"/>
      <w:divBdr>
        <w:top w:val="none" w:sz="0" w:space="0" w:color="auto"/>
        <w:left w:val="none" w:sz="0" w:space="0" w:color="auto"/>
        <w:bottom w:val="none" w:sz="0" w:space="0" w:color="auto"/>
        <w:right w:val="none" w:sz="0" w:space="0" w:color="auto"/>
      </w:divBdr>
    </w:div>
    <w:div w:id="1305086157">
      <w:bodyDiv w:val="1"/>
      <w:marLeft w:val="0"/>
      <w:marRight w:val="0"/>
      <w:marTop w:val="0"/>
      <w:marBottom w:val="0"/>
      <w:divBdr>
        <w:top w:val="none" w:sz="0" w:space="0" w:color="auto"/>
        <w:left w:val="none" w:sz="0" w:space="0" w:color="auto"/>
        <w:bottom w:val="none" w:sz="0" w:space="0" w:color="auto"/>
        <w:right w:val="none" w:sz="0" w:space="0" w:color="auto"/>
      </w:divBdr>
    </w:div>
    <w:div w:id="1307586741">
      <w:bodyDiv w:val="1"/>
      <w:marLeft w:val="0"/>
      <w:marRight w:val="0"/>
      <w:marTop w:val="0"/>
      <w:marBottom w:val="0"/>
      <w:divBdr>
        <w:top w:val="none" w:sz="0" w:space="0" w:color="auto"/>
        <w:left w:val="none" w:sz="0" w:space="0" w:color="auto"/>
        <w:bottom w:val="none" w:sz="0" w:space="0" w:color="auto"/>
        <w:right w:val="none" w:sz="0" w:space="0" w:color="auto"/>
      </w:divBdr>
    </w:div>
    <w:div w:id="1325082622">
      <w:bodyDiv w:val="1"/>
      <w:marLeft w:val="0"/>
      <w:marRight w:val="0"/>
      <w:marTop w:val="0"/>
      <w:marBottom w:val="0"/>
      <w:divBdr>
        <w:top w:val="none" w:sz="0" w:space="0" w:color="auto"/>
        <w:left w:val="none" w:sz="0" w:space="0" w:color="auto"/>
        <w:bottom w:val="none" w:sz="0" w:space="0" w:color="auto"/>
        <w:right w:val="none" w:sz="0" w:space="0" w:color="auto"/>
      </w:divBdr>
    </w:div>
    <w:div w:id="1349522363">
      <w:bodyDiv w:val="1"/>
      <w:marLeft w:val="0"/>
      <w:marRight w:val="0"/>
      <w:marTop w:val="0"/>
      <w:marBottom w:val="0"/>
      <w:divBdr>
        <w:top w:val="none" w:sz="0" w:space="0" w:color="auto"/>
        <w:left w:val="none" w:sz="0" w:space="0" w:color="auto"/>
        <w:bottom w:val="none" w:sz="0" w:space="0" w:color="auto"/>
        <w:right w:val="none" w:sz="0" w:space="0" w:color="auto"/>
      </w:divBdr>
    </w:div>
    <w:div w:id="1367870362">
      <w:bodyDiv w:val="1"/>
      <w:marLeft w:val="0"/>
      <w:marRight w:val="0"/>
      <w:marTop w:val="0"/>
      <w:marBottom w:val="0"/>
      <w:divBdr>
        <w:top w:val="none" w:sz="0" w:space="0" w:color="auto"/>
        <w:left w:val="none" w:sz="0" w:space="0" w:color="auto"/>
        <w:bottom w:val="none" w:sz="0" w:space="0" w:color="auto"/>
        <w:right w:val="none" w:sz="0" w:space="0" w:color="auto"/>
      </w:divBdr>
    </w:div>
    <w:div w:id="1376929601">
      <w:bodyDiv w:val="1"/>
      <w:marLeft w:val="0"/>
      <w:marRight w:val="0"/>
      <w:marTop w:val="0"/>
      <w:marBottom w:val="0"/>
      <w:divBdr>
        <w:top w:val="none" w:sz="0" w:space="0" w:color="auto"/>
        <w:left w:val="none" w:sz="0" w:space="0" w:color="auto"/>
        <w:bottom w:val="none" w:sz="0" w:space="0" w:color="auto"/>
        <w:right w:val="none" w:sz="0" w:space="0" w:color="auto"/>
      </w:divBdr>
    </w:div>
    <w:div w:id="1385056305">
      <w:bodyDiv w:val="1"/>
      <w:marLeft w:val="0"/>
      <w:marRight w:val="0"/>
      <w:marTop w:val="0"/>
      <w:marBottom w:val="0"/>
      <w:divBdr>
        <w:top w:val="none" w:sz="0" w:space="0" w:color="auto"/>
        <w:left w:val="none" w:sz="0" w:space="0" w:color="auto"/>
        <w:bottom w:val="none" w:sz="0" w:space="0" w:color="auto"/>
        <w:right w:val="none" w:sz="0" w:space="0" w:color="auto"/>
      </w:divBdr>
    </w:div>
    <w:div w:id="1427072142">
      <w:bodyDiv w:val="1"/>
      <w:marLeft w:val="0"/>
      <w:marRight w:val="0"/>
      <w:marTop w:val="0"/>
      <w:marBottom w:val="0"/>
      <w:divBdr>
        <w:top w:val="none" w:sz="0" w:space="0" w:color="auto"/>
        <w:left w:val="none" w:sz="0" w:space="0" w:color="auto"/>
        <w:bottom w:val="none" w:sz="0" w:space="0" w:color="auto"/>
        <w:right w:val="none" w:sz="0" w:space="0" w:color="auto"/>
      </w:divBdr>
    </w:div>
    <w:div w:id="1436363546">
      <w:bodyDiv w:val="1"/>
      <w:marLeft w:val="0"/>
      <w:marRight w:val="0"/>
      <w:marTop w:val="0"/>
      <w:marBottom w:val="0"/>
      <w:divBdr>
        <w:top w:val="none" w:sz="0" w:space="0" w:color="auto"/>
        <w:left w:val="none" w:sz="0" w:space="0" w:color="auto"/>
        <w:bottom w:val="none" w:sz="0" w:space="0" w:color="auto"/>
        <w:right w:val="none" w:sz="0" w:space="0" w:color="auto"/>
      </w:divBdr>
    </w:div>
    <w:div w:id="1460680791">
      <w:bodyDiv w:val="1"/>
      <w:marLeft w:val="0"/>
      <w:marRight w:val="0"/>
      <w:marTop w:val="0"/>
      <w:marBottom w:val="0"/>
      <w:divBdr>
        <w:top w:val="none" w:sz="0" w:space="0" w:color="auto"/>
        <w:left w:val="none" w:sz="0" w:space="0" w:color="auto"/>
        <w:bottom w:val="none" w:sz="0" w:space="0" w:color="auto"/>
        <w:right w:val="none" w:sz="0" w:space="0" w:color="auto"/>
      </w:divBdr>
    </w:div>
    <w:div w:id="1514226967">
      <w:bodyDiv w:val="1"/>
      <w:marLeft w:val="0"/>
      <w:marRight w:val="0"/>
      <w:marTop w:val="0"/>
      <w:marBottom w:val="0"/>
      <w:divBdr>
        <w:top w:val="none" w:sz="0" w:space="0" w:color="auto"/>
        <w:left w:val="none" w:sz="0" w:space="0" w:color="auto"/>
        <w:bottom w:val="none" w:sz="0" w:space="0" w:color="auto"/>
        <w:right w:val="none" w:sz="0" w:space="0" w:color="auto"/>
      </w:divBdr>
    </w:div>
    <w:div w:id="1527980858">
      <w:bodyDiv w:val="1"/>
      <w:marLeft w:val="0"/>
      <w:marRight w:val="0"/>
      <w:marTop w:val="0"/>
      <w:marBottom w:val="0"/>
      <w:divBdr>
        <w:top w:val="none" w:sz="0" w:space="0" w:color="auto"/>
        <w:left w:val="none" w:sz="0" w:space="0" w:color="auto"/>
        <w:bottom w:val="none" w:sz="0" w:space="0" w:color="auto"/>
        <w:right w:val="none" w:sz="0" w:space="0" w:color="auto"/>
      </w:divBdr>
    </w:div>
    <w:div w:id="1551380193">
      <w:bodyDiv w:val="1"/>
      <w:marLeft w:val="0"/>
      <w:marRight w:val="0"/>
      <w:marTop w:val="0"/>
      <w:marBottom w:val="0"/>
      <w:divBdr>
        <w:top w:val="none" w:sz="0" w:space="0" w:color="auto"/>
        <w:left w:val="none" w:sz="0" w:space="0" w:color="auto"/>
        <w:bottom w:val="none" w:sz="0" w:space="0" w:color="auto"/>
        <w:right w:val="none" w:sz="0" w:space="0" w:color="auto"/>
      </w:divBdr>
    </w:div>
    <w:div w:id="1626962959">
      <w:bodyDiv w:val="1"/>
      <w:marLeft w:val="0"/>
      <w:marRight w:val="0"/>
      <w:marTop w:val="0"/>
      <w:marBottom w:val="0"/>
      <w:divBdr>
        <w:top w:val="none" w:sz="0" w:space="0" w:color="auto"/>
        <w:left w:val="none" w:sz="0" w:space="0" w:color="auto"/>
        <w:bottom w:val="none" w:sz="0" w:space="0" w:color="auto"/>
        <w:right w:val="none" w:sz="0" w:space="0" w:color="auto"/>
      </w:divBdr>
    </w:div>
    <w:div w:id="1644656727">
      <w:bodyDiv w:val="1"/>
      <w:marLeft w:val="0"/>
      <w:marRight w:val="0"/>
      <w:marTop w:val="0"/>
      <w:marBottom w:val="0"/>
      <w:divBdr>
        <w:top w:val="none" w:sz="0" w:space="0" w:color="auto"/>
        <w:left w:val="none" w:sz="0" w:space="0" w:color="auto"/>
        <w:bottom w:val="none" w:sz="0" w:space="0" w:color="auto"/>
        <w:right w:val="none" w:sz="0" w:space="0" w:color="auto"/>
      </w:divBdr>
    </w:div>
    <w:div w:id="1648393501">
      <w:bodyDiv w:val="1"/>
      <w:marLeft w:val="0"/>
      <w:marRight w:val="0"/>
      <w:marTop w:val="0"/>
      <w:marBottom w:val="0"/>
      <w:divBdr>
        <w:top w:val="none" w:sz="0" w:space="0" w:color="auto"/>
        <w:left w:val="none" w:sz="0" w:space="0" w:color="auto"/>
        <w:bottom w:val="none" w:sz="0" w:space="0" w:color="auto"/>
        <w:right w:val="none" w:sz="0" w:space="0" w:color="auto"/>
      </w:divBdr>
    </w:div>
    <w:div w:id="1651981067">
      <w:bodyDiv w:val="1"/>
      <w:marLeft w:val="0"/>
      <w:marRight w:val="0"/>
      <w:marTop w:val="0"/>
      <w:marBottom w:val="0"/>
      <w:divBdr>
        <w:top w:val="none" w:sz="0" w:space="0" w:color="auto"/>
        <w:left w:val="none" w:sz="0" w:space="0" w:color="auto"/>
        <w:bottom w:val="none" w:sz="0" w:space="0" w:color="auto"/>
        <w:right w:val="none" w:sz="0" w:space="0" w:color="auto"/>
      </w:divBdr>
    </w:div>
    <w:div w:id="1656447378">
      <w:bodyDiv w:val="1"/>
      <w:marLeft w:val="0"/>
      <w:marRight w:val="0"/>
      <w:marTop w:val="0"/>
      <w:marBottom w:val="0"/>
      <w:divBdr>
        <w:top w:val="none" w:sz="0" w:space="0" w:color="auto"/>
        <w:left w:val="none" w:sz="0" w:space="0" w:color="auto"/>
        <w:bottom w:val="none" w:sz="0" w:space="0" w:color="auto"/>
        <w:right w:val="none" w:sz="0" w:space="0" w:color="auto"/>
      </w:divBdr>
    </w:div>
    <w:div w:id="1666933568">
      <w:bodyDiv w:val="1"/>
      <w:marLeft w:val="0"/>
      <w:marRight w:val="0"/>
      <w:marTop w:val="0"/>
      <w:marBottom w:val="0"/>
      <w:divBdr>
        <w:top w:val="none" w:sz="0" w:space="0" w:color="auto"/>
        <w:left w:val="none" w:sz="0" w:space="0" w:color="auto"/>
        <w:bottom w:val="none" w:sz="0" w:space="0" w:color="auto"/>
        <w:right w:val="none" w:sz="0" w:space="0" w:color="auto"/>
      </w:divBdr>
    </w:div>
    <w:div w:id="1764449336">
      <w:bodyDiv w:val="1"/>
      <w:marLeft w:val="0"/>
      <w:marRight w:val="0"/>
      <w:marTop w:val="0"/>
      <w:marBottom w:val="0"/>
      <w:divBdr>
        <w:top w:val="none" w:sz="0" w:space="0" w:color="auto"/>
        <w:left w:val="none" w:sz="0" w:space="0" w:color="auto"/>
        <w:bottom w:val="none" w:sz="0" w:space="0" w:color="auto"/>
        <w:right w:val="none" w:sz="0" w:space="0" w:color="auto"/>
      </w:divBdr>
    </w:div>
    <w:div w:id="1779258810">
      <w:bodyDiv w:val="1"/>
      <w:marLeft w:val="0"/>
      <w:marRight w:val="0"/>
      <w:marTop w:val="0"/>
      <w:marBottom w:val="0"/>
      <w:divBdr>
        <w:top w:val="none" w:sz="0" w:space="0" w:color="auto"/>
        <w:left w:val="none" w:sz="0" w:space="0" w:color="auto"/>
        <w:bottom w:val="none" w:sz="0" w:space="0" w:color="auto"/>
        <w:right w:val="none" w:sz="0" w:space="0" w:color="auto"/>
      </w:divBdr>
    </w:div>
    <w:div w:id="1783184905">
      <w:bodyDiv w:val="1"/>
      <w:marLeft w:val="0"/>
      <w:marRight w:val="0"/>
      <w:marTop w:val="0"/>
      <w:marBottom w:val="0"/>
      <w:divBdr>
        <w:top w:val="none" w:sz="0" w:space="0" w:color="auto"/>
        <w:left w:val="none" w:sz="0" w:space="0" w:color="auto"/>
        <w:bottom w:val="none" w:sz="0" w:space="0" w:color="auto"/>
        <w:right w:val="none" w:sz="0" w:space="0" w:color="auto"/>
      </w:divBdr>
    </w:div>
    <w:div w:id="1820918843">
      <w:bodyDiv w:val="1"/>
      <w:marLeft w:val="0"/>
      <w:marRight w:val="0"/>
      <w:marTop w:val="0"/>
      <w:marBottom w:val="0"/>
      <w:divBdr>
        <w:top w:val="none" w:sz="0" w:space="0" w:color="auto"/>
        <w:left w:val="none" w:sz="0" w:space="0" w:color="auto"/>
        <w:bottom w:val="none" w:sz="0" w:space="0" w:color="auto"/>
        <w:right w:val="none" w:sz="0" w:space="0" w:color="auto"/>
      </w:divBdr>
    </w:div>
    <w:div w:id="1823234825">
      <w:bodyDiv w:val="1"/>
      <w:marLeft w:val="0"/>
      <w:marRight w:val="0"/>
      <w:marTop w:val="0"/>
      <w:marBottom w:val="0"/>
      <w:divBdr>
        <w:top w:val="none" w:sz="0" w:space="0" w:color="auto"/>
        <w:left w:val="none" w:sz="0" w:space="0" w:color="auto"/>
        <w:bottom w:val="none" w:sz="0" w:space="0" w:color="auto"/>
        <w:right w:val="none" w:sz="0" w:space="0" w:color="auto"/>
      </w:divBdr>
    </w:div>
    <w:div w:id="1841460118">
      <w:bodyDiv w:val="1"/>
      <w:marLeft w:val="0"/>
      <w:marRight w:val="0"/>
      <w:marTop w:val="0"/>
      <w:marBottom w:val="0"/>
      <w:divBdr>
        <w:top w:val="none" w:sz="0" w:space="0" w:color="auto"/>
        <w:left w:val="none" w:sz="0" w:space="0" w:color="auto"/>
        <w:bottom w:val="none" w:sz="0" w:space="0" w:color="auto"/>
        <w:right w:val="none" w:sz="0" w:space="0" w:color="auto"/>
      </w:divBdr>
    </w:div>
    <w:div w:id="1847133712">
      <w:bodyDiv w:val="1"/>
      <w:marLeft w:val="0"/>
      <w:marRight w:val="0"/>
      <w:marTop w:val="0"/>
      <w:marBottom w:val="0"/>
      <w:divBdr>
        <w:top w:val="none" w:sz="0" w:space="0" w:color="auto"/>
        <w:left w:val="none" w:sz="0" w:space="0" w:color="auto"/>
        <w:bottom w:val="none" w:sz="0" w:space="0" w:color="auto"/>
        <w:right w:val="none" w:sz="0" w:space="0" w:color="auto"/>
      </w:divBdr>
    </w:div>
    <w:div w:id="1850635394">
      <w:bodyDiv w:val="1"/>
      <w:marLeft w:val="0"/>
      <w:marRight w:val="0"/>
      <w:marTop w:val="0"/>
      <w:marBottom w:val="0"/>
      <w:divBdr>
        <w:top w:val="none" w:sz="0" w:space="0" w:color="auto"/>
        <w:left w:val="none" w:sz="0" w:space="0" w:color="auto"/>
        <w:bottom w:val="none" w:sz="0" w:space="0" w:color="auto"/>
        <w:right w:val="none" w:sz="0" w:space="0" w:color="auto"/>
      </w:divBdr>
    </w:div>
    <w:div w:id="1850757169">
      <w:bodyDiv w:val="1"/>
      <w:marLeft w:val="0"/>
      <w:marRight w:val="0"/>
      <w:marTop w:val="0"/>
      <w:marBottom w:val="0"/>
      <w:divBdr>
        <w:top w:val="none" w:sz="0" w:space="0" w:color="auto"/>
        <w:left w:val="none" w:sz="0" w:space="0" w:color="auto"/>
        <w:bottom w:val="none" w:sz="0" w:space="0" w:color="auto"/>
        <w:right w:val="none" w:sz="0" w:space="0" w:color="auto"/>
      </w:divBdr>
    </w:div>
    <w:div w:id="1874492965">
      <w:bodyDiv w:val="1"/>
      <w:marLeft w:val="0"/>
      <w:marRight w:val="0"/>
      <w:marTop w:val="0"/>
      <w:marBottom w:val="0"/>
      <w:divBdr>
        <w:top w:val="none" w:sz="0" w:space="0" w:color="auto"/>
        <w:left w:val="none" w:sz="0" w:space="0" w:color="auto"/>
        <w:bottom w:val="none" w:sz="0" w:space="0" w:color="auto"/>
        <w:right w:val="none" w:sz="0" w:space="0" w:color="auto"/>
      </w:divBdr>
    </w:div>
    <w:div w:id="1916547323">
      <w:bodyDiv w:val="1"/>
      <w:marLeft w:val="0"/>
      <w:marRight w:val="0"/>
      <w:marTop w:val="0"/>
      <w:marBottom w:val="0"/>
      <w:divBdr>
        <w:top w:val="none" w:sz="0" w:space="0" w:color="auto"/>
        <w:left w:val="none" w:sz="0" w:space="0" w:color="auto"/>
        <w:bottom w:val="none" w:sz="0" w:space="0" w:color="auto"/>
        <w:right w:val="none" w:sz="0" w:space="0" w:color="auto"/>
      </w:divBdr>
    </w:div>
    <w:div w:id="1931768428">
      <w:bodyDiv w:val="1"/>
      <w:marLeft w:val="0"/>
      <w:marRight w:val="0"/>
      <w:marTop w:val="0"/>
      <w:marBottom w:val="0"/>
      <w:divBdr>
        <w:top w:val="none" w:sz="0" w:space="0" w:color="auto"/>
        <w:left w:val="none" w:sz="0" w:space="0" w:color="auto"/>
        <w:bottom w:val="none" w:sz="0" w:space="0" w:color="auto"/>
        <w:right w:val="none" w:sz="0" w:space="0" w:color="auto"/>
      </w:divBdr>
    </w:div>
    <w:div w:id="2011132827">
      <w:bodyDiv w:val="1"/>
      <w:marLeft w:val="0"/>
      <w:marRight w:val="0"/>
      <w:marTop w:val="0"/>
      <w:marBottom w:val="0"/>
      <w:divBdr>
        <w:top w:val="none" w:sz="0" w:space="0" w:color="auto"/>
        <w:left w:val="none" w:sz="0" w:space="0" w:color="auto"/>
        <w:bottom w:val="none" w:sz="0" w:space="0" w:color="auto"/>
        <w:right w:val="none" w:sz="0" w:space="0" w:color="auto"/>
      </w:divBdr>
    </w:div>
    <w:div w:id="2026049772">
      <w:bodyDiv w:val="1"/>
      <w:marLeft w:val="0"/>
      <w:marRight w:val="0"/>
      <w:marTop w:val="0"/>
      <w:marBottom w:val="0"/>
      <w:divBdr>
        <w:top w:val="none" w:sz="0" w:space="0" w:color="auto"/>
        <w:left w:val="none" w:sz="0" w:space="0" w:color="auto"/>
        <w:bottom w:val="none" w:sz="0" w:space="0" w:color="auto"/>
        <w:right w:val="none" w:sz="0" w:space="0" w:color="auto"/>
      </w:divBdr>
    </w:div>
    <w:div w:id="2034844992">
      <w:bodyDiv w:val="1"/>
      <w:marLeft w:val="0"/>
      <w:marRight w:val="0"/>
      <w:marTop w:val="0"/>
      <w:marBottom w:val="0"/>
      <w:divBdr>
        <w:top w:val="none" w:sz="0" w:space="0" w:color="auto"/>
        <w:left w:val="none" w:sz="0" w:space="0" w:color="auto"/>
        <w:bottom w:val="none" w:sz="0" w:space="0" w:color="auto"/>
        <w:right w:val="none" w:sz="0" w:space="0" w:color="auto"/>
      </w:divBdr>
    </w:div>
    <w:div w:id="2060204625">
      <w:bodyDiv w:val="1"/>
      <w:marLeft w:val="0"/>
      <w:marRight w:val="0"/>
      <w:marTop w:val="0"/>
      <w:marBottom w:val="0"/>
      <w:divBdr>
        <w:top w:val="none" w:sz="0" w:space="0" w:color="auto"/>
        <w:left w:val="none" w:sz="0" w:space="0" w:color="auto"/>
        <w:bottom w:val="none" w:sz="0" w:space="0" w:color="auto"/>
        <w:right w:val="none" w:sz="0" w:space="0" w:color="auto"/>
      </w:divBdr>
    </w:div>
    <w:div w:id="2060473461">
      <w:bodyDiv w:val="1"/>
      <w:marLeft w:val="0"/>
      <w:marRight w:val="0"/>
      <w:marTop w:val="0"/>
      <w:marBottom w:val="0"/>
      <w:divBdr>
        <w:top w:val="none" w:sz="0" w:space="0" w:color="auto"/>
        <w:left w:val="none" w:sz="0" w:space="0" w:color="auto"/>
        <w:bottom w:val="none" w:sz="0" w:space="0" w:color="auto"/>
        <w:right w:val="none" w:sz="0" w:space="0" w:color="auto"/>
      </w:divBdr>
    </w:div>
    <w:div w:id="2139058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aportal.apa.org/login" TargetMode="Externa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1AC67FDF420D4CA8AABFE494A25227" ma:contentTypeVersion="17" ma:contentTypeDescription="Create a new document." ma:contentTypeScope="" ma:versionID="42d47ecdcbf32a2cabe45978ed5dbf64">
  <xsd:schema xmlns:xsd="http://www.w3.org/2001/XMLSchema" xmlns:xs="http://www.w3.org/2001/XMLSchema" xmlns:p="http://schemas.microsoft.com/office/2006/metadata/properties" xmlns:ns2="5affb8d0-0090-4493-96b3-cb46977a3feb" xmlns:ns3="55672f4b-2e9f-40f1-8cf2-f2cb59f75baf" targetNamespace="http://schemas.microsoft.com/office/2006/metadata/properties" ma:root="true" ma:fieldsID="d3b0b94edba95e493f776d78dabc877e" ns2:_="" ns3:_="">
    <xsd:import namespace="5affb8d0-0090-4493-96b3-cb46977a3feb"/>
    <xsd:import namespace="55672f4b-2e9f-40f1-8cf2-f2cb59f75b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fb8d0-0090-4493-96b3-cb46977a3f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7b0c432-d979-41ff-ae05-eb95b00d6652}" ma:internalName="TaxCatchAll" ma:showField="CatchAllData" ma:web="5affb8d0-0090-4493-96b3-cb46977a3fe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672f4b-2e9f-40f1-8cf2-f2cb59f75b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Location" ma:index="27"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affb8d0-0090-4493-96b3-cb46977a3feb" xsi:nil="true"/>
    <lcf76f155ced4ddcb4097134ff3c332f xmlns="55672f4b-2e9f-40f1-8cf2-f2cb59f75ba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E990FEF-1466-4133-B1A5-EBA7F06A3788}"/>
</file>

<file path=customXml/itemProps2.xml><?xml version="1.0" encoding="utf-8"?>
<ds:datastoreItem xmlns:ds="http://schemas.openxmlformats.org/officeDocument/2006/customXml" ds:itemID="{AFC3D0AC-D106-4C1E-9A48-88D20CB2A9F5}">
  <ds:schemaRefs>
    <ds:schemaRef ds:uri="http://purl.org/dc/terms/"/>
    <ds:schemaRef ds:uri="http://purl.org/dc/dcmitype/"/>
    <ds:schemaRef ds:uri="http://schemas.microsoft.com/office/2006/documentManagement/types"/>
    <ds:schemaRef ds:uri="http://www.w3.org/XML/1998/namespace"/>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f62233ad-ee04-4c46-a042-99bf185dfa96"/>
    <ds:schemaRef ds:uri="ef4565cf-d14d-4be1-9964-876c6fc48625"/>
  </ds:schemaRefs>
</ds:datastoreItem>
</file>

<file path=customXml/itemProps3.xml><?xml version="1.0" encoding="utf-8"?>
<ds:datastoreItem xmlns:ds="http://schemas.openxmlformats.org/officeDocument/2006/customXml" ds:itemID="{4F09E613-3368-4593-81FD-57EAC9DDF641}">
  <ds:schemaRefs>
    <ds:schemaRef ds:uri="http://schemas.microsoft.com/sharepoint/v3/contenttype/forms"/>
  </ds:schemaRefs>
</ds:datastoreItem>
</file>

<file path=customXml/itemProps4.xml><?xml version="1.0" encoding="utf-8"?>
<ds:datastoreItem xmlns:ds="http://schemas.openxmlformats.org/officeDocument/2006/customXml" ds:itemID="{E7BAC9F9-7E95-4280-99B8-55FAF1A72EB5}">
  <ds:schemaRefs>
    <ds:schemaRef ds:uri="http://schemas.openxmlformats.org/officeDocument/2006/bibliography"/>
  </ds:schemaRefs>
</ds:datastoreItem>
</file>

<file path=customXml/itemProps5.xml><?xml version="1.0" encoding="utf-8"?>
<ds:datastoreItem xmlns:ds="http://schemas.openxmlformats.org/officeDocument/2006/customXml" ds:itemID="{2713F209-86D0-4CCD-AB0E-DAE0AA088439}"/>
</file>

<file path=docProps/app.xml><?xml version="1.0" encoding="utf-8"?>
<Properties xmlns="http://schemas.openxmlformats.org/officeDocument/2006/extended-properties" xmlns:vt="http://schemas.openxmlformats.org/officeDocument/2006/docPropsVTypes">
  <Template>Normal</Template>
  <TotalTime>25</TotalTime>
  <Pages>28</Pages>
  <Words>6891</Words>
  <Characters>39280</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Reed, Elizabeth</dc:creator>
  <cp:keywords/>
  <dc:description/>
  <cp:lastModifiedBy>Jentilet, Jessica</cp:lastModifiedBy>
  <cp:revision>28</cp:revision>
  <cp:lastPrinted>2015-03-24T13:22:00Z</cp:lastPrinted>
  <dcterms:created xsi:type="dcterms:W3CDTF">2019-01-11T18:26:00Z</dcterms:created>
  <dcterms:modified xsi:type="dcterms:W3CDTF">2019-01-23T17:10:00Z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0x010100741AC67FDF420D4CA8AABFE494A25227</vt:lpwstr>
  </property>
  <property fmtid="{D5CDD505-2E9C-101B-9397-08002B2CF9AE}" pid="3" name="Order">
    <vt:r8>7078000</vt:r8>
  </property>
</Properties>
</file>