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6DCE" w14:textId="1B967F92" w:rsidR="00163268" w:rsidRPr="00820382" w:rsidRDefault="00163268" w:rsidP="00172EC3">
      <w:pPr>
        <w:spacing w:line="240" w:lineRule="auto"/>
        <w:contextualSpacing/>
        <w:jc w:val="center"/>
        <w:outlineLvl w:val="0"/>
        <w:rPr>
          <w:rFonts w:ascii="Arial" w:hAnsi="Arial" w:cs="Arial"/>
          <w:b/>
          <w:sz w:val="24"/>
          <w:szCs w:val="24"/>
        </w:rPr>
      </w:pPr>
      <w:r w:rsidRPr="00820382">
        <w:rPr>
          <w:rFonts w:ascii="Arial" w:hAnsi="Arial" w:cs="Arial"/>
          <w:b/>
          <w:sz w:val="24"/>
          <w:szCs w:val="24"/>
        </w:rPr>
        <w:t xml:space="preserve">INTERNSHIP </w:t>
      </w:r>
      <w:r w:rsidR="00FC5624" w:rsidRPr="00820382">
        <w:rPr>
          <w:rFonts w:ascii="Arial" w:hAnsi="Arial" w:cs="Arial"/>
          <w:b/>
          <w:sz w:val="24"/>
          <w:szCs w:val="24"/>
        </w:rPr>
        <w:t xml:space="preserve">SITE VISIT REPORT </w:t>
      </w:r>
      <w:r w:rsidRPr="00820382">
        <w:rPr>
          <w:rFonts w:ascii="Arial" w:hAnsi="Arial" w:cs="Arial"/>
          <w:b/>
          <w:sz w:val="24"/>
          <w:szCs w:val="24"/>
        </w:rPr>
        <w:t>PREP SHEET</w:t>
      </w:r>
    </w:p>
    <w:p w14:paraId="36B82010" w14:textId="22F15206" w:rsidR="00FC5624" w:rsidRPr="00820382" w:rsidRDefault="00163268" w:rsidP="00172EC3">
      <w:pPr>
        <w:spacing w:line="240" w:lineRule="auto"/>
        <w:contextualSpacing/>
        <w:jc w:val="center"/>
        <w:outlineLvl w:val="0"/>
        <w:rPr>
          <w:rFonts w:ascii="Arial" w:hAnsi="Arial" w:cs="Arial"/>
          <w:b/>
          <w:sz w:val="24"/>
          <w:szCs w:val="24"/>
        </w:rPr>
      </w:pPr>
      <w:r w:rsidRPr="00820382">
        <w:rPr>
          <w:rFonts w:ascii="Arial" w:hAnsi="Arial" w:cs="Arial"/>
          <w:b/>
          <w:sz w:val="24"/>
          <w:szCs w:val="24"/>
        </w:rPr>
        <w:t>with guiding questions</w:t>
      </w:r>
      <w:r w:rsidR="00694B7B" w:rsidRPr="00820382">
        <w:rPr>
          <w:rFonts w:ascii="Arial" w:hAnsi="Arial" w:cs="Arial"/>
          <w:b/>
          <w:sz w:val="24"/>
          <w:szCs w:val="24"/>
        </w:rPr>
        <w:t>/comments</w:t>
      </w:r>
    </w:p>
    <w:p w14:paraId="75FB437C" w14:textId="2F86C778" w:rsidR="00FC5624" w:rsidRPr="00820382" w:rsidRDefault="00FC5624" w:rsidP="00172EC3">
      <w:pPr>
        <w:spacing w:line="240" w:lineRule="auto"/>
        <w:contextualSpacing/>
        <w:jc w:val="center"/>
        <w:outlineLvl w:val="0"/>
        <w:rPr>
          <w:rStyle w:val="Hyperlink"/>
          <w:rFonts w:ascii="Arial" w:hAnsi="Arial" w:cs="Arial"/>
          <w:i/>
          <w:color w:val="auto"/>
          <w:sz w:val="24"/>
          <w:szCs w:val="24"/>
          <w:u w:val="none"/>
        </w:rPr>
      </w:pPr>
      <w:r w:rsidRPr="00820382">
        <w:rPr>
          <w:rFonts w:ascii="Arial" w:hAnsi="Arial" w:cs="Arial"/>
          <w:i/>
          <w:sz w:val="24"/>
          <w:szCs w:val="24"/>
        </w:rPr>
        <w:t>(Text from Online Self-Study Module in the CoA Portal)</w:t>
      </w:r>
    </w:p>
    <w:p w14:paraId="4CFEBF31" w14:textId="77777777" w:rsidR="009E25E7" w:rsidRPr="00820382" w:rsidRDefault="009E25E7" w:rsidP="00820382">
      <w:pPr>
        <w:spacing w:line="240" w:lineRule="auto"/>
        <w:contextualSpacing/>
        <w:jc w:val="both"/>
        <w:rPr>
          <w:rFonts w:ascii="Arial" w:eastAsia="Arial" w:hAnsi="Arial" w:cs="Arial"/>
          <w:color w:val="000000" w:themeColor="text1"/>
          <w:sz w:val="24"/>
          <w:szCs w:val="24"/>
        </w:rPr>
      </w:pPr>
    </w:p>
    <w:p w14:paraId="169ABA8B" w14:textId="275BECF2" w:rsidR="00E5054B" w:rsidRPr="00820382" w:rsidRDefault="00E5054B" w:rsidP="00820382">
      <w:pPr>
        <w:spacing w:line="240" w:lineRule="auto"/>
        <w:contextualSpacing/>
        <w:jc w:val="both"/>
        <w:rPr>
          <w:rFonts w:ascii="Arial" w:eastAsia="Arial" w:hAnsi="Arial" w:cs="Arial"/>
          <w:color w:val="000000" w:themeColor="text1"/>
          <w:sz w:val="24"/>
          <w:szCs w:val="24"/>
        </w:rPr>
      </w:pPr>
      <w:r w:rsidRPr="00820382">
        <w:rPr>
          <w:rFonts w:ascii="Arial" w:eastAsia="Arial" w:hAnsi="Arial" w:cs="Arial"/>
          <w:color w:val="000000" w:themeColor="text1"/>
          <w:sz w:val="24"/>
          <w:szCs w:val="24"/>
        </w:rPr>
        <w:t xml:space="preserve">This document is intended to assist site visitors with gathering information helpful to the Commission on Accreditation (CoA).  The CoA relies on site visitors to provide data gathered through in-person interviews and discussions with interns, staff, and program leadership, as well as through review of certain records.  It is not necessary nor helpful in the site visit report to repeat what is stated in the self-study, as </w:t>
      </w:r>
      <w:r w:rsidR="009E58A7" w:rsidRPr="00820382">
        <w:rPr>
          <w:rFonts w:ascii="Arial" w:eastAsia="Arial" w:hAnsi="Arial" w:cs="Arial"/>
          <w:color w:val="000000" w:themeColor="text1"/>
          <w:sz w:val="24"/>
          <w:szCs w:val="24"/>
        </w:rPr>
        <w:t>C</w:t>
      </w:r>
      <w:r w:rsidRPr="00820382">
        <w:rPr>
          <w:rFonts w:ascii="Arial" w:eastAsia="Arial" w:hAnsi="Arial" w:cs="Arial"/>
          <w:color w:val="000000" w:themeColor="text1"/>
          <w:sz w:val="24"/>
          <w:szCs w:val="24"/>
        </w:rPr>
        <w:t xml:space="preserve">ommissioners will have read the self-study with care.  The CoA relies on you for input from the people involved at all levels of the training program.  Thus, regardless of how the questions in this document are worded, please respond with information obtained directly at the training site.  In addition, it is helpful to </w:t>
      </w:r>
      <w:r w:rsidR="00723553" w:rsidRPr="00820382">
        <w:rPr>
          <w:rFonts w:ascii="Arial" w:eastAsia="Arial" w:hAnsi="Arial" w:cs="Arial"/>
          <w:color w:val="000000" w:themeColor="text1"/>
          <w:sz w:val="24"/>
          <w:szCs w:val="24"/>
        </w:rPr>
        <w:t>note when</w:t>
      </w:r>
      <w:r w:rsidRPr="00820382">
        <w:rPr>
          <w:rFonts w:ascii="Arial" w:eastAsia="Arial" w:hAnsi="Arial" w:cs="Arial"/>
          <w:color w:val="000000" w:themeColor="text1"/>
          <w:sz w:val="24"/>
          <w:szCs w:val="24"/>
        </w:rPr>
        <w:t xml:space="preserve"> information provided in the self-study is not consistent with </w:t>
      </w:r>
      <w:r w:rsidR="008D1276" w:rsidRPr="00820382">
        <w:rPr>
          <w:rFonts w:ascii="Arial" w:eastAsia="Arial" w:hAnsi="Arial" w:cs="Arial"/>
          <w:color w:val="000000" w:themeColor="text1"/>
          <w:sz w:val="24"/>
          <w:szCs w:val="24"/>
        </w:rPr>
        <w:t>information collected</w:t>
      </w:r>
      <w:r w:rsidRPr="00820382">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953CC3" w:rsidRPr="00820382">
        <w:rPr>
          <w:rFonts w:ascii="Arial" w:eastAsia="Arial" w:hAnsi="Arial" w:cs="Arial"/>
          <w:color w:val="000000" w:themeColor="text1"/>
          <w:sz w:val="24"/>
          <w:szCs w:val="24"/>
        </w:rPr>
        <w:t xml:space="preserve">as training </w:t>
      </w:r>
      <w:r w:rsidR="008B437A" w:rsidRPr="00820382">
        <w:rPr>
          <w:rFonts w:ascii="Arial" w:eastAsia="Arial" w:hAnsi="Arial" w:cs="Arial"/>
          <w:color w:val="000000" w:themeColor="text1"/>
          <w:sz w:val="24"/>
          <w:szCs w:val="24"/>
        </w:rPr>
        <w:t>staff/</w:t>
      </w:r>
      <w:r w:rsidRPr="00820382">
        <w:rPr>
          <w:rFonts w:ascii="Arial" w:eastAsia="Arial" w:hAnsi="Arial" w:cs="Arial"/>
          <w:color w:val="000000" w:themeColor="text1"/>
          <w:sz w:val="24"/>
          <w:szCs w:val="24"/>
        </w:rPr>
        <w:t xml:space="preserve">faculty, leadership, or </w:t>
      </w:r>
      <w:r w:rsidR="00DD74AB" w:rsidRPr="00820382">
        <w:rPr>
          <w:rFonts w:ascii="Arial" w:eastAsia="Arial" w:hAnsi="Arial" w:cs="Arial"/>
          <w:color w:val="000000" w:themeColor="text1"/>
          <w:sz w:val="24"/>
          <w:szCs w:val="24"/>
        </w:rPr>
        <w:t>interns</w:t>
      </w:r>
      <w:r w:rsidRPr="00820382">
        <w:rPr>
          <w:rFonts w:ascii="Arial" w:eastAsia="Arial" w:hAnsi="Arial" w:cs="Arial"/>
          <w:color w:val="000000" w:themeColor="text1"/>
          <w:sz w:val="24"/>
          <w:szCs w:val="24"/>
        </w:rPr>
        <w:t>.  Thank you very much for your assistance in this important process.</w:t>
      </w:r>
    </w:p>
    <w:p w14:paraId="48F31CBE" w14:textId="77777777" w:rsidR="00E5054B" w:rsidRPr="00820382" w:rsidRDefault="00E5054B" w:rsidP="00820382">
      <w:pPr>
        <w:spacing w:line="240" w:lineRule="auto"/>
        <w:contextualSpacing/>
        <w:jc w:val="both"/>
        <w:rPr>
          <w:rFonts w:ascii="Arial" w:hAnsi="Arial" w:cs="Arial"/>
          <w:color w:val="000000" w:themeColor="text1"/>
          <w:sz w:val="24"/>
          <w:szCs w:val="24"/>
        </w:rPr>
      </w:pPr>
    </w:p>
    <w:p w14:paraId="2A774C0D" w14:textId="0BDDF40F" w:rsidR="00694B7B" w:rsidRPr="00820382" w:rsidRDefault="00694B7B" w:rsidP="00820382">
      <w:pPr>
        <w:spacing w:line="240" w:lineRule="auto"/>
        <w:contextualSpacing/>
        <w:jc w:val="both"/>
        <w:rPr>
          <w:rFonts w:ascii="Arial" w:eastAsia="Arial" w:hAnsi="Arial" w:cs="Arial"/>
          <w:color w:val="000000" w:themeColor="text1"/>
          <w:sz w:val="24"/>
          <w:szCs w:val="24"/>
        </w:rPr>
      </w:pPr>
      <w:bookmarkStart w:id="0" w:name="_Hlk534977008"/>
      <w:r w:rsidRPr="00820382">
        <w:rPr>
          <w:rFonts w:ascii="Arial" w:eastAsia="Arial" w:hAnsi="Arial" w:cs="Arial"/>
          <w:b/>
          <w:bCs/>
          <w:color w:val="000000" w:themeColor="text1"/>
          <w:sz w:val="24"/>
          <w:szCs w:val="24"/>
        </w:rPr>
        <w:t xml:space="preserve">In this document, </w:t>
      </w:r>
      <w:r w:rsidR="004069D7" w:rsidRPr="00820382">
        <w:rPr>
          <w:rFonts w:ascii="Arial" w:eastAsia="Arial" w:hAnsi="Arial" w:cs="Arial"/>
          <w:b/>
          <w:bCs/>
          <w:color w:val="000000" w:themeColor="text1"/>
          <w:sz w:val="24"/>
          <w:szCs w:val="24"/>
        </w:rPr>
        <w:t xml:space="preserve">you will find </w:t>
      </w:r>
      <w:r w:rsidRPr="00820382">
        <w:rPr>
          <w:rFonts w:ascii="Arial" w:eastAsia="Arial" w:hAnsi="Arial" w:cs="Arial"/>
          <w:b/>
          <w:bCs/>
          <w:color w:val="000000" w:themeColor="text1"/>
          <w:sz w:val="24"/>
          <w:szCs w:val="24"/>
        </w:rPr>
        <w:t xml:space="preserve">questions/comments </w:t>
      </w:r>
      <w:r w:rsidR="00CB6CA5" w:rsidRPr="00820382">
        <w:rPr>
          <w:rFonts w:ascii="Arial" w:eastAsia="Arial" w:hAnsi="Arial" w:cs="Arial"/>
          <w:b/>
          <w:bCs/>
          <w:color w:val="000000" w:themeColor="text1"/>
          <w:sz w:val="24"/>
          <w:szCs w:val="24"/>
        </w:rPr>
        <w:t>(</w:t>
      </w:r>
      <w:r w:rsidR="00527560" w:rsidRPr="00820382">
        <w:rPr>
          <w:rFonts w:ascii="Arial" w:eastAsia="Arial" w:hAnsi="Arial" w:cs="Arial"/>
          <w:b/>
          <w:bCs/>
          <w:color w:val="000000" w:themeColor="text1"/>
          <w:sz w:val="24"/>
          <w:szCs w:val="24"/>
        </w:rPr>
        <w:t>in bold, colored print</w:t>
      </w:r>
      <w:r w:rsidR="00CB6CA5" w:rsidRPr="00820382">
        <w:rPr>
          <w:rFonts w:ascii="Arial" w:eastAsia="Arial" w:hAnsi="Arial" w:cs="Arial"/>
          <w:b/>
          <w:bCs/>
          <w:color w:val="000000" w:themeColor="text1"/>
          <w:sz w:val="24"/>
          <w:szCs w:val="24"/>
        </w:rPr>
        <w:t>)</w:t>
      </w:r>
      <w:r w:rsidR="00527560" w:rsidRPr="00820382">
        <w:rPr>
          <w:rFonts w:ascii="Arial" w:eastAsia="Arial" w:hAnsi="Arial" w:cs="Arial"/>
          <w:b/>
          <w:bCs/>
          <w:color w:val="000000" w:themeColor="text1"/>
          <w:sz w:val="24"/>
          <w:szCs w:val="24"/>
        </w:rPr>
        <w:t xml:space="preserve"> </w:t>
      </w:r>
      <w:r w:rsidR="004069D7" w:rsidRPr="00820382">
        <w:rPr>
          <w:rFonts w:ascii="Arial" w:eastAsia="Arial" w:hAnsi="Arial" w:cs="Arial"/>
          <w:b/>
          <w:bCs/>
          <w:color w:val="000000" w:themeColor="text1"/>
          <w:sz w:val="24"/>
          <w:szCs w:val="24"/>
        </w:rPr>
        <w:t xml:space="preserve">intended </w:t>
      </w:r>
      <w:r w:rsidR="004053B9" w:rsidRPr="00820382">
        <w:rPr>
          <w:rFonts w:ascii="Arial" w:eastAsia="Arial" w:hAnsi="Arial" w:cs="Arial"/>
          <w:b/>
          <w:bCs/>
          <w:color w:val="000000" w:themeColor="text1"/>
          <w:sz w:val="24"/>
          <w:szCs w:val="24"/>
        </w:rPr>
        <w:t xml:space="preserve">to guide you through </w:t>
      </w:r>
      <w:r w:rsidR="00152864" w:rsidRPr="00820382">
        <w:rPr>
          <w:rFonts w:ascii="Arial" w:eastAsia="Arial" w:hAnsi="Arial" w:cs="Arial"/>
          <w:b/>
          <w:bCs/>
          <w:color w:val="000000" w:themeColor="text1"/>
          <w:sz w:val="24"/>
          <w:szCs w:val="24"/>
        </w:rPr>
        <w:t xml:space="preserve">interviews, and other aspects of the visit, as well as </w:t>
      </w:r>
      <w:r w:rsidR="00CB6CA5" w:rsidRPr="00820382">
        <w:rPr>
          <w:rFonts w:ascii="Arial" w:eastAsia="Arial" w:hAnsi="Arial" w:cs="Arial"/>
          <w:b/>
          <w:bCs/>
          <w:color w:val="000000" w:themeColor="text1"/>
          <w:sz w:val="24"/>
          <w:szCs w:val="24"/>
        </w:rPr>
        <w:t>aid you with</w:t>
      </w:r>
      <w:r w:rsidR="003F0B8C" w:rsidRPr="00820382">
        <w:rPr>
          <w:rFonts w:ascii="Arial" w:eastAsia="Arial" w:hAnsi="Arial" w:cs="Arial"/>
          <w:b/>
          <w:bCs/>
          <w:color w:val="000000" w:themeColor="text1"/>
          <w:sz w:val="24"/>
          <w:szCs w:val="24"/>
        </w:rPr>
        <w:t xml:space="preserve"> writing the report</w:t>
      </w:r>
      <w:r w:rsidR="003A5DDC" w:rsidRPr="00820382">
        <w:rPr>
          <w:rFonts w:ascii="Arial" w:eastAsia="Arial" w:hAnsi="Arial" w:cs="Arial"/>
          <w:b/>
          <w:bCs/>
          <w:color w:val="000000" w:themeColor="text1"/>
          <w:sz w:val="24"/>
          <w:szCs w:val="24"/>
        </w:rPr>
        <w:t>.</w:t>
      </w:r>
      <w:r w:rsidR="008013EF" w:rsidRPr="00820382">
        <w:rPr>
          <w:rFonts w:ascii="Arial" w:eastAsia="Arial" w:hAnsi="Arial" w:cs="Arial"/>
          <w:b/>
          <w:bCs/>
          <w:color w:val="000000" w:themeColor="text1"/>
          <w:sz w:val="24"/>
          <w:szCs w:val="24"/>
        </w:rPr>
        <w:t xml:space="preserve"> </w:t>
      </w:r>
      <w:r w:rsidR="008013EF" w:rsidRPr="00820382">
        <w:rPr>
          <w:rFonts w:ascii="Arial" w:eastAsia="Arial" w:hAnsi="Arial" w:cs="Arial"/>
          <w:color w:val="000000" w:themeColor="text1"/>
          <w:sz w:val="24"/>
          <w:szCs w:val="24"/>
        </w:rPr>
        <w:t>P</w:t>
      </w:r>
      <w:r w:rsidRPr="00820382">
        <w:rPr>
          <w:rFonts w:ascii="Arial" w:eastAsia="Arial" w:hAnsi="Arial" w:cs="Arial"/>
          <w:color w:val="000000" w:themeColor="text1"/>
          <w:sz w:val="24"/>
          <w:szCs w:val="24"/>
        </w:rPr>
        <w:t xml:space="preserve">lease do not feel </w:t>
      </w:r>
      <w:r w:rsidR="00F60883" w:rsidRPr="00820382">
        <w:rPr>
          <w:rFonts w:ascii="Arial" w:eastAsia="Arial" w:hAnsi="Arial" w:cs="Arial"/>
          <w:color w:val="000000" w:themeColor="text1"/>
          <w:sz w:val="24"/>
          <w:szCs w:val="24"/>
        </w:rPr>
        <w:t>con</w:t>
      </w:r>
      <w:r w:rsidRPr="00820382">
        <w:rPr>
          <w:rFonts w:ascii="Arial" w:eastAsia="Arial" w:hAnsi="Arial" w:cs="Arial"/>
          <w:color w:val="000000" w:themeColor="text1"/>
          <w:sz w:val="24"/>
          <w:szCs w:val="24"/>
        </w:rPr>
        <w:t>strained by the specific questions/comments posed</w:t>
      </w:r>
      <w:r w:rsidR="00B170B2" w:rsidRPr="00820382">
        <w:rPr>
          <w:rFonts w:ascii="Arial" w:eastAsia="Arial" w:hAnsi="Arial" w:cs="Arial"/>
          <w:color w:val="000000" w:themeColor="text1"/>
          <w:sz w:val="24"/>
          <w:szCs w:val="24"/>
        </w:rPr>
        <w:t xml:space="preserve">, as they are simply </w:t>
      </w:r>
      <w:r w:rsidR="00D81848" w:rsidRPr="00820382">
        <w:rPr>
          <w:rFonts w:ascii="Arial" w:eastAsia="Arial" w:hAnsi="Arial" w:cs="Arial"/>
          <w:color w:val="000000" w:themeColor="text1"/>
          <w:sz w:val="24"/>
          <w:szCs w:val="24"/>
        </w:rPr>
        <w:t>suggestions based on CoA experience with reading site vis</w:t>
      </w:r>
      <w:r w:rsidR="00474E54" w:rsidRPr="00820382">
        <w:rPr>
          <w:rFonts w:ascii="Arial" w:eastAsia="Arial" w:hAnsi="Arial" w:cs="Arial"/>
          <w:color w:val="000000" w:themeColor="text1"/>
          <w:sz w:val="24"/>
          <w:szCs w:val="24"/>
        </w:rPr>
        <w:t>i</w:t>
      </w:r>
      <w:r w:rsidR="00D81848" w:rsidRPr="00820382">
        <w:rPr>
          <w:rFonts w:ascii="Arial" w:eastAsia="Arial" w:hAnsi="Arial" w:cs="Arial"/>
          <w:color w:val="000000" w:themeColor="text1"/>
          <w:sz w:val="24"/>
          <w:szCs w:val="24"/>
        </w:rPr>
        <w:t>t reports</w:t>
      </w:r>
      <w:r w:rsidRPr="00820382">
        <w:rPr>
          <w:rFonts w:ascii="Arial" w:eastAsia="Arial" w:hAnsi="Arial" w:cs="Arial"/>
          <w:color w:val="000000" w:themeColor="text1"/>
          <w:sz w:val="24"/>
          <w:szCs w:val="24"/>
        </w:rPr>
        <w:t xml:space="preserve">.  If there is other information that you have gathered at the site that is relevant to SoA requirements, please provide that information. </w:t>
      </w:r>
    </w:p>
    <w:bookmarkEnd w:id="0"/>
    <w:p w14:paraId="34DD579F" w14:textId="77777777" w:rsidR="00694B7B" w:rsidRPr="00820382" w:rsidRDefault="00694B7B" w:rsidP="00820382">
      <w:pPr>
        <w:spacing w:line="240" w:lineRule="auto"/>
        <w:contextualSpacing/>
        <w:jc w:val="both"/>
        <w:rPr>
          <w:rFonts w:ascii="Arial" w:hAnsi="Arial" w:cs="Arial"/>
          <w:b/>
          <w:sz w:val="24"/>
          <w:szCs w:val="24"/>
          <w:u w:val="single"/>
        </w:rPr>
      </w:pPr>
    </w:p>
    <w:p w14:paraId="31A29258" w14:textId="604AE919" w:rsidR="00E5054B" w:rsidRPr="00820382" w:rsidRDefault="00E5054B" w:rsidP="00820382">
      <w:pPr>
        <w:spacing w:line="240" w:lineRule="auto"/>
        <w:contextualSpacing/>
        <w:jc w:val="both"/>
        <w:rPr>
          <w:rStyle w:val="Hyperlink"/>
          <w:rFonts w:ascii="Arial" w:hAnsi="Arial" w:cs="Arial"/>
          <w:sz w:val="24"/>
          <w:szCs w:val="24"/>
        </w:rPr>
      </w:pPr>
      <w:r w:rsidRPr="00820382">
        <w:rPr>
          <w:rFonts w:ascii="Arial" w:hAnsi="Arial" w:cs="Arial"/>
          <w:b/>
          <w:sz w:val="24"/>
          <w:szCs w:val="24"/>
        </w:rPr>
        <w:t>Please do NOT submit this document to the OPCA, as it is simply a report preparation sheet. You will submit the final report through the CoA Portal</w:t>
      </w:r>
      <w:r w:rsidRPr="00820382">
        <w:rPr>
          <w:rFonts w:ascii="Arial" w:hAnsi="Arial" w:cs="Arial"/>
          <w:sz w:val="24"/>
          <w:szCs w:val="24"/>
        </w:rPr>
        <w:t xml:space="preserve">: </w:t>
      </w:r>
      <w:hyperlink r:id="rId12" w:history="1">
        <w:r w:rsidRPr="00820382">
          <w:rPr>
            <w:rStyle w:val="Hyperlink"/>
            <w:rFonts w:ascii="Arial" w:hAnsi="Arial" w:cs="Arial"/>
            <w:sz w:val="24"/>
            <w:szCs w:val="24"/>
          </w:rPr>
          <w:t>https://coaportal.apa.org/login</w:t>
        </w:r>
      </w:hyperlink>
      <w:r w:rsidRPr="00820382">
        <w:rPr>
          <w:rStyle w:val="Hyperlink"/>
          <w:rFonts w:ascii="Arial" w:hAnsi="Arial" w:cs="Arial"/>
          <w:sz w:val="24"/>
          <w:szCs w:val="24"/>
        </w:rPr>
        <w:t>.</w:t>
      </w:r>
    </w:p>
    <w:p w14:paraId="47A02446" w14:textId="77777777" w:rsidR="009E25E7" w:rsidRPr="00820382" w:rsidRDefault="009E25E7" w:rsidP="00820382">
      <w:pPr>
        <w:spacing w:line="240" w:lineRule="auto"/>
        <w:contextualSpacing/>
        <w:jc w:val="both"/>
        <w:rPr>
          <w:rFonts w:ascii="Arial" w:hAnsi="Arial" w:cs="Arial"/>
          <w:color w:val="000000" w:themeColor="text1"/>
          <w:sz w:val="24"/>
          <w:szCs w:val="24"/>
        </w:rPr>
      </w:pPr>
    </w:p>
    <w:p w14:paraId="54440B9A" w14:textId="77777777" w:rsidR="00163268" w:rsidRPr="00820382" w:rsidRDefault="00163268" w:rsidP="00820382">
      <w:pPr>
        <w:spacing w:line="240" w:lineRule="auto"/>
        <w:contextualSpacing/>
        <w:jc w:val="both"/>
        <w:rPr>
          <w:rFonts w:ascii="Arial" w:hAnsi="Arial" w:cs="Arial"/>
          <w:b/>
          <w:sz w:val="24"/>
          <w:szCs w:val="24"/>
          <w:u w:val="single"/>
        </w:rPr>
      </w:pPr>
      <w:r w:rsidRPr="00820382">
        <w:rPr>
          <w:rFonts w:ascii="Arial" w:hAnsi="Arial" w:cs="Arial"/>
          <w:b/>
          <w:sz w:val="24"/>
          <w:szCs w:val="24"/>
          <w:u w:val="single"/>
        </w:rPr>
        <w:t>Reports Tab</w:t>
      </w:r>
    </w:p>
    <w:p w14:paraId="517DFA92" w14:textId="77777777" w:rsidR="00163268" w:rsidRPr="00820382" w:rsidRDefault="00163268" w:rsidP="00820382">
      <w:pPr>
        <w:spacing w:line="240" w:lineRule="auto"/>
        <w:contextualSpacing/>
        <w:jc w:val="both"/>
        <w:rPr>
          <w:rFonts w:ascii="Arial" w:hAnsi="Arial" w:cs="Arial"/>
          <w:b/>
          <w:color w:val="5B9BD5" w:themeColor="accent1"/>
          <w:sz w:val="24"/>
          <w:szCs w:val="24"/>
        </w:rPr>
      </w:pPr>
    </w:p>
    <w:p w14:paraId="690294E5" w14:textId="52AAD85A" w:rsidR="00163268" w:rsidRPr="00820382" w:rsidRDefault="00163268" w:rsidP="00820382">
      <w:pPr>
        <w:spacing w:line="240" w:lineRule="auto"/>
        <w:contextualSpacing/>
        <w:jc w:val="both"/>
        <w:rPr>
          <w:rFonts w:ascii="Arial" w:hAnsi="Arial" w:cs="Arial"/>
          <w:b/>
          <w:color w:val="FF0000"/>
          <w:sz w:val="24"/>
          <w:szCs w:val="24"/>
        </w:rPr>
      </w:pPr>
      <w:r w:rsidRPr="00820382">
        <w:rPr>
          <w:rFonts w:ascii="Arial" w:hAnsi="Arial" w:cs="Arial"/>
          <w:b/>
          <w:color w:val="FF0000"/>
          <w:sz w:val="24"/>
          <w:szCs w:val="24"/>
        </w:rPr>
        <w:t xml:space="preserve">Opening Statement </w:t>
      </w:r>
      <w:r w:rsidRPr="00820382">
        <w:rPr>
          <w:rFonts w:ascii="Arial" w:hAnsi="Arial" w:cs="Arial"/>
          <w:color w:val="FF0000"/>
          <w:sz w:val="24"/>
          <w:szCs w:val="24"/>
        </w:rPr>
        <w:t xml:space="preserve">(Basic overview of visit – </w:t>
      </w:r>
      <w:r w:rsidR="00F6508C" w:rsidRPr="00820382">
        <w:rPr>
          <w:rFonts w:ascii="Arial" w:hAnsi="Arial" w:cs="Arial"/>
          <w:color w:val="FF0000"/>
          <w:sz w:val="24"/>
          <w:szCs w:val="24"/>
        </w:rPr>
        <w:t xml:space="preserve">team members and educator/practitioner designations, </w:t>
      </w:r>
      <w:r w:rsidRPr="00820382">
        <w:rPr>
          <w:rFonts w:ascii="Arial" w:hAnsi="Arial" w:cs="Arial"/>
          <w:color w:val="FF0000"/>
          <w:sz w:val="24"/>
          <w:szCs w:val="24"/>
        </w:rPr>
        <w:t>dates, logistics, etc.):</w:t>
      </w:r>
    </w:p>
    <w:p w14:paraId="2316F793" w14:textId="77777777" w:rsidR="00163268" w:rsidRPr="00820382" w:rsidRDefault="00163268" w:rsidP="00820382">
      <w:pPr>
        <w:spacing w:line="240" w:lineRule="auto"/>
        <w:contextualSpacing/>
        <w:jc w:val="both"/>
        <w:rPr>
          <w:rFonts w:ascii="Arial" w:hAnsi="Arial" w:cs="Arial"/>
          <w:b/>
          <w:color w:val="FF0000"/>
          <w:sz w:val="24"/>
          <w:szCs w:val="24"/>
        </w:rPr>
      </w:pPr>
    </w:p>
    <w:p w14:paraId="432488D6" w14:textId="77777777" w:rsidR="00163268" w:rsidRPr="00820382" w:rsidRDefault="00163268" w:rsidP="00820382">
      <w:pPr>
        <w:spacing w:line="240" w:lineRule="auto"/>
        <w:contextualSpacing/>
        <w:jc w:val="both"/>
        <w:rPr>
          <w:rFonts w:ascii="Arial" w:hAnsi="Arial" w:cs="Arial"/>
          <w:color w:val="FF0000"/>
          <w:sz w:val="24"/>
          <w:szCs w:val="24"/>
        </w:rPr>
      </w:pPr>
      <w:r w:rsidRPr="00820382">
        <w:rPr>
          <w:rFonts w:ascii="Arial" w:hAnsi="Arial" w:cs="Arial"/>
          <w:b/>
          <w:color w:val="FF0000"/>
          <w:sz w:val="24"/>
          <w:szCs w:val="24"/>
        </w:rPr>
        <w:t xml:space="preserve">Summary </w:t>
      </w:r>
      <w:r w:rsidRPr="00820382">
        <w:rPr>
          <w:rFonts w:ascii="Arial" w:hAnsi="Arial" w:cs="Arial"/>
          <w:color w:val="FF0000"/>
          <w:sz w:val="24"/>
          <w:szCs w:val="24"/>
        </w:rPr>
        <w:t>(Basic overview of program):</w:t>
      </w:r>
    </w:p>
    <w:p w14:paraId="6BA249B0" w14:textId="77777777" w:rsidR="00163268" w:rsidRPr="00820382" w:rsidRDefault="00163268" w:rsidP="00820382">
      <w:pPr>
        <w:spacing w:line="240" w:lineRule="auto"/>
        <w:contextualSpacing/>
        <w:jc w:val="both"/>
        <w:rPr>
          <w:rFonts w:ascii="Arial" w:hAnsi="Arial" w:cs="Arial"/>
          <w:b/>
          <w:color w:val="FF0000"/>
          <w:sz w:val="24"/>
          <w:szCs w:val="24"/>
        </w:rPr>
      </w:pPr>
    </w:p>
    <w:p w14:paraId="4BF1DDDF" w14:textId="77777777" w:rsidR="00163268" w:rsidRPr="00820382" w:rsidRDefault="00163268" w:rsidP="00820382">
      <w:pPr>
        <w:spacing w:line="240" w:lineRule="auto"/>
        <w:contextualSpacing/>
        <w:jc w:val="both"/>
        <w:rPr>
          <w:rFonts w:ascii="Arial" w:hAnsi="Arial" w:cs="Arial"/>
          <w:b/>
          <w:color w:val="FF0000"/>
          <w:sz w:val="24"/>
          <w:szCs w:val="24"/>
        </w:rPr>
      </w:pPr>
      <w:r w:rsidRPr="00820382">
        <w:rPr>
          <w:rFonts w:ascii="Arial" w:hAnsi="Arial" w:cs="Arial"/>
          <w:b/>
          <w:color w:val="FF0000"/>
          <w:sz w:val="24"/>
          <w:szCs w:val="24"/>
        </w:rPr>
        <w:t xml:space="preserve">Closing Statement </w:t>
      </w:r>
      <w:r w:rsidRPr="00820382">
        <w:rPr>
          <w:rFonts w:ascii="Arial" w:hAnsi="Arial" w:cs="Arial"/>
          <w:color w:val="FF0000"/>
          <w:sz w:val="24"/>
          <w:szCs w:val="24"/>
        </w:rPr>
        <w:t>(Final comments):</w:t>
      </w:r>
    </w:p>
    <w:p w14:paraId="18D99472" w14:textId="77777777" w:rsidR="00163268" w:rsidRPr="00820382" w:rsidRDefault="00163268" w:rsidP="00820382">
      <w:pPr>
        <w:spacing w:line="240" w:lineRule="auto"/>
        <w:contextualSpacing/>
        <w:jc w:val="both"/>
        <w:rPr>
          <w:rFonts w:ascii="Arial" w:hAnsi="Arial" w:cs="Arial"/>
          <w:b/>
          <w:color w:val="FF0000"/>
          <w:sz w:val="24"/>
          <w:szCs w:val="24"/>
        </w:rPr>
      </w:pPr>
    </w:p>
    <w:p w14:paraId="6E20AA7C" w14:textId="0836D836" w:rsidR="006A5155" w:rsidRPr="00820382" w:rsidRDefault="00163268" w:rsidP="00172EC3">
      <w:pPr>
        <w:spacing w:line="240" w:lineRule="auto"/>
        <w:contextualSpacing/>
        <w:rPr>
          <w:rFonts w:ascii="Arial" w:hAnsi="Arial" w:cs="Arial"/>
          <w:color w:val="FF0000"/>
          <w:sz w:val="24"/>
          <w:szCs w:val="24"/>
        </w:rPr>
      </w:pPr>
      <w:r w:rsidRPr="00820382">
        <w:rPr>
          <w:rFonts w:ascii="Arial" w:hAnsi="Arial" w:cs="Arial"/>
          <w:b/>
          <w:color w:val="FF0000"/>
          <w:sz w:val="24"/>
          <w:szCs w:val="24"/>
        </w:rPr>
        <w:t xml:space="preserve">Uploads </w:t>
      </w:r>
      <w:r w:rsidRPr="00820382">
        <w:rPr>
          <w:rFonts w:ascii="Arial" w:hAnsi="Arial" w:cs="Arial"/>
          <w:color w:val="FF0000"/>
          <w:sz w:val="24"/>
          <w:szCs w:val="24"/>
        </w:rPr>
        <w:t>(SV Schedule, etc.):</w:t>
      </w:r>
      <w:r w:rsidR="006A5155" w:rsidRPr="00820382">
        <w:rPr>
          <w:rFonts w:ascii="Arial" w:hAnsi="Arial" w:cs="Arial"/>
          <w:color w:val="FF0000"/>
          <w:sz w:val="24"/>
          <w:szCs w:val="24"/>
        </w:rPr>
        <w:br/>
      </w:r>
    </w:p>
    <w:p w14:paraId="3B113515" w14:textId="77777777" w:rsidR="006A5155" w:rsidRPr="00820382" w:rsidRDefault="006A5155" w:rsidP="00820382">
      <w:pPr>
        <w:jc w:val="both"/>
        <w:rPr>
          <w:rFonts w:ascii="Arial" w:hAnsi="Arial" w:cs="Arial"/>
          <w:color w:val="FF0000"/>
          <w:sz w:val="24"/>
          <w:szCs w:val="24"/>
        </w:rPr>
      </w:pPr>
      <w:r w:rsidRPr="00820382">
        <w:rPr>
          <w:rFonts w:ascii="Arial" w:hAnsi="Arial" w:cs="Arial"/>
          <w:color w:val="FF0000"/>
          <w:sz w:val="24"/>
          <w:szCs w:val="24"/>
        </w:rPr>
        <w:br w:type="page"/>
      </w:r>
    </w:p>
    <w:p w14:paraId="3EE9FF7E" w14:textId="77777777" w:rsidR="00086023" w:rsidRPr="00820382" w:rsidRDefault="00086023" w:rsidP="00172EC3">
      <w:pPr>
        <w:widowControl w:val="0"/>
        <w:tabs>
          <w:tab w:val="right" w:pos="6435"/>
        </w:tabs>
        <w:spacing w:after="0" w:line="240" w:lineRule="auto"/>
        <w:jc w:val="center"/>
        <w:outlineLvl w:val="0"/>
        <w:rPr>
          <w:rFonts w:ascii="Arial" w:eastAsia="Times New Roman" w:hAnsi="Arial" w:cs="Arial"/>
          <w:b/>
          <w:sz w:val="24"/>
          <w:szCs w:val="24"/>
          <w:u w:val="single"/>
        </w:rPr>
      </w:pPr>
      <w:r w:rsidRPr="00820382">
        <w:rPr>
          <w:rFonts w:ascii="Arial" w:eastAsia="Times New Roman" w:hAnsi="Arial" w:cs="Arial"/>
          <w:b/>
          <w:sz w:val="24"/>
          <w:szCs w:val="24"/>
          <w:u w:val="single"/>
        </w:rPr>
        <w:lastRenderedPageBreak/>
        <w:t>Standard I: Institutional and Program Context</w:t>
      </w:r>
    </w:p>
    <w:p w14:paraId="31FB5805" w14:textId="77777777" w:rsidR="00086023" w:rsidRPr="00820382" w:rsidRDefault="00086023" w:rsidP="00820382">
      <w:pPr>
        <w:widowControl w:val="0"/>
        <w:spacing w:after="0" w:line="240" w:lineRule="auto"/>
        <w:jc w:val="both"/>
        <w:rPr>
          <w:rFonts w:ascii="Arial" w:eastAsia="Times New Roman" w:hAnsi="Arial" w:cs="Arial"/>
          <w:bCs/>
          <w:i/>
          <w:iCs/>
          <w:sz w:val="24"/>
          <w:szCs w:val="24"/>
        </w:rPr>
      </w:pPr>
    </w:p>
    <w:p w14:paraId="187A4327" w14:textId="77777777"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I.A Type of Program</w:t>
      </w:r>
    </w:p>
    <w:p w14:paraId="29B338C9" w14:textId="77777777" w:rsidR="00086023" w:rsidRPr="00820382" w:rsidRDefault="00086023" w:rsidP="00820382">
      <w:pPr>
        <w:widowControl w:val="0"/>
        <w:spacing w:after="0" w:line="240" w:lineRule="auto"/>
        <w:ind w:firstLine="720"/>
        <w:jc w:val="both"/>
        <w:rPr>
          <w:rFonts w:ascii="Arial" w:eastAsia="Times New Roman" w:hAnsi="Arial" w:cs="Arial"/>
          <w:b/>
          <w:sz w:val="24"/>
          <w:szCs w:val="24"/>
        </w:rPr>
      </w:pPr>
    </w:p>
    <w:p w14:paraId="126C8A17" w14:textId="256EE0CF" w:rsidR="00086023" w:rsidRPr="00820382" w:rsidRDefault="00086023" w:rsidP="00820382">
      <w:pPr>
        <w:widowControl w:val="0"/>
        <w:spacing w:after="0" w:line="240" w:lineRule="auto"/>
        <w:ind w:firstLine="720"/>
        <w:jc w:val="both"/>
        <w:outlineLvl w:val="0"/>
        <w:rPr>
          <w:rFonts w:ascii="Arial" w:eastAsia="Times New Roman" w:hAnsi="Arial" w:cs="Arial"/>
          <w:b/>
          <w:sz w:val="24"/>
          <w:szCs w:val="24"/>
        </w:rPr>
      </w:pPr>
      <w:r w:rsidRPr="00820382">
        <w:rPr>
          <w:rFonts w:ascii="Arial" w:eastAsia="Times New Roman" w:hAnsi="Arial" w:cs="Arial"/>
          <w:b/>
          <w:sz w:val="24"/>
          <w:szCs w:val="24"/>
        </w:rPr>
        <w:t>I.AI.</w:t>
      </w:r>
      <w:r w:rsidRPr="00820382">
        <w:rPr>
          <w:rFonts w:ascii="Arial" w:eastAsia="Times New Roman" w:hAnsi="Arial" w:cs="Arial"/>
          <w:sz w:val="24"/>
          <w:szCs w:val="24"/>
        </w:rPr>
        <w:t xml:space="preserve"> </w:t>
      </w:r>
      <w:r w:rsidRPr="00820382">
        <w:rPr>
          <w:rFonts w:ascii="Arial" w:eastAsia="Times New Roman" w:hAnsi="Arial" w:cs="Arial"/>
          <w:b/>
          <w:bCs/>
          <w:sz w:val="24"/>
          <w:szCs w:val="24"/>
        </w:rPr>
        <w:t>Sponsoring Institution.</w:t>
      </w:r>
    </w:p>
    <w:p w14:paraId="2B99E3DB" w14:textId="481D7456" w:rsidR="00086023" w:rsidRPr="00820382" w:rsidRDefault="00AC6643" w:rsidP="00820382">
      <w:pPr>
        <w:widowControl w:val="0"/>
        <w:spacing w:after="0" w:line="240" w:lineRule="auto"/>
        <w:jc w:val="both"/>
        <w:rPr>
          <w:rFonts w:ascii="Arial" w:eastAsia="Times New Roman" w:hAnsi="Arial" w:cs="Arial"/>
          <w:i/>
          <w:sz w:val="24"/>
          <w:szCs w:val="24"/>
        </w:rPr>
      </w:pPr>
      <w:r w:rsidRPr="00820382">
        <w:rPr>
          <w:rFonts w:ascii="Arial" w:eastAsia="Times New Roman" w:hAnsi="Arial" w:cs="Arial"/>
          <w:i/>
          <w:sz w:val="24"/>
          <w:szCs w:val="24"/>
        </w:rPr>
        <w:t>The program is sponsored by an institution or agency that provides service to a population sufficient in number and variability to give interns adequate experiential exposure to meet training purposes, aims, and competencies.</w:t>
      </w:r>
    </w:p>
    <w:p w14:paraId="2D55EA29" w14:textId="77777777" w:rsidR="00AC6643" w:rsidRPr="00820382" w:rsidRDefault="00AC6643" w:rsidP="00820382">
      <w:pPr>
        <w:widowControl w:val="0"/>
        <w:spacing w:after="0" w:line="240" w:lineRule="auto"/>
        <w:jc w:val="both"/>
        <w:rPr>
          <w:rFonts w:ascii="Arial" w:eastAsia="Times New Roman" w:hAnsi="Arial" w:cs="Arial"/>
          <w:i/>
          <w:sz w:val="24"/>
          <w:szCs w:val="24"/>
        </w:rPr>
      </w:pPr>
    </w:p>
    <w:p w14:paraId="0C869917" w14:textId="4CE3CEE7" w:rsidR="00881313"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881313"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881313" w:rsidRPr="00820382">
        <w:rPr>
          <w:rFonts w:ascii="Arial" w:hAnsi="Arial" w:cs="Arial"/>
          <w:b/>
          <w:color w:val="8EAADB" w:themeColor="accent5" w:themeTint="99"/>
          <w:sz w:val="24"/>
          <w:szCs w:val="24"/>
        </w:rPr>
        <w:t xml:space="preserve"> the site visit comment below:</w:t>
      </w:r>
    </w:p>
    <w:p w14:paraId="6A306810" w14:textId="77777777"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3A4EF5E" w14:textId="75472F6D" w:rsidR="00B93B19" w:rsidRPr="00820382" w:rsidRDefault="00B93B19" w:rsidP="00282CAA">
      <w:pPr>
        <w:pStyle w:val="ListParagraph"/>
        <w:widowControl w:val="0"/>
        <w:numPr>
          <w:ilvl w:val="0"/>
          <w:numId w:val="25"/>
        </w:numPr>
        <w:tabs>
          <w:tab w:val="left" w:pos="429"/>
          <w:tab w:val="right" w:pos="9315"/>
        </w:tabs>
        <w:spacing w:after="0" w:line="240" w:lineRule="auto"/>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 xml:space="preserve">How do the interns, staff/faculty, and leadership understand the basic mission or purpose of the parent institution? How does the internship program fit into it? </w:t>
      </w:r>
    </w:p>
    <w:p w14:paraId="397FB0B5" w14:textId="77777777" w:rsidR="00B93B19" w:rsidRPr="00820382" w:rsidRDefault="00B93B19" w:rsidP="00282CAA">
      <w:pPr>
        <w:pStyle w:val="ListParagraph"/>
        <w:widowControl w:val="0"/>
        <w:numPr>
          <w:ilvl w:val="0"/>
          <w:numId w:val="25"/>
        </w:numPr>
        <w:tabs>
          <w:tab w:val="left" w:pos="429"/>
          <w:tab w:val="right" w:pos="9315"/>
        </w:tabs>
        <w:spacing w:after="0" w:line="240" w:lineRule="auto"/>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 xml:space="preserve">Describe the population served by the internship/agency as described by the interns and supervisors. </w:t>
      </w:r>
    </w:p>
    <w:p w14:paraId="22ABAD1F" w14:textId="3BFC2B4E" w:rsidR="00881313" w:rsidRPr="00820382" w:rsidRDefault="00881313" w:rsidP="00282CAA">
      <w:pPr>
        <w:pStyle w:val="ListParagraph"/>
        <w:widowControl w:val="0"/>
        <w:numPr>
          <w:ilvl w:val="0"/>
          <w:numId w:val="25"/>
        </w:numPr>
        <w:tabs>
          <w:tab w:val="left" w:pos="429"/>
          <w:tab w:val="right" w:pos="9315"/>
        </w:tabs>
        <w:spacing w:after="0" w:line="240" w:lineRule="auto"/>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Are there any obstacles or inconsistencies between the aims of the internship and the parent institution’s mission?</w:t>
      </w:r>
    </w:p>
    <w:p w14:paraId="0CDCC537" w14:textId="77777777" w:rsidR="00881313" w:rsidRPr="00820382" w:rsidRDefault="00881313" w:rsidP="00820382">
      <w:pPr>
        <w:widowControl w:val="0"/>
        <w:spacing w:after="0" w:line="240" w:lineRule="auto"/>
        <w:jc w:val="both"/>
        <w:rPr>
          <w:rFonts w:ascii="Arial" w:eastAsia="Times New Roman" w:hAnsi="Arial" w:cs="Arial"/>
          <w:i/>
          <w:sz w:val="24"/>
          <w:szCs w:val="24"/>
        </w:rPr>
      </w:pPr>
    </w:p>
    <w:p w14:paraId="7C9BBEF3" w14:textId="6F8188AD" w:rsidR="0008602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7653AD3" w14:textId="618E92BB" w:rsidR="0088131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5A00738" w14:textId="5741CFC6" w:rsidR="0088131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2CCD65E" w14:textId="57489C27" w:rsidR="0088131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79B735D" w14:textId="2241166B" w:rsidR="0088131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605CA88"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51AB949" w14:textId="77777777" w:rsidR="00881313" w:rsidRPr="00820382" w:rsidRDefault="0088131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61D87D7" w14:textId="36478421"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I.A.2. </w:t>
      </w:r>
      <w:r w:rsidRPr="00820382">
        <w:rPr>
          <w:rFonts w:ascii="Arial" w:eastAsia="Times New Roman" w:hAnsi="Arial" w:cs="Arial"/>
          <w:b/>
          <w:bCs/>
          <w:sz w:val="24"/>
          <w:szCs w:val="24"/>
        </w:rPr>
        <w:t>Length of Program.</w:t>
      </w:r>
    </w:p>
    <w:p w14:paraId="610027F7" w14:textId="48ED3BC2" w:rsidR="00220B34" w:rsidRPr="00820382" w:rsidRDefault="00844279" w:rsidP="00820382">
      <w:pPr>
        <w:widowControl w:val="0"/>
        <w:spacing w:after="0" w:line="240" w:lineRule="auto"/>
        <w:jc w:val="both"/>
        <w:outlineLvl w:val="0"/>
        <w:rPr>
          <w:rFonts w:ascii="Arial" w:eastAsia="Times New Roman" w:hAnsi="Arial" w:cs="Arial"/>
          <w:sz w:val="24"/>
          <w:szCs w:val="24"/>
        </w:rPr>
      </w:pPr>
      <w:r w:rsidRPr="00820382">
        <w:rPr>
          <w:rFonts w:ascii="Arial" w:eastAsia="Times New Roman" w:hAnsi="Arial" w:cs="Arial"/>
          <w:sz w:val="24"/>
          <w:szCs w:val="24"/>
        </w:rPr>
        <w:t>Accredited internships may be structured as full-time or part-time. The program requires interns to have the equivalent of 1 year of full-time training to be completed in no fewer than 12 months (or 10 months for school psychology internships), or the equivalent of half-time training to be completed within 24 months. The sponsoring doctoral program, internship program, and intern must have a clear understanding of the intern’s plan if internship time is to be divided among two or more agencies for half-time training.</w:t>
      </w:r>
    </w:p>
    <w:p w14:paraId="77808B55" w14:textId="77777777" w:rsidR="00844279" w:rsidRPr="00820382" w:rsidRDefault="00844279" w:rsidP="00820382">
      <w:pPr>
        <w:widowControl w:val="0"/>
        <w:spacing w:after="0" w:line="240" w:lineRule="auto"/>
        <w:jc w:val="both"/>
        <w:outlineLvl w:val="0"/>
        <w:rPr>
          <w:rFonts w:ascii="Arial" w:eastAsia="Times New Roman" w:hAnsi="Arial" w:cs="Arial"/>
          <w:b/>
          <w:sz w:val="24"/>
          <w:szCs w:val="24"/>
        </w:rPr>
      </w:pPr>
    </w:p>
    <w:p w14:paraId="55707D15" w14:textId="265C5A03" w:rsidR="0041054D"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41054D" w:rsidRPr="00820382">
        <w:rPr>
          <w:rFonts w:ascii="Arial" w:hAnsi="Arial" w:cs="Arial"/>
          <w:b/>
          <w:color w:val="8EAADB" w:themeColor="accent5" w:themeTint="99"/>
          <w:sz w:val="24"/>
          <w:szCs w:val="24"/>
        </w:rPr>
        <w:t xml:space="preserve"> to consider during the visit and when drafting the site visit comment below:</w:t>
      </w:r>
    </w:p>
    <w:p w14:paraId="6ED9BF86" w14:textId="77777777" w:rsidR="005A28C1" w:rsidRPr="00820382" w:rsidRDefault="005A28C1"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8E5AB86" w14:textId="77777777" w:rsidR="00A402D5" w:rsidRPr="00820382" w:rsidRDefault="00A402D5" w:rsidP="00282CAA">
      <w:pPr>
        <w:pStyle w:val="ListParagraph"/>
        <w:numPr>
          <w:ilvl w:val="0"/>
          <w:numId w:val="27"/>
        </w:numPr>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 xml:space="preserve">If a halftime program, how is the internship plan conveyed to the doctoral program and intern? </w:t>
      </w:r>
    </w:p>
    <w:p w14:paraId="0B2E3FC9" w14:textId="77777777" w:rsidR="0041054D" w:rsidRPr="00820382" w:rsidRDefault="0041054D"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3CFB93D" w14:textId="795996EA"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7CFF8D55" w14:textId="72DDFFAB"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9A644D2" w14:textId="44623C93"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7BABF14"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083D5B9" w14:textId="3CAB122B"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9E4CE0C" w14:textId="29C14E58"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7E75158" w14:textId="77777777"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A530998" w14:textId="6E033C8B" w:rsidR="008774A8" w:rsidRPr="00820382" w:rsidRDefault="00086023" w:rsidP="00820382">
      <w:pPr>
        <w:widowControl w:val="0"/>
        <w:spacing w:after="0" w:line="240" w:lineRule="auto"/>
        <w:jc w:val="both"/>
        <w:outlineLvl w:val="0"/>
        <w:rPr>
          <w:rFonts w:ascii="Arial" w:eastAsia="Times New Roman" w:hAnsi="Arial" w:cs="Arial"/>
          <w:iCs/>
          <w:sz w:val="24"/>
          <w:szCs w:val="24"/>
        </w:rPr>
      </w:pPr>
      <w:r w:rsidRPr="00820382">
        <w:rPr>
          <w:rFonts w:ascii="Arial" w:eastAsia="Times New Roman" w:hAnsi="Arial" w:cs="Arial"/>
          <w:b/>
          <w:sz w:val="24"/>
          <w:szCs w:val="24"/>
        </w:rPr>
        <w:t>I.A.3.</w:t>
      </w:r>
      <w:r w:rsidRPr="00820382">
        <w:rPr>
          <w:rFonts w:ascii="Arial" w:eastAsia="Times New Roman" w:hAnsi="Arial" w:cs="Arial"/>
          <w:i/>
          <w:sz w:val="24"/>
          <w:szCs w:val="24"/>
        </w:rPr>
        <w:t xml:space="preserve"> </w:t>
      </w:r>
      <w:r w:rsidR="00FB267A" w:rsidRPr="00820382">
        <w:rPr>
          <w:rFonts w:ascii="Arial" w:eastAsia="Times New Roman" w:hAnsi="Arial" w:cs="Arial"/>
          <w:b/>
          <w:bCs/>
          <w:iCs/>
          <w:sz w:val="24"/>
          <w:szCs w:val="24"/>
        </w:rPr>
        <w:t>Location</w:t>
      </w:r>
    </w:p>
    <w:p w14:paraId="1019883D" w14:textId="4EA3D9B2" w:rsidR="00086023" w:rsidRPr="00820382" w:rsidRDefault="00086023" w:rsidP="00820382">
      <w:pPr>
        <w:widowControl w:val="0"/>
        <w:spacing w:after="0" w:line="240" w:lineRule="auto"/>
        <w:jc w:val="both"/>
        <w:outlineLvl w:val="0"/>
        <w:rPr>
          <w:rFonts w:ascii="Arial" w:eastAsia="Times New Roman" w:hAnsi="Arial" w:cs="Arial"/>
          <w:i/>
          <w:sz w:val="24"/>
          <w:szCs w:val="24"/>
        </w:rPr>
      </w:pPr>
      <w:r w:rsidRPr="00820382">
        <w:rPr>
          <w:rFonts w:ascii="Arial" w:eastAsia="Times New Roman" w:hAnsi="Arial" w:cs="Arial"/>
          <w:sz w:val="24"/>
          <w:szCs w:val="24"/>
        </w:rPr>
        <w:t>Programs can be single-site or multiple sites.</w:t>
      </w:r>
    </w:p>
    <w:p w14:paraId="3E8C452E" w14:textId="77777777" w:rsidR="00086023" w:rsidRPr="00820382" w:rsidRDefault="00086023" w:rsidP="00820382">
      <w:pPr>
        <w:widowControl w:val="0"/>
        <w:spacing w:after="0" w:line="240" w:lineRule="auto"/>
        <w:jc w:val="both"/>
        <w:rPr>
          <w:rFonts w:ascii="Arial" w:eastAsia="Times New Roman" w:hAnsi="Arial" w:cs="Arial"/>
          <w:b/>
          <w:i/>
          <w:sz w:val="24"/>
          <w:szCs w:val="24"/>
        </w:rPr>
      </w:pPr>
    </w:p>
    <w:p w14:paraId="0A99F808" w14:textId="362C326F" w:rsidR="006F2B84"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F2B84"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F2B84" w:rsidRPr="00820382">
        <w:rPr>
          <w:rFonts w:ascii="Arial" w:hAnsi="Arial" w:cs="Arial"/>
          <w:b/>
          <w:color w:val="8EAADB" w:themeColor="accent5" w:themeTint="99"/>
          <w:sz w:val="24"/>
          <w:szCs w:val="24"/>
        </w:rPr>
        <w:t xml:space="preserve"> the site visit comment below:</w:t>
      </w:r>
    </w:p>
    <w:p w14:paraId="4FCCF610" w14:textId="77777777"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AA365CF" w14:textId="77777777" w:rsidR="00497E00" w:rsidRPr="00820382" w:rsidRDefault="00497E00" w:rsidP="00282CAA">
      <w:pPr>
        <w:pStyle w:val="ListParagraph"/>
        <w:numPr>
          <w:ilvl w:val="0"/>
          <w:numId w:val="25"/>
        </w:numPr>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 xml:space="preserve">For multisite programs, when planning the visit, site visitors should determine if a visit to all or some or one site is needed. For programs with multiple sites, describe the similarities and difference between the sites, with possible implications for training?  </w:t>
      </w:r>
    </w:p>
    <w:p w14:paraId="0508B5A2" w14:textId="163FFA09" w:rsidR="006F2B84" w:rsidRPr="00820382" w:rsidRDefault="006F2B84" w:rsidP="00282CAA">
      <w:pPr>
        <w:pStyle w:val="ListParagraph"/>
        <w:widowControl w:val="0"/>
        <w:numPr>
          <w:ilvl w:val="0"/>
          <w:numId w:val="25"/>
        </w:numPr>
        <w:tabs>
          <w:tab w:val="left" w:pos="429"/>
          <w:tab w:val="right" w:pos="9315"/>
        </w:tabs>
        <w:spacing w:after="0" w:line="240" w:lineRule="auto"/>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If interns need to carry out their training at multiple sites, do interns describe their experience in a way that indicates that having multiple sites does not interfere with the quality of their training?</w:t>
      </w:r>
    </w:p>
    <w:p w14:paraId="3A2CB7F5" w14:textId="77777777" w:rsidR="006F2B84" w:rsidRPr="00820382" w:rsidRDefault="006F2B84" w:rsidP="00820382">
      <w:pPr>
        <w:widowControl w:val="0"/>
        <w:spacing w:after="0" w:line="240" w:lineRule="auto"/>
        <w:jc w:val="both"/>
        <w:rPr>
          <w:rFonts w:ascii="Arial" w:eastAsia="Times New Roman" w:hAnsi="Arial" w:cs="Arial"/>
          <w:i/>
          <w:sz w:val="24"/>
          <w:szCs w:val="24"/>
        </w:rPr>
      </w:pPr>
    </w:p>
    <w:p w14:paraId="75DED787" w14:textId="405A45BB" w:rsidR="001B2933"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6231E130" w14:textId="2E98C881"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4564B75" w14:textId="6D9987A4" w:rsidR="006F2B84" w:rsidRPr="00820382" w:rsidRDefault="006F2B84"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A095DDA"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79D6CD6" w14:textId="77777777" w:rsidR="008774A8" w:rsidRPr="00820382" w:rsidRDefault="008774A8" w:rsidP="00820382">
      <w:pPr>
        <w:widowControl w:val="0"/>
        <w:jc w:val="both"/>
        <w:outlineLvl w:val="0"/>
        <w:rPr>
          <w:rFonts w:ascii="Arial" w:eastAsia="Times New Roman" w:hAnsi="Arial" w:cs="Arial"/>
          <w:b/>
          <w:sz w:val="24"/>
          <w:szCs w:val="24"/>
        </w:rPr>
      </w:pPr>
      <w:r w:rsidRPr="00820382">
        <w:rPr>
          <w:rFonts w:ascii="Arial" w:eastAsia="Times New Roman" w:hAnsi="Arial" w:cs="Arial"/>
          <w:b/>
          <w:sz w:val="24"/>
          <w:szCs w:val="24"/>
        </w:rPr>
        <w:t>I.B. Institutional and Program Setting and Resources</w:t>
      </w:r>
    </w:p>
    <w:p w14:paraId="46601B21" w14:textId="77777777" w:rsidR="00E5342B" w:rsidRPr="00820382" w:rsidRDefault="00E5342B" w:rsidP="00282CAA">
      <w:pPr>
        <w:widowControl w:val="0"/>
        <w:numPr>
          <w:ilvl w:val="2"/>
          <w:numId w:val="3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i/>
          <w:iCs/>
          <w:sz w:val="24"/>
          <w:szCs w:val="24"/>
          <w:lang w:val="en-GB"/>
        </w:rPr>
        <w:t>Description</w:t>
      </w:r>
      <w:r w:rsidRPr="00820382">
        <w:rPr>
          <w:rFonts w:ascii="Arial" w:eastAsia="Times New Roman" w:hAnsi="Arial" w:cs="Arial"/>
          <w:b/>
          <w:sz w:val="24"/>
          <w:szCs w:val="24"/>
        </w:rPr>
        <w:br/>
      </w:r>
      <w:r w:rsidRPr="00820382">
        <w:rPr>
          <w:rFonts w:ascii="Arial" w:eastAsia="Times New Roman" w:hAnsi="Arial" w:cs="Arial"/>
          <w:bCs/>
          <w:sz w:val="24"/>
          <w:szCs w:val="24"/>
          <w:lang w:val="en-GB"/>
        </w:rPr>
        <w:t>Internship program setting descriptions must include:</w:t>
      </w:r>
    </w:p>
    <w:p w14:paraId="6FFD8B51" w14:textId="77777777" w:rsidR="00E5342B" w:rsidRPr="00820382" w:rsidRDefault="00E5342B" w:rsidP="00282CAA">
      <w:pPr>
        <w:widowControl w:val="0"/>
        <w:numPr>
          <w:ilvl w:val="3"/>
          <w:numId w:val="3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 description of the sponsoring institution/agency;</w:t>
      </w:r>
    </w:p>
    <w:p w14:paraId="6CD68375" w14:textId="77777777" w:rsidR="00E5342B" w:rsidRPr="00820382" w:rsidRDefault="00E5342B" w:rsidP="00282CAA">
      <w:pPr>
        <w:widowControl w:val="0"/>
        <w:numPr>
          <w:ilvl w:val="3"/>
          <w:numId w:val="3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 description of the training setting and how it is appropriate for the aims/purposes of the training program;</w:t>
      </w:r>
    </w:p>
    <w:p w14:paraId="7C7E0208" w14:textId="77777777" w:rsidR="00E5342B" w:rsidRPr="00820382" w:rsidRDefault="00E5342B" w:rsidP="00282CAA">
      <w:pPr>
        <w:widowControl w:val="0"/>
        <w:numPr>
          <w:ilvl w:val="3"/>
          <w:numId w:val="3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 description of how the setting functions primarily as a service provider; and</w:t>
      </w:r>
    </w:p>
    <w:p w14:paraId="0920E7B8" w14:textId="77777777" w:rsidR="00E5342B" w:rsidRPr="00820382" w:rsidRDefault="00E5342B" w:rsidP="00282CAA">
      <w:pPr>
        <w:widowControl w:val="0"/>
        <w:numPr>
          <w:ilvl w:val="3"/>
          <w:numId w:val="3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information on required hours.</w:t>
      </w:r>
    </w:p>
    <w:p w14:paraId="0AD13CED" w14:textId="77777777" w:rsidR="001B2933" w:rsidRPr="00820382" w:rsidRDefault="001B2933" w:rsidP="00820382">
      <w:pPr>
        <w:widowControl w:val="0"/>
        <w:spacing w:after="0" w:line="240" w:lineRule="auto"/>
        <w:ind w:left="720"/>
        <w:jc w:val="both"/>
        <w:rPr>
          <w:rFonts w:ascii="Arial" w:eastAsia="Times New Roman" w:hAnsi="Arial" w:cs="Arial"/>
          <w:b/>
          <w:sz w:val="24"/>
          <w:szCs w:val="24"/>
        </w:rPr>
      </w:pPr>
    </w:p>
    <w:p w14:paraId="19C145B9" w14:textId="494D9347" w:rsidR="00712B2B"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712B2B"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712B2B" w:rsidRPr="00820382">
        <w:rPr>
          <w:rFonts w:ascii="Arial" w:hAnsi="Arial" w:cs="Arial"/>
          <w:b/>
          <w:color w:val="8EAADB" w:themeColor="accent5" w:themeTint="99"/>
          <w:sz w:val="24"/>
          <w:szCs w:val="24"/>
        </w:rPr>
        <w:t xml:space="preserve"> the site visit comment below:</w:t>
      </w:r>
    </w:p>
    <w:p w14:paraId="269C9BA8" w14:textId="77777777"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8C18578" w14:textId="2835A130" w:rsidR="00712B2B" w:rsidRPr="00820382" w:rsidRDefault="00712B2B" w:rsidP="00282CAA">
      <w:pPr>
        <w:pStyle w:val="ListParagraph"/>
        <w:numPr>
          <w:ilvl w:val="0"/>
          <w:numId w:val="1"/>
        </w:numPr>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Are the program descriptions in the self-study reflective of your experience during the site visit? </w:t>
      </w:r>
      <w:r w:rsidR="003D110F" w:rsidRPr="00820382">
        <w:rPr>
          <w:rFonts w:ascii="Arial" w:hAnsi="Arial" w:cs="Arial"/>
          <w:b/>
          <w:bCs/>
          <w:i/>
          <w:iCs/>
          <w:color w:val="8EAADB" w:themeColor="accent5" w:themeTint="99"/>
          <w:sz w:val="24"/>
          <w:szCs w:val="24"/>
        </w:rPr>
        <w:t xml:space="preserve">Are there any discrepancies between your observations and what is in the self-study? </w:t>
      </w:r>
    </w:p>
    <w:p w14:paraId="2E13E28B" w14:textId="77777777" w:rsidR="00712B2B" w:rsidRPr="00820382" w:rsidRDefault="00712B2B" w:rsidP="00820382">
      <w:pPr>
        <w:widowControl w:val="0"/>
        <w:spacing w:after="0" w:line="240" w:lineRule="auto"/>
        <w:jc w:val="both"/>
        <w:rPr>
          <w:rFonts w:ascii="Arial" w:eastAsia="Times New Roman" w:hAnsi="Arial" w:cs="Arial"/>
          <w:i/>
          <w:sz w:val="24"/>
          <w:szCs w:val="24"/>
        </w:rPr>
      </w:pPr>
    </w:p>
    <w:p w14:paraId="4BE6B920" w14:textId="77777777"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7B823334" w14:textId="77777777" w:rsidR="00D43CC5" w:rsidRPr="00820382" w:rsidRDefault="00D43CC5" w:rsidP="00820382">
      <w:pPr>
        <w:widowControl w:val="0"/>
        <w:spacing w:after="0" w:line="240" w:lineRule="auto"/>
        <w:jc w:val="both"/>
        <w:outlineLvl w:val="0"/>
        <w:rPr>
          <w:rFonts w:ascii="Arial" w:eastAsia="Times New Roman" w:hAnsi="Arial" w:cs="Arial"/>
          <w:b/>
          <w:sz w:val="24"/>
          <w:szCs w:val="24"/>
        </w:rPr>
      </w:pPr>
    </w:p>
    <w:p w14:paraId="6DF46CAE" w14:textId="77777777" w:rsidR="00712B2B" w:rsidRPr="00820382" w:rsidRDefault="00712B2B" w:rsidP="00820382">
      <w:pPr>
        <w:widowControl w:val="0"/>
        <w:spacing w:after="0" w:line="240" w:lineRule="auto"/>
        <w:jc w:val="both"/>
        <w:outlineLvl w:val="0"/>
        <w:rPr>
          <w:rFonts w:ascii="Arial" w:eastAsia="Times New Roman" w:hAnsi="Arial" w:cs="Arial"/>
          <w:b/>
          <w:sz w:val="24"/>
          <w:szCs w:val="24"/>
        </w:rPr>
      </w:pPr>
    </w:p>
    <w:p w14:paraId="205B378D" w14:textId="77777777" w:rsidR="00712B2B" w:rsidRPr="00820382" w:rsidRDefault="00712B2B" w:rsidP="00820382">
      <w:pPr>
        <w:widowControl w:val="0"/>
        <w:spacing w:after="0" w:line="240" w:lineRule="auto"/>
        <w:jc w:val="both"/>
        <w:outlineLvl w:val="0"/>
        <w:rPr>
          <w:rFonts w:ascii="Arial" w:eastAsia="Times New Roman" w:hAnsi="Arial" w:cs="Arial"/>
          <w:b/>
          <w:sz w:val="24"/>
          <w:szCs w:val="24"/>
        </w:rPr>
      </w:pPr>
    </w:p>
    <w:p w14:paraId="48308903" w14:textId="77777777" w:rsidR="00712B2B" w:rsidRDefault="00712B2B" w:rsidP="00820382">
      <w:pPr>
        <w:widowControl w:val="0"/>
        <w:spacing w:after="0" w:line="240" w:lineRule="auto"/>
        <w:jc w:val="both"/>
        <w:outlineLvl w:val="0"/>
        <w:rPr>
          <w:rFonts w:ascii="Arial" w:eastAsia="Times New Roman" w:hAnsi="Arial" w:cs="Arial"/>
          <w:b/>
          <w:sz w:val="24"/>
          <w:szCs w:val="24"/>
        </w:rPr>
      </w:pPr>
    </w:p>
    <w:p w14:paraId="17997328" w14:textId="77777777" w:rsidR="0009032C" w:rsidRPr="00820382" w:rsidRDefault="0009032C" w:rsidP="00820382">
      <w:pPr>
        <w:widowControl w:val="0"/>
        <w:spacing w:after="0" w:line="240" w:lineRule="auto"/>
        <w:jc w:val="both"/>
        <w:outlineLvl w:val="0"/>
        <w:rPr>
          <w:rFonts w:ascii="Arial" w:eastAsia="Times New Roman" w:hAnsi="Arial" w:cs="Arial"/>
          <w:b/>
          <w:sz w:val="24"/>
          <w:szCs w:val="24"/>
        </w:rPr>
      </w:pPr>
    </w:p>
    <w:p w14:paraId="736A8E8F" w14:textId="666EEABF" w:rsidR="00086023" w:rsidRPr="00820382" w:rsidRDefault="00086023" w:rsidP="00820382">
      <w:pPr>
        <w:widowControl w:val="0"/>
        <w:spacing w:after="0" w:line="240" w:lineRule="auto"/>
        <w:jc w:val="both"/>
        <w:outlineLvl w:val="0"/>
        <w:rPr>
          <w:rFonts w:ascii="Arial" w:eastAsia="Times New Roman" w:hAnsi="Arial" w:cs="Arial"/>
          <w:b/>
          <w:bCs/>
          <w:sz w:val="24"/>
          <w:szCs w:val="24"/>
        </w:rPr>
      </w:pPr>
      <w:r w:rsidRPr="00820382">
        <w:rPr>
          <w:rFonts w:ascii="Arial" w:eastAsia="Times New Roman" w:hAnsi="Arial" w:cs="Arial"/>
          <w:b/>
          <w:sz w:val="24"/>
          <w:szCs w:val="24"/>
        </w:rPr>
        <w:lastRenderedPageBreak/>
        <w:t xml:space="preserve">I.B.2. </w:t>
      </w:r>
      <w:r w:rsidR="008774A8" w:rsidRPr="00820382">
        <w:rPr>
          <w:rFonts w:ascii="Arial" w:eastAsia="Times New Roman" w:hAnsi="Arial" w:cs="Arial"/>
          <w:b/>
          <w:bCs/>
          <w:sz w:val="24"/>
          <w:szCs w:val="24"/>
        </w:rPr>
        <w:t>Administrative Structure.</w:t>
      </w:r>
    </w:p>
    <w:p w14:paraId="591472E3" w14:textId="77777777" w:rsidR="000347B0" w:rsidRPr="00820382" w:rsidRDefault="000347B0" w:rsidP="00820382">
      <w:pPr>
        <w:widowControl w:val="0"/>
        <w:spacing w:after="0" w:line="240" w:lineRule="auto"/>
        <w:jc w:val="both"/>
        <w:rPr>
          <w:rFonts w:ascii="Arial" w:eastAsia="Times New Roman" w:hAnsi="Arial" w:cs="Arial"/>
          <w:b/>
          <w:bCs/>
          <w:sz w:val="24"/>
          <w:szCs w:val="24"/>
          <w:lang w:val="en-GB"/>
        </w:rPr>
      </w:pPr>
      <w:r w:rsidRPr="00820382">
        <w:rPr>
          <w:rFonts w:ascii="Arial" w:eastAsia="Times New Roman" w:hAnsi="Arial" w:cs="Arial"/>
          <w:bCs/>
          <w:sz w:val="24"/>
          <w:szCs w:val="24"/>
          <w:lang w:val="en-GB"/>
        </w:rPr>
        <w:t>The program offers internship education and training in psychology that prepares interns for the practice of health service psychology.</w:t>
      </w:r>
    </w:p>
    <w:p w14:paraId="008851C0" w14:textId="77777777" w:rsidR="000347B0" w:rsidRPr="00820382" w:rsidRDefault="000347B0" w:rsidP="00282CAA">
      <w:pPr>
        <w:widowControl w:val="0"/>
        <w:numPr>
          <w:ilvl w:val="3"/>
          <w:numId w:val="32"/>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is an integral part of the mission of the institution in which it resides.</w:t>
      </w:r>
    </w:p>
    <w:p w14:paraId="08B4D9B7" w14:textId="77777777" w:rsidR="000347B0" w:rsidRPr="00820382" w:rsidRDefault="000347B0" w:rsidP="00282CAA">
      <w:pPr>
        <w:widowControl w:val="0"/>
        <w:numPr>
          <w:ilvl w:val="3"/>
          <w:numId w:val="32"/>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The administrative structure and processes facilitate systematic coordination, control, direction, and organization of the training activity and resources.</w:t>
      </w:r>
      <w:r w:rsidRPr="00820382">
        <w:rPr>
          <w:rFonts w:ascii="Arial" w:eastAsia="Times New Roman" w:hAnsi="Arial" w:cs="Arial"/>
          <w:b/>
          <w:bCs/>
          <w:sz w:val="24"/>
          <w:szCs w:val="24"/>
          <w:lang w:val="en-GB"/>
        </w:rPr>
        <w:t xml:space="preserve"> </w:t>
      </w:r>
    </w:p>
    <w:p w14:paraId="275E3D21" w14:textId="77777777" w:rsidR="00086023" w:rsidRPr="00820382" w:rsidRDefault="00086023" w:rsidP="00820382">
      <w:pPr>
        <w:widowControl w:val="0"/>
        <w:spacing w:after="0" w:line="240" w:lineRule="auto"/>
        <w:jc w:val="both"/>
        <w:rPr>
          <w:rFonts w:ascii="Arial" w:eastAsia="Times New Roman" w:hAnsi="Arial" w:cs="Arial"/>
          <w:b/>
          <w:sz w:val="24"/>
          <w:szCs w:val="24"/>
        </w:rPr>
      </w:pPr>
    </w:p>
    <w:p w14:paraId="3A26CE64" w14:textId="2E3761DD" w:rsidR="00712B2B"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712B2B"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712B2B" w:rsidRPr="00820382">
        <w:rPr>
          <w:rFonts w:ascii="Arial" w:hAnsi="Arial" w:cs="Arial"/>
          <w:b/>
          <w:color w:val="8EAADB" w:themeColor="accent5" w:themeTint="99"/>
          <w:sz w:val="24"/>
          <w:szCs w:val="24"/>
        </w:rPr>
        <w:t xml:space="preserve"> the site visit comment below:</w:t>
      </w:r>
    </w:p>
    <w:p w14:paraId="7DC8A439" w14:textId="77777777"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3B950337" w14:textId="77777777" w:rsidR="00485AAC" w:rsidRPr="00820382" w:rsidRDefault="00485AAC" w:rsidP="00282CAA">
      <w:pPr>
        <w:widowControl w:val="0"/>
        <w:numPr>
          <w:ilvl w:val="0"/>
          <w:numId w:val="2"/>
        </w:numPr>
        <w:spacing w:after="0" w:line="240" w:lineRule="auto"/>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Can staff/faculty and program leadership describe how the program is integrated into the mission of the institution? </w:t>
      </w:r>
    </w:p>
    <w:p w14:paraId="5EA91917" w14:textId="77777777" w:rsidR="00485AAC" w:rsidRPr="00820382" w:rsidRDefault="00485AAC" w:rsidP="00282CAA">
      <w:pPr>
        <w:widowControl w:val="0"/>
        <w:numPr>
          <w:ilvl w:val="0"/>
          <w:numId w:val="2"/>
        </w:numPr>
        <w:spacing w:after="0" w:line="240" w:lineRule="auto"/>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Does the program staff/faculty and leadership perceive the program is reflected in the institution’s operational budget in a manner that allows it to meet its aims? </w:t>
      </w:r>
    </w:p>
    <w:p w14:paraId="18346578" w14:textId="3AC5CFE2" w:rsidR="00485AAC" w:rsidRPr="00820382" w:rsidRDefault="00485AAC" w:rsidP="00282CAA">
      <w:pPr>
        <w:pStyle w:val="ListParagraph"/>
        <w:numPr>
          <w:ilvl w:val="0"/>
          <w:numId w:val="2"/>
        </w:numPr>
        <w:spacing w:after="0" w:line="240" w:lineRule="auto"/>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How are financial resource allocation decisions made?  This should be asked to multiple people, i.e., staff/faculty, program leadership, and institutional leadership.</w:t>
      </w:r>
      <w:r w:rsidR="00C21FE9" w:rsidRPr="00820382">
        <w:rPr>
          <w:rFonts w:ascii="Arial" w:hAnsi="Arial" w:cs="Arial"/>
          <w:b/>
          <w:bCs/>
          <w:i/>
          <w:iCs/>
          <w:color w:val="8EAADB" w:themeColor="accent5" w:themeTint="99"/>
          <w:sz w:val="24"/>
          <w:szCs w:val="24"/>
        </w:rPr>
        <w:t xml:space="preserve"> How do multiple people (staff, program &amp; institutional leadership) describe the institution’s financial support for the program.</w:t>
      </w:r>
    </w:p>
    <w:p w14:paraId="1DD2E1B3" w14:textId="1DB21728" w:rsidR="00712B2B" w:rsidRPr="00820382" w:rsidRDefault="00712B2B" w:rsidP="00282CAA">
      <w:pPr>
        <w:widowControl w:val="0"/>
        <w:numPr>
          <w:ilvl w:val="0"/>
          <w:numId w:val="2"/>
        </w:numPr>
        <w:spacing w:after="0" w:line="240" w:lineRule="auto"/>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How do multiple people (faculty/staff/program leadership/ &amp; institutional leadership) </w:t>
      </w:r>
      <w:r w:rsidR="000F5D1C" w:rsidRPr="00820382">
        <w:rPr>
          <w:rFonts w:ascii="Arial" w:hAnsi="Arial" w:cs="Arial"/>
          <w:b/>
          <w:bCs/>
          <w:i/>
          <w:iCs/>
          <w:color w:val="8EAADB" w:themeColor="accent5" w:themeTint="99"/>
          <w:sz w:val="24"/>
          <w:szCs w:val="24"/>
        </w:rPr>
        <w:t xml:space="preserve">describe </w:t>
      </w:r>
      <w:r w:rsidRPr="00820382">
        <w:rPr>
          <w:rFonts w:ascii="Arial" w:hAnsi="Arial" w:cs="Arial"/>
          <w:b/>
          <w:bCs/>
          <w:i/>
          <w:iCs/>
          <w:color w:val="8EAADB" w:themeColor="accent5" w:themeTint="99"/>
          <w:sz w:val="24"/>
          <w:szCs w:val="24"/>
        </w:rPr>
        <w:t xml:space="preserve">the </w:t>
      </w:r>
      <w:r w:rsidR="00E80981" w:rsidRPr="00820382">
        <w:rPr>
          <w:rFonts w:ascii="Arial" w:hAnsi="Arial" w:cs="Arial"/>
          <w:b/>
          <w:bCs/>
          <w:i/>
          <w:iCs/>
          <w:color w:val="8EAADB" w:themeColor="accent5" w:themeTint="99"/>
          <w:sz w:val="24"/>
          <w:szCs w:val="24"/>
        </w:rPr>
        <w:t>organizational/</w:t>
      </w:r>
      <w:r w:rsidRPr="00820382">
        <w:rPr>
          <w:rFonts w:ascii="Arial" w:hAnsi="Arial" w:cs="Arial"/>
          <w:b/>
          <w:bCs/>
          <w:i/>
          <w:iCs/>
          <w:color w:val="8EAADB" w:themeColor="accent5" w:themeTint="99"/>
          <w:sz w:val="24"/>
          <w:szCs w:val="24"/>
        </w:rPr>
        <w:t>administrative structure of the internship?</w:t>
      </w:r>
    </w:p>
    <w:p w14:paraId="616CA139" w14:textId="77777777" w:rsidR="00712B2B" w:rsidRPr="00820382" w:rsidRDefault="00712B2B" w:rsidP="00820382">
      <w:pPr>
        <w:widowControl w:val="0"/>
        <w:spacing w:after="0" w:line="240" w:lineRule="auto"/>
        <w:jc w:val="both"/>
        <w:rPr>
          <w:rFonts w:ascii="Arial" w:eastAsia="Times New Roman" w:hAnsi="Arial" w:cs="Arial"/>
          <w:i/>
          <w:sz w:val="24"/>
          <w:szCs w:val="24"/>
        </w:rPr>
      </w:pPr>
    </w:p>
    <w:p w14:paraId="76FDBE38" w14:textId="540BEFA0" w:rsidR="008774A8"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68F4A158" w14:textId="0BDE8D1B"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3D7FA01" w14:textId="3F9EF738"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07EE6C0" w14:textId="73050D72"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3E1CCF8"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4E524AD" w14:textId="05BCBFA4"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510B24C" w14:textId="77777777" w:rsidR="00712B2B" w:rsidRPr="00820382" w:rsidRDefault="00712B2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1D25174" w14:textId="77777777" w:rsidR="00086023" w:rsidRPr="00820382" w:rsidRDefault="00086023" w:rsidP="00820382">
      <w:pPr>
        <w:widowControl w:val="0"/>
        <w:spacing w:after="0" w:line="240" w:lineRule="auto"/>
        <w:jc w:val="both"/>
        <w:rPr>
          <w:rFonts w:ascii="Arial" w:eastAsia="Times New Roman" w:hAnsi="Arial" w:cs="Arial"/>
          <w:b/>
          <w:sz w:val="24"/>
          <w:szCs w:val="24"/>
        </w:rPr>
      </w:pPr>
      <w:r w:rsidRPr="00820382">
        <w:rPr>
          <w:rFonts w:ascii="Arial" w:eastAsia="Times New Roman" w:hAnsi="Arial" w:cs="Arial"/>
          <w:b/>
          <w:sz w:val="24"/>
          <w:szCs w:val="24"/>
        </w:rPr>
        <w:t xml:space="preserve">I.B.3. </w:t>
      </w:r>
      <w:r w:rsidRPr="00820382">
        <w:rPr>
          <w:rFonts w:ascii="Arial" w:eastAsia="Times New Roman" w:hAnsi="Arial" w:cs="Arial"/>
          <w:b/>
          <w:bCs/>
          <w:sz w:val="24"/>
          <w:szCs w:val="24"/>
        </w:rPr>
        <w:t>Administrative Responsibilities Related to Cultural and Individual Differences and Diversity.</w:t>
      </w:r>
    </w:p>
    <w:p w14:paraId="4C8B7E92" w14:textId="77777777" w:rsidR="00086023" w:rsidRPr="00820382" w:rsidRDefault="00086023" w:rsidP="00820382">
      <w:pPr>
        <w:widowControl w:val="0"/>
        <w:spacing w:after="0" w:line="240" w:lineRule="auto"/>
        <w:jc w:val="both"/>
        <w:rPr>
          <w:rFonts w:ascii="Arial" w:eastAsia="Times New Roman" w:hAnsi="Arial" w:cs="Arial"/>
          <w:i/>
          <w:sz w:val="24"/>
          <w:szCs w:val="24"/>
        </w:rPr>
      </w:pPr>
    </w:p>
    <w:p w14:paraId="1E83800E" w14:textId="150F7562" w:rsidR="00086023" w:rsidRPr="00820382" w:rsidRDefault="003A04AA" w:rsidP="00820382">
      <w:pPr>
        <w:widowControl w:val="0"/>
        <w:spacing w:after="0" w:line="240" w:lineRule="auto"/>
        <w:jc w:val="both"/>
        <w:rPr>
          <w:rFonts w:ascii="Arial" w:eastAsia="Times New Roman" w:hAnsi="Arial" w:cs="Arial"/>
          <w:sz w:val="24"/>
          <w:szCs w:val="24"/>
        </w:rPr>
      </w:pPr>
      <w:r w:rsidRPr="00820382">
        <w:rPr>
          <w:rFonts w:ascii="Arial" w:eastAsia="Times New Roman" w:hAnsi="Arial" w:cs="Arial"/>
          <w:sz w:val="24"/>
          <w:szCs w:val="24"/>
        </w:rPr>
        <w:t xml:space="preserve">The program recognizes the importance of cultural and individual differences and diversity in the training of psychologists. The CoA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interns and faculty/staff from diverse backgrounds into the program. Consistent with such efforts, it acts to ensure a supportive and encouraging learning environment appropriate for the training of diverse individuals and the provision of training opportunities for a broad spectrum of individuals. Further, the program avoids any actions that would restrict program access on grounds that are irrelevant to success </w:t>
      </w:r>
      <w:r w:rsidRPr="00820382">
        <w:rPr>
          <w:rFonts w:ascii="Arial" w:eastAsia="Times New Roman" w:hAnsi="Arial" w:cs="Arial"/>
          <w:sz w:val="24"/>
          <w:szCs w:val="24"/>
        </w:rPr>
        <w:lastRenderedPageBreak/>
        <w:t>in graduate training, either directly or by imposing significant and disproportionate burdens on the basis of the personal and demographic characteristics set forth in the definition of cultural diversity. Because of the United States’ rich, diverse higher-education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interns,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prepares interns to navigate cultural and individual differences in research and practice, including those that may produce value conflicts or other tensions arising from the intersection of different areas of diversity.</w:t>
      </w:r>
    </w:p>
    <w:p w14:paraId="2EA59BA6" w14:textId="77777777" w:rsidR="00F93DD9" w:rsidRPr="00820382" w:rsidRDefault="00F93DD9" w:rsidP="00820382">
      <w:pPr>
        <w:widowControl w:val="0"/>
        <w:spacing w:after="0" w:line="240" w:lineRule="auto"/>
        <w:jc w:val="both"/>
        <w:rPr>
          <w:rFonts w:ascii="Arial" w:eastAsia="Times New Roman" w:hAnsi="Arial" w:cs="Arial"/>
          <w:color w:val="8EAADB" w:themeColor="accent5" w:themeTint="99"/>
          <w:sz w:val="24"/>
          <w:szCs w:val="24"/>
        </w:rPr>
      </w:pPr>
    </w:p>
    <w:p w14:paraId="644A38A8" w14:textId="77777777" w:rsidR="00F93DD9" w:rsidRPr="00820382" w:rsidRDefault="00F93DD9" w:rsidP="00820382">
      <w:pPr>
        <w:widowControl w:val="0"/>
        <w:spacing w:after="0" w:line="240" w:lineRule="auto"/>
        <w:jc w:val="both"/>
        <w:rPr>
          <w:rFonts w:ascii="Arial" w:eastAsia="Times New Roman" w:hAnsi="Arial" w:cs="Arial"/>
          <w:b/>
          <w:bCs/>
          <w:color w:val="8EAADB" w:themeColor="accent5" w:themeTint="99"/>
          <w:sz w:val="24"/>
          <w:szCs w:val="24"/>
        </w:rPr>
      </w:pPr>
      <w:r w:rsidRPr="00820382">
        <w:rPr>
          <w:rFonts w:ascii="Arial" w:eastAsia="Times New Roman" w:hAnsi="Arial" w:cs="Arial"/>
          <w:b/>
          <w:bCs/>
          <w:color w:val="8EAADB" w:themeColor="accent5" w:themeTint="99"/>
          <w:sz w:val="24"/>
          <w:szCs w:val="24"/>
        </w:rPr>
        <w:t>Questions/comments to consider during the visit and when drafting the site visit comment below:</w:t>
      </w:r>
    </w:p>
    <w:p w14:paraId="5C54154F" w14:textId="77777777" w:rsidR="00F93DD9" w:rsidRPr="00820382" w:rsidRDefault="00F93DD9" w:rsidP="00820382">
      <w:pPr>
        <w:widowControl w:val="0"/>
        <w:spacing w:after="0" w:line="240" w:lineRule="auto"/>
        <w:jc w:val="both"/>
        <w:rPr>
          <w:rFonts w:ascii="Arial" w:eastAsia="Times New Roman" w:hAnsi="Arial" w:cs="Arial"/>
          <w:color w:val="8EAADB" w:themeColor="accent5" w:themeTint="99"/>
          <w:sz w:val="24"/>
          <w:szCs w:val="24"/>
        </w:rPr>
      </w:pPr>
    </w:p>
    <w:p w14:paraId="15A8725B" w14:textId="0090A2B6" w:rsidR="00F93DD9" w:rsidRPr="00820382" w:rsidRDefault="00F93DD9" w:rsidP="00282CAA">
      <w:pPr>
        <w:widowControl w:val="0"/>
        <w:numPr>
          <w:ilvl w:val="0"/>
          <w:numId w:val="29"/>
        </w:numPr>
        <w:spacing w:after="0" w:line="240" w:lineRule="auto"/>
        <w:jc w:val="both"/>
        <w:rPr>
          <w:rFonts w:ascii="Arial" w:eastAsia="Times New Roman" w:hAnsi="Arial" w:cs="Arial"/>
          <w:color w:val="8EAADB" w:themeColor="accent5" w:themeTint="99"/>
          <w:sz w:val="24"/>
          <w:szCs w:val="24"/>
        </w:rPr>
      </w:pPr>
      <w:r w:rsidRPr="00820382">
        <w:rPr>
          <w:rFonts w:ascii="Arial" w:eastAsia="Times New Roman" w:hAnsi="Arial" w:cs="Arial"/>
          <w:b/>
          <w:bCs/>
          <w:i/>
          <w:iCs/>
          <w:color w:val="8EAADB" w:themeColor="accent5" w:themeTint="99"/>
          <w:sz w:val="24"/>
          <w:szCs w:val="24"/>
        </w:rPr>
        <w:t>How is the program preparing interns to navigate cultural and individual differences in research and practice, including those that may produce value conflicts, or other tensions arising from the intersection of different areas of diversity?</w:t>
      </w:r>
    </w:p>
    <w:p w14:paraId="35D46AD5" w14:textId="48BDF495" w:rsidR="00086023" w:rsidRPr="00820382" w:rsidRDefault="00021E4C" w:rsidP="00820382">
      <w:pPr>
        <w:widowControl w:val="0"/>
        <w:spacing w:after="0" w:line="240" w:lineRule="auto"/>
        <w:jc w:val="both"/>
        <w:rPr>
          <w:rFonts w:ascii="Arial" w:eastAsia="Times New Roman" w:hAnsi="Arial" w:cs="Arial"/>
          <w:i/>
          <w:sz w:val="24"/>
          <w:szCs w:val="24"/>
        </w:rPr>
      </w:pPr>
      <w:r w:rsidRPr="00820382">
        <w:rPr>
          <w:rFonts w:ascii="Arial" w:hAnsi="Arial" w:cs="Arial"/>
          <w:b/>
          <w:noProof/>
          <w:color w:val="8EAADB" w:themeColor="accent5" w:themeTint="99"/>
          <w:sz w:val="24"/>
          <w:szCs w:val="24"/>
        </w:rPr>
        <mc:AlternateContent>
          <mc:Choice Requires="wps">
            <w:drawing>
              <wp:anchor distT="0" distB="0" distL="114300" distR="114300" simplePos="0" relativeHeight="251658240" behindDoc="0" locked="0" layoutInCell="1" allowOverlap="1" wp14:anchorId="73B25D2E" wp14:editId="12E7EFBE">
                <wp:simplePos x="0" y="0"/>
                <wp:positionH relativeFrom="column">
                  <wp:posOffset>-11875</wp:posOffset>
                </wp:positionH>
                <wp:positionV relativeFrom="paragraph">
                  <wp:posOffset>3802</wp:posOffset>
                </wp:positionV>
                <wp:extent cx="6168390" cy="2796639"/>
                <wp:effectExtent l="0" t="0" r="22860" b="22860"/>
                <wp:wrapNone/>
                <wp:docPr id="1629503537" name="Rectangle 1"/>
                <wp:cNvGraphicFramePr/>
                <a:graphic xmlns:a="http://schemas.openxmlformats.org/drawingml/2006/main">
                  <a:graphicData uri="http://schemas.microsoft.com/office/word/2010/wordprocessingShape">
                    <wps:wsp>
                      <wps:cNvSpPr/>
                      <wps:spPr>
                        <a:xfrm>
                          <a:off x="0" y="0"/>
                          <a:ext cx="6168390" cy="279663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6920E" id="Rectangle 1" o:spid="_x0000_s1026" style="position:absolute;margin-left:-.95pt;margin-top:.3pt;width:485.7pt;height:220.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" fillcolor="black [3200]" strokecolor="black [480]" strokeweight="1pt"/>
            </w:pict>
          </mc:Fallback>
        </mc:AlternateContent>
      </w:r>
    </w:p>
    <w:p w14:paraId="1E9C31DD" w14:textId="1502A9B0"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33FE9FB5" w14:textId="028523E0"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3CE1BD2A"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5C75858"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5A6A066"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DB0537F"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9C74219"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0200D4A"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3F8F86FC"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FD3C51F"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1302219"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FEBCB34"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95D1191"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B57F230"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352A492" w14:textId="77777777" w:rsidR="00021E4C" w:rsidRPr="00820382" w:rsidRDefault="00021E4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41FAE18" w14:textId="145F2F73" w:rsidR="00415E6C"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2AC1B95" w14:textId="3FAADD93" w:rsidR="00AF1937"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9031DF5" w14:textId="56CED952" w:rsidR="00AF1937"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873F183"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4A6A77C" w14:textId="68741D8E" w:rsidR="00AF1937"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99EC4CD" w14:textId="6AF0BBBF" w:rsidR="00AF1937"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05F6EF8" w14:textId="77777777" w:rsidR="00AF1937" w:rsidRPr="00820382" w:rsidRDefault="00AF193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4B7CA3B" w14:textId="55CE6ADD"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I.B.4. </w:t>
      </w:r>
      <w:r w:rsidRPr="00820382">
        <w:rPr>
          <w:rFonts w:ascii="Arial" w:eastAsia="Times New Roman" w:hAnsi="Arial" w:cs="Arial"/>
          <w:b/>
          <w:bCs/>
          <w:sz w:val="24"/>
          <w:szCs w:val="24"/>
        </w:rPr>
        <w:t>Funding and Budget</w:t>
      </w:r>
    </w:p>
    <w:p w14:paraId="0B887CB4" w14:textId="77777777" w:rsidR="00CF78AA" w:rsidRPr="00820382" w:rsidRDefault="00CF78AA" w:rsidP="00282CAA">
      <w:pPr>
        <w:widowControl w:val="0"/>
        <w:numPr>
          <w:ilvl w:val="3"/>
          <w:numId w:val="33"/>
        </w:numPr>
        <w:tabs>
          <w:tab w:val="left" w:pos="180"/>
        </w:tabs>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Interns are provided financial support. Financial support should be set at a level that is representative and fair in relationship to both the geographic location and clinical setting of the training site. </w:t>
      </w:r>
    </w:p>
    <w:p w14:paraId="0E24A9BC" w14:textId="77777777" w:rsidR="00CF78AA" w:rsidRPr="00820382" w:rsidRDefault="00CF78AA" w:rsidP="00282CAA">
      <w:pPr>
        <w:widowControl w:val="0"/>
        <w:numPr>
          <w:ilvl w:val="3"/>
          <w:numId w:val="33"/>
        </w:numPr>
        <w:tabs>
          <w:tab w:val="left" w:pos="180"/>
        </w:tabs>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must have financial support for faculty/staff and sufficient and dependable training activities for the duration of the year or years of the contract with interns.</w:t>
      </w:r>
    </w:p>
    <w:p w14:paraId="2F904872" w14:textId="77777777" w:rsidR="00CF78AA" w:rsidRPr="00820382" w:rsidRDefault="00CF78AA" w:rsidP="00282CAA">
      <w:pPr>
        <w:widowControl w:val="0"/>
        <w:numPr>
          <w:ilvl w:val="3"/>
          <w:numId w:val="33"/>
        </w:numPr>
        <w:tabs>
          <w:tab w:val="left" w:pos="180"/>
        </w:tabs>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Funding for the program should be represented in the institution’s operating budget and plans in a manner that enables the program to achieve its training aims.</w:t>
      </w:r>
    </w:p>
    <w:p w14:paraId="7479BFB5" w14:textId="77777777" w:rsidR="00086023" w:rsidRPr="00820382" w:rsidRDefault="00086023" w:rsidP="00820382">
      <w:pPr>
        <w:widowControl w:val="0"/>
        <w:tabs>
          <w:tab w:val="left" w:pos="180"/>
        </w:tabs>
        <w:spacing w:after="0" w:line="240" w:lineRule="auto"/>
        <w:jc w:val="both"/>
        <w:rPr>
          <w:rFonts w:ascii="Arial" w:eastAsia="Times New Roman" w:hAnsi="Arial" w:cs="Arial"/>
          <w:sz w:val="24"/>
          <w:szCs w:val="24"/>
        </w:rPr>
      </w:pPr>
    </w:p>
    <w:p w14:paraId="0EAE0707" w14:textId="6B2F113E" w:rsidR="00606D3E"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06D3E"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06D3E" w:rsidRPr="00820382">
        <w:rPr>
          <w:rFonts w:ascii="Arial" w:hAnsi="Arial" w:cs="Arial"/>
          <w:b/>
          <w:color w:val="8EAADB" w:themeColor="accent5" w:themeTint="99"/>
          <w:sz w:val="24"/>
          <w:szCs w:val="24"/>
        </w:rPr>
        <w:t xml:space="preserve"> the site visit comment below:</w:t>
      </w:r>
    </w:p>
    <w:p w14:paraId="45504433" w14:textId="77777777" w:rsidR="00606D3E" w:rsidRPr="00820382" w:rsidRDefault="00606D3E"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59480B9" w14:textId="2E079E1F" w:rsidR="006A07BC" w:rsidRPr="00820382" w:rsidRDefault="008156E7"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Questions for i</w:t>
      </w:r>
      <w:r w:rsidR="0047398B" w:rsidRPr="00820382">
        <w:rPr>
          <w:rFonts w:ascii="Arial" w:eastAsia="Times New Roman" w:hAnsi="Arial" w:cs="Arial"/>
          <w:b/>
          <w:i/>
          <w:color w:val="8EAADB" w:themeColor="accent5" w:themeTint="99"/>
          <w:sz w:val="24"/>
          <w:szCs w:val="24"/>
        </w:rPr>
        <w:t xml:space="preserve">nterns and program leadership: Does the program have the resources needed for training? Are there any areas where the program’s funding resources may fall short? </w:t>
      </w:r>
    </w:p>
    <w:p w14:paraId="6A962C6C" w14:textId="438947A4" w:rsidR="0047398B" w:rsidRPr="00820382" w:rsidRDefault="008156E7"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Question</w:t>
      </w:r>
      <w:r w:rsidR="00A74CAD" w:rsidRPr="00820382">
        <w:rPr>
          <w:rFonts w:ascii="Arial" w:eastAsia="Times New Roman" w:hAnsi="Arial" w:cs="Arial"/>
          <w:b/>
          <w:i/>
          <w:color w:val="8EAADB" w:themeColor="accent5" w:themeTint="99"/>
          <w:sz w:val="24"/>
          <w:szCs w:val="24"/>
        </w:rPr>
        <w:t xml:space="preserve"> for </w:t>
      </w:r>
      <w:r w:rsidR="0047398B" w:rsidRPr="00820382">
        <w:rPr>
          <w:rFonts w:ascii="Arial" w:eastAsia="Times New Roman" w:hAnsi="Arial" w:cs="Arial"/>
          <w:b/>
          <w:i/>
          <w:color w:val="8EAADB" w:themeColor="accent5" w:themeTint="99"/>
          <w:sz w:val="24"/>
          <w:szCs w:val="24"/>
        </w:rPr>
        <w:t xml:space="preserve">Interns: Do you have what you need to meet the program aims? </w:t>
      </w:r>
    </w:p>
    <w:p w14:paraId="1E330C32" w14:textId="77777777" w:rsidR="0047398B" w:rsidRPr="00820382" w:rsidRDefault="0047398B"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What support is available for interns and staff/faculty to attend training activities outside of the facility and conferences?</w:t>
      </w:r>
    </w:p>
    <w:p w14:paraId="27678F4A" w14:textId="77777777" w:rsidR="0047398B" w:rsidRPr="00820382" w:rsidRDefault="0047398B"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Is time off available? Are stipends adequate and consistent with other programs in the region?</w:t>
      </w:r>
    </w:p>
    <w:p w14:paraId="768999EF" w14:textId="5631B3C8" w:rsidR="006A07BC" w:rsidRPr="00820382" w:rsidRDefault="006A07BC"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Provide any information obtained regarding inadequacy of funding support, resources, or support services for the program from interns, staff, and program leadership.</w:t>
      </w:r>
    </w:p>
    <w:p w14:paraId="19AE1234" w14:textId="77777777" w:rsidR="00606D3E" w:rsidRPr="00820382" w:rsidRDefault="00606D3E" w:rsidP="00282CAA">
      <w:pPr>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Confirm how financial resource allocation decisions are made.</w:t>
      </w:r>
    </w:p>
    <w:p w14:paraId="67F580BF" w14:textId="77777777" w:rsidR="00606D3E" w:rsidRPr="00820382" w:rsidRDefault="00606D3E"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43502B3" w14:textId="5557BB7E" w:rsidR="00606D3E" w:rsidRPr="00820382" w:rsidRDefault="00606D3E"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1C0B0AF" w14:textId="7846FE9D" w:rsidR="000F3DCC" w:rsidRPr="00820382" w:rsidRDefault="000F3DC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A2D375" w14:textId="3F970440" w:rsidR="000F3DCC" w:rsidRPr="00820382" w:rsidRDefault="000F3DC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F8ACF70" w14:textId="2B44BA67" w:rsidR="000F3DCC" w:rsidRPr="00820382" w:rsidRDefault="000F3DC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6AFDC89" w14:textId="4DB06198" w:rsidR="000F3DCC" w:rsidRPr="00820382" w:rsidRDefault="000F3DC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29CDCCA"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DB275D6" w14:textId="77777777" w:rsidR="000F3DCC" w:rsidRPr="00820382" w:rsidRDefault="000F3DC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C371E0E"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I.B.5. </w:t>
      </w:r>
      <w:r w:rsidRPr="00820382">
        <w:rPr>
          <w:rFonts w:ascii="Arial" w:eastAsia="Times New Roman" w:hAnsi="Arial" w:cs="Arial"/>
          <w:b/>
          <w:bCs/>
          <w:sz w:val="24"/>
          <w:szCs w:val="24"/>
        </w:rPr>
        <w:t xml:space="preserve">Training Resources and Support Services. </w:t>
      </w:r>
    </w:p>
    <w:p w14:paraId="1B9FDE97" w14:textId="77777777" w:rsidR="00C502FE" w:rsidRPr="00820382" w:rsidRDefault="00C502FE" w:rsidP="00820382">
      <w:pPr>
        <w:widowControl w:val="0"/>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must demonstrate adequacy of its educational and training resources, including:</w:t>
      </w:r>
    </w:p>
    <w:p w14:paraId="5F2AFE87" w14:textId="77777777" w:rsidR="00C502FE" w:rsidRPr="00820382" w:rsidRDefault="00C502FE" w:rsidP="00282CAA">
      <w:pPr>
        <w:widowControl w:val="0"/>
        <w:numPr>
          <w:ilvl w:val="3"/>
          <w:numId w:val="3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clerical, technical, and electronic support sufficient to meet the program’s needs;</w:t>
      </w:r>
    </w:p>
    <w:p w14:paraId="0F735950" w14:textId="77777777" w:rsidR="00C502FE" w:rsidRPr="00820382" w:rsidRDefault="00C502FE" w:rsidP="00282CAA">
      <w:pPr>
        <w:widowControl w:val="0"/>
        <w:numPr>
          <w:ilvl w:val="3"/>
          <w:numId w:val="3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lastRenderedPageBreak/>
        <w:t>training materials, equipment, and access to the current knowledge base in the profession, including access to appropriate technology and resources to stay current with the scholarly literature; and</w:t>
      </w:r>
    </w:p>
    <w:p w14:paraId="5736047D" w14:textId="77777777" w:rsidR="00C502FE" w:rsidRPr="00820382" w:rsidRDefault="00C502FE" w:rsidP="00282CAA">
      <w:pPr>
        <w:widowControl w:val="0"/>
        <w:numPr>
          <w:ilvl w:val="3"/>
          <w:numId w:val="3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physical facilities.</w:t>
      </w:r>
    </w:p>
    <w:p w14:paraId="75B32B28" w14:textId="77777777" w:rsidR="008774A8" w:rsidRPr="00820382" w:rsidRDefault="008774A8" w:rsidP="00820382">
      <w:pPr>
        <w:widowControl w:val="0"/>
        <w:spacing w:after="0" w:line="240" w:lineRule="auto"/>
        <w:ind w:left="720"/>
        <w:jc w:val="both"/>
        <w:rPr>
          <w:rFonts w:ascii="Arial" w:eastAsia="Times New Roman" w:hAnsi="Arial" w:cs="Arial"/>
          <w:b/>
          <w:sz w:val="24"/>
          <w:szCs w:val="24"/>
        </w:rPr>
      </w:pPr>
    </w:p>
    <w:p w14:paraId="077AB4B2" w14:textId="3A30FFB4" w:rsidR="00D462CF"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D462CF"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D462CF" w:rsidRPr="00820382">
        <w:rPr>
          <w:rFonts w:ascii="Arial" w:hAnsi="Arial" w:cs="Arial"/>
          <w:b/>
          <w:color w:val="8EAADB" w:themeColor="accent5" w:themeTint="99"/>
          <w:sz w:val="24"/>
          <w:szCs w:val="24"/>
        </w:rPr>
        <w:t xml:space="preserve"> the site visit comment below:</w:t>
      </w:r>
    </w:p>
    <w:p w14:paraId="0972D59A" w14:textId="77777777"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4B247B3" w14:textId="3DC53DF1" w:rsidR="00D462CF" w:rsidRPr="00820382" w:rsidRDefault="00240014" w:rsidP="00282CAA">
      <w:pPr>
        <w:pStyle w:val="ListParagraph"/>
        <w:numPr>
          <w:ilvl w:val="0"/>
          <w:numId w:val="4"/>
        </w:numPr>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Are resources such as computers, space, testing materials, and clerical and technical support adequate? </w:t>
      </w:r>
      <w:r w:rsidR="00D462CF" w:rsidRPr="00820382">
        <w:rPr>
          <w:rFonts w:ascii="Arial" w:eastAsia="Times New Roman" w:hAnsi="Arial" w:cs="Arial"/>
          <w:b/>
          <w:i/>
          <w:color w:val="8EAADB" w:themeColor="accent5" w:themeTint="99"/>
          <w:sz w:val="24"/>
          <w:szCs w:val="24"/>
        </w:rPr>
        <w:t xml:space="preserve">Please describe the training resources for interns to achieve the aims of the program, given reports from interns, staff, and leadership. </w:t>
      </w:r>
    </w:p>
    <w:p w14:paraId="02D4F112" w14:textId="77777777"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76F0938" w14:textId="77ABEC12" w:rsidR="00430054"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98C6D18" w14:textId="3B42039E"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E918C54" w14:textId="60C15ABD"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4C2F7F9" w14:textId="76AFFA33"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81E6259" w14:textId="20AFD8DC"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51F3250" w14:textId="175B6CB5" w:rsidR="00D462CF" w:rsidRPr="00820382" w:rsidRDefault="00D462CF"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9661E97"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E19051" w14:textId="1F43303F" w:rsidR="002F08C0" w:rsidRPr="00820382" w:rsidRDefault="002F08C0" w:rsidP="00820382">
      <w:pPr>
        <w:jc w:val="both"/>
        <w:outlineLvl w:val="0"/>
        <w:rPr>
          <w:rFonts w:ascii="Arial" w:eastAsia="Times New Roman" w:hAnsi="Arial" w:cs="Arial"/>
          <w:b/>
          <w:sz w:val="24"/>
          <w:szCs w:val="24"/>
        </w:rPr>
      </w:pPr>
      <w:r w:rsidRPr="00820382">
        <w:rPr>
          <w:rFonts w:ascii="Arial" w:eastAsia="Times New Roman" w:hAnsi="Arial" w:cs="Arial"/>
          <w:b/>
          <w:sz w:val="24"/>
          <w:szCs w:val="24"/>
        </w:rPr>
        <w:t>I.C. Program Policies and Procedures</w:t>
      </w:r>
    </w:p>
    <w:p w14:paraId="46AD066F" w14:textId="77777777" w:rsidR="00086023" w:rsidRPr="00820382" w:rsidRDefault="00086023" w:rsidP="00820382">
      <w:pPr>
        <w:widowControl w:val="0"/>
        <w:ind w:left="720"/>
        <w:jc w:val="both"/>
        <w:outlineLvl w:val="0"/>
        <w:rPr>
          <w:rFonts w:ascii="Arial" w:eastAsia="Times New Roman" w:hAnsi="Arial" w:cs="Arial"/>
          <w:b/>
          <w:bCs/>
          <w:sz w:val="24"/>
          <w:szCs w:val="24"/>
        </w:rPr>
      </w:pPr>
      <w:r w:rsidRPr="00820382">
        <w:rPr>
          <w:rFonts w:ascii="Arial" w:eastAsia="Times New Roman" w:hAnsi="Arial" w:cs="Arial"/>
          <w:b/>
          <w:sz w:val="24"/>
          <w:szCs w:val="24"/>
        </w:rPr>
        <w:t>I.C.I.</w:t>
      </w:r>
      <w:r w:rsidRPr="00820382">
        <w:rPr>
          <w:rFonts w:ascii="Arial" w:eastAsia="Times New Roman" w:hAnsi="Arial" w:cs="Arial"/>
          <w:sz w:val="24"/>
          <w:szCs w:val="24"/>
        </w:rPr>
        <w:t xml:space="preserve"> </w:t>
      </w:r>
      <w:r w:rsidRPr="00820382">
        <w:rPr>
          <w:rFonts w:ascii="Arial" w:eastAsia="Times New Roman" w:hAnsi="Arial" w:cs="Arial"/>
          <w:b/>
          <w:bCs/>
          <w:sz w:val="24"/>
          <w:szCs w:val="24"/>
        </w:rPr>
        <w:t xml:space="preserve">Areas of Coverage. </w:t>
      </w:r>
    </w:p>
    <w:p w14:paraId="050E5806" w14:textId="77777777" w:rsidR="003C552C" w:rsidRPr="00820382" w:rsidRDefault="003C552C" w:rsidP="00820382">
      <w:pPr>
        <w:widowControl w:val="0"/>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The program has and</w:t>
      </w:r>
      <w:r w:rsidRPr="00820382">
        <w:rPr>
          <w:rFonts w:ascii="Arial" w:eastAsia="Times New Roman" w:hAnsi="Arial" w:cs="Arial"/>
          <w:b/>
          <w:bCs/>
          <w:sz w:val="24"/>
          <w:szCs w:val="24"/>
        </w:rPr>
        <w:t xml:space="preserve"> </w:t>
      </w:r>
      <w:r w:rsidRPr="00820382">
        <w:rPr>
          <w:rFonts w:ascii="Arial" w:eastAsia="Times New Roman" w:hAnsi="Arial" w:cs="Arial"/>
          <w:bCs/>
          <w:sz w:val="24"/>
          <w:szCs w:val="24"/>
        </w:rPr>
        <w:t>adheres to, and makes available to all interested parties, formal written policies and procedures that govern</w:t>
      </w:r>
      <w:r w:rsidRPr="00820382">
        <w:rPr>
          <w:rFonts w:ascii="Arial" w:eastAsia="Times New Roman" w:hAnsi="Arial" w:cs="Arial"/>
          <w:b/>
          <w:bCs/>
          <w:sz w:val="24"/>
          <w:szCs w:val="24"/>
        </w:rPr>
        <w:t xml:space="preserve"> </w:t>
      </w:r>
      <w:r w:rsidRPr="00820382">
        <w:rPr>
          <w:rFonts w:ascii="Arial" w:eastAsia="Times New Roman" w:hAnsi="Arial" w:cs="Arial"/>
          <w:bCs/>
          <w:sz w:val="24"/>
          <w:szCs w:val="24"/>
        </w:rPr>
        <w:t>interns as they enter and complete the program. These must include policies relevant to:</w:t>
      </w:r>
    </w:p>
    <w:p w14:paraId="12538512"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intern recruitment and selection;</w:t>
      </w:r>
    </w:p>
    <w:p w14:paraId="2924C16E"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any required prior doctoral program preparation and experiences</w:t>
      </w:r>
      <w:r w:rsidRPr="00820382">
        <w:rPr>
          <w:rFonts w:ascii="Arial" w:eastAsia="Times New Roman" w:hAnsi="Arial" w:cs="Arial"/>
          <w:bCs/>
          <w:sz w:val="24"/>
          <w:szCs w:val="24"/>
          <w:lang w:val="en-GB"/>
        </w:rPr>
        <w:t>;</w:t>
      </w:r>
    </w:p>
    <w:p w14:paraId="021D7427"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administrative and financial assistance;</w:t>
      </w:r>
      <w:r w:rsidRPr="00820382">
        <w:rPr>
          <w:rFonts w:ascii="Arial" w:eastAsia="Times New Roman" w:hAnsi="Arial" w:cs="Arial"/>
          <w:bCs/>
          <w:sz w:val="24"/>
          <w:szCs w:val="24"/>
          <w:lang w:val="en-GB"/>
        </w:rPr>
        <w:t xml:space="preserve"> </w:t>
      </w:r>
    </w:p>
    <w:p w14:paraId="3EFDB1D1"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rPr>
      </w:pPr>
      <w:r w:rsidRPr="00820382">
        <w:rPr>
          <w:rFonts w:ascii="Arial" w:eastAsia="Times New Roman" w:hAnsi="Arial" w:cs="Arial"/>
          <w:bCs/>
          <w:sz w:val="24"/>
          <w:szCs w:val="24"/>
        </w:rPr>
        <w:t xml:space="preserve">requirements for successful internship performance (including required competencies and minimal levels of achievement for completion); </w:t>
      </w:r>
    </w:p>
    <w:p w14:paraId="259B7ADE"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intern performance evaluation, feedback, retention, and termination decisions;</w:t>
      </w:r>
    </w:p>
    <w:p w14:paraId="58C55C41"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identification and remediation of insufficient competence and/or problematic behavior, which shall include necessary due process steps of notice, hearing, and appeal;</w:t>
      </w:r>
    </w:p>
    <w:p w14:paraId="26712000"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grievance procedures for interns including due process;</w:t>
      </w:r>
    </w:p>
    <w:p w14:paraId="5CE5798A"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supervision requirements;</w:t>
      </w:r>
    </w:p>
    <w:p w14:paraId="6A747F4B"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maintenance of records; and</w:t>
      </w:r>
    </w:p>
    <w:p w14:paraId="12444A1F" w14:textId="77777777" w:rsidR="003C552C" w:rsidRPr="00820382" w:rsidRDefault="003C552C" w:rsidP="00282CAA">
      <w:pPr>
        <w:widowControl w:val="0"/>
        <w:numPr>
          <w:ilvl w:val="3"/>
          <w:numId w:val="3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documentation of nondiscrimination policies and operating conditions and avoidance of any actions that would restrict program access or completion on grounds that are irrelevant to success in graduate training or the profession. </w:t>
      </w:r>
    </w:p>
    <w:p w14:paraId="5923FE51" w14:textId="77777777" w:rsidR="002F08C0" w:rsidRPr="00820382" w:rsidRDefault="002F08C0" w:rsidP="00820382">
      <w:pPr>
        <w:widowControl w:val="0"/>
        <w:spacing w:after="0" w:line="240" w:lineRule="auto"/>
        <w:ind w:left="1440"/>
        <w:jc w:val="both"/>
        <w:rPr>
          <w:rFonts w:ascii="Arial" w:eastAsia="Times New Roman" w:hAnsi="Arial" w:cs="Arial"/>
          <w:sz w:val="24"/>
          <w:szCs w:val="24"/>
        </w:rPr>
      </w:pPr>
    </w:p>
    <w:p w14:paraId="7C7CD1E4" w14:textId="7BE8D1A6" w:rsidR="00D43CC5"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D43CC5"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D43CC5" w:rsidRPr="00820382">
        <w:rPr>
          <w:rFonts w:ascii="Arial" w:hAnsi="Arial" w:cs="Arial"/>
          <w:b/>
          <w:color w:val="8EAADB" w:themeColor="accent5" w:themeTint="99"/>
          <w:sz w:val="24"/>
          <w:szCs w:val="24"/>
        </w:rPr>
        <w:t xml:space="preserve"> the site visit </w:t>
      </w:r>
      <w:r w:rsidR="00D43CC5" w:rsidRPr="00820382">
        <w:rPr>
          <w:rFonts w:ascii="Arial" w:hAnsi="Arial" w:cs="Arial"/>
          <w:b/>
          <w:color w:val="8EAADB" w:themeColor="accent5" w:themeTint="99"/>
          <w:sz w:val="24"/>
          <w:szCs w:val="24"/>
        </w:rPr>
        <w:lastRenderedPageBreak/>
        <w:t>comment below:</w:t>
      </w:r>
    </w:p>
    <w:p w14:paraId="5B8D193A"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1AB3CA1" w14:textId="4363DD4B" w:rsidR="003C59EA" w:rsidRPr="00820382" w:rsidRDefault="003C59EA" w:rsidP="00282CAA">
      <w:pPr>
        <w:widowControl w:val="0"/>
        <w:numPr>
          <w:ilvl w:val="0"/>
          <w:numId w:val="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do staff/faculty and interns report they are made aware of the program’s policies</w:t>
      </w:r>
      <w:r w:rsidR="00FF4482" w:rsidRPr="00820382">
        <w:rPr>
          <w:rFonts w:ascii="Arial" w:eastAsia="Times New Roman" w:hAnsi="Arial" w:cs="Arial"/>
          <w:b/>
          <w:bCs/>
          <w:i/>
          <w:iCs/>
          <w:color w:val="8EAADB" w:themeColor="accent5" w:themeTint="99"/>
          <w:sz w:val="24"/>
          <w:szCs w:val="24"/>
        </w:rPr>
        <w:t xml:space="preserve"> and procedures</w:t>
      </w:r>
      <w:r w:rsidRPr="00820382">
        <w:rPr>
          <w:rFonts w:ascii="Arial" w:eastAsia="Times New Roman" w:hAnsi="Arial" w:cs="Arial"/>
          <w:b/>
          <w:bCs/>
          <w:i/>
          <w:iCs/>
          <w:color w:val="8EAADB" w:themeColor="accent5" w:themeTint="99"/>
          <w:sz w:val="24"/>
          <w:szCs w:val="24"/>
        </w:rPr>
        <w:t xml:space="preserve">? How would they access them? Do they know how to access them? </w:t>
      </w:r>
    </w:p>
    <w:p w14:paraId="0141D145" w14:textId="02516CA7" w:rsidR="003C59EA" w:rsidRPr="00820382" w:rsidRDefault="00A74CAD" w:rsidP="00282CAA">
      <w:pPr>
        <w:widowControl w:val="0"/>
        <w:numPr>
          <w:ilvl w:val="0"/>
          <w:numId w:val="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w:t>
      </w:r>
      <w:r w:rsidR="003C59EA" w:rsidRPr="00820382">
        <w:rPr>
          <w:rFonts w:ascii="Arial" w:eastAsia="Times New Roman" w:hAnsi="Arial" w:cs="Arial"/>
          <w:b/>
          <w:bCs/>
          <w:i/>
          <w:iCs/>
          <w:color w:val="8EAADB" w:themeColor="accent5" w:themeTint="99"/>
          <w:sz w:val="24"/>
          <w:szCs w:val="24"/>
        </w:rPr>
        <w:t xml:space="preserve">or interns: Are you aware of the program’s policies and procedures?  Is there anything that interferes with your ability to utilize the program’s policies and procedures? </w:t>
      </w:r>
    </w:p>
    <w:p w14:paraId="5CBBD146"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EF11A2E" w14:textId="357A2568" w:rsidR="00086023"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9F9E412" w14:textId="72AF3F7B"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82353AF" w14:textId="0E4E401C"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AFE3C59" w14:textId="365E1BCB"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35CFF28" w14:textId="31B5752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95C27EC" w14:textId="7F743889"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8A9DBA1" w14:textId="77777777" w:rsidR="00D43CC5" w:rsidRPr="00820382" w:rsidRDefault="00D43CC5"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648662F" w14:textId="217B6A73"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I.C.2. </w:t>
      </w:r>
      <w:r w:rsidRPr="00820382">
        <w:rPr>
          <w:rFonts w:ascii="Arial" w:eastAsia="Times New Roman" w:hAnsi="Arial" w:cs="Arial"/>
          <w:b/>
          <w:bCs/>
          <w:sz w:val="24"/>
          <w:szCs w:val="24"/>
        </w:rPr>
        <w:t xml:space="preserve">Implementation. </w:t>
      </w:r>
    </w:p>
    <w:p w14:paraId="454B1457" w14:textId="06751494" w:rsidR="00FC5624" w:rsidRPr="00820382" w:rsidRDefault="00E73EAD" w:rsidP="00820382">
      <w:pPr>
        <w:jc w:val="both"/>
        <w:rPr>
          <w:rFonts w:ascii="Arial" w:hAnsi="Arial" w:cs="Arial"/>
          <w:b/>
          <w:color w:val="4472C4" w:themeColor="accent5"/>
          <w:sz w:val="24"/>
          <w:szCs w:val="24"/>
        </w:rPr>
      </w:pPr>
      <w:r w:rsidRPr="00820382">
        <w:rPr>
          <w:rFonts w:ascii="Arial" w:eastAsia="Times New Roman" w:hAnsi="Arial" w:cs="Arial"/>
          <w:sz w:val="24"/>
          <w:szCs w:val="24"/>
        </w:rPr>
        <w:t>All policies and procedures used by the program must be consistent with the profession’s current ethics code and must adhere to the sponsor institution’s regulations and local, state, and federal statutes regarding due process and fair treatment. The program must describe how it incorporates and implements departmental and institutional policies at the program level, whenever such policies impact the program specifically.</w:t>
      </w:r>
    </w:p>
    <w:p w14:paraId="1EECFC65" w14:textId="77777777" w:rsidR="00F557D7" w:rsidRPr="00820382" w:rsidRDefault="00F557D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 to consider during the visit and when drafting the site visit comment below:</w:t>
      </w:r>
    </w:p>
    <w:p w14:paraId="6977B6BB" w14:textId="77777777" w:rsidR="00EC782C" w:rsidRPr="00820382" w:rsidRDefault="00EC782C" w:rsidP="00820382">
      <w:pPr>
        <w:jc w:val="both"/>
        <w:rPr>
          <w:rFonts w:ascii="Arial" w:eastAsia="Times New Roman" w:hAnsi="Arial" w:cs="Arial"/>
          <w:b/>
          <w:bCs/>
          <w:i/>
          <w:iCs/>
          <w:color w:val="8EAADB" w:themeColor="accent5" w:themeTint="99"/>
          <w:sz w:val="24"/>
          <w:szCs w:val="24"/>
        </w:rPr>
      </w:pPr>
    </w:p>
    <w:p w14:paraId="2F5421E1" w14:textId="3A27DFBB" w:rsidR="00F557D7" w:rsidRPr="00820382" w:rsidRDefault="005B1B8F" w:rsidP="00282CAA">
      <w:pPr>
        <w:pStyle w:val="ListParagraph"/>
        <w:numPr>
          <w:ilvl w:val="0"/>
          <w:numId w:val="28"/>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Are there any specific departmental or institutional policies that impact the program specifically? How does the program incorporate those policies at the program level?</w:t>
      </w:r>
    </w:p>
    <w:p w14:paraId="2F89AC73" w14:textId="77777777" w:rsidR="009D7050" w:rsidRPr="00820382" w:rsidRDefault="009D7050"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C984C9B" w14:textId="77777777" w:rsidR="009D7050" w:rsidRPr="00820382" w:rsidRDefault="009D7050" w:rsidP="00820382">
      <w:pPr>
        <w:widowControl w:val="0"/>
        <w:spacing w:after="0" w:line="240" w:lineRule="auto"/>
        <w:jc w:val="both"/>
        <w:outlineLvl w:val="0"/>
        <w:rPr>
          <w:rFonts w:ascii="Arial" w:hAnsi="Arial" w:cs="Arial"/>
          <w:b/>
          <w:color w:val="4472C4" w:themeColor="accent5"/>
          <w:sz w:val="24"/>
          <w:szCs w:val="24"/>
        </w:rPr>
      </w:pPr>
    </w:p>
    <w:p w14:paraId="2D3F4C2A" w14:textId="77777777" w:rsidR="009D7050" w:rsidRPr="00820382" w:rsidRDefault="009D7050" w:rsidP="00820382">
      <w:pPr>
        <w:widowControl w:val="0"/>
        <w:spacing w:after="0" w:line="240" w:lineRule="auto"/>
        <w:jc w:val="both"/>
        <w:outlineLvl w:val="0"/>
        <w:rPr>
          <w:rFonts w:ascii="Arial" w:eastAsia="Times New Roman" w:hAnsi="Arial" w:cs="Arial"/>
          <w:b/>
          <w:sz w:val="24"/>
          <w:szCs w:val="24"/>
        </w:rPr>
      </w:pPr>
    </w:p>
    <w:p w14:paraId="3A7A99FC" w14:textId="77777777" w:rsidR="009D7050" w:rsidRPr="00820382" w:rsidRDefault="009D7050" w:rsidP="00820382">
      <w:pPr>
        <w:widowControl w:val="0"/>
        <w:spacing w:after="0" w:line="240" w:lineRule="auto"/>
        <w:jc w:val="both"/>
        <w:outlineLvl w:val="0"/>
        <w:rPr>
          <w:rFonts w:ascii="Arial" w:eastAsia="Times New Roman" w:hAnsi="Arial" w:cs="Arial"/>
          <w:b/>
          <w:sz w:val="24"/>
          <w:szCs w:val="24"/>
        </w:rPr>
      </w:pPr>
    </w:p>
    <w:p w14:paraId="127163BF" w14:textId="77777777" w:rsidR="009D7050" w:rsidRPr="00820382" w:rsidRDefault="009D7050" w:rsidP="00820382">
      <w:pPr>
        <w:widowControl w:val="0"/>
        <w:spacing w:after="0" w:line="240" w:lineRule="auto"/>
        <w:jc w:val="both"/>
        <w:outlineLvl w:val="0"/>
        <w:rPr>
          <w:rFonts w:ascii="Arial" w:eastAsia="Times New Roman" w:hAnsi="Arial" w:cs="Arial"/>
          <w:b/>
          <w:sz w:val="24"/>
          <w:szCs w:val="24"/>
        </w:rPr>
      </w:pPr>
    </w:p>
    <w:p w14:paraId="29A2B326" w14:textId="77777777" w:rsidR="009D7050" w:rsidRPr="00820382" w:rsidRDefault="009D7050" w:rsidP="00820382">
      <w:pPr>
        <w:widowControl w:val="0"/>
        <w:spacing w:after="0" w:line="240" w:lineRule="auto"/>
        <w:jc w:val="both"/>
        <w:outlineLvl w:val="0"/>
        <w:rPr>
          <w:rFonts w:ascii="Arial" w:eastAsia="Times New Roman" w:hAnsi="Arial" w:cs="Arial"/>
          <w:b/>
          <w:sz w:val="24"/>
          <w:szCs w:val="24"/>
        </w:rPr>
      </w:pPr>
    </w:p>
    <w:p w14:paraId="0A72B7C2" w14:textId="77777777" w:rsidR="009D7050" w:rsidRPr="00820382" w:rsidRDefault="009D7050" w:rsidP="00820382">
      <w:pPr>
        <w:widowControl w:val="0"/>
        <w:spacing w:after="0" w:line="240" w:lineRule="auto"/>
        <w:jc w:val="both"/>
        <w:outlineLvl w:val="0"/>
        <w:rPr>
          <w:rFonts w:ascii="Arial" w:eastAsia="Times New Roman" w:hAnsi="Arial" w:cs="Arial"/>
          <w:b/>
          <w:sz w:val="24"/>
          <w:szCs w:val="24"/>
        </w:rPr>
      </w:pPr>
    </w:p>
    <w:p w14:paraId="3A589ECF" w14:textId="61BF7EDC"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I.C.3. </w:t>
      </w:r>
      <w:r w:rsidRPr="00820382">
        <w:rPr>
          <w:rFonts w:ascii="Arial" w:eastAsia="Times New Roman" w:hAnsi="Arial" w:cs="Arial"/>
          <w:b/>
          <w:bCs/>
          <w:sz w:val="24"/>
          <w:szCs w:val="24"/>
        </w:rPr>
        <w:t xml:space="preserve">Availability of Policies and Procedures. </w:t>
      </w:r>
    </w:p>
    <w:p w14:paraId="1FD12ECE" w14:textId="49BB4243" w:rsidR="00BB10DC" w:rsidRPr="00820382" w:rsidRDefault="000619C4" w:rsidP="00820382">
      <w:pPr>
        <w:widowControl w:val="0"/>
        <w:spacing w:after="0" w:line="240" w:lineRule="auto"/>
        <w:jc w:val="both"/>
        <w:rPr>
          <w:rFonts w:ascii="Arial" w:eastAsia="Times New Roman" w:hAnsi="Arial" w:cs="Arial"/>
          <w:sz w:val="24"/>
          <w:szCs w:val="24"/>
        </w:rPr>
      </w:pPr>
      <w:r w:rsidRPr="00820382">
        <w:rPr>
          <w:rFonts w:ascii="Arial" w:eastAsia="Times New Roman" w:hAnsi="Arial" w:cs="Arial"/>
          <w:sz w:val="24"/>
          <w:szCs w:val="24"/>
        </w:rPr>
        <w:t>At the start of internship, the program must provide interns with written or electronic policies and procedures regarding program and institution requirements and expectations regarding interns’ performance and continuance in the program and procedures for the termination of interns.</w:t>
      </w:r>
    </w:p>
    <w:p w14:paraId="006B2821" w14:textId="77777777" w:rsidR="000619C4" w:rsidRPr="00820382" w:rsidRDefault="000619C4" w:rsidP="00820382">
      <w:pPr>
        <w:widowControl w:val="0"/>
        <w:spacing w:after="0" w:line="240" w:lineRule="auto"/>
        <w:jc w:val="both"/>
        <w:rPr>
          <w:rFonts w:ascii="Arial" w:eastAsia="Times New Roman" w:hAnsi="Arial" w:cs="Arial"/>
          <w:sz w:val="24"/>
          <w:szCs w:val="24"/>
        </w:rPr>
      </w:pPr>
    </w:p>
    <w:p w14:paraId="543DCC51" w14:textId="0EB6D98C" w:rsidR="009D7050"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9D7050"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9D7050" w:rsidRPr="00820382">
        <w:rPr>
          <w:rFonts w:ascii="Arial" w:hAnsi="Arial" w:cs="Arial"/>
          <w:b/>
          <w:color w:val="8EAADB" w:themeColor="accent5" w:themeTint="99"/>
          <w:sz w:val="24"/>
          <w:szCs w:val="24"/>
        </w:rPr>
        <w:t xml:space="preserve"> the site visit comment below:</w:t>
      </w:r>
    </w:p>
    <w:p w14:paraId="61D41B70" w14:textId="77777777" w:rsidR="009D7050" w:rsidRPr="00820382" w:rsidRDefault="009D7050"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DCE48E7" w14:textId="77777777" w:rsidR="009D7050" w:rsidRPr="00820382" w:rsidRDefault="009D7050" w:rsidP="00282CAA">
      <w:pPr>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Do interns have knowledge of all policies and procedures at the start of the internship? Please describe how this occurs.</w:t>
      </w:r>
    </w:p>
    <w:p w14:paraId="67B99617" w14:textId="77777777" w:rsidR="009D7050" w:rsidRPr="00820382" w:rsidRDefault="009D7050"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5BFEFCF" w14:textId="77777777" w:rsidR="009D7050" w:rsidRPr="00820382" w:rsidRDefault="009D7050"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bookmarkStart w:id="1" w:name="_Hlk534978379"/>
      <w:r w:rsidRPr="00820382">
        <w:rPr>
          <w:rFonts w:ascii="Arial" w:hAnsi="Arial" w:cs="Arial"/>
          <w:b/>
          <w:color w:val="FF0000"/>
          <w:sz w:val="24"/>
          <w:szCs w:val="24"/>
        </w:rPr>
        <w:t>Site Visit Comment (i.e. final report language to be pasted in CoA Portal):</w:t>
      </w:r>
    </w:p>
    <w:bookmarkEnd w:id="1"/>
    <w:p w14:paraId="3F9B386E" w14:textId="77777777" w:rsidR="009D7050" w:rsidRPr="00820382" w:rsidRDefault="009D7050" w:rsidP="00820382">
      <w:pPr>
        <w:widowControl w:val="0"/>
        <w:jc w:val="both"/>
        <w:outlineLvl w:val="0"/>
        <w:rPr>
          <w:rFonts w:ascii="Arial" w:eastAsia="Times New Roman" w:hAnsi="Arial" w:cs="Arial"/>
          <w:sz w:val="24"/>
          <w:szCs w:val="24"/>
        </w:rPr>
      </w:pPr>
    </w:p>
    <w:p w14:paraId="1D5E290A" w14:textId="77777777" w:rsidR="009D7050" w:rsidRPr="00820382" w:rsidRDefault="009D7050" w:rsidP="00820382">
      <w:pPr>
        <w:widowControl w:val="0"/>
        <w:jc w:val="both"/>
        <w:outlineLvl w:val="0"/>
        <w:rPr>
          <w:rFonts w:ascii="Arial" w:eastAsia="Times New Roman" w:hAnsi="Arial" w:cs="Arial"/>
          <w:b/>
          <w:sz w:val="24"/>
          <w:szCs w:val="24"/>
        </w:rPr>
      </w:pPr>
    </w:p>
    <w:p w14:paraId="37A7FD32" w14:textId="77777777" w:rsidR="009D7050" w:rsidRPr="00820382" w:rsidRDefault="009D7050" w:rsidP="00820382">
      <w:pPr>
        <w:widowControl w:val="0"/>
        <w:jc w:val="both"/>
        <w:outlineLvl w:val="0"/>
        <w:rPr>
          <w:rFonts w:ascii="Arial" w:eastAsia="Times New Roman" w:hAnsi="Arial" w:cs="Arial"/>
          <w:b/>
          <w:sz w:val="24"/>
          <w:szCs w:val="24"/>
        </w:rPr>
      </w:pPr>
    </w:p>
    <w:p w14:paraId="6F7AD433" w14:textId="77777777" w:rsidR="009D7050" w:rsidRPr="00820382" w:rsidRDefault="009D7050" w:rsidP="00820382">
      <w:pPr>
        <w:widowControl w:val="0"/>
        <w:jc w:val="both"/>
        <w:outlineLvl w:val="0"/>
        <w:rPr>
          <w:rFonts w:ascii="Arial" w:eastAsia="Times New Roman" w:hAnsi="Arial" w:cs="Arial"/>
          <w:b/>
          <w:sz w:val="24"/>
          <w:szCs w:val="24"/>
        </w:rPr>
      </w:pPr>
    </w:p>
    <w:p w14:paraId="11DB94B5" w14:textId="42A92EF2"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I.C.4. </w:t>
      </w:r>
      <w:r w:rsidRPr="00820382">
        <w:rPr>
          <w:rFonts w:ascii="Arial" w:eastAsia="Times New Roman" w:hAnsi="Arial" w:cs="Arial"/>
          <w:b/>
          <w:bCs/>
          <w:sz w:val="24"/>
          <w:szCs w:val="24"/>
        </w:rPr>
        <w:t xml:space="preserve">Record Keeping </w:t>
      </w:r>
    </w:p>
    <w:p w14:paraId="3B526E27" w14:textId="77777777" w:rsidR="00BA3FB3" w:rsidRPr="00820382" w:rsidRDefault="00BA3FB3" w:rsidP="00282CAA">
      <w:pPr>
        <w:widowControl w:val="0"/>
        <w:numPr>
          <w:ilvl w:val="3"/>
          <w:numId w:val="3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 xml:space="preserve">Intern Performance. </w:t>
      </w:r>
      <w:r w:rsidRPr="00820382">
        <w:rPr>
          <w:rFonts w:ascii="Arial" w:eastAsia="Times New Roman" w:hAnsi="Arial" w:cs="Arial"/>
          <w:bCs/>
          <w:sz w:val="24"/>
          <w:szCs w:val="24"/>
          <w:lang w:val="en-GB"/>
        </w:rPr>
        <w:t>The program must document and permanently maintain accurate records of the interns’ training experiences, evaluations, and certificates of internship completion for evidence of the interns’ progress through the program as well as for future reference and credentialing purposes. The program should inform interns of its records retention policies.</w:t>
      </w:r>
    </w:p>
    <w:p w14:paraId="6458A9F4" w14:textId="77777777" w:rsidR="00BA3FB3" w:rsidRPr="00820382" w:rsidRDefault="00BA3FB3" w:rsidP="00282CAA">
      <w:pPr>
        <w:widowControl w:val="0"/>
        <w:numPr>
          <w:ilvl w:val="3"/>
          <w:numId w:val="3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Complaints and Grievances.</w:t>
      </w:r>
      <w:r w:rsidRPr="00820382">
        <w:rPr>
          <w:rFonts w:ascii="Arial" w:eastAsia="Times New Roman" w:hAnsi="Arial" w:cs="Arial"/>
          <w:bCs/>
          <w:sz w:val="24"/>
          <w:szCs w:val="24"/>
          <w:lang w:val="en-GB"/>
        </w:rPr>
        <w:t xml:space="preserve"> The program must keep information and records of all formal complaints and grievances of which it is aware that have been submitted or filed against the program and/or against individuals associated with the program since its last accreditation site visit. The CoA will examine a program’s records of intern complaints as part of its periodic review of the program. </w:t>
      </w:r>
    </w:p>
    <w:p w14:paraId="46BA71D1" w14:textId="77777777" w:rsidR="002F08C0" w:rsidRPr="00820382" w:rsidRDefault="002F08C0" w:rsidP="00820382">
      <w:pPr>
        <w:widowControl w:val="0"/>
        <w:spacing w:after="0" w:line="240" w:lineRule="auto"/>
        <w:jc w:val="both"/>
        <w:rPr>
          <w:rFonts w:ascii="Arial" w:eastAsia="Times New Roman" w:hAnsi="Arial" w:cs="Arial"/>
          <w:sz w:val="24"/>
          <w:szCs w:val="24"/>
          <w:u w:val="single"/>
        </w:rPr>
      </w:pPr>
    </w:p>
    <w:p w14:paraId="49D34DE7" w14:textId="6B704F12" w:rsidR="00DE2732"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DE2732"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DE2732" w:rsidRPr="00820382">
        <w:rPr>
          <w:rFonts w:ascii="Arial" w:hAnsi="Arial" w:cs="Arial"/>
          <w:b/>
          <w:color w:val="8EAADB" w:themeColor="accent5" w:themeTint="99"/>
          <w:sz w:val="24"/>
          <w:szCs w:val="24"/>
        </w:rPr>
        <w:t xml:space="preserve"> the site visit comment below:</w:t>
      </w:r>
    </w:p>
    <w:p w14:paraId="4A60830A" w14:textId="77777777" w:rsidR="00DE2732" w:rsidRPr="00820382" w:rsidRDefault="00DE2732"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C7E9C91" w14:textId="12C248F1" w:rsidR="00611C33" w:rsidRPr="00820382" w:rsidRDefault="00A74CAD" w:rsidP="00282CAA">
      <w:pPr>
        <w:pStyle w:val="ListParagraph"/>
        <w:numPr>
          <w:ilvl w:val="0"/>
          <w:numId w:val="26"/>
        </w:numPr>
        <w:spacing w:after="0" w:line="240" w:lineRule="auto"/>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Questions for s</w:t>
      </w:r>
      <w:r w:rsidR="00611C33" w:rsidRPr="00820382">
        <w:rPr>
          <w:rFonts w:ascii="Arial" w:hAnsi="Arial" w:cs="Arial"/>
          <w:b/>
          <w:bCs/>
          <w:i/>
          <w:iCs/>
          <w:color w:val="8EAADB" w:themeColor="accent5" w:themeTint="99"/>
          <w:sz w:val="24"/>
          <w:szCs w:val="24"/>
        </w:rPr>
        <w:t xml:space="preserve">taff and </w:t>
      </w:r>
      <w:r w:rsidRPr="00820382">
        <w:rPr>
          <w:rFonts w:ascii="Arial" w:hAnsi="Arial" w:cs="Arial"/>
          <w:b/>
          <w:bCs/>
          <w:i/>
          <w:iCs/>
          <w:color w:val="8EAADB" w:themeColor="accent5" w:themeTint="99"/>
          <w:sz w:val="24"/>
          <w:szCs w:val="24"/>
        </w:rPr>
        <w:t>i</w:t>
      </w:r>
      <w:r w:rsidR="00611C33" w:rsidRPr="00820382">
        <w:rPr>
          <w:rFonts w:ascii="Arial" w:hAnsi="Arial" w:cs="Arial"/>
          <w:b/>
          <w:bCs/>
          <w:i/>
          <w:iCs/>
          <w:color w:val="8EAADB" w:themeColor="accent5" w:themeTint="99"/>
          <w:sz w:val="24"/>
          <w:szCs w:val="24"/>
        </w:rPr>
        <w:t xml:space="preserve">nterns: Is interns’ progress assessed at least twice a year? How do interns receive feedback about their progress? </w:t>
      </w:r>
    </w:p>
    <w:p w14:paraId="2EADA9D4"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Are intern files complete (i.e., is there evidence of the assessment of intern performance [training experiences, evaluations, certificates of internship completion] in intern records)? (Processes are addressed in Standard III.B)</w:t>
      </w:r>
    </w:p>
    <w:p w14:paraId="5758EAD4"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How are interns informed of record keeping procedures?</w:t>
      </w:r>
    </w:p>
    <w:p w14:paraId="0935A56E"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What methods are used to assist interns experiencing difficulties (including remediation) in the program? If there is a termination, what policies and procedures are used? How are interns informed of these procedures? </w:t>
      </w:r>
    </w:p>
    <w:p w14:paraId="6A181B57"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If remediations and/or program terminations have taken place, is there evidence (including in intern files) that the program has followed its own policies?</w:t>
      </w:r>
    </w:p>
    <w:p w14:paraId="39DDC327"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Are remediation plans and their outcome(s) documented in the intern’s file?</w:t>
      </w:r>
    </w:p>
    <w:p w14:paraId="0B949440" w14:textId="77777777" w:rsidR="00700BD3" w:rsidRPr="00820382" w:rsidRDefault="00700BD3" w:rsidP="00282CAA">
      <w:pPr>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i/>
          <w:iCs/>
          <w:color w:val="8EAADB" w:themeColor="accent5" w:themeTint="99"/>
          <w:sz w:val="24"/>
          <w:szCs w:val="24"/>
        </w:rPr>
      </w:pPr>
      <w:r w:rsidRPr="00820382">
        <w:rPr>
          <w:rFonts w:ascii="Arial" w:hAnsi="Arial" w:cs="Arial"/>
          <w:b/>
          <w:bCs/>
          <w:i/>
          <w:iCs/>
          <w:color w:val="8EAADB" w:themeColor="accent5" w:themeTint="99"/>
          <w:sz w:val="24"/>
          <w:szCs w:val="24"/>
        </w:rPr>
        <w:t xml:space="preserve">If there have been grievances since the last site visit, where are these grievances stored and how is privacy and confidentiality maintained? </w:t>
      </w:r>
    </w:p>
    <w:p w14:paraId="74A73C83" w14:textId="77777777" w:rsidR="00DE2732" w:rsidRPr="00820382" w:rsidRDefault="00DE2732"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EC970F0" w14:textId="77777777" w:rsidR="00DE2732" w:rsidRPr="00820382" w:rsidRDefault="00DE2732"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lastRenderedPageBreak/>
        <w:t>Site Visit Comment (i.e. final report language to be pasted in CoA Portal):</w:t>
      </w:r>
    </w:p>
    <w:p w14:paraId="7A2466E2" w14:textId="77777777" w:rsidR="00DE2732" w:rsidRPr="00820382" w:rsidRDefault="002846D3" w:rsidP="00820382">
      <w:pPr>
        <w:spacing w:after="0" w:line="240" w:lineRule="auto"/>
        <w:jc w:val="both"/>
        <w:outlineLvl w:val="0"/>
        <w:rPr>
          <w:rFonts w:ascii="Arial" w:hAnsi="Arial" w:cs="Arial"/>
          <w:b/>
          <w:color w:val="4472C4" w:themeColor="accent5"/>
          <w:sz w:val="24"/>
          <w:szCs w:val="24"/>
        </w:rPr>
      </w:pPr>
      <w:r w:rsidRPr="00820382">
        <w:rPr>
          <w:rFonts w:ascii="Arial" w:hAnsi="Arial" w:cs="Arial"/>
          <w:sz w:val="24"/>
          <w:szCs w:val="24"/>
        </w:rPr>
        <w:t xml:space="preserve"> </w:t>
      </w:r>
    </w:p>
    <w:p w14:paraId="50E6B338" w14:textId="77777777" w:rsidR="00DE2732" w:rsidRPr="00820382" w:rsidRDefault="00DE2732" w:rsidP="00820382">
      <w:pPr>
        <w:spacing w:after="0" w:line="240" w:lineRule="auto"/>
        <w:jc w:val="both"/>
        <w:outlineLvl w:val="0"/>
        <w:rPr>
          <w:rFonts w:ascii="Arial" w:eastAsia="Times New Roman" w:hAnsi="Arial" w:cs="Arial"/>
          <w:b/>
          <w:sz w:val="24"/>
          <w:szCs w:val="24"/>
        </w:rPr>
      </w:pPr>
    </w:p>
    <w:p w14:paraId="7E20840B" w14:textId="77777777" w:rsidR="00DE2732" w:rsidRPr="00820382" w:rsidRDefault="00DE2732" w:rsidP="00820382">
      <w:pPr>
        <w:spacing w:after="0" w:line="240" w:lineRule="auto"/>
        <w:jc w:val="both"/>
        <w:outlineLvl w:val="0"/>
        <w:rPr>
          <w:rFonts w:ascii="Arial" w:eastAsia="Times New Roman" w:hAnsi="Arial" w:cs="Arial"/>
          <w:b/>
          <w:sz w:val="24"/>
          <w:szCs w:val="24"/>
        </w:rPr>
      </w:pPr>
    </w:p>
    <w:p w14:paraId="20A1CCBA" w14:textId="77777777" w:rsidR="00DE2732" w:rsidRPr="00820382" w:rsidRDefault="00DE2732" w:rsidP="00820382">
      <w:pPr>
        <w:spacing w:after="0" w:line="240" w:lineRule="auto"/>
        <w:jc w:val="both"/>
        <w:outlineLvl w:val="0"/>
        <w:rPr>
          <w:rFonts w:ascii="Arial" w:eastAsia="Times New Roman" w:hAnsi="Arial" w:cs="Arial"/>
          <w:b/>
          <w:sz w:val="24"/>
          <w:szCs w:val="24"/>
        </w:rPr>
      </w:pPr>
    </w:p>
    <w:p w14:paraId="49901F80" w14:textId="77777777" w:rsidR="00DE2732" w:rsidRPr="00820382" w:rsidRDefault="00DE2732" w:rsidP="00820382">
      <w:pPr>
        <w:spacing w:after="0" w:line="240" w:lineRule="auto"/>
        <w:jc w:val="both"/>
        <w:outlineLvl w:val="0"/>
        <w:rPr>
          <w:rFonts w:ascii="Arial" w:eastAsia="Times New Roman" w:hAnsi="Arial" w:cs="Arial"/>
          <w:b/>
          <w:sz w:val="24"/>
          <w:szCs w:val="24"/>
        </w:rPr>
      </w:pPr>
    </w:p>
    <w:p w14:paraId="64BC6021" w14:textId="7A37CBBE" w:rsidR="002F08C0" w:rsidRPr="00820382" w:rsidRDefault="002F08C0" w:rsidP="00820382">
      <w:pPr>
        <w:spacing w:after="0" w:line="240" w:lineRule="auto"/>
        <w:jc w:val="both"/>
        <w:outlineLvl w:val="0"/>
        <w:rPr>
          <w:rFonts w:ascii="Arial" w:hAnsi="Arial" w:cs="Arial"/>
          <w:b/>
          <w:color w:val="4472C4" w:themeColor="accent5"/>
          <w:sz w:val="24"/>
          <w:szCs w:val="24"/>
        </w:rPr>
      </w:pPr>
      <w:r w:rsidRPr="00820382">
        <w:rPr>
          <w:rFonts w:ascii="Arial" w:eastAsia="Times New Roman" w:hAnsi="Arial" w:cs="Arial"/>
          <w:b/>
          <w:sz w:val="24"/>
          <w:szCs w:val="24"/>
        </w:rPr>
        <w:t>I.D Program Climate</w:t>
      </w:r>
    </w:p>
    <w:p w14:paraId="7A59908D" w14:textId="29C0CAC6" w:rsidR="00086023" w:rsidRPr="00820382" w:rsidRDefault="00086023" w:rsidP="00820382">
      <w:pPr>
        <w:widowControl w:val="0"/>
        <w:ind w:firstLine="72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I.D.I. </w:t>
      </w:r>
      <w:r w:rsidRPr="00820382">
        <w:rPr>
          <w:rFonts w:ascii="Arial" w:eastAsia="Times New Roman" w:hAnsi="Arial" w:cs="Arial"/>
          <w:b/>
          <w:bCs/>
          <w:sz w:val="24"/>
          <w:szCs w:val="24"/>
        </w:rPr>
        <w:t>Cultural and Individual Differences and Diversity.</w:t>
      </w:r>
    </w:p>
    <w:p w14:paraId="6216C054" w14:textId="77777777" w:rsidR="00951EB5" w:rsidRPr="00820382" w:rsidRDefault="00951EB5" w:rsidP="00820382">
      <w:pPr>
        <w:keepNext/>
        <w:spacing w:after="0" w:line="240" w:lineRule="auto"/>
        <w:jc w:val="both"/>
        <w:outlineLvl w:val="2"/>
        <w:rPr>
          <w:rFonts w:ascii="Arial" w:eastAsia="Times New Roman" w:hAnsi="Arial" w:cs="Arial"/>
          <w:sz w:val="24"/>
          <w:szCs w:val="24"/>
          <w:lang w:val="en-GB"/>
        </w:rPr>
      </w:pPr>
      <w:r w:rsidRPr="00820382">
        <w:rPr>
          <w:rFonts w:ascii="Arial" w:eastAsia="Times New Roman" w:hAnsi="Arial" w:cs="Arial"/>
          <w:sz w:val="24"/>
          <w:szCs w:val="24"/>
        </w:rPr>
        <w:t>The program ensures a welcoming, supportive, and encouraging learning environment for all interns, including interns from diverse and underrepresented communities.</w:t>
      </w:r>
      <w:r w:rsidRPr="00820382">
        <w:rPr>
          <w:rFonts w:ascii="Arial" w:eastAsia="Times New Roman" w:hAnsi="Arial" w:cs="Arial"/>
          <w:b/>
          <w:bCs/>
          <w:sz w:val="24"/>
          <w:szCs w:val="24"/>
        </w:rPr>
        <w:t xml:space="preserve"> </w:t>
      </w:r>
    </w:p>
    <w:p w14:paraId="1DDD36F3" w14:textId="77777777" w:rsidR="00951EB5" w:rsidRPr="00820382" w:rsidRDefault="00951EB5" w:rsidP="00820382">
      <w:pPr>
        <w:keepNext/>
        <w:spacing w:after="0" w:line="240" w:lineRule="auto"/>
        <w:ind w:left="1350" w:hanging="270"/>
        <w:jc w:val="both"/>
        <w:outlineLvl w:val="2"/>
        <w:rPr>
          <w:rFonts w:ascii="Arial" w:eastAsia="Times New Roman" w:hAnsi="Arial" w:cs="Arial"/>
          <w:sz w:val="24"/>
          <w:szCs w:val="24"/>
          <w:lang w:val="en-GB"/>
        </w:rPr>
      </w:pPr>
      <w:r w:rsidRPr="00820382">
        <w:rPr>
          <w:rFonts w:ascii="Arial" w:eastAsia="Times New Roman" w:hAnsi="Arial" w:cs="Arial"/>
          <w:sz w:val="24"/>
          <w:szCs w:val="24"/>
        </w:rPr>
        <w:t>a</w:t>
      </w:r>
      <w:r w:rsidRPr="00820382">
        <w:rPr>
          <w:rFonts w:ascii="Arial" w:eastAsia="Times New Roman" w:hAnsi="Arial" w:cs="Arial"/>
          <w:b/>
          <w:bCs/>
          <w:sz w:val="24"/>
          <w:szCs w:val="24"/>
        </w:rPr>
        <w:t>.</w:t>
      </w:r>
      <w:r w:rsidRPr="00820382">
        <w:rPr>
          <w:rFonts w:ascii="Arial" w:eastAsia="Times New Roman" w:hAnsi="Arial" w:cs="Arial"/>
          <w:sz w:val="24"/>
          <w:szCs w:val="24"/>
        </w:rPr>
        <w:t xml:space="preserve"> Program climate is reflected in the recruitment, retention, and development of training supervisors and interns, as well as in didactic and experiential training that fosters an understanding of cultural and individual differences and diversity as it relates to professional psychology. </w:t>
      </w:r>
    </w:p>
    <w:p w14:paraId="4A91D959" w14:textId="77777777" w:rsidR="00951EB5" w:rsidRPr="00820382" w:rsidRDefault="00951EB5" w:rsidP="00820382">
      <w:pPr>
        <w:keepNext/>
        <w:spacing w:after="0" w:line="240" w:lineRule="auto"/>
        <w:ind w:left="1260" w:hanging="180"/>
        <w:jc w:val="both"/>
        <w:outlineLvl w:val="2"/>
        <w:rPr>
          <w:rFonts w:ascii="Arial" w:eastAsia="Times New Roman" w:hAnsi="Arial" w:cs="Arial"/>
          <w:sz w:val="24"/>
          <w:szCs w:val="24"/>
          <w:lang w:eastAsia="x-none"/>
        </w:rPr>
      </w:pPr>
      <w:r w:rsidRPr="00820382">
        <w:rPr>
          <w:rFonts w:ascii="Arial" w:eastAsia="Times New Roman" w:hAnsi="Arial" w:cs="Arial"/>
          <w:sz w:val="24"/>
          <w:szCs w:val="24"/>
        </w:rPr>
        <w:t>b</w:t>
      </w:r>
      <w:r w:rsidRPr="00820382">
        <w:rPr>
          <w:rFonts w:ascii="Arial" w:eastAsia="Times New Roman" w:hAnsi="Arial" w:cs="Arial"/>
          <w:b/>
          <w:bCs/>
          <w:sz w:val="24"/>
          <w:szCs w:val="24"/>
        </w:rPr>
        <w:t xml:space="preserve">. </w:t>
      </w:r>
      <w:r w:rsidRPr="00820382">
        <w:rPr>
          <w:rFonts w:ascii="Arial" w:eastAsia="Times New Roman" w:hAnsi="Arial" w:cs="Arial"/>
          <w:sz w:val="24"/>
          <w:szCs w:val="24"/>
        </w:rPr>
        <w:t>The program conducts periodic self-assessment of its training climate in regard to diversity and takes steps to maintain an atmosphere that promotes the success of all interns.</w:t>
      </w:r>
    </w:p>
    <w:p w14:paraId="0F079A7D" w14:textId="77777777" w:rsidR="002F08C0" w:rsidRPr="00820382" w:rsidRDefault="002F08C0" w:rsidP="00820382">
      <w:pPr>
        <w:widowControl w:val="0"/>
        <w:spacing w:after="0" w:line="240" w:lineRule="auto"/>
        <w:jc w:val="both"/>
        <w:rPr>
          <w:rFonts w:ascii="Arial" w:eastAsia="Times New Roman" w:hAnsi="Arial" w:cs="Arial"/>
          <w:sz w:val="24"/>
          <w:szCs w:val="24"/>
          <w:u w:val="single"/>
        </w:rPr>
      </w:pPr>
    </w:p>
    <w:p w14:paraId="7B32CC9C" w14:textId="7AB752BC" w:rsidR="0033218A" w:rsidRPr="00820382" w:rsidRDefault="0033218A" w:rsidP="00820382">
      <w:pPr>
        <w:widowControl w:val="0"/>
        <w:spacing w:after="0" w:line="240" w:lineRule="auto"/>
        <w:jc w:val="both"/>
        <w:rPr>
          <w:rFonts w:ascii="Arial" w:eastAsia="Times New Roman" w:hAnsi="Arial" w:cs="Arial"/>
          <w:sz w:val="24"/>
          <w:szCs w:val="24"/>
          <w:u w:val="single"/>
        </w:rPr>
      </w:pPr>
      <w:r w:rsidRPr="00820382">
        <w:rPr>
          <w:rFonts w:ascii="Arial" w:hAnsi="Arial" w:cs="Arial"/>
          <w:noProof/>
          <w:sz w:val="24"/>
          <w:szCs w:val="24"/>
        </w:rPr>
        <mc:AlternateContent>
          <mc:Choice Requires="wps">
            <w:drawing>
              <wp:anchor distT="0" distB="0" distL="114300" distR="114300" simplePos="0" relativeHeight="251658241" behindDoc="0" locked="0" layoutInCell="1" allowOverlap="1" wp14:anchorId="34A69804" wp14:editId="319AD214">
                <wp:simplePos x="0" y="0"/>
                <wp:positionH relativeFrom="margin">
                  <wp:posOffset>0</wp:posOffset>
                </wp:positionH>
                <wp:positionV relativeFrom="paragraph">
                  <wp:posOffset>8416</wp:posOffset>
                </wp:positionV>
                <wp:extent cx="5922645" cy="2251710"/>
                <wp:effectExtent l="0" t="0" r="20955" b="15240"/>
                <wp:wrapNone/>
                <wp:docPr id="651712857" name="Rectangle 2"/>
                <wp:cNvGraphicFramePr/>
                <a:graphic xmlns:a="http://schemas.openxmlformats.org/drawingml/2006/main">
                  <a:graphicData uri="http://schemas.microsoft.com/office/word/2010/wordprocessingShape">
                    <wps:wsp>
                      <wps:cNvSpPr/>
                      <wps:spPr>
                        <a:xfrm>
                          <a:off x="0" y="0"/>
                          <a:ext cx="5922645" cy="225171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3E21A" id="Rectangle 2" o:spid="_x0000_s1026" style="position:absolute;margin-left:0;margin-top:.65pt;width:466.35pt;height:17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" fillcolor="black [3200]" strokecolor="black [480]" strokeweight="1pt">
                <w10:wrap anchorx="margin"/>
              </v:rect>
            </w:pict>
          </mc:Fallback>
        </mc:AlternateContent>
      </w:r>
    </w:p>
    <w:p w14:paraId="77E0645F"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0629768" w14:textId="63FCF7B2"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E51F65D" w14:textId="3055980E"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7944378"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1C54DED"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EFBF131"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1177271"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0DD073D"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862AE77"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975434B"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005B339"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0C5208D"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AFD4246"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1D4C498" w14:textId="557EC29F" w:rsidR="00360528" w:rsidRPr="00820382" w:rsidRDefault="0036052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FDC7723" w14:textId="409AD5A2" w:rsidR="00086023" w:rsidRPr="00820382" w:rsidRDefault="00086023" w:rsidP="00820382">
      <w:pPr>
        <w:widowControl w:val="0"/>
        <w:tabs>
          <w:tab w:val="left" w:pos="1064"/>
          <w:tab w:val="right" w:pos="7430"/>
        </w:tabs>
        <w:spacing w:after="0" w:line="240" w:lineRule="auto"/>
        <w:jc w:val="both"/>
        <w:rPr>
          <w:rFonts w:ascii="Arial" w:eastAsia="Times New Roman" w:hAnsi="Arial" w:cs="Arial"/>
          <w:sz w:val="24"/>
          <w:szCs w:val="24"/>
        </w:rPr>
      </w:pPr>
    </w:p>
    <w:p w14:paraId="0F026D50" w14:textId="6B285826" w:rsidR="00360528" w:rsidRPr="00820382" w:rsidRDefault="00360528" w:rsidP="00820382">
      <w:pPr>
        <w:widowControl w:val="0"/>
        <w:tabs>
          <w:tab w:val="left" w:pos="1064"/>
          <w:tab w:val="right" w:pos="7430"/>
        </w:tabs>
        <w:spacing w:after="0" w:line="240" w:lineRule="auto"/>
        <w:jc w:val="both"/>
        <w:rPr>
          <w:rFonts w:ascii="Arial" w:eastAsia="Times New Roman" w:hAnsi="Arial" w:cs="Arial"/>
          <w:sz w:val="24"/>
          <w:szCs w:val="24"/>
        </w:rPr>
      </w:pPr>
    </w:p>
    <w:p w14:paraId="05CA8B97" w14:textId="4659D4FB" w:rsidR="00360528" w:rsidRPr="00820382" w:rsidRDefault="00360528" w:rsidP="00820382">
      <w:pPr>
        <w:widowControl w:val="0"/>
        <w:tabs>
          <w:tab w:val="left" w:pos="1064"/>
          <w:tab w:val="right" w:pos="7430"/>
        </w:tabs>
        <w:spacing w:after="0" w:line="240" w:lineRule="auto"/>
        <w:jc w:val="both"/>
        <w:rPr>
          <w:rFonts w:ascii="Arial" w:eastAsia="Times New Roman" w:hAnsi="Arial" w:cs="Arial"/>
          <w:sz w:val="24"/>
          <w:szCs w:val="24"/>
        </w:rPr>
      </w:pPr>
    </w:p>
    <w:p w14:paraId="7F4C72B4" w14:textId="32D95535" w:rsidR="00360528" w:rsidRPr="00820382" w:rsidRDefault="00360528" w:rsidP="00820382">
      <w:pPr>
        <w:widowControl w:val="0"/>
        <w:tabs>
          <w:tab w:val="left" w:pos="1064"/>
          <w:tab w:val="right" w:pos="7430"/>
        </w:tabs>
        <w:spacing w:after="0" w:line="240" w:lineRule="auto"/>
        <w:jc w:val="both"/>
        <w:rPr>
          <w:rFonts w:ascii="Arial" w:eastAsia="Times New Roman" w:hAnsi="Arial" w:cs="Arial"/>
          <w:sz w:val="24"/>
          <w:szCs w:val="24"/>
        </w:rPr>
      </w:pPr>
    </w:p>
    <w:p w14:paraId="56A6A8CC" w14:textId="52A66C15" w:rsidR="00360528" w:rsidRPr="00820382" w:rsidRDefault="00360528" w:rsidP="00820382">
      <w:pPr>
        <w:widowControl w:val="0"/>
        <w:tabs>
          <w:tab w:val="left" w:pos="1064"/>
          <w:tab w:val="right" w:pos="7430"/>
        </w:tabs>
        <w:spacing w:after="0" w:line="240" w:lineRule="auto"/>
        <w:jc w:val="both"/>
        <w:rPr>
          <w:rFonts w:ascii="Arial" w:eastAsia="Times New Roman" w:hAnsi="Arial" w:cs="Arial"/>
          <w:sz w:val="24"/>
          <w:szCs w:val="24"/>
        </w:rPr>
      </w:pPr>
    </w:p>
    <w:p w14:paraId="558D3087" w14:textId="77777777" w:rsidR="00360528" w:rsidRPr="00820382" w:rsidRDefault="00360528" w:rsidP="00820382">
      <w:pPr>
        <w:widowControl w:val="0"/>
        <w:tabs>
          <w:tab w:val="left" w:pos="1064"/>
          <w:tab w:val="right" w:pos="7430"/>
        </w:tabs>
        <w:spacing w:after="0" w:line="240" w:lineRule="auto"/>
        <w:jc w:val="both"/>
        <w:rPr>
          <w:rFonts w:ascii="Arial" w:eastAsia="Times New Roman" w:hAnsi="Arial" w:cs="Arial"/>
          <w:sz w:val="24"/>
          <w:szCs w:val="24"/>
        </w:rPr>
      </w:pPr>
    </w:p>
    <w:p w14:paraId="27D370C7" w14:textId="321E8A8E"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I.D.2. </w:t>
      </w:r>
      <w:r w:rsidRPr="00820382">
        <w:rPr>
          <w:rFonts w:ascii="Arial" w:eastAsia="Times New Roman" w:hAnsi="Arial" w:cs="Arial"/>
          <w:b/>
          <w:bCs/>
          <w:sz w:val="24"/>
          <w:szCs w:val="24"/>
        </w:rPr>
        <w:t>Supportive Learning Environment</w:t>
      </w:r>
    </w:p>
    <w:p w14:paraId="13AE6C41" w14:textId="77777777" w:rsidR="00A1083C" w:rsidRPr="00820382" w:rsidRDefault="00A1083C" w:rsidP="00282CAA">
      <w:pPr>
        <w:widowControl w:val="0"/>
        <w:numPr>
          <w:ilvl w:val="3"/>
          <w:numId w:val="37"/>
        </w:numPr>
        <w:tabs>
          <w:tab w:val="left" w:pos="1064"/>
          <w:tab w:val="right" w:pos="7430"/>
        </w:tabs>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recognizes the rights of interns and faculty/staff to be treated with courtesy and respect. To maximize the quality and effectiveness of the interns’ learning experiences, all interactions among interns, training supervisors, and faculty/staff should be collegial and conducted in a manner that reflects the highest standards of the profession. (See the current </w:t>
      </w:r>
      <w:r w:rsidRPr="00820382">
        <w:rPr>
          <w:rFonts w:ascii="Arial" w:eastAsia="Times New Roman" w:hAnsi="Arial" w:cs="Arial"/>
          <w:bCs/>
          <w:i/>
          <w:sz w:val="24"/>
          <w:szCs w:val="24"/>
          <w:lang w:val="en-GB"/>
        </w:rPr>
        <w:t xml:space="preserve">APA </w:t>
      </w:r>
      <w:r w:rsidRPr="00820382">
        <w:rPr>
          <w:rFonts w:ascii="Arial" w:eastAsia="Times New Roman" w:hAnsi="Arial" w:cs="Arial"/>
          <w:bCs/>
          <w:i/>
          <w:sz w:val="24"/>
          <w:szCs w:val="24"/>
          <w:lang w:val="en-GB"/>
        </w:rPr>
        <w:lastRenderedPageBreak/>
        <w:t>Ethical Principles of Psychologists</w:t>
      </w:r>
      <w:r w:rsidRPr="00820382">
        <w:rPr>
          <w:rFonts w:ascii="Arial" w:eastAsia="Times New Roman" w:hAnsi="Arial" w:cs="Arial"/>
          <w:bCs/>
          <w:sz w:val="24"/>
          <w:szCs w:val="24"/>
          <w:lang w:val="en-GB"/>
        </w:rPr>
        <w:t xml:space="preserve"> and </w:t>
      </w:r>
      <w:r w:rsidRPr="00820382">
        <w:rPr>
          <w:rFonts w:ascii="Arial" w:eastAsia="Times New Roman" w:hAnsi="Arial" w:cs="Arial"/>
          <w:bCs/>
          <w:i/>
          <w:sz w:val="24"/>
          <w:szCs w:val="24"/>
          <w:lang w:val="en-GB"/>
        </w:rPr>
        <w:t>Code of Conduct</w:t>
      </w:r>
      <w:r w:rsidRPr="00820382">
        <w:rPr>
          <w:rFonts w:ascii="Arial" w:eastAsia="Times New Roman" w:hAnsi="Arial" w:cs="Arial"/>
          <w:bCs/>
          <w:sz w:val="24"/>
          <w:szCs w:val="24"/>
          <w:lang w:val="en-GB"/>
        </w:rPr>
        <w:t xml:space="preserve">.) The program has an obligation to inform interns of these principles and of their avenues of recourse should problems arise. </w:t>
      </w:r>
    </w:p>
    <w:p w14:paraId="257BA42D" w14:textId="77777777" w:rsidR="00A1083C" w:rsidRPr="00820382" w:rsidRDefault="00A1083C" w:rsidP="00282CAA">
      <w:pPr>
        <w:widowControl w:val="0"/>
        <w:numPr>
          <w:ilvl w:val="3"/>
          <w:numId w:val="37"/>
        </w:numPr>
        <w:tabs>
          <w:tab w:val="left" w:pos="1064"/>
          <w:tab w:val="right" w:pos="7430"/>
        </w:tabs>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Program faculty/staff are accessible to interns and provides them with a level of guidance and supervision that encourages successful completion of the internship. Faculty/staff members serve as appropriate professional role models and engage in actions that promote interns’ acquisition of knowledge, skills, and competencies consistent with the program’s training aims.</w:t>
      </w:r>
    </w:p>
    <w:p w14:paraId="0524E0C7" w14:textId="77777777" w:rsidR="002F08C0" w:rsidRPr="00820382" w:rsidRDefault="002F08C0" w:rsidP="00820382">
      <w:pPr>
        <w:widowControl w:val="0"/>
        <w:tabs>
          <w:tab w:val="left" w:pos="1064"/>
          <w:tab w:val="right" w:pos="7430"/>
        </w:tabs>
        <w:spacing w:after="0" w:line="240" w:lineRule="auto"/>
        <w:jc w:val="both"/>
        <w:rPr>
          <w:rFonts w:ascii="Arial" w:eastAsia="Times New Roman" w:hAnsi="Arial" w:cs="Arial"/>
          <w:bCs/>
          <w:sz w:val="24"/>
          <w:szCs w:val="24"/>
        </w:rPr>
      </w:pPr>
    </w:p>
    <w:p w14:paraId="738A5385" w14:textId="77777777" w:rsidR="00812F39" w:rsidRPr="00820382" w:rsidRDefault="00812F39" w:rsidP="00820382">
      <w:pPr>
        <w:widowControl w:val="0"/>
        <w:spacing w:after="0" w:line="240" w:lineRule="auto"/>
        <w:jc w:val="both"/>
        <w:rPr>
          <w:rFonts w:ascii="Arial" w:eastAsia="Times New Roman" w:hAnsi="Arial" w:cs="Arial"/>
          <w:b/>
          <w:bCs/>
          <w:color w:val="8EAADB" w:themeColor="accent5" w:themeTint="99"/>
          <w:sz w:val="24"/>
          <w:szCs w:val="24"/>
        </w:rPr>
      </w:pPr>
      <w:bookmarkStart w:id="2" w:name="_Hlk534978396"/>
      <w:r w:rsidRPr="00820382">
        <w:rPr>
          <w:rFonts w:ascii="Arial" w:eastAsia="Times New Roman" w:hAnsi="Arial" w:cs="Arial"/>
          <w:b/>
          <w:bCs/>
          <w:color w:val="8EAADB" w:themeColor="accent5" w:themeTint="99"/>
          <w:sz w:val="24"/>
          <w:szCs w:val="24"/>
        </w:rPr>
        <w:t>Questions/comments to consider during the visit and when drafting the site visit comment below:</w:t>
      </w:r>
    </w:p>
    <w:p w14:paraId="1CB31539" w14:textId="77777777" w:rsidR="00812F39" w:rsidRPr="00820382" w:rsidRDefault="00812F39" w:rsidP="00820382">
      <w:pPr>
        <w:widowControl w:val="0"/>
        <w:spacing w:after="0" w:line="240" w:lineRule="auto"/>
        <w:jc w:val="both"/>
        <w:rPr>
          <w:rFonts w:ascii="Arial" w:eastAsia="Times New Roman" w:hAnsi="Arial" w:cs="Arial"/>
          <w:color w:val="8EAADB" w:themeColor="accent5" w:themeTint="99"/>
          <w:sz w:val="24"/>
          <w:szCs w:val="24"/>
        </w:rPr>
      </w:pPr>
    </w:p>
    <w:p w14:paraId="1D41E195" w14:textId="77777777" w:rsidR="00812F39" w:rsidRPr="00820382" w:rsidRDefault="00812F39" w:rsidP="00282CAA">
      <w:pPr>
        <w:widowControl w:val="0"/>
        <w:numPr>
          <w:ilvl w:val="0"/>
          <w:numId w:val="30"/>
        </w:numPr>
        <w:spacing w:after="0" w:line="240" w:lineRule="auto"/>
        <w:jc w:val="both"/>
        <w:rPr>
          <w:rFonts w:ascii="Arial" w:eastAsia="Times New Roman" w:hAnsi="Arial" w:cs="Arial"/>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Does the program provide a welcoming, supportive, and encouraging learning environment for all interns.</w:t>
      </w:r>
    </w:p>
    <w:p w14:paraId="5DA9D91A" w14:textId="77777777" w:rsidR="00C76ED3"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9AFD8EE" w14:textId="2380DDD5" w:rsidR="00C76ED3" w:rsidRPr="00820382" w:rsidRDefault="00C76ED3" w:rsidP="00282CAA">
      <w:pPr>
        <w:widowControl w:val="0"/>
        <w:numPr>
          <w:ilvl w:val="0"/>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bCs/>
          <w:i/>
          <w:iCs/>
          <w:color w:val="8EAADB" w:themeColor="accent5" w:themeTint="99"/>
          <w:sz w:val="24"/>
          <w:szCs w:val="24"/>
        </w:rPr>
        <w:t>How do interns describe what i</w:t>
      </w:r>
      <w:r w:rsidR="00E86F44" w:rsidRPr="00820382">
        <w:rPr>
          <w:rFonts w:ascii="Arial" w:hAnsi="Arial" w:cs="Arial"/>
          <w:b/>
          <w:bCs/>
          <w:i/>
          <w:iCs/>
          <w:color w:val="8EAADB" w:themeColor="accent5" w:themeTint="99"/>
          <w:sz w:val="24"/>
          <w:szCs w:val="24"/>
        </w:rPr>
        <w:t>t is</w:t>
      </w:r>
      <w:r w:rsidRPr="00820382">
        <w:rPr>
          <w:rFonts w:ascii="Arial" w:hAnsi="Arial" w:cs="Arial"/>
          <w:b/>
          <w:bCs/>
          <w:i/>
          <w:iCs/>
          <w:color w:val="8EAADB" w:themeColor="accent5" w:themeTint="99"/>
          <w:sz w:val="24"/>
          <w:szCs w:val="24"/>
        </w:rPr>
        <w:t xml:space="preserve"> like to be an intern at the program? </w:t>
      </w:r>
      <w:r w:rsidR="005C18EE" w:rsidRPr="00820382">
        <w:rPr>
          <w:rFonts w:ascii="Arial" w:hAnsi="Arial" w:cs="Arial"/>
          <w:b/>
          <w:bCs/>
          <w:i/>
          <w:iCs/>
          <w:color w:val="8EAADB" w:themeColor="accent5" w:themeTint="99"/>
          <w:sz w:val="24"/>
          <w:szCs w:val="24"/>
        </w:rPr>
        <w:t xml:space="preserve">How do interns describe they are treated with courtesy and respect? </w:t>
      </w:r>
      <w:r w:rsidRPr="00820382">
        <w:rPr>
          <w:rFonts w:ascii="Arial" w:hAnsi="Arial" w:cs="Arial"/>
          <w:b/>
          <w:bCs/>
          <w:i/>
          <w:iCs/>
          <w:color w:val="8EAADB" w:themeColor="accent5" w:themeTint="99"/>
          <w:sz w:val="24"/>
          <w:szCs w:val="24"/>
        </w:rPr>
        <w:t>Are there instances when interns feel they have not been treated with courtesy and respect? If yes, please describe those instances. What happened and how did these instances get resolved?</w:t>
      </w:r>
    </w:p>
    <w:p w14:paraId="3A21EAC4" w14:textId="27D87FE5" w:rsidR="00C76ED3" w:rsidRPr="00820382" w:rsidRDefault="00C76ED3" w:rsidP="00282CAA">
      <w:pPr>
        <w:widowControl w:val="0"/>
        <w:numPr>
          <w:ilvl w:val="0"/>
          <w:numId w:val="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bCs/>
          <w:i/>
          <w:iCs/>
          <w:color w:val="8EAADB" w:themeColor="accent5" w:themeTint="99"/>
          <w:sz w:val="24"/>
          <w:szCs w:val="24"/>
        </w:rPr>
        <w:t xml:space="preserve">Explain how interns describe their relationship with supervisors and program leadership. </w:t>
      </w:r>
      <w:r w:rsidR="009725E8" w:rsidRPr="00820382">
        <w:rPr>
          <w:rFonts w:ascii="Arial" w:hAnsi="Arial" w:cs="Arial"/>
          <w:b/>
          <w:bCs/>
          <w:i/>
          <w:iCs/>
          <w:color w:val="8EAADB" w:themeColor="accent5" w:themeTint="99"/>
          <w:sz w:val="24"/>
          <w:szCs w:val="24"/>
        </w:rPr>
        <w:t>Describe supportive interactions interns have had with their supervisors.</w:t>
      </w:r>
    </w:p>
    <w:p w14:paraId="423845E8" w14:textId="77777777" w:rsidR="00C76ED3" w:rsidRPr="00820382" w:rsidRDefault="00C76ED3" w:rsidP="00282CAA">
      <w:pPr>
        <w:widowControl w:val="0"/>
        <w:numPr>
          <w:ilvl w:val="0"/>
          <w:numId w:val="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bCs/>
          <w:i/>
          <w:iCs/>
          <w:color w:val="8EAADB" w:themeColor="accent5" w:themeTint="99"/>
          <w:sz w:val="24"/>
          <w:szCs w:val="24"/>
        </w:rPr>
        <w:t>Are interns aware of options they have if they are not treated with courtesy and respect? Are they aware of the program’s grievance policy and where to find it?</w:t>
      </w:r>
    </w:p>
    <w:p w14:paraId="03DEB3EB" w14:textId="0BF8526D" w:rsidR="00C76ED3" w:rsidRPr="00820382" w:rsidRDefault="00C6702D" w:rsidP="00282CAA">
      <w:pPr>
        <w:widowControl w:val="0"/>
        <w:numPr>
          <w:ilvl w:val="0"/>
          <w:numId w:val="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i/>
          <w:color w:val="8EAADB" w:themeColor="accent5" w:themeTint="99"/>
          <w:sz w:val="24"/>
          <w:szCs w:val="24"/>
        </w:rPr>
        <w:t xml:space="preserve">How do staff and interns </w:t>
      </w:r>
      <w:r w:rsidR="003C5DF0" w:rsidRPr="00820382">
        <w:rPr>
          <w:rFonts w:ascii="Arial" w:hAnsi="Arial" w:cs="Arial"/>
          <w:b/>
          <w:i/>
          <w:color w:val="8EAADB" w:themeColor="accent5" w:themeTint="99"/>
          <w:sz w:val="24"/>
          <w:szCs w:val="24"/>
        </w:rPr>
        <w:t>d</w:t>
      </w:r>
      <w:r w:rsidR="00C76ED3" w:rsidRPr="00820382">
        <w:rPr>
          <w:rFonts w:ascii="Arial" w:hAnsi="Arial" w:cs="Arial"/>
          <w:b/>
          <w:i/>
          <w:color w:val="8EAADB" w:themeColor="accent5" w:themeTint="99"/>
          <w:sz w:val="24"/>
          <w:szCs w:val="24"/>
        </w:rPr>
        <w:t>escribe how staff are accessible to interns</w:t>
      </w:r>
      <w:r w:rsidR="003C5DF0" w:rsidRPr="00820382">
        <w:rPr>
          <w:rFonts w:ascii="Arial" w:hAnsi="Arial" w:cs="Arial"/>
          <w:b/>
          <w:i/>
          <w:color w:val="8EAADB" w:themeColor="accent5" w:themeTint="99"/>
          <w:sz w:val="24"/>
          <w:szCs w:val="24"/>
        </w:rPr>
        <w:t xml:space="preserve">, </w:t>
      </w:r>
      <w:r w:rsidR="00C76ED3" w:rsidRPr="00820382">
        <w:rPr>
          <w:rFonts w:ascii="Arial" w:hAnsi="Arial" w:cs="Arial"/>
          <w:b/>
          <w:i/>
          <w:color w:val="8EAADB" w:themeColor="accent5" w:themeTint="99"/>
          <w:sz w:val="24"/>
          <w:szCs w:val="24"/>
        </w:rPr>
        <w:t>guide and encourage interns to meet the program’s aims and complete the program</w:t>
      </w:r>
      <w:r w:rsidR="003C5DF0" w:rsidRPr="00820382">
        <w:rPr>
          <w:rFonts w:ascii="Arial" w:hAnsi="Arial" w:cs="Arial"/>
          <w:b/>
          <w:i/>
          <w:color w:val="8EAADB" w:themeColor="accent5" w:themeTint="99"/>
          <w:sz w:val="24"/>
          <w:szCs w:val="24"/>
        </w:rPr>
        <w:t>, and serve as role models?</w:t>
      </w:r>
    </w:p>
    <w:p w14:paraId="1BB16838" w14:textId="1C9C4F0D" w:rsidR="00C76ED3" w:rsidRPr="00820382" w:rsidRDefault="009D382B" w:rsidP="00282CAA">
      <w:pPr>
        <w:widowControl w:val="0"/>
        <w:numPr>
          <w:ilvl w:val="0"/>
          <w:numId w:val="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i/>
          <w:color w:val="8EAADB" w:themeColor="accent5" w:themeTint="99"/>
          <w:sz w:val="24"/>
          <w:szCs w:val="24"/>
        </w:rPr>
      </w:pPr>
      <w:r w:rsidRPr="00820382">
        <w:rPr>
          <w:rFonts w:ascii="Arial" w:hAnsi="Arial" w:cs="Arial"/>
          <w:b/>
          <w:bCs/>
          <w:i/>
          <w:iCs/>
          <w:color w:val="8EAADB" w:themeColor="accent5" w:themeTint="99"/>
          <w:sz w:val="24"/>
          <w:szCs w:val="24"/>
        </w:rPr>
        <w:t>Describe how leadership and staff d</w:t>
      </w:r>
      <w:r w:rsidR="00C76ED3" w:rsidRPr="00820382">
        <w:rPr>
          <w:rFonts w:ascii="Arial" w:hAnsi="Arial" w:cs="Arial"/>
          <w:b/>
          <w:bCs/>
          <w:i/>
          <w:iCs/>
          <w:color w:val="8EAADB" w:themeColor="accent5" w:themeTint="99"/>
          <w:sz w:val="24"/>
          <w:szCs w:val="24"/>
        </w:rPr>
        <w:t>escribe the staff/supervisor and intern morale. </w:t>
      </w:r>
    </w:p>
    <w:p w14:paraId="437F0189" w14:textId="77777777" w:rsidR="00C76ED3"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A6AC340" w14:textId="77777777" w:rsidR="00C76ED3"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bookmarkEnd w:id="2"/>
    <w:p w14:paraId="6170F359" w14:textId="688CE842" w:rsidR="001B2933" w:rsidRPr="00820382" w:rsidRDefault="001B2933" w:rsidP="00820382">
      <w:pPr>
        <w:widowControl w:val="0"/>
        <w:spacing w:after="0" w:line="240" w:lineRule="auto"/>
        <w:jc w:val="both"/>
        <w:rPr>
          <w:rFonts w:ascii="Arial" w:hAnsi="Arial" w:cs="Arial"/>
          <w:b/>
          <w:color w:val="4472C4" w:themeColor="accent5"/>
          <w:sz w:val="24"/>
          <w:szCs w:val="24"/>
        </w:rPr>
      </w:pPr>
    </w:p>
    <w:p w14:paraId="00B7194D" w14:textId="0B5252FA" w:rsidR="00C76ED3" w:rsidRPr="00820382" w:rsidRDefault="00C76ED3" w:rsidP="00820382">
      <w:pPr>
        <w:widowControl w:val="0"/>
        <w:spacing w:after="0" w:line="240" w:lineRule="auto"/>
        <w:jc w:val="both"/>
        <w:rPr>
          <w:rFonts w:ascii="Arial" w:eastAsia="Times New Roman" w:hAnsi="Arial" w:cs="Arial"/>
          <w:sz w:val="24"/>
          <w:szCs w:val="24"/>
        </w:rPr>
      </w:pPr>
    </w:p>
    <w:p w14:paraId="50CB1D73" w14:textId="1B35B552" w:rsidR="00C76ED3" w:rsidRPr="00820382" w:rsidRDefault="00C76ED3" w:rsidP="00820382">
      <w:pPr>
        <w:widowControl w:val="0"/>
        <w:spacing w:after="0" w:line="240" w:lineRule="auto"/>
        <w:jc w:val="both"/>
        <w:rPr>
          <w:rFonts w:ascii="Arial" w:eastAsia="Times New Roman" w:hAnsi="Arial" w:cs="Arial"/>
          <w:sz w:val="24"/>
          <w:szCs w:val="24"/>
        </w:rPr>
      </w:pPr>
    </w:p>
    <w:p w14:paraId="7679DDE2" w14:textId="77777777" w:rsidR="00C76ED3" w:rsidRPr="00820382" w:rsidRDefault="00C76ED3" w:rsidP="00820382">
      <w:pPr>
        <w:widowControl w:val="0"/>
        <w:spacing w:after="0" w:line="240" w:lineRule="auto"/>
        <w:jc w:val="both"/>
        <w:rPr>
          <w:rFonts w:ascii="Arial" w:eastAsia="Times New Roman" w:hAnsi="Arial" w:cs="Arial"/>
          <w:sz w:val="24"/>
          <w:szCs w:val="24"/>
        </w:rPr>
      </w:pPr>
    </w:p>
    <w:p w14:paraId="0ACEE262" w14:textId="77777777" w:rsidR="002F08C0" w:rsidRPr="00820382" w:rsidRDefault="00086023" w:rsidP="00820382">
      <w:pPr>
        <w:widowControl w:val="0"/>
        <w:spacing w:after="0" w:line="240" w:lineRule="auto"/>
        <w:ind w:left="63"/>
        <w:jc w:val="both"/>
        <w:outlineLvl w:val="0"/>
        <w:rPr>
          <w:rFonts w:ascii="Arial" w:eastAsia="Times New Roman" w:hAnsi="Arial" w:cs="Arial"/>
          <w:i/>
          <w:sz w:val="24"/>
          <w:szCs w:val="24"/>
        </w:rPr>
      </w:pPr>
      <w:r w:rsidRPr="00820382">
        <w:rPr>
          <w:rFonts w:ascii="Arial" w:eastAsia="Times New Roman" w:hAnsi="Arial" w:cs="Arial"/>
          <w:b/>
          <w:sz w:val="24"/>
          <w:szCs w:val="24"/>
        </w:rPr>
        <w:t>I.(AI</w:t>
      </w:r>
      <w:r w:rsidR="002F08C0" w:rsidRPr="00820382">
        <w:rPr>
          <w:rFonts w:ascii="Arial" w:eastAsia="Times New Roman" w:hAnsi="Arial" w:cs="Arial"/>
          <w:b/>
          <w:sz w:val="24"/>
          <w:szCs w:val="24"/>
        </w:rPr>
        <w:t>l</w:t>
      </w:r>
      <w:r w:rsidRPr="00820382">
        <w:rPr>
          <w:rFonts w:ascii="Arial" w:eastAsia="Times New Roman" w:hAnsi="Arial" w:cs="Arial"/>
          <w:b/>
          <w:sz w:val="24"/>
          <w:szCs w:val="24"/>
        </w:rPr>
        <w:t>).</w:t>
      </w:r>
      <w:r w:rsidRPr="00820382">
        <w:rPr>
          <w:rFonts w:ascii="Arial" w:eastAsia="Times New Roman" w:hAnsi="Arial" w:cs="Arial"/>
          <w:i/>
          <w:sz w:val="24"/>
          <w:szCs w:val="24"/>
        </w:rPr>
        <w:t xml:space="preserve">  </w:t>
      </w:r>
    </w:p>
    <w:p w14:paraId="10F8FB49" w14:textId="3DCF7FDA" w:rsidR="00086023" w:rsidRPr="00820382" w:rsidRDefault="00086023" w:rsidP="00820382">
      <w:pPr>
        <w:widowControl w:val="0"/>
        <w:spacing w:after="0" w:line="240" w:lineRule="auto"/>
        <w:ind w:left="63"/>
        <w:jc w:val="both"/>
        <w:outlineLvl w:val="0"/>
        <w:rPr>
          <w:rFonts w:ascii="Arial" w:eastAsia="Times New Roman" w:hAnsi="Arial" w:cs="Arial"/>
          <w:sz w:val="24"/>
          <w:szCs w:val="24"/>
        </w:rPr>
      </w:pPr>
      <w:r w:rsidRPr="00820382">
        <w:rPr>
          <w:rFonts w:ascii="Arial" w:eastAsia="Times New Roman" w:hAnsi="Arial" w:cs="Arial"/>
          <w:sz w:val="24"/>
          <w:szCs w:val="24"/>
        </w:rPr>
        <w:t>Additional Information relevant to Standard I.</w:t>
      </w:r>
    </w:p>
    <w:p w14:paraId="5C689527" w14:textId="77777777" w:rsidR="002F08C0" w:rsidRPr="00820382" w:rsidRDefault="002F08C0" w:rsidP="00820382">
      <w:pPr>
        <w:widowControl w:val="0"/>
        <w:spacing w:after="0" w:line="240" w:lineRule="auto"/>
        <w:ind w:left="63"/>
        <w:jc w:val="both"/>
        <w:rPr>
          <w:rFonts w:ascii="Arial" w:eastAsia="Times New Roman" w:hAnsi="Arial" w:cs="Arial"/>
          <w:sz w:val="24"/>
          <w:szCs w:val="24"/>
        </w:rPr>
      </w:pPr>
    </w:p>
    <w:p w14:paraId="15D69E12" w14:textId="40E1AE50" w:rsidR="00C76ED3"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bookmarkStart w:id="3" w:name="_Hlk534978193"/>
      <w:r w:rsidRPr="00820382">
        <w:rPr>
          <w:rFonts w:ascii="Arial" w:hAnsi="Arial" w:cs="Arial"/>
          <w:b/>
          <w:color w:val="8EAADB" w:themeColor="accent5" w:themeTint="99"/>
          <w:sz w:val="24"/>
          <w:szCs w:val="24"/>
        </w:rPr>
        <w:t>Questions/comments</w:t>
      </w:r>
      <w:r w:rsidR="00C76ED3"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C76ED3" w:rsidRPr="00820382">
        <w:rPr>
          <w:rFonts w:ascii="Arial" w:hAnsi="Arial" w:cs="Arial"/>
          <w:b/>
          <w:color w:val="8EAADB" w:themeColor="accent5" w:themeTint="99"/>
          <w:sz w:val="24"/>
          <w:szCs w:val="24"/>
        </w:rPr>
        <w:t xml:space="preserve"> the site visit comment below:</w:t>
      </w:r>
    </w:p>
    <w:p w14:paraId="657AD288" w14:textId="77777777" w:rsidR="00C76ED3"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E6ED400" w14:textId="77777777" w:rsidR="000113A1" w:rsidRPr="00820382" w:rsidRDefault="000113A1" w:rsidP="00282CAA">
      <w:pPr>
        <w:pStyle w:val="ListParagraph"/>
        <w:numPr>
          <w:ilvl w:val="0"/>
          <w:numId w:val="7"/>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0F0DF192" w14:textId="77777777" w:rsidR="00C76ED3" w:rsidRPr="00820382" w:rsidRDefault="00C76ED3" w:rsidP="00282CAA">
      <w:pPr>
        <w:widowControl w:val="0"/>
        <w:numPr>
          <w:ilvl w:val="0"/>
          <w:numId w:val="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lastRenderedPageBreak/>
        <w:t>If requested in the preliminary review, please address questions the program was asked to pursue at the site visit.</w:t>
      </w:r>
    </w:p>
    <w:p w14:paraId="24F9177A" w14:textId="77777777" w:rsidR="00C76ED3" w:rsidRPr="00820382" w:rsidRDefault="00C76ED3"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Address any information relevant to Standard I that seems to be missing, is inconsistent, or diverges from the self-study. </w:t>
      </w:r>
    </w:p>
    <w:p w14:paraId="70C7AC80" w14:textId="77777777" w:rsidR="00C76ED3"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7DEC536" w14:textId="13AC6729" w:rsidR="000C4C4F" w:rsidRPr="00820382" w:rsidRDefault="00C76ED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bookmarkEnd w:id="3"/>
      <w:r w:rsidR="00176C86" w:rsidRPr="00820382">
        <w:rPr>
          <w:rFonts w:ascii="Arial" w:hAnsi="Arial" w:cs="Arial"/>
          <w:b/>
          <w:color w:val="FF0000"/>
          <w:sz w:val="24"/>
          <w:szCs w:val="24"/>
        </w:rPr>
        <w:t>:</w:t>
      </w:r>
    </w:p>
    <w:p w14:paraId="6F692232" w14:textId="77777777" w:rsidR="000C4C4F" w:rsidRPr="00820382" w:rsidRDefault="000C4C4F" w:rsidP="00820382">
      <w:pPr>
        <w:jc w:val="both"/>
        <w:rPr>
          <w:rFonts w:ascii="Arial" w:eastAsia="Times New Roman" w:hAnsi="Arial" w:cs="Arial"/>
          <w:b/>
          <w:sz w:val="24"/>
          <w:szCs w:val="24"/>
          <w:u w:val="single"/>
        </w:rPr>
      </w:pPr>
    </w:p>
    <w:p w14:paraId="6E639929" w14:textId="77777777" w:rsidR="006A5155" w:rsidRPr="00820382" w:rsidRDefault="006A5155" w:rsidP="00820382">
      <w:pPr>
        <w:jc w:val="both"/>
        <w:rPr>
          <w:rFonts w:ascii="Arial" w:eastAsia="Times New Roman" w:hAnsi="Arial" w:cs="Arial"/>
          <w:b/>
          <w:sz w:val="24"/>
          <w:szCs w:val="24"/>
          <w:u w:val="single"/>
        </w:rPr>
      </w:pPr>
      <w:r w:rsidRPr="00820382">
        <w:rPr>
          <w:rFonts w:ascii="Arial" w:eastAsia="Times New Roman" w:hAnsi="Arial" w:cs="Arial"/>
          <w:b/>
          <w:sz w:val="24"/>
          <w:szCs w:val="24"/>
          <w:u w:val="single"/>
        </w:rPr>
        <w:br w:type="page"/>
      </w:r>
    </w:p>
    <w:p w14:paraId="55D837C5" w14:textId="1E2E3994" w:rsidR="00086023" w:rsidRPr="00820382" w:rsidRDefault="00086023" w:rsidP="00172EC3">
      <w:pPr>
        <w:jc w:val="center"/>
        <w:rPr>
          <w:rFonts w:ascii="Arial" w:eastAsia="Times New Roman" w:hAnsi="Arial" w:cs="Arial"/>
          <w:b/>
          <w:sz w:val="24"/>
          <w:szCs w:val="24"/>
          <w:u w:val="single"/>
        </w:rPr>
      </w:pPr>
      <w:r w:rsidRPr="00820382">
        <w:rPr>
          <w:rFonts w:ascii="Arial" w:eastAsia="Times New Roman" w:hAnsi="Arial" w:cs="Arial"/>
          <w:b/>
          <w:sz w:val="24"/>
          <w:szCs w:val="24"/>
          <w:u w:val="single"/>
        </w:rPr>
        <w:lastRenderedPageBreak/>
        <w:t>II.</w:t>
      </w:r>
      <w:r w:rsidRPr="00820382">
        <w:rPr>
          <w:rFonts w:ascii="Arial" w:eastAsia="Times New Roman" w:hAnsi="Arial" w:cs="Arial"/>
          <w:sz w:val="24"/>
          <w:szCs w:val="24"/>
          <w:u w:val="single"/>
        </w:rPr>
        <w:t xml:space="preserve"> </w:t>
      </w:r>
      <w:r w:rsidRPr="00820382">
        <w:rPr>
          <w:rFonts w:ascii="Arial" w:eastAsia="Times New Roman" w:hAnsi="Arial" w:cs="Arial"/>
          <w:b/>
          <w:bCs/>
          <w:sz w:val="24"/>
          <w:szCs w:val="24"/>
          <w:u w:val="single"/>
        </w:rPr>
        <w:t>Aims, Training, Competencies, and Outcomes</w:t>
      </w:r>
    </w:p>
    <w:p w14:paraId="62E0554F" w14:textId="77777777" w:rsidR="00086023" w:rsidRPr="00820382" w:rsidRDefault="00086023" w:rsidP="00820382">
      <w:pPr>
        <w:widowControl w:val="0"/>
        <w:spacing w:after="0" w:line="240" w:lineRule="auto"/>
        <w:jc w:val="both"/>
        <w:rPr>
          <w:rFonts w:ascii="Arial" w:eastAsia="Times New Roman" w:hAnsi="Arial" w:cs="Arial"/>
          <w:sz w:val="24"/>
          <w:szCs w:val="24"/>
        </w:rPr>
      </w:pPr>
    </w:p>
    <w:p w14:paraId="063D1D70" w14:textId="77777777" w:rsidR="00430054" w:rsidRPr="00820382" w:rsidRDefault="00430054" w:rsidP="00820382">
      <w:pPr>
        <w:widowControl w:val="0"/>
        <w:spacing w:after="0" w:line="240" w:lineRule="auto"/>
        <w:jc w:val="both"/>
        <w:rPr>
          <w:rFonts w:ascii="Arial" w:eastAsia="Times New Roman" w:hAnsi="Arial" w:cs="Arial"/>
          <w:sz w:val="24"/>
          <w:szCs w:val="24"/>
        </w:rPr>
      </w:pPr>
    </w:p>
    <w:p w14:paraId="66EAFC6C" w14:textId="25BC1FB6" w:rsidR="002F08C0" w:rsidRPr="00820382" w:rsidRDefault="002F08C0" w:rsidP="00820382">
      <w:pPr>
        <w:widowControl w:val="0"/>
        <w:jc w:val="both"/>
        <w:outlineLvl w:val="0"/>
        <w:rPr>
          <w:rFonts w:ascii="Arial" w:eastAsia="Times New Roman" w:hAnsi="Arial" w:cs="Arial"/>
          <w:b/>
          <w:sz w:val="24"/>
          <w:szCs w:val="24"/>
        </w:rPr>
      </w:pPr>
      <w:r w:rsidRPr="00820382">
        <w:rPr>
          <w:rFonts w:ascii="Arial" w:eastAsia="Times New Roman" w:hAnsi="Arial" w:cs="Arial"/>
          <w:b/>
          <w:sz w:val="24"/>
          <w:szCs w:val="24"/>
        </w:rPr>
        <w:t>II.A. Required Profession-Wide Competencies</w:t>
      </w:r>
    </w:p>
    <w:p w14:paraId="1477F29D" w14:textId="77777777" w:rsidR="006F55C2" w:rsidRPr="00820382" w:rsidRDefault="006F55C2" w:rsidP="00282CAA">
      <w:pPr>
        <w:widowControl w:val="0"/>
        <w:numPr>
          <w:ilvl w:val="2"/>
          <w:numId w:val="39"/>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Certain competencies are required for all interns who graduate from programs accredited in health service psychology. Programs must provide opportunities for all their interns to achieve and demonstrate that each required profession-wide competency has been met. </w:t>
      </w:r>
    </w:p>
    <w:p w14:paraId="58A331B2" w14:textId="77777777" w:rsidR="006F55C2" w:rsidRPr="00820382" w:rsidRDefault="006F55C2" w:rsidP="00820382">
      <w:pPr>
        <w:widowControl w:val="0"/>
        <w:spacing w:after="0" w:line="240" w:lineRule="auto"/>
        <w:jc w:val="both"/>
        <w:rPr>
          <w:rFonts w:ascii="Arial" w:eastAsia="Times New Roman" w:hAnsi="Arial" w:cs="Arial"/>
          <w:bCs/>
          <w:sz w:val="24"/>
          <w:szCs w:val="24"/>
          <w:lang w:val="en-GB"/>
        </w:rPr>
      </w:pPr>
    </w:p>
    <w:p w14:paraId="07B67081" w14:textId="77777777" w:rsidR="006F55C2" w:rsidRPr="00820382" w:rsidRDefault="006F55C2" w:rsidP="00282CAA">
      <w:pPr>
        <w:widowControl w:val="0"/>
        <w:numPr>
          <w:ilvl w:val="2"/>
          <w:numId w:val="39"/>
        </w:numPr>
        <w:spacing w:after="0" w:line="240" w:lineRule="auto"/>
        <w:jc w:val="both"/>
        <w:rPr>
          <w:rFonts w:ascii="Arial" w:eastAsia="Times New Roman" w:hAnsi="Arial" w:cs="Arial"/>
          <w:bCs/>
          <w:iCs/>
          <w:sz w:val="24"/>
          <w:szCs w:val="24"/>
          <w:lang w:val="en-GB"/>
        </w:rPr>
      </w:pPr>
      <w:r w:rsidRPr="00820382">
        <w:rPr>
          <w:rFonts w:ascii="Arial" w:eastAsia="Times New Roman" w:hAnsi="Arial" w:cs="Arial"/>
          <w:bCs/>
          <w:sz w:val="24"/>
          <w:szCs w:val="24"/>
          <w:lang w:val="en-GB"/>
        </w:rPr>
        <w:t xml:space="preserve">The role of the internship is to build upon a trainee’s competencies in all the competency areas. Because science is at the core of health service psychology, programs must demonstrate that they rely on the current evidence base when training and assessing interns in the competency areas. Interns must demonstrate competence in: </w:t>
      </w:r>
    </w:p>
    <w:p w14:paraId="7D06BB7C"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research;</w:t>
      </w:r>
    </w:p>
    <w:p w14:paraId="06536DD9"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ethical and legal standards;</w:t>
      </w:r>
    </w:p>
    <w:p w14:paraId="49A9E397"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 xml:space="preserve">individual and cultural diversity; </w:t>
      </w:r>
    </w:p>
    <w:p w14:paraId="158CF5D2"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professional values, attitudes, and behaviors;</w:t>
      </w:r>
    </w:p>
    <w:p w14:paraId="5BBF2439"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communication and interpersonal skills;</w:t>
      </w:r>
    </w:p>
    <w:p w14:paraId="4EDD7B9E"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assessment;</w:t>
      </w:r>
    </w:p>
    <w:p w14:paraId="21DC3F3B"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intervention;</w:t>
      </w:r>
    </w:p>
    <w:p w14:paraId="19728451"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supervision; and</w:t>
      </w:r>
    </w:p>
    <w:p w14:paraId="594ACEA6" w14:textId="77777777" w:rsidR="006F55C2" w:rsidRPr="00820382" w:rsidRDefault="006F55C2" w:rsidP="00282CAA">
      <w:pPr>
        <w:widowControl w:val="0"/>
        <w:numPr>
          <w:ilvl w:val="3"/>
          <w:numId w:val="3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consultation and interprofessional/interdisciplinary skills.</w:t>
      </w:r>
    </w:p>
    <w:p w14:paraId="053506A1" w14:textId="77777777" w:rsidR="002F08C0" w:rsidRPr="00820382" w:rsidRDefault="002F08C0" w:rsidP="00820382">
      <w:pPr>
        <w:widowControl w:val="0"/>
        <w:spacing w:after="0" w:line="240" w:lineRule="auto"/>
        <w:jc w:val="both"/>
        <w:rPr>
          <w:rFonts w:ascii="Arial" w:eastAsia="Times New Roman" w:hAnsi="Arial" w:cs="Arial"/>
          <w:bCs/>
          <w:sz w:val="24"/>
          <w:szCs w:val="24"/>
          <w:u w:val="single"/>
        </w:rPr>
      </w:pPr>
    </w:p>
    <w:p w14:paraId="7EA8DA3B" w14:textId="6CDDD083" w:rsidR="003F1E8A"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3F1E8A"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3F1E8A" w:rsidRPr="00820382">
        <w:rPr>
          <w:rFonts w:ascii="Arial" w:hAnsi="Arial" w:cs="Arial"/>
          <w:b/>
          <w:color w:val="8EAADB" w:themeColor="accent5" w:themeTint="99"/>
          <w:sz w:val="24"/>
          <w:szCs w:val="24"/>
        </w:rPr>
        <w:t xml:space="preserve"> the site visit comment below:</w:t>
      </w:r>
    </w:p>
    <w:p w14:paraId="2EC91793"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FDC818B" w14:textId="77777777" w:rsidR="00B60231" w:rsidRPr="00820382" w:rsidRDefault="00B60231" w:rsidP="00282CAA">
      <w:pPr>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staff and leadership:</w:t>
      </w:r>
    </w:p>
    <w:p w14:paraId="466A4A93" w14:textId="77777777" w:rsidR="0021199B" w:rsidRPr="00820382" w:rsidRDefault="0021199B"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How does the program facilitate competence in these profession wide competencies? Describe the training experiences in each area. </w:t>
      </w:r>
    </w:p>
    <w:p w14:paraId="76BBD359" w14:textId="77777777" w:rsidR="0021199B" w:rsidRPr="00820382" w:rsidRDefault="0021199B"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Describe how the program assesses competence in each of the areas. </w:t>
      </w:r>
    </w:p>
    <w:p w14:paraId="1EA7F765" w14:textId="77777777" w:rsidR="0021199B" w:rsidRPr="00820382" w:rsidRDefault="0021199B"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Describe how you train interns in each of the profession wide competencies.</w:t>
      </w:r>
    </w:p>
    <w:p w14:paraId="2CCA8D1F" w14:textId="77777777" w:rsidR="0021199B" w:rsidRPr="00820382" w:rsidRDefault="0021199B"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What are the professional values you seek to instill in the intern?  </w:t>
      </w:r>
    </w:p>
    <w:p w14:paraId="7194B746" w14:textId="77777777" w:rsidR="0021199B" w:rsidRPr="00820382" w:rsidRDefault="0021199B"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How often do interns meet with members from other professions?  What type of contact do interns have with individuals from other professions?  </w:t>
      </w:r>
    </w:p>
    <w:p w14:paraId="53460736" w14:textId="77777777" w:rsidR="00B60231" w:rsidRPr="00820382" w:rsidRDefault="00B60231" w:rsidP="00282CAA">
      <w:pPr>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interns:</w:t>
      </w:r>
    </w:p>
    <w:p w14:paraId="127D08D0" w14:textId="77777777" w:rsidR="0008589F" w:rsidRPr="00820382" w:rsidRDefault="0008589F"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do you think you are trained in each of the competencies?</w:t>
      </w:r>
    </w:p>
    <w:p w14:paraId="61C7DB6B" w14:textId="77777777" w:rsidR="0008589F" w:rsidRPr="00820382" w:rsidRDefault="0008589F"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What values do you think the staff/faculty tries to encourage in you?</w:t>
      </w:r>
    </w:p>
    <w:p w14:paraId="4B397921" w14:textId="77777777" w:rsidR="0008589F" w:rsidRPr="00820382" w:rsidRDefault="0008589F"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do you perceive the means by which science and practice are integrated at your program?</w:t>
      </w:r>
    </w:p>
    <w:p w14:paraId="76E8B7FC" w14:textId="77777777" w:rsidR="0008589F" w:rsidRPr="00820382" w:rsidRDefault="0008589F" w:rsidP="00282CAA">
      <w:pPr>
        <w:widowControl w:val="0"/>
        <w:numPr>
          <w:ilvl w:val="1"/>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often do you meet with members of other professions?  What types of contact, if any, do you have?</w:t>
      </w:r>
    </w:p>
    <w:p w14:paraId="39452F77" w14:textId="554F037F" w:rsidR="003F1E8A" w:rsidRPr="00820382" w:rsidRDefault="003F1E8A" w:rsidP="00282CAA">
      <w:pPr>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lastRenderedPageBreak/>
        <w:t>Describe staff’s understanding of how the program facilitates interns’ attainment of the PWC’s.</w:t>
      </w:r>
    </w:p>
    <w:p w14:paraId="7C934463"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C7AA795" w14:textId="67D7E214" w:rsidR="002F08C0"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6009151F" w14:textId="577C29C4"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15B266F" w14:textId="30DE4F2F"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B909643" w14:textId="54E18086"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A0C7C01" w14:textId="7BFE1EB5"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EECF89E"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6FD4BE0" w14:textId="4F674AD7" w:rsidR="00B73841"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II.B.</w:t>
      </w:r>
      <w:r w:rsidR="00B73841" w:rsidRPr="00820382">
        <w:rPr>
          <w:rFonts w:ascii="Arial" w:eastAsia="Times New Roman" w:hAnsi="Arial" w:cs="Arial"/>
          <w:b/>
          <w:sz w:val="24"/>
          <w:szCs w:val="24"/>
        </w:rPr>
        <w:t xml:space="preserve"> Program-Specific Aims and Competencies</w:t>
      </w:r>
    </w:p>
    <w:p w14:paraId="05E2230D" w14:textId="77777777" w:rsidR="00B73841" w:rsidRPr="00820382" w:rsidRDefault="00B73841" w:rsidP="00820382">
      <w:pPr>
        <w:widowControl w:val="0"/>
        <w:spacing w:after="0" w:line="240" w:lineRule="auto"/>
        <w:jc w:val="both"/>
        <w:rPr>
          <w:rFonts w:ascii="Arial" w:eastAsia="Times New Roman" w:hAnsi="Arial" w:cs="Arial"/>
          <w:b/>
          <w:sz w:val="24"/>
          <w:szCs w:val="24"/>
        </w:rPr>
      </w:pPr>
    </w:p>
    <w:p w14:paraId="5200EA0F" w14:textId="369ED1C4" w:rsidR="00086023" w:rsidRPr="00820382" w:rsidRDefault="00B73841" w:rsidP="00820382">
      <w:pPr>
        <w:widowControl w:val="0"/>
        <w:spacing w:after="0" w:line="240" w:lineRule="auto"/>
        <w:ind w:firstLine="720"/>
        <w:jc w:val="both"/>
        <w:outlineLvl w:val="0"/>
        <w:rPr>
          <w:rFonts w:ascii="Arial" w:eastAsia="Times New Roman" w:hAnsi="Arial" w:cs="Arial"/>
          <w:b/>
          <w:bCs/>
          <w:sz w:val="24"/>
          <w:szCs w:val="24"/>
        </w:rPr>
      </w:pPr>
      <w:r w:rsidRPr="00820382">
        <w:rPr>
          <w:rFonts w:ascii="Arial" w:eastAsia="Times New Roman" w:hAnsi="Arial" w:cs="Arial"/>
          <w:b/>
          <w:sz w:val="24"/>
          <w:szCs w:val="24"/>
        </w:rPr>
        <w:t>II.B.</w:t>
      </w:r>
      <w:r w:rsidR="00086023" w:rsidRPr="00820382">
        <w:rPr>
          <w:rFonts w:ascii="Arial" w:eastAsia="Times New Roman" w:hAnsi="Arial" w:cs="Arial"/>
          <w:b/>
          <w:sz w:val="24"/>
          <w:szCs w:val="24"/>
        </w:rPr>
        <w:t xml:space="preserve">I. </w:t>
      </w:r>
      <w:r w:rsidR="00086023" w:rsidRPr="00820382">
        <w:rPr>
          <w:rFonts w:ascii="Arial" w:eastAsia="Times New Roman" w:hAnsi="Arial" w:cs="Arial"/>
          <w:b/>
          <w:bCs/>
          <w:sz w:val="24"/>
          <w:szCs w:val="24"/>
        </w:rPr>
        <w:t>Specific Aims of the Training Program.</w:t>
      </w:r>
    </w:p>
    <w:p w14:paraId="55FDC02F" w14:textId="43A4A398" w:rsidR="00163268" w:rsidRPr="00820382" w:rsidRDefault="00D94923" w:rsidP="00820382">
      <w:pPr>
        <w:widowControl w:val="0"/>
        <w:spacing w:after="0" w:line="240" w:lineRule="auto"/>
        <w:jc w:val="both"/>
        <w:rPr>
          <w:rFonts w:ascii="Arial" w:eastAsia="Times New Roman" w:hAnsi="Arial" w:cs="Arial"/>
          <w:sz w:val="24"/>
          <w:szCs w:val="24"/>
        </w:rPr>
      </w:pPr>
      <w:r w:rsidRPr="00820382">
        <w:rPr>
          <w:rFonts w:ascii="Arial" w:eastAsia="Times New Roman" w:hAnsi="Arial" w:cs="Arial"/>
          <w:sz w:val="24"/>
          <w:szCs w:val="24"/>
        </w:rPr>
        <w:t>Consistent with profession-wide competencies required of all programs, the program must provide information on the specific aims of the training program. The program’s aims should align with the program’s training activities and intended outcomes.</w:t>
      </w:r>
    </w:p>
    <w:p w14:paraId="065F0AAD" w14:textId="77777777" w:rsidR="00D94923" w:rsidRPr="00820382" w:rsidRDefault="00D94923" w:rsidP="00820382">
      <w:pPr>
        <w:widowControl w:val="0"/>
        <w:spacing w:after="0" w:line="240" w:lineRule="auto"/>
        <w:jc w:val="both"/>
        <w:rPr>
          <w:rFonts w:ascii="Arial" w:hAnsi="Arial" w:cs="Arial"/>
          <w:b/>
          <w:color w:val="4472C4" w:themeColor="accent5"/>
          <w:sz w:val="24"/>
          <w:szCs w:val="24"/>
        </w:rPr>
      </w:pPr>
    </w:p>
    <w:p w14:paraId="0E115496" w14:textId="361ABEBE" w:rsidR="003F1E8A"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3F1E8A"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3F1E8A" w:rsidRPr="00820382">
        <w:rPr>
          <w:rFonts w:ascii="Arial" w:hAnsi="Arial" w:cs="Arial"/>
          <w:b/>
          <w:color w:val="8EAADB" w:themeColor="accent5" w:themeTint="99"/>
          <w:sz w:val="24"/>
          <w:szCs w:val="24"/>
        </w:rPr>
        <w:t xml:space="preserve"> the site visit comment below:</w:t>
      </w:r>
    </w:p>
    <w:p w14:paraId="49E6C958"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505356F" w14:textId="3B14484E" w:rsidR="00D541A2" w:rsidRPr="00820382" w:rsidRDefault="00E12DD8" w:rsidP="00282CAA">
      <w:pPr>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If the program has program specific aims, h</w:t>
      </w:r>
      <w:r w:rsidR="003F1E8A" w:rsidRPr="00820382">
        <w:rPr>
          <w:rFonts w:ascii="Arial" w:eastAsia="Times New Roman" w:hAnsi="Arial" w:cs="Arial"/>
          <w:b/>
          <w:bCs/>
          <w:i/>
          <w:iCs/>
          <w:color w:val="8EAADB" w:themeColor="accent5" w:themeTint="99"/>
          <w:sz w:val="24"/>
          <w:szCs w:val="24"/>
        </w:rPr>
        <w:t>ow do staff and interns describe the program's specific aims regarding its professional training?</w:t>
      </w:r>
      <w:r w:rsidR="006227A1" w:rsidRPr="00820382">
        <w:rPr>
          <w:rFonts w:ascii="Arial" w:eastAsia="Times New Roman" w:hAnsi="Arial" w:cs="Arial"/>
          <w:b/>
          <w:bCs/>
          <w:i/>
          <w:iCs/>
          <w:color w:val="8EAADB" w:themeColor="accent5" w:themeTint="99"/>
          <w:sz w:val="24"/>
          <w:szCs w:val="24"/>
        </w:rPr>
        <w:t xml:space="preserve"> How does the program convey those aims to the interns.</w:t>
      </w:r>
    </w:p>
    <w:p w14:paraId="13F2E8EE" w14:textId="77777777" w:rsidR="006B2F58" w:rsidRPr="00820382" w:rsidRDefault="006B2F58" w:rsidP="00282CAA">
      <w:pPr>
        <w:pStyle w:val="ListParagraph"/>
        <w:numPr>
          <w:ilvl w:val="0"/>
          <w:numId w:val="9"/>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How do the day-to-day activities of the program relate to or flow from the program’s specific aims? </w:t>
      </w:r>
    </w:p>
    <w:p w14:paraId="26BA0251" w14:textId="1426A48A" w:rsidR="003F1E8A" w:rsidRPr="00820382" w:rsidRDefault="006B2F58" w:rsidP="00282CAA">
      <w:pPr>
        <w:pStyle w:val="ListParagraph"/>
        <w:numPr>
          <w:ilvl w:val="0"/>
          <w:numId w:val="9"/>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interns: What are their individual goals? How are their goals consistent with the aims of the program?</w:t>
      </w:r>
    </w:p>
    <w:p w14:paraId="33336E7B"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72234B5" w14:textId="77777777" w:rsidR="003F1E8A" w:rsidRPr="00820382" w:rsidRDefault="003F1E8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E618F2F" w14:textId="77777777" w:rsidR="003F1E8A" w:rsidRPr="00820382" w:rsidRDefault="003F1E8A" w:rsidP="00820382">
      <w:pPr>
        <w:widowControl w:val="0"/>
        <w:spacing w:after="0"/>
        <w:jc w:val="both"/>
        <w:outlineLvl w:val="0"/>
        <w:rPr>
          <w:rFonts w:ascii="Arial" w:hAnsi="Arial" w:cs="Arial"/>
          <w:b/>
          <w:color w:val="4472C4" w:themeColor="accent5"/>
          <w:sz w:val="24"/>
          <w:szCs w:val="24"/>
        </w:rPr>
      </w:pPr>
    </w:p>
    <w:p w14:paraId="755195FD" w14:textId="77777777" w:rsidR="003F1E8A" w:rsidRPr="00820382" w:rsidRDefault="003F1E8A" w:rsidP="00820382">
      <w:pPr>
        <w:widowControl w:val="0"/>
        <w:spacing w:after="0"/>
        <w:jc w:val="both"/>
        <w:outlineLvl w:val="0"/>
        <w:rPr>
          <w:rFonts w:ascii="Arial" w:eastAsia="Times New Roman" w:hAnsi="Arial" w:cs="Arial"/>
          <w:b/>
          <w:sz w:val="24"/>
          <w:szCs w:val="24"/>
        </w:rPr>
      </w:pPr>
    </w:p>
    <w:p w14:paraId="0F695D21" w14:textId="77777777" w:rsidR="003F1E8A" w:rsidRPr="00820382" w:rsidRDefault="003F1E8A" w:rsidP="00820382">
      <w:pPr>
        <w:widowControl w:val="0"/>
        <w:spacing w:after="0"/>
        <w:jc w:val="both"/>
        <w:outlineLvl w:val="0"/>
        <w:rPr>
          <w:rFonts w:ascii="Arial" w:eastAsia="Times New Roman" w:hAnsi="Arial" w:cs="Arial"/>
          <w:b/>
          <w:sz w:val="24"/>
          <w:szCs w:val="24"/>
        </w:rPr>
      </w:pPr>
    </w:p>
    <w:p w14:paraId="55D2F81E" w14:textId="77777777" w:rsidR="003F1E8A" w:rsidRPr="00820382" w:rsidRDefault="003F1E8A" w:rsidP="00820382">
      <w:pPr>
        <w:widowControl w:val="0"/>
        <w:spacing w:after="0"/>
        <w:jc w:val="both"/>
        <w:outlineLvl w:val="0"/>
        <w:rPr>
          <w:rFonts w:ascii="Arial" w:eastAsia="Times New Roman" w:hAnsi="Arial" w:cs="Arial"/>
          <w:b/>
          <w:sz w:val="24"/>
          <w:szCs w:val="24"/>
        </w:rPr>
      </w:pPr>
    </w:p>
    <w:p w14:paraId="2F56F36E" w14:textId="77777777" w:rsidR="003F1E8A" w:rsidRPr="00820382" w:rsidRDefault="003F1E8A" w:rsidP="00820382">
      <w:pPr>
        <w:widowControl w:val="0"/>
        <w:spacing w:after="0"/>
        <w:jc w:val="both"/>
        <w:outlineLvl w:val="0"/>
        <w:rPr>
          <w:rFonts w:ascii="Arial" w:eastAsia="Times New Roman" w:hAnsi="Arial" w:cs="Arial"/>
          <w:b/>
          <w:sz w:val="24"/>
          <w:szCs w:val="24"/>
        </w:rPr>
      </w:pPr>
    </w:p>
    <w:p w14:paraId="39FC7EEA" w14:textId="19857144" w:rsidR="00B73841" w:rsidRPr="00820382" w:rsidRDefault="00086023" w:rsidP="00820382">
      <w:pPr>
        <w:widowControl w:val="0"/>
        <w:spacing w:after="0"/>
        <w:jc w:val="both"/>
        <w:outlineLvl w:val="0"/>
        <w:rPr>
          <w:rFonts w:ascii="Arial" w:eastAsia="Times New Roman" w:hAnsi="Arial" w:cs="Arial"/>
          <w:bCs/>
          <w:sz w:val="24"/>
          <w:szCs w:val="24"/>
        </w:rPr>
      </w:pPr>
      <w:r w:rsidRPr="00820382">
        <w:rPr>
          <w:rFonts w:ascii="Arial" w:eastAsia="Times New Roman" w:hAnsi="Arial" w:cs="Arial"/>
          <w:b/>
          <w:sz w:val="24"/>
          <w:szCs w:val="24"/>
        </w:rPr>
        <w:t>II.B.2.</w:t>
      </w:r>
      <w:r w:rsidRPr="00820382">
        <w:rPr>
          <w:rFonts w:ascii="Arial" w:eastAsia="Times New Roman" w:hAnsi="Arial" w:cs="Arial"/>
          <w:sz w:val="24"/>
          <w:szCs w:val="24"/>
        </w:rPr>
        <w:t xml:space="preserve"> </w:t>
      </w:r>
      <w:r w:rsidRPr="00820382">
        <w:rPr>
          <w:rFonts w:ascii="Arial" w:eastAsia="Times New Roman" w:hAnsi="Arial" w:cs="Arial"/>
          <w:b/>
          <w:bCs/>
          <w:sz w:val="24"/>
          <w:szCs w:val="24"/>
        </w:rPr>
        <w:t xml:space="preserve">Program-Specific Competencies. </w:t>
      </w:r>
    </w:p>
    <w:p w14:paraId="43E921E3" w14:textId="77777777" w:rsidR="0078604E" w:rsidRPr="00820382" w:rsidRDefault="0078604E"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While internship programs accredited in health service psychology must encompass profession-wide competencies required of all programs, they may also elect to demonstrate program-specific competencies. </w:t>
      </w:r>
    </w:p>
    <w:p w14:paraId="61C5CA4B" w14:textId="77777777" w:rsidR="0078604E" w:rsidRPr="00820382" w:rsidRDefault="0078604E" w:rsidP="00282CAA">
      <w:pPr>
        <w:widowControl w:val="0"/>
        <w:numPr>
          <w:ilvl w:val="0"/>
          <w:numId w:val="4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must specify if its intended training outcomes will place special emphasis on the development of any competencies in addition to those expected for all psychology interns or to a greater degree of achievement than might be expected for all psychology interns. </w:t>
      </w:r>
    </w:p>
    <w:p w14:paraId="7BEE8E5D" w14:textId="77777777" w:rsidR="0078604E" w:rsidRPr="00820382" w:rsidRDefault="0078604E" w:rsidP="00282CAA">
      <w:pPr>
        <w:widowControl w:val="0"/>
        <w:numPr>
          <w:ilvl w:val="0"/>
          <w:numId w:val="4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Additional competencies, if any, must be current and consistent with the definition of health service psychology, ethics of the profession, and aims of the program. </w:t>
      </w:r>
    </w:p>
    <w:p w14:paraId="5568A958" w14:textId="77777777" w:rsidR="0078604E" w:rsidRPr="00820382" w:rsidRDefault="0078604E"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contextualSpacing/>
        <w:jc w:val="both"/>
        <w:rPr>
          <w:rFonts w:ascii="Arial" w:eastAsia="Times New Roman" w:hAnsi="Arial" w:cs="Arial"/>
          <w:bCs/>
          <w:sz w:val="24"/>
          <w:szCs w:val="24"/>
          <w:lang w:val="en-GB"/>
        </w:rPr>
      </w:pPr>
    </w:p>
    <w:p w14:paraId="649B157A" w14:textId="2445631B" w:rsidR="002714F1"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2714F1"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2714F1" w:rsidRPr="00820382">
        <w:rPr>
          <w:rFonts w:ascii="Arial" w:hAnsi="Arial" w:cs="Arial"/>
          <w:b/>
          <w:color w:val="8EAADB" w:themeColor="accent5" w:themeTint="99"/>
          <w:sz w:val="24"/>
          <w:szCs w:val="24"/>
        </w:rPr>
        <w:t xml:space="preserve"> the site visit comment below:</w:t>
      </w:r>
    </w:p>
    <w:p w14:paraId="2C93D6A4"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B7A84E3" w14:textId="77777777" w:rsidR="002545D7" w:rsidRPr="00820382" w:rsidRDefault="002714F1" w:rsidP="00282CAA">
      <w:pPr>
        <w:widowControl w:val="0"/>
        <w:numPr>
          <w:ilvl w:val="0"/>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Are interns/staff aware of any program specific competencies? How are they incorporated into their training?</w:t>
      </w:r>
    </w:p>
    <w:p w14:paraId="2B4FCA8C" w14:textId="77777777" w:rsidR="002545D7" w:rsidRPr="00820382" w:rsidRDefault="002545D7" w:rsidP="00282CAA">
      <w:pPr>
        <w:widowControl w:val="0"/>
        <w:numPr>
          <w:ilvl w:val="0"/>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are any program-specific competencies supportive of and consistent with the aims of the program?</w:t>
      </w:r>
    </w:p>
    <w:p w14:paraId="2F1A320E" w14:textId="77777777" w:rsidR="002545D7" w:rsidRPr="00820382" w:rsidRDefault="002545D7" w:rsidP="00282CAA">
      <w:pPr>
        <w:widowControl w:val="0"/>
        <w:numPr>
          <w:ilvl w:val="0"/>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did the program identify which program-specific competencies to require and why?</w:t>
      </w:r>
    </w:p>
    <w:p w14:paraId="550898A3"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5D4881F"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671130B" w14:textId="6A562E1F" w:rsidR="00CE5EC1" w:rsidRPr="00820382" w:rsidRDefault="00CE5EC1" w:rsidP="00820382">
      <w:pPr>
        <w:spacing w:after="0" w:line="240" w:lineRule="auto"/>
        <w:jc w:val="both"/>
        <w:rPr>
          <w:rFonts w:ascii="Arial" w:hAnsi="Arial" w:cs="Arial"/>
          <w:b/>
          <w:color w:val="4472C4" w:themeColor="accent5"/>
          <w:sz w:val="24"/>
          <w:szCs w:val="24"/>
        </w:rPr>
      </w:pPr>
    </w:p>
    <w:p w14:paraId="07345B8B" w14:textId="7EA895C5" w:rsidR="002714F1" w:rsidRPr="00820382" w:rsidRDefault="002714F1" w:rsidP="00820382">
      <w:pPr>
        <w:spacing w:after="0" w:line="240" w:lineRule="auto"/>
        <w:jc w:val="both"/>
        <w:rPr>
          <w:rFonts w:ascii="Arial" w:hAnsi="Arial" w:cs="Arial"/>
          <w:b/>
          <w:color w:val="4472C4" w:themeColor="accent5"/>
          <w:sz w:val="24"/>
          <w:szCs w:val="24"/>
        </w:rPr>
      </w:pPr>
    </w:p>
    <w:p w14:paraId="2486A233" w14:textId="5C094D47" w:rsidR="002714F1" w:rsidRPr="00820382" w:rsidRDefault="002714F1" w:rsidP="00820382">
      <w:pPr>
        <w:spacing w:after="0" w:line="240" w:lineRule="auto"/>
        <w:jc w:val="both"/>
        <w:rPr>
          <w:rFonts w:ascii="Arial" w:hAnsi="Arial" w:cs="Arial"/>
          <w:b/>
          <w:color w:val="4472C4" w:themeColor="accent5"/>
          <w:sz w:val="24"/>
          <w:szCs w:val="24"/>
        </w:rPr>
      </w:pPr>
    </w:p>
    <w:p w14:paraId="6BE672F5" w14:textId="02D51CDD" w:rsidR="002714F1" w:rsidRPr="00820382" w:rsidRDefault="002714F1" w:rsidP="00820382">
      <w:pPr>
        <w:spacing w:after="0" w:line="240" w:lineRule="auto"/>
        <w:jc w:val="both"/>
        <w:rPr>
          <w:rFonts w:ascii="Arial" w:hAnsi="Arial" w:cs="Arial"/>
          <w:b/>
          <w:color w:val="4472C4" w:themeColor="accent5"/>
          <w:sz w:val="24"/>
          <w:szCs w:val="24"/>
        </w:rPr>
      </w:pPr>
    </w:p>
    <w:p w14:paraId="44C10780" w14:textId="3C49A2B4" w:rsidR="002714F1" w:rsidRPr="00820382" w:rsidRDefault="002714F1" w:rsidP="00820382">
      <w:pPr>
        <w:spacing w:after="0" w:line="240" w:lineRule="auto"/>
        <w:jc w:val="both"/>
        <w:rPr>
          <w:rFonts w:ascii="Arial" w:hAnsi="Arial" w:cs="Arial"/>
          <w:b/>
          <w:color w:val="4472C4" w:themeColor="accent5"/>
          <w:sz w:val="24"/>
          <w:szCs w:val="24"/>
        </w:rPr>
      </w:pPr>
    </w:p>
    <w:p w14:paraId="6FF39EC4" w14:textId="77777777" w:rsidR="002714F1" w:rsidRPr="00820382" w:rsidRDefault="002714F1" w:rsidP="00820382">
      <w:pPr>
        <w:spacing w:after="0" w:line="240" w:lineRule="auto"/>
        <w:jc w:val="both"/>
        <w:rPr>
          <w:rFonts w:ascii="Arial" w:hAnsi="Arial" w:cs="Arial"/>
          <w:b/>
          <w:color w:val="4472C4" w:themeColor="accent5"/>
          <w:sz w:val="24"/>
          <w:szCs w:val="24"/>
        </w:rPr>
      </w:pPr>
    </w:p>
    <w:p w14:paraId="0587F9CC" w14:textId="77777777" w:rsidR="00B73841" w:rsidRPr="00820382" w:rsidRDefault="00B73841"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II.C. Learning Elements to Develop Competencies</w:t>
      </w:r>
    </w:p>
    <w:p w14:paraId="0481C58A" w14:textId="77777777" w:rsidR="00163268" w:rsidRPr="00820382" w:rsidRDefault="00163268" w:rsidP="00820382">
      <w:pPr>
        <w:widowControl w:val="0"/>
        <w:spacing w:after="0" w:line="240" w:lineRule="auto"/>
        <w:jc w:val="both"/>
        <w:outlineLvl w:val="0"/>
        <w:rPr>
          <w:rFonts w:ascii="Arial" w:eastAsia="Times New Roman" w:hAnsi="Arial" w:cs="Arial"/>
          <w:b/>
          <w:sz w:val="24"/>
          <w:szCs w:val="24"/>
        </w:rPr>
      </w:pPr>
    </w:p>
    <w:p w14:paraId="5A4B3569" w14:textId="02C2C164"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II.C.I.</w:t>
      </w:r>
      <w:r w:rsidRPr="00820382">
        <w:rPr>
          <w:rFonts w:ascii="Arial" w:eastAsia="Times New Roman" w:hAnsi="Arial" w:cs="Arial"/>
          <w:sz w:val="24"/>
          <w:szCs w:val="24"/>
        </w:rPr>
        <w:t xml:space="preserve"> </w:t>
      </w:r>
      <w:r w:rsidRPr="00820382">
        <w:rPr>
          <w:rFonts w:ascii="Arial" w:eastAsia="Times New Roman" w:hAnsi="Arial" w:cs="Arial"/>
          <w:b/>
          <w:bCs/>
          <w:sz w:val="24"/>
          <w:szCs w:val="24"/>
        </w:rPr>
        <w:t xml:space="preserve">Educational Activities. </w:t>
      </w:r>
    </w:p>
    <w:p w14:paraId="2D73F3BA" w14:textId="111E4BD2" w:rsidR="00163268" w:rsidRPr="00820382" w:rsidRDefault="00933130" w:rsidP="00820382">
      <w:pPr>
        <w:widowControl w:val="0"/>
        <w:spacing w:after="0" w:line="240" w:lineRule="auto"/>
        <w:jc w:val="both"/>
        <w:rPr>
          <w:rFonts w:ascii="Arial" w:eastAsia="Times New Roman" w:hAnsi="Arial" w:cs="Arial"/>
          <w:sz w:val="24"/>
          <w:szCs w:val="24"/>
        </w:rPr>
      </w:pPr>
      <w:r w:rsidRPr="00820382">
        <w:rPr>
          <w:rFonts w:ascii="Arial" w:eastAsia="Times New Roman" w:hAnsi="Arial" w:cs="Arial"/>
          <w:sz w:val="24"/>
          <w:szCs w:val="24"/>
        </w:rPr>
        <w:t>It is the responsibility of the program to have a clear and coherent plan for educational activities that support interns’ achievement of both profession-wide and any program-specific competencies.</w:t>
      </w:r>
    </w:p>
    <w:p w14:paraId="4D7A5EF5" w14:textId="77777777" w:rsidR="00933130" w:rsidRPr="00820382" w:rsidRDefault="00933130" w:rsidP="00820382">
      <w:pPr>
        <w:widowControl w:val="0"/>
        <w:spacing w:after="0" w:line="240" w:lineRule="auto"/>
        <w:jc w:val="both"/>
        <w:rPr>
          <w:rFonts w:ascii="Arial" w:eastAsia="Times New Roman" w:hAnsi="Arial" w:cs="Arial"/>
          <w:sz w:val="24"/>
          <w:szCs w:val="24"/>
        </w:rPr>
      </w:pPr>
    </w:p>
    <w:p w14:paraId="65FB4A5F"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4540781" w14:textId="0ABEF1C8" w:rsidR="00E057C0" w:rsidRPr="00820382" w:rsidRDefault="00E057C0" w:rsidP="00820382">
      <w:pPr>
        <w:spacing w:after="0" w:line="240" w:lineRule="auto"/>
        <w:jc w:val="both"/>
        <w:rPr>
          <w:rFonts w:ascii="Arial" w:hAnsi="Arial" w:cs="Arial"/>
          <w:b/>
          <w:color w:val="4472C4" w:themeColor="accent5"/>
          <w:sz w:val="24"/>
          <w:szCs w:val="24"/>
        </w:rPr>
      </w:pPr>
    </w:p>
    <w:p w14:paraId="5A4E2CC4" w14:textId="0418545E" w:rsidR="002714F1" w:rsidRPr="00820382" w:rsidRDefault="002714F1" w:rsidP="00820382">
      <w:pPr>
        <w:spacing w:after="0" w:line="240" w:lineRule="auto"/>
        <w:jc w:val="both"/>
        <w:rPr>
          <w:rFonts w:ascii="Arial" w:hAnsi="Arial" w:cs="Arial"/>
          <w:b/>
          <w:color w:val="4472C4" w:themeColor="accent5"/>
          <w:sz w:val="24"/>
          <w:szCs w:val="24"/>
        </w:rPr>
      </w:pPr>
    </w:p>
    <w:p w14:paraId="3469429C" w14:textId="452D37CF" w:rsidR="002714F1" w:rsidRPr="00820382" w:rsidRDefault="002714F1" w:rsidP="00820382">
      <w:pPr>
        <w:spacing w:after="0" w:line="240" w:lineRule="auto"/>
        <w:jc w:val="both"/>
        <w:rPr>
          <w:rFonts w:ascii="Arial" w:hAnsi="Arial" w:cs="Arial"/>
          <w:b/>
          <w:color w:val="4472C4" w:themeColor="accent5"/>
          <w:sz w:val="24"/>
          <w:szCs w:val="24"/>
        </w:rPr>
      </w:pPr>
    </w:p>
    <w:p w14:paraId="72C2D192" w14:textId="36EEB1EB" w:rsidR="002714F1" w:rsidRPr="00820382" w:rsidRDefault="002714F1" w:rsidP="00820382">
      <w:pPr>
        <w:spacing w:after="0" w:line="240" w:lineRule="auto"/>
        <w:jc w:val="both"/>
        <w:rPr>
          <w:rFonts w:ascii="Arial" w:hAnsi="Arial" w:cs="Arial"/>
          <w:b/>
          <w:color w:val="4472C4" w:themeColor="accent5"/>
          <w:sz w:val="24"/>
          <w:szCs w:val="24"/>
        </w:rPr>
      </w:pPr>
    </w:p>
    <w:p w14:paraId="7E2C6327" w14:textId="07E4C6C2" w:rsidR="002714F1" w:rsidRPr="00820382" w:rsidRDefault="002714F1" w:rsidP="00820382">
      <w:pPr>
        <w:spacing w:after="0" w:line="240" w:lineRule="auto"/>
        <w:jc w:val="both"/>
        <w:rPr>
          <w:rFonts w:ascii="Arial" w:hAnsi="Arial" w:cs="Arial"/>
          <w:b/>
          <w:color w:val="4472C4" w:themeColor="accent5"/>
          <w:sz w:val="24"/>
          <w:szCs w:val="24"/>
        </w:rPr>
      </w:pPr>
    </w:p>
    <w:p w14:paraId="6EA9B00E" w14:textId="77777777" w:rsidR="002714F1" w:rsidRPr="00820382" w:rsidRDefault="002714F1" w:rsidP="00820382">
      <w:pPr>
        <w:spacing w:after="0" w:line="240" w:lineRule="auto"/>
        <w:jc w:val="both"/>
        <w:rPr>
          <w:rFonts w:ascii="Arial" w:hAnsi="Arial" w:cs="Arial"/>
          <w:b/>
          <w:color w:val="4472C4" w:themeColor="accent5"/>
          <w:sz w:val="24"/>
          <w:szCs w:val="24"/>
        </w:rPr>
      </w:pPr>
    </w:p>
    <w:p w14:paraId="3EC17444"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II.C.2. </w:t>
      </w:r>
      <w:r w:rsidRPr="00820382">
        <w:rPr>
          <w:rFonts w:ascii="Arial" w:eastAsia="Times New Roman" w:hAnsi="Arial" w:cs="Arial"/>
          <w:b/>
          <w:bCs/>
          <w:sz w:val="24"/>
          <w:szCs w:val="24"/>
        </w:rPr>
        <w:t xml:space="preserve">Learning Elements </w:t>
      </w:r>
    </w:p>
    <w:p w14:paraId="4CDE2200" w14:textId="77777777" w:rsidR="00895087" w:rsidRPr="00820382" w:rsidRDefault="00895087" w:rsidP="00282CAA">
      <w:pPr>
        <w:widowControl w:val="0"/>
        <w:numPr>
          <w:ilvl w:val="0"/>
          <w:numId w:val="4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program’s primary training method must be experiential (i.e., service delivery in direct contact with service recipients) and include sufficient observation and supervision by psychologists to facilitate interns’ readiness to enter the general practice of psychology on training completion. </w:t>
      </w:r>
    </w:p>
    <w:p w14:paraId="00CB4B5F" w14:textId="77777777" w:rsidR="00895087" w:rsidRPr="00820382" w:rsidRDefault="00895087" w:rsidP="00282CAA">
      <w:pPr>
        <w:widowControl w:val="0"/>
        <w:numPr>
          <w:ilvl w:val="0"/>
          <w:numId w:val="4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must follow a logical training sequence that builds on the skills and competencies acquired during doctoral training. </w:t>
      </w:r>
    </w:p>
    <w:p w14:paraId="1217282C" w14:textId="77777777" w:rsidR="00895087" w:rsidRPr="00820382" w:rsidRDefault="00895087" w:rsidP="00282CAA">
      <w:pPr>
        <w:widowControl w:val="0"/>
        <w:numPr>
          <w:ilvl w:val="0"/>
          <w:numId w:val="4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Training for practice must be cumulative, graded in complexity, and designed to prepare interns for practice or further organized training in a manner consistent with the program’s training structure.</w:t>
      </w:r>
    </w:p>
    <w:p w14:paraId="1D6CDD5B" w14:textId="77777777" w:rsidR="00895087" w:rsidRPr="00820382" w:rsidRDefault="00895087" w:rsidP="00282CAA">
      <w:pPr>
        <w:widowControl w:val="0"/>
        <w:numPr>
          <w:ilvl w:val="0"/>
          <w:numId w:val="41"/>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must describe how intern service delivery tasks and duties are primarily learning-oriented and training considerations take precedence over service delivery and revenue generation.</w:t>
      </w:r>
    </w:p>
    <w:p w14:paraId="4F988402" w14:textId="77777777" w:rsidR="00F0553E" w:rsidRPr="00820382" w:rsidRDefault="00F0553E" w:rsidP="00820382">
      <w:pPr>
        <w:widowControl w:val="0"/>
        <w:spacing w:after="0" w:line="240" w:lineRule="auto"/>
        <w:jc w:val="both"/>
        <w:rPr>
          <w:rFonts w:ascii="Arial" w:hAnsi="Arial" w:cs="Arial"/>
          <w:b/>
          <w:color w:val="4472C4" w:themeColor="accent5"/>
          <w:sz w:val="24"/>
          <w:szCs w:val="24"/>
        </w:rPr>
      </w:pPr>
    </w:p>
    <w:p w14:paraId="76EF262D" w14:textId="77777777" w:rsidR="00F0553E" w:rsidRPr="00820382" w:rsidRDefault="00F0553E" w:rsidP="00820382">
      <w:pPr>
        <w:widowControl w:val="0"/>
        <w:spacing w:after="0" w:line="240" w:lineRule="auto"/>
        <w:ind w:left="720"/>
        <w:jc w:val="both"/>
        <w:rPr>
          <w:rFonts w:ascii="Arial" w:hAnsi="Arial" w:cs="Arial"/>
          <w:b/>
          <w:color w:val="4472C4" w:themeColor="accent5"/>
          <w:sz w:val="24"/>
          <w:szCs w:val="24"/>
        </w:rPr>
      </w:pPr>
    </w:p>
    <w:p w14:paraId="5AB6D1FB" w14:textId="6073BE2A" w:rsidR="002714F1" w:rsidRPr="00820382" w:rsidRDefault="001F55B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2714F1"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2714F1" w:rsidRPr="00820382">
        <w:rPr>
          <w:rFonts w:ascii="Arial" w:hAnsi="Arial" w:cs="Arial"/>
          <w:b/>
          <w:color w:val="8EAADB" w:themeColor="accent5" w:themeTint="99"/>
          <w:sz w:val="24"/>
          <w:szCs w:val="24"/>
        </w:rPr>
        <w:t xml:space="preserve"> the site visit comment below:</w:t>
      </w:r>
    </w:p>
    <w:p w14:paraId="32A2799A"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B3F961C" w14:textId="7D4572B3" w:rsidR="002F066E" w:rsidRPr="00820382" w:rsidRDefault="00017555"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Questions for staff and interns: </w:t>
      </w:r>
      <w:r w:rsidR="002F066E" w:rsidRPr="00820382">
        <w:rPr>
          <w:rFonts w:ascii="Arial" w:eastAsia="Times New Roman" w:hAnsi="Arial" w:cs="Arial"/>
          <w:b/>
          <w:bCs/>
          <w:i/>
          <w:iCs/>
          <w:color w:val="8EAADB" w:themeColor="accent5" w:themeTint="99"/>
          <w:sz w:val="24"/>
          <w:szCs w:val="24"/>
        </w:rPr>
        <w:t xml:space="preserve">Describe how intern clinical activities are based on current psychological science?  How is this fostered by the program (didactics, supervision, modeling by staff/faculty, etc.)?  </w:t>
      </w:r>
    </w:p>
    <w:p w14:paraId="616E928D" w14:textId="77CDF108" w:rsidR="002F066E" w:rsidRPr="00820382" w:rsidRDefault="00017555"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staff</w:t>
      </w:r>
      <w:r w:rsidR="002F066E" w:rsidRPr="00820382">
        <w:rPr>
          <w:rFonts w:ascii="Arial" w:eastAsia="Times New Roman" w:hAnsi="Arial" w:cs="Arial"/>
          <w:b/>
          <w:bCs/>
          <w:i/>
          <w:iCs/>
          <w:color w:val="8EAADB" w:themeColor="accent5" w:themeTint="99"/>
          <w:sz w:val="24"/>
          <w:szCs w:val="24"/>
        </w:rPr>
        <w:t xml:space="preserve"> and interns: Describe how intern training activities change over the course of the program? How might these activities differ at the mid-year and end of the year compared to the beginning of the training year? How might these experiences build upon each other? Through what mechanism does this change occur? Is it intentional? </w:t>
      </w:r>
    </w:p>
    <w:p w14:paraId="69F91804" w14:textId="77777777" w:rsidR="002F066E" w:rsidRPr="00820382" w:rsidRDefault="002F066E"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Does the institution have productivity requirements for interns? What is the ratio of direct clinical time to time allocated for supervision, seminars, and research?</w:t>
      </w:r>
    </w:p>
    <w:p w14:paraId="141B47C5" w14:textId="1C51CE45" w:rsidR="002F066E" w:rsidRPr="00820382" w:rsidRDefault="009324B4"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 for a</w:t>
      </w:r>
      <w:r w:rsidR="002F066E" w:rsidRPr="00820382">
        <w:rPr>
          <w:rFonts w:ascii="Arial" w:eastAsia="Times New Roman" w:hAnsi="Arial" w:cs="Arial"/>
          <w:b/>
          <w:bCs/>
          <w:i/>
          <w:iCs/>
          <w:color w:val="8EAADB" w:themeColor="accent5" w:themeTint="99"/>
          <w:sz w:val="24"/>
          <w:szCs w:val="24"/>
        </w:rPr>
        <w:t>dministration: Has your institution been authorized to provide distance education? (See IR C-29 I).</w:t>
      </w:r>
    </w:p>
    <w:p w14:paraId="759CFCC5" w14:textId="3959C826" w:rsidR="002F066E" w:rsidRPr="00820382" w:rsidRDefault="009324B4"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 for s</w:t>
      </w:r>
      <w:r w:rsidR="002F066E" w:rsidRPr="00820382">
        <w:rPr>
          <w:rFonts w:ascii="Arial" w:eastAsia="Times New Roman" w:hAnsi="Arial" w:cs="Arial"/>
          <w:b/>
          <w:bCs/>
          <w:i/>
          <w:iCs/>
          <w:color w:val="8EAADB" w:themeColor="accent5" w:themeTint="99"/>
          <w:sz w:val="24"/>
          <w:szCs w:val="24"/>
        </w:rPr>
        <w:t>taff: Do educational activities include distance education component and if so, what kinds? Have you received training in distance education? How does the program evaluate the effectiveness of its distance education (including the frequency and sufficiency of staff/trainee interaction)?</w:t>
      </w:r>
    </w:p>
    <w:p w14:paraId="229A1837" w14:textId="0AABE8E3" w:rsidR="002F066E" w:rsidRPr="00820382" w:rsidRDefault="009324B4" w:rsidP="00282CAA">
      <w:pPr>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 for t</w:t>
      </w:r>
      <w:r w:rsidR="002F066E" w:rsidRPr="00820382">
        <w:rPr>
          <w:rFonts w:ascii="Arial" w:eastAsia="Times New Roman" w:hAnsi="Arial" w:cs="Arial"/>
          <w:b/>
          <w:bCs/>
          <w:i/>
          <w:iCs/>
          <w:color w:val="8EAADB" w:themeColor="accent5" w:themeTint="99"/>
          <w:sz w:val="24"/>
          <w:szCs w:val="24"/>
        </w:rPr>
        <w:t>rainees: Have educational activities included distance education components and if so, what kinds? How do distance education experiences compare to in-person activities/experiences? How is your privacy protected, including recordings in which you could be identified? What kinds of trainee support services are available to you when completing distance education activities/experiences? Are they comparable to in-person support services?</w:t>
      </w:r>
    </w:p>
    <w:p w14:paraId="48DEA418"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04A1A1E" w14:textId="77777777" w:rsidR="002714F1" w:rsidRPr="00820382" w:rsidRDefault="002714F1"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bookmarkStart w:id="4" w:name="_Hlk534978790"/>
      <w:r w:rsidRPr="00820382">
        <w:rPr>
          <w:rFonts w:ascii="Arial" w:hAnsi="Arial" w:cs="Arial"/>
          <w:b/>
          <w:color w:val="FF0000"/>
          <w:sz w:val="24"/>
          <w:szCs w:val="24"/>
        </w:rPr>
        <w:t>Site Visit Comment (i.e. final report language to be pasted in CoA Portal):</w:t>
      </w:r>
    </w:p>
    <w:bookmarkEnd w:id="4"/>
    <w:p w14:paraId="3E343CDD" w14:textId="291BD76A" w:rsidR="00F63F78" w:rsidRPr="00820382" w:rsidRDefault="00F63F78" w:rsidP="00820382">
      <w:pPr>
        <w:widowControl w:val="0"/>
        <w:spacing w:after="0" w:line="240" w:lineRule="auto"/>
        <w:jc w:val="both"/>
        <w:rPr>
          <w:rFonts w:ascii="Arial" w:hAnsi="Arial" w:cs="Arial"/>
          <w:b/>
          <w:color w:val="4472C4" w:themeColor="accent5"/>
          <w:sz w:val="24"/>
          <w:szCs w:val="24"/>
        </w:rPr>
      </w:pPr>
    </w:p>
    <w:p w14:paraId="2C23C165" w14:textId="72BF08E5" w:rsidR="002714F1" w:rsidRPr="00820382" w:rsidRDefault="002714F1" w:rsidP="00820382">
      <w:pPr>
        <w:widowControl w:val="0"/>
        <w:spacing w:after="0" w:line="240" w:lineRule="auto"/>
        <w:jc w:val="both"/>
        <w:rPr>
          <w:rFonts w:ascii="Arial" w:eastAsia="Times New Roman" w:hAnsi="Arial" w:cs="Arial"/>
          <w:sz w:val="24"/>
          <w:szCs w:val="24"/>
        </w:rPr>
      </w:pPr>
    </w:p>
    <w:p w14:paraId="25C524CA" w14:textId="17212CEE" w:rsidR="002714F1" w:rsidRPr="00820382" w:rsidRDefault="002714F1" w:rsidP="00820382">
      <w:pPr>
        <w:widowControl w:val="0"/>
        <w:spacing w:after="0" w:line="240" w:lineRule="auto"/>
        <w:jc w:val="both"/>
        <w:rPr>
          <w:rFonts w:ascii="Arial" w:eastAsia="Times New Roman" w:hAnsi="Arial" w:cs="Arial"/>
          <w:sz w:val="24"/>
          <w:szCs w:val="24"/>
        </w:rPr>
      </w:pPr>
    </w:p>
    <w:p w14:paraId="6EC56E3D" w14:textId="27231AD0" w:rsidR="002714F1" w:rsidRPr="00820382" w:rsidRDefault="002714F1" w:rsidP="00820382">
      <w:pPr>
        <w:widowControl w:val="0"/>
        <w:spacing w:after="0" w:line="240" w:lineRule="auto"/>
        <w:jc w:val="both"/>
        <w:rPr>
          <w:rFonts w:ascii="Arial" w:eastAsia="Times New Roman" w:hAnsi="Arial" w:cs="Arial"/>
          <w:sz w:val="24"/>
          <w:szCs w:val="24"/>
        </w:rPr>
      </w:pPr>
    </w:p>
    <w:p w14:paraId="08C872C2" w14:textId="0CE7441D" w:rsidR="002714F1" w:rsidRPr="00820382" w:rsidRDefault="002714F1" w:rsidP="00820382">
      <w:pPr>
        <w:widowControl w:val="0"/>
        <w:spacing w:after="0" w:line="240" w:lineRule="auto"/>
        <w:jc w:val="both"/>
        <w:rPr>
          <w:rFonts w:ascii="Arial" w:eastAsia="Times New Roman" w:hAnsi="Arial" w:cs="Arial"/>
          <w:sz w:val="24"/>
          <w:szCs w:val="24"/>
        </w:rPr>
      </w:pPr>
    </w:p>
    <w:p w14:paraId="1F2CB287" w14:textId="77777777" w:rsidR="002714F1" w:rsidRPr="00820382" w:rsidRDefault="002714F1" w:rsidP="00820382">
      <w:pPr>
        <w:widowControl w:val="0"/>
        <w:spacing w:after="0" w:line="240" w:lineRule="auto"/>
        <w:jc w:val="both"/>
        <w:rPr>
          <w:rFonts w:ascii="Arial" w:eastAsia="Times New Roman" w:hAnsi="Arial" w:cs="Arial"/>
          <w:sz w:val="24"/>
          <w:szCs w:val="24"/>
        </w:rPr>
      </w:pPr>
    </w:p>
    <w:p w14:paraId="00889594"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II.C.3. </w:t>
      </w:r>
      <w:r w:rsidRPr="00820382">
        <w:rPr>
          <w:rFonts w:ascii="Arial" w:eastAsia="Times New Roman" w:hAnsi="Arial" w:cs="Arial"/>
          <w:b/>
          <w:bCs/>
          <w:sz w:val="24"/>
          <w:szCs w:val="24"/>
        </w:rPr>
        <w:t>Supervision</w:t>
      </w:r>
    </w:p>
    <w:p w14:paraId="5D0DE514"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Supervision is regularly scheduled.</w:t>
      </w:r>
    </w:p>
    <w:p w14:paraId="791A0BD3"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Interns receive at least 4 hours of supervision per week. </w:t>
      </w:r>
    </w:p>
    <w:p w14:paraId="77449C81"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rPr>
        <w:t xml:space="preserve">One or more doctoral-level psychologists, who are appropriately trained and licensed, are involved in ongoing supervisory relationships with an intern and have primary professional responsibility for the cases on which supervision is provided. The supervisor(s) must conduct a total of at least 2 hours per week </w:t>
      </w:r>
      <w:r w:rsidRPr="00820382">
        <w:rPr>
          <w:rFonts w:ascii="Arial" w:eastAsia="Times New Roman" w:hAnsi="Arial" w:cs="Arial"/>
          <w:bCs/>
          <w:sz w:val="24"/>
          <w:szCs w:val="24"/>
        </w:rPr>
        <w:lastRenderedPageBreak/>
        <w:t>of individual supervision with the intern during the year. </w:t>
      </w:r>
    </w:p>
    <w:p w14:paraId="1E34EEA3"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Supervisory hours beyond the 2 hours of individual supervision may be provided in an individual or group format and must be:</w:t>
      </w:r>
    </w:p>
    <w:p w14:paraId="6FB39ABC" w14:textId="77777777" w:rsidR="009E13D0" w:rsidRPr="00820382" w:rsidRDefault="009E13D0" w:rsidP="00282CAA">
      <w:pPr>
        <w:widowControl w:val="0"/>
        <w:numPr>
          <w:ilvl w:val="5"/>
          <w:numId w:val="37"/>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characterized as an interactive educational experience between the intern and supervisor. The relationship between supervisor and intern must be evaluative and hierarchical, must extend over time, and must have the simultaneous purposes of enhancing the professional functioning of the more junior person, monitoring the quality of professional services offered, and serving as a gatekeeper for those who are to enter the profession.</w:t>
      </w:r>
    </w:p>
    <w:p w14:paraId="58440EFD" w14:textId="2FAD877B" w:rsidR="009E13D0" w:rsidRPr="00820382" w:rsidRDefault="001B4D3B" w:rsidP="00282CAA">
      <w:pPr>
        <w:widowControl w:val="0"/>
        <w:numPr>
          <w:ilvl w:val="5"/>
          <w:numId w:val="37"/>
        </w:numPr>
        <w:spacing w:after="0" w:line="240" w:lineRule="auto"/>
        <w:jc w:val="both"/>
        <w:rPr>
          <w:rFonts w:ascii="Arial" w:eastAsia="Times New Roman" w:hAnsi="Arial" w:cs="Arial"/>
          <w:bCs/>
          <w:sz w:val="24"/>
          <w:szCs w:val="24"/>
        </w:rPr>
      </w:pPr>
      <w:r w:rsidRPr="00820382">
        <w:rPr>
          <w:rFonts w:ascii="Arial" w:eastAsia="Times New Roman" w:hAnsi="Arial" w:cs="Arial"/>
          <w:bCs/>
          <w:sz w:val="24"/>
          <w:szCs w:val="24"/>
          <w:lang w:val="en-GB"/>
        </w:rPr>
        <w:t>p</w:t>
      </w:r>
      <w:r w:rsidR="009E13D0" w:rsidRPr="00820382">
        <w:rPr>
          <w:rFonts w:ascii="Arial" w:eastAsia="Times New Roman" w:hAnsi="Arial" w:cs="Arial"/>
          <w:bCs/>
          <w:sz w:val="24"/>
          <w:szCs w:val="24"/>
          <w:lang w:val="en-GB"/>
        </w:rPr>
        <w:t>rovided by health care professionals who are appropriately credentialed for their role/contribution to the program.</w:t>
      </w:r>
    </w:p>
    <w:p w14:paraId="45FFE0F1"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Interns should have access to consultation and supervision during times they are providing clinical services.</w:t>
      </w:r>
    </w:p>
    <w:p w14:paraId="04656003" w14:textId="77777777" w:rsidR="009E13D0" w:rsidRPr="00820382" w:rsidRDefault="009E13D0" w:rsidP="00282CAA">
      <w:pPr>
        <w:widowControl w:val="0"/>
        <w:numPr>
          <w:ilvl w:val="0"/>
          <w:numId w:val="42"/>
        </w:numPr>
        <w:spacing w:after="0" w:line="240" w:lineRule="auto"/>
        <w:ind w:left="1080"/>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doctoral-level licensed psychologist supervisors maintain overall responsibility for all supervision, including oversight and integration of supervision provided by other professionals. </w:t>
      </w:r>
    </w:p>
    <w:p w14:paraId="254B7E8E" w14:textId="77777777" w:rsidR="00B73841" w:rsidRPr="00820382" w:rsidRDefault="00B73841" w:rsidP="00820382">
      <w:pPr>
        <w:widowControl w:val="0"/>
        <w:spacing w:after="0" w:line="240" w:lineRule="auto"/>
        <w:jc w:val="both"/>
        <w:rPr>
          <w:rFonts w:ascii="Arial" w:eastAsia="Times New Roman" w:hAnsi="Arial" w:cs="Arial"/>
          <w:bCs/>
          <w:sz w:val="24"/>
          <w:szCs w:val="24"/>
        </w:rPr>
      </w:pPr>
    </w:p>
    <w:p w14:paraId="05ED3347" w14:textId="0698142C" w:rsidR="00DE35E6"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DE35E6"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DE35E6" w:rsidRPr="00820382">
        <w:rPr>
          <w:rFonts w:ascii="Arial" w:hAnsi="Arial" w:cs="Arial"/>
          <w:b/>
          <w:color w:val="8EAADB" w:themeColor="accent5" w:themeTint="99"/>
          <w:sz w:val="24"/>
          <w:szCs w:val="24"/>
        </w:rPr>
        <w:t xml:space="preserve"> the site visit comment below:</w:t>
      </w:r>
    </w:p>
    <w:p w14:paraId="77D4DE91" w14:textId="77777777" w:rsidR="00DE35E6" w:rsidRPr="00820382" w:rsidRDefault="00DE35E6"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0BD1B00" w14:textId="661B0572" w:rsidR="00DE35E6" w:rsidRPr="00820382" w:rsidRDefault="00DE35E6" w:rsidP="00282CAA">
      <w:pPr>
        <w:widowControl w:val="0"/>
        <w:numPr>
          <w:ilvl w:val="0"/>
          <w:numId w:val="1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How do interns describe their experience with clinical supervision? How much individual supervision by a licensed psychologist do interns report receiving each week? </w:t>
      </w:r>
      <w:r w:rsidR="004765FF" w:rsidRPr="00820382">
        <w:rPr>
          <w:rFonts w:ascii="Arial" w:eastAsia="Times New Roman" w:hAnsi="Arial" w:cs="Arial"/>
          <w:b/>
          <w:bCs/>
          <w:i/>
          <w:iCs/>
          <w:color w:val="8EAADB" w:themeColor="accent5" w:themeTint="99"/>
          <w:sz w:val="24"/>
          <w:szCs w:val="24"/>
        </w:rPr>
        <w:t xml:space="preserve">Is their two hours of individual supervision honored or is it frequently interrupted, canceled or cut short? </w:t>
      </w:r>
      <w:r w:rsidRPr="00820382">
        <w:rPr>
          <w:rFonts w:ascii="Arial" w:eastAsia="Times New Roman" w:hAnsi="Arial" w:cs="Arial"/>
          <w:b/>
          <w:bCs/>
          <w:i/>
          <w:iCs/>
          <w:color w:val="8EAADB" w:themeColor="accent5" w:themeTint="99"/>
          <w:sz w:val="24"/>
          <w:szCs w:val="24"/>
        </w:rPr>
        <w:t>What other types supervision do interns report? What is the frequency of this supervision?</w:t>
      </w:r>
    </w:p>
    <w:p w14:paraId="384E87D8" w14:textId="15D345C9" w:rsidR="00DE2BE0" w:rsidRPr="00820382" w:rsidRDefault="00DE35E6" w:rsidP="00282CAA">
      <w:pPr>
        <w:pStyle w:val="ListParagraph"/>
        <w:numPr>
          <w:ilvl w:val="0"/>
          <w:numId w:val="12"/>
        </w:numPr>
        <w:spacing w:after="0" w:line="240" w:lineRule="auto"/>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Discuss how leadership and supervisors describe their experience in providing clinical supervision. Provide supervisors’ descriptions of how much supervision an intern receives each week.</w:t>
      </w:r>
      <w:r w:rsidR="00DE2BE0" w:rsidRPr="00820382">
        <w:rPr>
          <w:rFonts w:ascii="Arial" w:hAnsi="Arial" w:cs="Arial"/>
          <w:sz w:val="24"/>
          <w:szCs w:val="24"/>
        </w:rPr>
        <w:t xml:space="preserve"> </w:t>
      </w:r>
      <w:r w:rsidR="00DE2BE0" w:rsidRPr="00820382">
        <w:rPr>
          <w:rFonts w:ascii="Arial" w:eastAsia="Times New Roman" w:hAnsi="Arial" w:cs="Arial"/>
          <w:b/>
          <w:bCs/>
          <w:i/>
          <w:iCs/>
          <w:color w:val="8EAADB" w:themeColor="accent5" w:themeTint="99"/>
          <w:sz w:val="24"/>
          <w:szCs w:val="24"/>
        </w:rPr>
        <w:t>Do supervisors report interns’ two hours of individual supervision is honored or is it frequently interrupted, canceled or cut short? What other types of supervision do supervisors report interns receive? What is the frequency of this supervision?</w:t>
      </w:r>
    </w:p>
    <w:p w14:paraId="23E06816" w14:textId="77777777" w:rsidR="00DE35E6" w:rsidRPr="00820382" w:rsidRDefault="00DE35E6" w:rsidP="00282CAA">
      <w:pPr>
        <w:widowControl w:val="0"/>
        <w:numPr>
          <w:ilvl w:val="0"/>
          <w:numId w:val="1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Do supervisors report they are provided sufficient time to supervise? </w:t>
      </w:r>
    </w:p>
    <w:p w14:paraId="374EE35D" w14:textId="65B6C4F4" w:rsidR="00666F17" w:rsidRPr="00820382" w:rsidRDefault="00666F17" w:rsidP="00282CAA">
      <w:pPr>
        <w:pStyle w:val="ListParagraph"/>
        <w:numPr>
          <w:ilvl w:val="0"/>
          <w:numId w:val="12"/>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the program director: How does the program ensure that interns receive the required amount of supervision? Through what mechanism(s) is this tracked to ensure that interns receive the required amount of supervision?</w:t>
      </w:r>
    </w:p>
    <w:p w14:paraId="7BA4A9C2" w14:textId="77777777"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32EFE30A" w14:textId="62F9BD23" w:rsidR="001B2933"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1D9E3A6" w14:textId="3EFF1B6A"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BCB8F9E" w14:textId="2B517FA2"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09A3E85" w14:textId="685D57E5"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001D577" w14:textId="416717F0"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0E26A2" w14:textId="58ECE386"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2E1813F" w14:textId="77777777" w:rsidR="00DE35E6" w:rsidRPr="00820382" w:rsidRDefault="00DE35E6"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7B06E85" w14:textId="77777777" w:rsidR="00B73841" w:rsidRPr="00820382" w:rsidRDefault="00B73841"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II.D. Outcomes and Program Effectiveness</w:t>
      </w:r>
    </w:p>
    <w:p w14:paraId="3DC23792" w14:textId="77777777" w:rsidR="00B73841" w:rsidRPr="00820382" w:rsidRDefault="00B73841" w:rsidP="00820382">
      <w:pPr>
        <w:widowControl w:val="0"/>
        <w:spacing w:after="0" w:line="240" w:lineRule="auto"/>
        <w:jc w:val="both"/>
        <w:rPr>
          <w:rFonts w:ascii="Arial" w:eastAsia="Times New Roman" w:hAnsi="Arial" w:cs="Arial"/>
          <w:b/>
          <w:sz w:val="24"/>
          <w:szCs w:val="24"/>
        </w:rPr>
      </w:pPr>
    </w:p>
    <w:p w14:paraId="642D4367" w14:textId="368CA295" w:rsidR="00086023" w:rsidRPr="00820382" w:rsidRDefault="00B73841" w:rsidP="00820382">
      <w:pPr>
        <w:widowControl w:val="0"/>
        <w:spacing w:after="0" w:line="240" w:lineRule="auto"/>
        <w:ind w:left="36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II.D.1 </w:t>
      </w:r>
      <w:r w:rsidR="00086023" w:rsidRPr="00820382">
        <w:rPr>
          <w:rFonts w:ascii="Arial" w:eastAsia="Times New Roman" w:hAnsi="Arial" w:cs="Arial"/>
          <w:b/>
          <w:bCs/>
          <w:sz w:val="24"/>
          <w:szCs w:val="24"/>
        </w:rPr>
        <w:t>Evaluation of Interns' Competencies</w:t>
      </w:r>
      <w:r w:rsidRPr="00820382">
        <w:rPr>
          <w:rFonts w:ascii="Arial" w:eastAsia="Times New Roman" w:hAnsi="Arial" w:cs="Arial"/>
          <w:b/>
          <w:bCs/>
          <w:sz w:val="24"/>
          <w:szCs w:val="24"/>
        </w:rPr>
        <w:tab/>
      </w:r>
    </w:p>
    <w:p w14:paraId="5EDAB906" w14:textId="77777777" w:rsidR="00B73841" w:rsidRPr="00820382" w:rsidRDefault="00B73841" w:rsidP="00820382">
      <w:pPr>
        <w:widowControl w:val="0"/>
        <w:spacing w:after="0" w:line="240" w:lineRule="auto"/>
        <w:ind w:left="360"/>
        <w:jc w:val="both"/>
        <w:rPr>
          <w:rFonts w:ascii="Arial" w:eastAsia="Times New Roman" w:hAnsi="Arial" w:cs="Arial"/>
          <w:b/>
          <w:sz w:val="24"/>
          <w:szCs w:val="24"/>
        </w:rPr>
      </w:pPr>
    </w:p>
    <w:p w14:paraId="0D938A86" w14:textId="77777777" w:rsidR="00B433D1" w:rsidRPr="00820382" w:rsidRDefault="00B433D1" w:rsidP="00282CAA">
      <w:pPr>
        <w:widowControl w:val="0"/>
        <w:numPr>
          <w:ilvl w:val="0"/>
          <w:numId w:val="4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Current Interns.</w:t>
      </w:r>
      <w:r w:rsidRPr="00820382">
        <w:rPr>
          <w:rFonts w:ascii="Arial" w:eastAsia="Times New Roman" w:hAnsi="Arial" w:cs="Arial"/>
          <w:bCs/>
          <w:sz w:val="24"/>
          <w:szCs w:val="24"/>
          <w:lang w:val="en-GB"/>
        </w:rPr>
        <w:t xml:space="preserve"> As part of its ongoing commitment to ensuring the quality of its graduates, the program must evaluate interns in both profession-wide competencies and any program-defined competencies. By the end of the internship, each intern must demonstrate achievement of both the profession-wide competencies and any additional competencies required by the program at the level of independent entry-level practice. For each competency, the program must:</w:t>
      </w:r>
    </w:p>
    <w:p w14:paraId="7035F40B" w14:textId="77777777" w:rsidR="00B433D1" w:rsidRPr="00820382" w:rsidRDefault="00B433D1" w:rsidP="00282CAA">
      <w:pPr>
        <w:widowControl w:val="0"/>
        <w:numPr>
          <w:ilvl w:val="0"/>
          <w:numId w:val="4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specify how it evaluates intern performance;</w:t>
      </w:r>
    </w:p>
    <w:p w14:paraId="60E04121" w14:textId="77777777" w:rsidR="00B433D1" w:rsidRPr="00820382" w:rsidRDefault="00B433D1" w:rsidP="00282CAA">
      <w:pPr>
        <w:widowControl w:val="0"/>
        <w:numPr>
          <w:ilvl w:val="0"/>
          <w:numId w:val="4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identify the minimum level of achievement or performance required of the intern to demonstrate competency;</w:t>
      </w:r>
    </w:p>
    <w:p w14:paraId="162F8800" w14:textId="77777777" w:rsidR="00B433D1" w:rsidRPr="00820382" w:rsidRDefault="00B433D1" w:rsidP="00282CAA">
      <w:pPr>
        <w:widowControl w:val="0"/>
        <w:numPr>
          <w:ilvl w:val="0"/>
          <w:numId w:val="4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provide outcome data that clearly demonstrate all interns successfully completing the program have attained the minimal level of achievement of both the profession-wide and any program-specific competencies;</w:t>
      </w:r>
    </w:p>
    <w:p w14:paraId="388128E4" w14:textId="77777777" w:rsidR="00B433D1" w:rsidRPr="00820382" w:rsidRDefault="00B433D1" w:rsidP="00282CAA">
      <w:pPr>
        <w:widowControl w:val="0"/>
        <w:numPr>
          <w:ilvl w:val="0"/>
          <w:numId w:val="4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base each intern evaluation in part on direct observation (either live or electronic) of the intern; and</w:t>
      </w:r>
    </w:p>
    <w:p w14:paraId="4E0A71D8" w14:textId="77777777" w:rsidR="00B433D1" w:rsidRPr="00820382" w:rsidRDefault="00B433D1" w:rsidP="00282CAA">
      <w:pPr>
        <w:widowControl w:val="0"/>
        <w:numPr>
          <w:ilvl w:val="0"/>
          <w:numId w:val="4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present outcome data (with the program having the flexibility to decide which) that reflects assessment that is consistent with professionally accepted practices in intern competencies evaluation. </w:t>
      </w:r>
    </w:p>
    <w:p w14:paraId="7F25223F" w14:textId="77777777" w:rsidR="00B73841" w:rsidRPr="00820382" w:rsidRDefault="00B73841" w:rsidP="00820382">
      <w:pPr>
        <w:widowControl w:val="0"/>
        <w:spacing w:after="0" w:line="240" w:lineRule="auto"/>
        <w:jc w:val="both"/>
        <w:rPr>
          <w:rFonts w:ascii="Arial" w:eastAsia="Times New Roman" w:hAnsi="Arial" w:cs="Arial"/>
          <w:sz w:val="24"/>
          <w:szCs w:val="24"/>
          <w:u w:val="single"/>
        </w:rPr>
      </w:pPr>
    </w:p>
    <w:p w14:paraId="6C7E0465" w14:textId="652C333E" w:rsidR="00CE39CA"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CE39CA"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CE39CA" w:rsidRPr="00820382">
        <w:rPr>
          <w:rFonts w:ascii="Arial" w:hAnsi="Arial" w:cs="Arial"/>
          <w:b/>
          <w:color w:val="8EAADB" w:themeColor="accent5" w:themeTint="99"/>
          <w:sz w:val="24"/>
          <w:szCs w:val="24"/>
        </w:rPr>
        <w:t xml:space="preserve"> the site visit comment below:</w:t>
      </w:r>
    </w:p>
    <w:p w14:paraId="397B7C12" w14:textId="77777777" w:rsidR="00CE39CA" w:rsidRPr="00820382" w:rsidRDefault="00CE39CA"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72C862F" w14:textId="34142805" w:rsidR="00CE39CA" w:rsidRPr="00820382" w:rsidRDefault="00DE36AC" w:rsidP="00282CAA">
      <w:pPr>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Questions for staff, interns, and program leadership: </w:t>
      </w:r>
      <w:r w:rsidR="002D5452" w:rsidRPr="00820382">
        <w:rPr>
          <w:rFonts w:ascii="Arial" w:eastAsia="Times New Roman" w:hAnsi="Arial" w:cs="Arial"/>
          <w:b/>
          <w:bCs/>
          <w:i/>
          <w:iCs/>
          <w:color w:val="8EAADB" w:themeColor="accent5" w:themeTint="99"/>
          <w:sz w:val="24"/>
          <w:szCs w:val="24"/>
        </w:rPr>
        <w:t xml:space="preserve">Describe the program’s minimum levels of achievement. </w:t>
      </w:r>
      <w:r w:rsidR="00CE39CA" w:rsidRPr="00820382">
        <w:rPr>
          <w:rFonts w:ascii="Arial" w:eastAsia="Times New Roman" w:hAnsi="Arial" w:cs="Arial"/>
          <w:b/>
          <w:bCs/>
          <w:i/>
          <w:iCs/>
          <w:color w:val="8EAADB" w:themeColor="accent5" w:themeTint="99"/>
          <w:sz w:val="24"/>
          <w:szCs w:val="24"/>
        </w:rPr>
        <w:t>How does the program know all interns are achieving the program’s minimum levels of achievement in each competency? </w:t>
      </w:r>
    </w:p>
    <w:p w14:paraId="41305B34" w14:textId="13857202" w:rsidR="009B26DA" w:rsidRPr="00820382" w:rsidRDefault="009B26DA" w:rsidP="00282CAA">
      <w:pPr>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 for staff: </w:t>
      </w:r>
      <w:r w:rsidR="00F03784" w:rsidRPr="00820382">
        <w:rPr>
          <w:rFonts w:ascii="Arial" w:eastAsia="Times New Roman" w:hAnsi="Arial" w:cs="Arial"/>
          <w:b/>
          <w:bCs/>
          <w:i/>
          <w:iCs/>
          <w:color w:val="8EAADB" w:themeColor="accent5" w:themeTint="99"/>
          <w:sz w:val="24"/>
          <w:szCs w:val="24"/>
        </w:rPr>
        <w:t>How does the program assess intern competencies?</w:t>
      </w:r>
    </w:p>
    <w:p w14:paraId="72248AD1" w14:textId="074A85D5" w:rsidR="00CE39CA" w:rsidRPr="00820382" w:rsidRDefault="00CE39CA" w:rsidP="00282CAA">
      <w:pPr>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Describe interns’ understanding of how the program assesses their performance during the internship and what is required to successfully complete the internship.</w:t>
      </w:r>
      <w:r w:rsidR="00184C4A" w:rsidRPr="00820382">
        <w:rPr>
          <w:rFonts w:ascii="Arial" w:eastAsia="Times New Roman" w:hAnsi="Arial" w:cs="Arial"/>
          <w:b/>
          <w:i/>
          <w:color w:val="8EAADB" w:themeColor="accent5" w:themeTint="99"/>
          <w:sz w:val="24"/>
          <w:szCs w:val="24"/>
        </w:rPr>
        <w:t xml:space="preserve"> How are they informed about this?</w:t>
      </w:r>
    </w:p>
    <w:p w14:paraId="0E16B97A" w14:textId="54D01E5F" w:rsidR="00666E4A" w:rsidRPr="00820382" w:rsidRDefault="009963C1" w:rsidP="00282CAA">
      <w:pPr>
        <w:pStyle w:val="ListParagraph"/>
        <w:numPr>
          <w:ilvl w:val="0"/>
          <w:numId w:val="13"/>
        </w:numPr>
        <w:spacing w:after="0" w:line="240" w:lineRule="auto"/>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Questions for l</w:t>
      </w:r>
      <w:r w:rsidR="00666E4A" w:rsidRPr="00820382">
        <w:rPr>
          <w:rFonts w:ascii="Arial" w:eastAsia="Times New Roman" w:hAnsi="Arial" w:cs="Arial"/>
          <w:b/>
          <w:bCs/>
          <w:i/>
          <w:iCs/>
          <w:color w:val="8EAADB" w:themeColor="accent5" w:themeTint="99"/>
          <w:sz w:val="24"/>
          <w:szCs w:val="24"/>
        </w:rPr>
        <w:t>eadership, faculty</w:t>
      </w:r>
      <w:r w:rsidR="00B6217E" w:rsidRPr="00820382">
        <w:rPr>
          <w:rFonts w:ascii="Arial" w:eastAsia="Times New Roman" w:hAnsi="Arial" w:cs="Arial"/>
          <w:b/>
          <w:bCs/>
          <w:i/>
          <w:iCs/>
          <w:color w:val="8EAADB" w:themeColor="accent5" w:themeTint="99"/>
          <w:sz w:val="24"/>
          <w:szCs w:val="24"/>
        </w:rPr>
        <w:t>/staff</w:t>
      </w:r>
      <w:r w:rsidR="00666E4A" w:rsidRPr="00820382">
        <w:rPr>
          <w:rFonts w:ascii="Arial" w:eastAsia="Times New Roman" w:hAnsi="Arial" w:cs="Arial"/>
          <w:b/>
          <w:bCs/>
          <w:i/>
          <w:iCs/>
          <w:color w:val="8EAADB" w:themeColor="accent5" w:themeTint="99"/>
          <w:sz w:val="24"/>
          <w:szCs w:val="24"/>
        </w:rPr>
        <w:t xml:space="preserve">, and interns:  Describe how the supervisors observe the performance of each intern. How often does this observation occur?  </w:t>
      </w:r>
    </w:p>
    <w:p w14:paraId="7EEE7AA5" w14:textId="77777777" w:rsidR="00CE39CA" w:rsidRPr="00820382" w:rsidRDefault="00CE39CA" w:rsidP="00282CAA">
      <w:pPr>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Please describe how interns are evaluated – is an intern’s progress in all profession-wide and program-specific competencies assessed at least twice a year? Is each evaluation based in part on direct observation?</w:t>
      </w:r>
    </w:p>
    <w:p w14:paraId="0DAAE2B1" w14:textId="77777777" w:rsidR="00CE39CA"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B6795EE" w14:textId="78226F5A" w:rsidR="00E76607"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C16DA16" w14:textId="73B96AB6" w:rsidR="00CE39CA"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3FB776" w14:textId="466E00B6" w:rsidR="00CE39CA"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F7B2E07" w14:textId="23A181B6" w:rsidR="00CE39CA"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5F9DB51" w14:textId="77777777" w:rsidR="00CE39CA" w:rsidRPr="00820382" w:rsidRDefault="00CE39CA"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AF85F88" w14:textId="67A3A3DA" w:rsidR="00086023" w:rsidRPr="00820382" w:rsidRDefault="00086023"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II.D.1.b. </w:t>
      </w:r>
      <w:r w:rsidR="00D72CDE" w:rsidRPr="00820382">
        <w:rPr>
          <w:rFonts w:ascii="Arial" w:eastAsia="Times New Roman" w:hAnsi="Arial" w:cs="Arial"/>
          <w:b/>
          <w:bCs/>
          <w:sz w:val="24"/>
          <w:szCs w:val="24"/>
        </w:rPr>
        <w:t>Internship</w:t>
      </w:r>
      <w:r w:rsidRPr="00820382">
        <w:rPr>
          <w:rFonts w:ascii="Arial" w:eastAsia="Times New Roman" w:hAnsi="Arial" w:cs="Arial"/>
          <w:b/>
          <w:bCs/>
          <w:sz w:val="24"/>
          <w:szCs w:val="24"/>
        </w:rPr>
        <w:t xml:space="preserve"> Program Alumni. </w:t>
      </w:r>
    </w:p>
    <w:p w14:paraId="542C9914" w14:textId="1F86E9D3" w:rsidR="00750D4B" w:rsidRPr="00820382" w:rsidRDefault="009530BA" w:rsidP="00820382">
      <w:pPr>
        <w:widowControl w:val="0"/>
        <w:spacing w:after="0" w:line="240" w:lineRule="auto"/>
        <w:jc w:val="both"/>
        <w:rPr>
          <w:rFonts w:ascii="Arial" w:eastAsia="Times New Roman" w:hAnsi="Arial" w:cs="Arial"/>
          <w:sz w:val="24"/>
          <w:szCs w:val="24"/>
          <w:u w:val="single"/>
        </w:rPr>
      </w:pPr>
      <w:r w:rsidRPr="00820382">
        <w:rPr>
          <w:rFonts w:ascii="Arial" w:eastAsia="Times New Roman" w:hAnsi="Arial" w:cs="Arial"/>
          <w:sz w:val="24"/>
          <w:szCs w:val="24"/>
        </w:rPr>
        <w:t>The program must evaluate the functioning of alumni in terms of their career paths in health service psychology. Each program must provide data on how well the program prepared interns in each of the profession-wide and any of the program-specific competencies. The program must also provide data on interns’ job placement and licensure status.</w:t>
      </w:r>
    </w:p>
    <w:p w14:paraId="6D0D8177" w14:textId="77777777" w:rsidR="000D09AA" w:rsidRPr="00820382" w:rsidRDefault="000D09AA" w:rsidP="00820382">
      <w:pPr>
        <w:widowControl w:val="0"/>
        <w:spacing w:after="0" w:line="240" w:lineRule="auto"/>
        <w:jc w:val="both"/>
        <w:rPr>
          <w:rFonts w:ascii="Arial" w:eastAsia="Times New Roman" w:hAnsi="Arial" w:cs="Arial"/>
          <w:sz w:val="24"/>
          <w:szCs w:val="24"/>
          <w:u w:val="single"/>
        </w:rPr>
      </w:pPr>
    </w:p>
    <w:p w14:paraId="3A2C95A9" w14:textId="77777777" w:rsidR="000D09AA" w:rsidRPr="00820382" w:rsidRDefault="000D09AA"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 to consider during the visit and when drafting the site visit comment below:</w:t>
      </w:r>
    </w:p>
    <w:p w14:paraId="5B764FBB" w14:textId="77777777" w:rsidR="000D09AA" w:rsidRPr="00820382" w:rsidRDefault="000D09AA"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4DDA2E1" w14:textId="747E88B7" w:rsidR="000D09AA" w:rsidRPr="00820382" w:rsidRDefault="00861440" w:rsidP="00282CAA">
      <w:pPr>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Discuss the data of alumni career paths with the program leadership. Are those who completed the internship practicing in health service psychology?</w:t>
      </w:r>
    </w:p>
    <w:p w14:paraId="56B3AF50" w14:textId="77777777" w:rsidR="000D09AA" w:rsidRPr="00820382" w:rsidRDefault="000D09AA" w:rsidP="00820382">
      <w:pPr>
        <w:widowControl w:val="0"/>
        <w:spacing w:after="0" w:line="240" w:lineRule="auto"/>
        <w:jc w:val="both"/>
        <w:rPr>
          <w:rFonts w:ascii="Arial" w:eastAsia="Times New Roman" w:hAnsi="Arial" w:cs="Arial"/>
          <w:sz w:val="24"/>
          <w:szCs w:val="24"/>
          <w:u w:val="single"/>
        </w:rPr>
      </w:pPr>
    </w:p>
    <w:p w14:paraId="26AD8690" w14:textId="77777777" w:rsidR="003823B9" w:rsidRPr="00820382" w:rsidRDefault="003823B9"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78E6447" w14:textId="77777777" w:rsidR="00163268" w:rsidRPr="00820382" w:rsidRDefault="00163268" w:rsidP="00820382">
      <w:pPr>
        <w:widowControl w:val="0"/>
        <w:spacing w:before="100" w:beforeAutospacing="1" w:after="100" w:afterAutospacing="1" w:line="240" w:lineRule="auto"/>
        <w:jc w:val="both"/>
        <w:rPr>
          <w:rFonts w:ascii="Arial" w:eastAsia="Times New Roman" w:hAnsi="Arial" w:cs="Arial"/>
          <w:b/>
          <w:sz w:val="24"/>
          <w:szCs w:val="24"/>
        </w:rPr>
      </w:pPr>
    </w:p>
    <w:p w14:paraId="68D3916B" w14:textId="77777777" w:rsidR="00163268" w:rsidRPr="00820382" w:rsidRDefault="00163268" w:rsidP="00820382">
      <w:pPr>
        <w:widowControl w:val="0"/>
        <w:spacing w:before="100" w:beforeAutospacing="1" w:after="100" w:afterAutospacing="1" w:line="240" w:lineRule="auto"/>
        <w:jc w:val="both"/>
        <w:rPr>
          <w:rFonts w:ascii="Arial" w:eastAsia="Times New Roman" w:hAnsi="Arial" w:cs="Arial"/>
          <w:b/>
          <w:sz w:val="24"/>
          <w:szCs w:val="24"/>
        </w:rPr>
      </w:pPr>
    </w:p>
    <w:p w14:paraId="1700F0A0" w14:textId="0CA9CABE" w:rsidR="00086023" w:rsidRPr="00820382" w:rsidRDefault="00086023" w:rsidP="00820382">
      <w:pPr>
        <w:widowControl w:val="0"/>
        <w:spacing w:before="100" w:beforeAutospacing="1" w:after="100" w:afterAutospacing="1" w:line="240" w:lineRule="auto"/>
        <w:jc w:val="both"/>
        <w:rPr>
          <w:rFonts w:ascii="Arial" w:eastAsia="Times New Roman" w:hAnsi="Arial" w:cs="Arial"/>
          <w:b/>
          <w:i/>
          <w:sz w:val="24"/>
          <w:szCs w:val="24"/>
        </w:rPr>
      </w:pPr>
      <w:r w:rsidRPr="00820382">
        <w:rPr>
          <w:rFonts w:ascii="Arial" w:eastAsia="Times New Roman" w:hAnsi="Arial" w:cs="Arial"/>
          <w:b/>
          <w:sz w:val="24"/>
          <w:szCs w:val="24"/>
        </w:rPr>
        <w:t xml:space="preserve">II.D.2. </w:t>
      </w:r>
      <w:r w:rsidRPr="00820382">
        <w:rPr>
          <w:rFonts w:ascii="Arial" w:eastAsia="Times New Roman" w:hAnsi="Arial" w:cs="Arial"/>
          <w:b/>
          <w:bCs/>
          <w:sz w:val="24"/>
          <w:szCs w:val="24"/>
        </w:rPr>
        <w:t xml:space="preserve">Evaluation of Program Effectiveness and Quality Improvement </w:t>
      </w:r>
      <w:r w:rsidRPr="00820382">
        <w:rPr>
          <w:rFonts w:ascii="Arial" w:eastAsia="Times New Roman" w:hAnsi="Arial" w:cs="Arial"/>
          <w:b/>
          <w:bCs/>
          <w:i/>
          <w:sz w:val="24"/>
          <w:szCs w:val="24"/>
        </w:rPr>
        <w:t xml:space="preserve">Efforts </w:t>
      </w:r>
    </w:p>
    <w:p w14:paraId="6FE11CCD" w14:textId="77777777" w:rsidR="002C3BE3" w:rsidRPr="00820382" w:rsidRDefault="002C3BE3" w:rsidP="00282CAA">
      <w:pPr>
        <w:widowControl w:val="0"/>
        <w:numPr>
          <w:ilvl w:val="0"/>
          <w:numId w:val="45"/>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 xml:space="preserve">The program must demonstrate ongoing self-evaluation to monitor its performance to ensure competence in health service psychology and contribute to fulfilment of its sponsor institution’s mission. </w:t>
      </w:r>
    </w:p>
    <w:p w14:paraId="2A1AE86C" w14:textId="77777777" w:rsidR="002C3BE3" w:rsidRPr="00820382" w:rsidRDefault="002C3BE3" w:rsidP="00282CAA">
      <w:pPr>
        <w:widowControl w:val="0"/>
        <w:numPr>
          <w:ilvl w:val="0"/>
          <w:numId w:val="45"/>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The program must document mechanisms for engaging in regular, ongoing self-assessment that:</w:t>
      </w:r>
    </w:p>
    <w:p w14:paraId="65534C20" w14:textId="77777777" w:rsidR="002C3BE3" w:rsidRPr="00820382" w:rsidRDefault="002C3BE3" w:rsidP="00282CAA">
      <w:pPr>
        <w:widowControl w:val="0"/>
        <w:numPr>
          <w:ilvl w:val="0"/>
          <w:numId w:val="46"/>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involves program stakeholders, including training faculty/staff, interns, program graduates, and others involved in the training program;</w:t>
      </w:r>
    </w:p>
    <w:p w14:paraId="479C601C" w14:textId="77777777" w:rsidR="002C3BE3" w:rsidRPr="00820382" w:rsidRDefault="002C3BE3" w:rsidP="00282CAA">
      <w:pPr>
        <w:widowControl w:val="0"/>
        <w:numPr>
          <w:ilvl w:val="0"/>
          <w:numId w:val="46"/>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evaluates its effectiveness in training interns who, by the completion of the internship, demonstrate competencies required by the profession and the program, and who can engage in professional activities consistent with health service psychology and with the program’s aims;</w:t>
      </w:r>
    </w:p>
    <w:p w14:paraId="551FEF02" w14:textId="77777777" w:rsidR="002C3BE3" w:rsidRPr="00820382" w:rsidRDefault="002C3BE3" w:rsidP="00282CAA">
      <w:pPr>
        <w:widowControl w:val="0"/>
        <w:numPr>
          <w:ilvl w:val="0"/>
          <w:numId w:val="46"/>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has procedures in place to use proximal and distal data to monitor, make changes in, and improve the program;</w:t>
      </w:r>
    </w:p>
    <w:p w14:paraId="4520FB97" w14:textId="77777777" w:rsidR="002C3BE3" w:rsidRPr="00820382" w:rsidRDefault="002C3BE3" w:rsidP="00282CAA">
      <w:pPr>
        <w:widowControl w:val="0"/>
        <w:numPr>
          <w:ilvl w:val="0"/>
          <w:numId w:val="46"/>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provides resources and/or opportunities to enhance the quality of its training and supervision faculty/staff through continual professional development; and</w:t>
      </w:r>
    </w:p>
    <w:p w14:paraId="1D609DDC" w14:textId="24E9434D" w:rsidR="002C3BE3" w:rsidRPr="00820382" w:rsidRDefault="002C3BE3" w:rsidP="00282CAA">
      <w:pPr>
        <w:widowControl w:val="0"/>
        <w:numPr>
          <w:ilvl w:val="0"/>
          <w:numId w:val="46"/>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evaluates the currency and appropriateness of its aims, educational activities, policies, and procedures with respect to its sponsor institution’s mission and goals; local, state, regional, and national needs for psychological services; national standards for health service psychology; and the evolving evidence base of the profession.</w:t>
      </w:r>
    </w:p>
    <w:p w14:paraId="24ED4D31" w14:textId="77777777" w:rsidR="00750D4B" w:rsidRPr="00820382" w:rsidRDefault="00750D4B" w:rsidP="00820382">
      <w:pPr>
        <w:widowControl w:val="0"/>
        <w:spacing w:after="0" w:line="240" w:lineRule="auto"/>
        <w:jc w:val="both"/>
        <w:rPr>
          <w:rFonts w:ascii="Arial" w:eastAsia="Times New Roman" w:hAnsi="Arial" w:cs="Arial"/>
          <w:sz w:val="24"/>
          <w:szCs w:val="24"/>
        </w:rPr>
      </w:pPr>
    </w:p>
    <w:p w14:paraId="1869A49D" w14:textId="5F50C179" w:rsidR="00297AFD"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297AFD"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297AFD" w:rsidRPr="00820382">
        <w:rPr>
          <w:rFonts w:ascii="Arial" w:hAnsi="Arial" w:cs="Arial"/>
          <w:b/>
          <w:color w:val="8EAADB" w:themeColor="accent5" w:themeTint="99"/>
          <w:sz w:val="24"/>
          <w:szCs w:val="24"/>
        </w:rPr>
        <w:t xml:space="preserve"> the site visit comment below:</w:t>
      </w:r>
    </w:p>
    <w:p w14:paraId="27DCD39C" w14:textId="77777777" w:rsidR="00297AFD" w:rsidRPr="00820382" w:rsidRDefault="00297AFD"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38D09C63" w14:textId="42851089" w:rsidR="00297AFD" w:rsidRPr="00820382" w:rsidRDefault="00C9562D" w:rsidP="00282CAA">
      <w:pPr>
        <w:pStyle w:val="ListParagraph"/>
        <w:numPr>
          <w:ilvl w:val="0"/>
          <w:numId w:val="14"/>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Describe the program’s self-study or self-improvement process. </w:t>
      </w:r>
      <w:r w:rsidR="00297AFD" w:rsidRPr="00820382">
        <w:rPr>
          <w:rFonts w:ascii="Arial" w:eastAsia="Times New Roman" w:hAnsi="Arial" w:cs="Arial"/>
          <w:b/>
          <w:bCs/>
          <w:i/>
          <w:iCs/>
          <w:color w:val="8EAADB" w:themeColor="accent5" w:themeTint="99"/>
          <w:sz w:val="24"/>
          <w:szCs w:val="24"/>
        </w:rPr>
        <w:t>How is feedback obtained from staff, interns, graduates and others involved in the program? </w:t>
      </w:r>
      <w:r w:rsidR="00E141F8" w:rsidRPr="00820382">
        <w:rPr>
          <w:rFonts w:ascii="Arial" w:eastAsia="Times New Roman" w:hAnsi="Arial" w:cs="Arial"/>
          <w:b/>
          <w:bCs/>
          <w:i/>
          <w:iCs/>
          <w:color w:val="8EAADB" w:themeColor="accent5" w:themeTint="99"/>
          <w:sz w:val="24"/>
          <w:szCs w:val="24"/>
        </w:rPr>
        <w:t xml:space="preserve">How are changes made? Are there formal meetings? How often? Who attends? </w:t>
      </w:r>
    </w:p>
    <w:p w14:paraId="37D6B50E" w14:textId="0174A1BA" w:rsidR="0001633E" w:rsidRPr="00820382" w:rsidRDefault="00297AFD" w:rsidP="00282CAA">
      <w:pPr>
        <w:pStyle w:val="ListParagraph"/>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How do interns describe their process for providing feedback about the program? What do interns report regarding the program’s response to their feedback? </w:t>
      </w:r>
      <w:r w:rsidR="0001633E" w:rsidRPr="00820382">
        <w:rPr>
          <w:rFonts w:ascii="Arial" w:eastAsia="Times New Roman" w:hAnsi="Arial" w:cs="Arial"/>
          <w:b/>
          <w:bCs/>
          <w:i/>
          <w:iCs/>
          <w:color w:val="8EAADB" w:themeColor="accent5" w:themeTint="99"/>
          <w:sz w:val="24"/>
          <w:szCs w:val="24"/>
        </w:rPr>
        <w:t xml:space="preserve">Are they heard? Have changes occurred as a result of their feedback?   </w:t>
      </w:r>
    </w:p>
    <w:p w14:paraId="04E81F71" w14:textId="37D48C67" w:rsidR="00986A73" w:rsidRPr="00820382" w:rsidRDefault="00297AFD" w:rsidP="00282CAA">
      <w:pPr>
        <w:pStyle w:val="ListParagraph"/>
        <w:numPr>
          <w:ilvl w:val="0"/>
          <w:numId w:val="14"/>
        </w:numPr>
        <w:spacing w:after="0" w:line="240" w:lineRule="auto"/>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What opportunities are available for staff professional development?</w:t>
      </w:r>
      <w:r w:rsidR="00986A73" w:rsidRPr="00820382">
        <w:rPr>
          <w:rFonts w:ascii="Arial" w:hAnsi="Arial" w:cs="Arial"/>
          <w:sz w:val="24"/>
          <w:szCs w:val="24"/>
        </w:rPr>
        <w:t xml:space="preserve"> </w:t>
      </w:r>
      <w:r w:rsidR="00986A73" w:rsidRPr="00820382">
        <w:rPr>
          <w:rFonts w:ascii="Arial" w:eastAsia="Times New Roman" w:hAnsi="Arial" w:cs="Arial"/>
          <w:b/>
          <w:bCs/>
          <w:i/>
          <w:iCs/>
          <w:color w:val="8EAADB" w:themeColor="accent5" w:themeTint="99"/>
          <w:sz w:val="24"/>
          <w:szCs w:val="24"/>
        </w:rPr>
        <w:t>What supports are available from the program and/or institution? How does the program foster the professional development of staff/faculty?</w:t>
      </w:r>
    </w:p>
    <w:p w14:paraId="10363BE3" w14:textId="77777777" w:rsidR="009B2BFF" w:rsidRPr="00820382" w:rsidRDefault="00297AFD" w:rsidP="00282CAA">
      <w:pPr>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Is the program staff aware of and planful about how their program fits into trends that are affecting the sponsoring institution, career opportunities, and training trends in the region and nation?</w:t>
      </w:r>
    </w:p>
    <w:p w14:paraId="6502EAFA" w14:textId="6A50B711" w:rsidR="009B2BFF" w:rsidRPr="00820382" w:rsidRDefault="009B2BFF" w:rsidP="00282CAA">
      <w:pPr>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What recent changes have been made? Through what mechanism did the program become aware or identify that change was needed? </w:t>
      </w:r>
    </w:p>
    <w:p w14:paraId="3BFD64F1" w14:textId="77777777" w:rsidR="009B2BFF" w:rsidRPr="00820382" w:rsidRDefault="009B2BFF" w:rsidP="00282CAA">
      <w:pPr>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are proximal and distal outcome data used to determine the extent to which the program is achieving its aims?</w:t>
      </w:r>
    </w:p>
    <w:p w14:paraId="03164F84" w14:textId="77777777" w:rsidR="009B2BFF" w:rsidRPr="00820382" w:rsidRDefault="009B2BFF" w:rsidP="00282CAA">
      <w:pPr>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How does the host institution show that it values and recognizes the importance of intern training?</w:t>
      </w:r>
    </w:p>
    <w:p w14:paraId="141A894C" w14:textId="77777777" w:rsidR="00297AFD" w:rsidRPr="00820382" w:rsidRDefault="00297AFD"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911E9F2" w14:textId="77777777" w:rsidR="00297AFD" w:rsidRPr="00820382" w:rsidRDefault="00297AFD"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096F2834" w14:textId="77777777" w:rsidR="00D72CDE" w:rsidRPr="00820382" w:rsidRDefault="00D72CDE" w:rsidP="00820382">
      <w:pPr>
        <w:spacing w:after="0" w:line="240" w:lineRule="auto"/>
        <w:jc w:val="both"/>
        <w:outlineLvl w:val="0"/>
        <w:rPr>
          <w:rFonts w:ascii="Arial" w:hAnsi="Arial" w:cs="Arial"/>
          <w:b/>
          <w:color w:val="4472C4" w:themeColor="accent5"/>
          <w:sz w:val="24"/>
          <w:szCs w:val="24"/>
        </w:rPr>
      </w:pPr>
    </w:p>
    <w:p w14:paraId="225425FF" w14:textId="478A4001" w:rsidR="00430054" w:rsidRPr="00820382" w:rsidRDefault="00430054" w:rsidP="00820382">
      <w:pPr>
        <w:jc w:val="both"/>
        <w:rPr>
          <w:rFonts w:ascii="Arial" w:eastAsia="Times New Roman" w:hAnsi="Arial" w:cs="Arial"/>
          <w:b/>
          <w:sz w:val="24"/>
          <w:szCs w:val="24"/>
        </w:rPr>
      </w:pPr>
    </w:p>
    <w:p w14:paraId="2B6772F7" w14:textId="177EB122" w:rsidR="00220B34" w:rsidRPr="00820382" w:rsidRDefault="00220B34" w:rsidP="00820382">
      <w:pPr>
        <w:widowControl w:val="0"/>
        <w:spacing w:after="0" w:line="240" w:lineRule="auto"/>
        <w:jc w:val="both"/>
        <w:outlineLvl w:val="0"/>
        <w:rPr>
          <w:rFonts w:ascii="Arial" w:eastAsia="Times New Roman" w:hAnsi="Arial" w:cs="Arial"/>
          <w:b/>
          <w:sz w:val="24"/>
          <w:szCs w:val="24"/>
        </w:rPr>
      </w:pPr>
    </w:p>
    <w:p w14:paraId="725E111B" w14:textId="77777777" w:rsidR="00163268" w:rsidRPr="00820382" w:rsidRDefault="00163268" w:rsidP="00820382">
      <w:pPr>
        <w:widowControl w:val="0"/>
        <w:spacing w:after="0" w:line="240" w:lineRule="auto"/>
        <w:jc w:val="both"/>
        <w:outlineLvl w:val="0"/>
        <w:rPr>
          <w:rFonts w:ascii="Arial" w:eastAsia="Times New Roman" w:hAnsi="Arial" w:cs="Arial"/>
          <w:b/>
          <w:sz w:val="24"/>
          <w:szCs w:val="24"/>
        </w:rPr>
      </w:pPr>
    </w:p>
    <w:p w14:paraId="3AB238F6" w14:textId="77777777" w:rsidR="00220B34" w:rsidRPr="00820382" w:rsidRDefault="00220B34" w:rsidP="00820382">
      <w:pPr>
        <w:widowControl w:val="0"/>
        <w:spacing w:after="0" w:line="240" w:lineRule="auto"/>
        <w:jc w:val="both"/>
        <w:outlineLvl w:val="0"/>
        <w:rPr>
          <w:rFonts w:ascii="Arial" w:eastAsia="Times New Roman" w:hAnsi="Arial" w:cs="Arial"/>
          <w:b/>
          <w:sz w:val="24"/>
          <w:szCs w:val="24"/>
        </w:rPr>
      </w:pPr>
    </w:p>
    <w:p w14:paraId="433D0568" w14:textId="54B79822" w:rsidR="00750D4B" w:rsidRPr="00820382" w:rsidRDefault="00086023" w:rsidP="00820382">
      <w:pPr>
        <w:widowControl w:val="0"/>
        <w:spacing w:after="0" w:line="240" w:lineRule="auto"/>
        <w:jc w:val="both"/>
        <w:outlineLvl w:val="0"/>
        <w:rPr>
          <w:rFonts w:ascii="Arial" w:eastAsia="Times New Roman" w:hAnsi="Arial" w:cs="Arial"/>
          <w:bCs/>
          <w:i/>
          <w:iCs/>
          <w:sz w:val="24"/>
          <w:szCs w:val="24"/>
        </w:rPr>
      </w:pPr>
      <w:r w:rsidRPr="00820382">
        <w:rPr>
          <w:rFonts w:ascii="Arial" w:eastAsia="Times New Roman" w:hAnsi="Arial" w:cs="Arial"/>
          <w:b/>
          <w:sz w:val="24"/>
          <w:szCs w:val="24"/>
        </w:rPr>
        <w:t>II.(A</w:t>
      </w:r>
      <w:r w:rsidR="00750D4B" w:rsidRPr="00820382">
        <w:rPr>
          <w:rFonts w:ascii="Arial" w:eastAsia="Times New Roman" w:hAnsi="Arial" w:cs="Arial"/>
          <w:b/>
          <w:sz w:val="24"/>
          <w:szCs w:val="24"/>
        </w:rPr>
        <w:t>l</w:t>
      </w:r>
      <w:r w:rsidRPr="00820382">
        <w:rPr>
          <w:rFonts w:ascii="Arial" w:eastAsia="Times New Roman" w:hAnsi="Arial" w:cs="Arial"/>
          <w:b/>
          <w:sz w:val="24"/>
          <w:szCs w:val="24"/>
        </w:rPr>
        <w:t>I).</w:t>
      </w:r>
      <w:r w:rsidRPr="00820382">
        <w:rPr>
          <w:rFonts w:ascii="Arial" w:eastAsia="Times New Roman" w:hAnsi="Arial" w:cs="Arial"/>
          <w:sz w:val="24"/>
          <w:szCs w:val="24"/>
        </w:rPr>
        <w:t xml:space="preserve"> </w:t>
      </w:r>
    </w:p>
    <w:p w14:paraId="5C235C66" w14:textId="1705377B" w:rsidR="00086023" w:rsidRPr="00820382" w:rsidRDefault="00086023" w:rsidP="00820382">
      <w:pPr>
        <w:widowControl w:val="0"/>
        <w:spacing w:after="0" w:line="240" w:lineRule="auto"/>
        <w:jc w:val="both"/>
        <w:outlineLvl w:val="0"/>
        <w:rPr>
          <w:rFonts w:ascii="Arial" w:eastAsia="Times New Roman" w:hAnsi="Arial" w:cs="Arial"/>
          <w:bCs/>
          <w:iCs/>
          <w:sz w:val="24"/>
          <w:szCs w:val="24"/>
        </w:rPr>
      </w:pPr>
      <w:r w:rsidRPr="00820382">
        <w:rPr>
          <w:rFonts w:ascii="Arial" w:eastAsia="Times New Roman" w:hAnsi="Arial" w:cs="Arial"/>
          <w:bCs/>
          <w:iCs/>
          <w:sz w:val="24"/>
          <w:szCs w:val="24"/>
        </w:rPr>
        <w:t>Additional information relevant to Standard II.</w:t>
      </w:r>
    </w:p>
    <w:p w14:paraId="215F2D2D" w14:textId="77777777" w:rsidR="00A9743D" w:rsidRPr="00820382" w:rsidRDefault="00A9743D" w:rsidP="00820382">
      <w:pPr>
        <w:spacing w:after="0" w:line="240" w:lineRule="auto"/>
        <w:jc w:val="both"/>
        <w:rPr>
          <w:rFonts w:ascii="Arial" w:hAnsi="Arial" w:cs="Arial"/>
          <w:b/>
          <w:color w:val="4472C4" w:themeColor="accent5"/>
          <w:sz w:val="24"/>
          <w:szCs w:val="24"/>
        </w:rPr>
      </w:pPr>
    </w:p>
    <w:p w14:paraId="69E4C2BA" w14:textId="47B57297" w:rsidR="00297AFD"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297AFD"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297AFD" w:rsidRPr="00820382">
        <w:rPr>
          <w:rFonts w:ascii="Arial" w:hAnsi="Arial" w:cs="Arial"/>
          <w:b/>
          <w:color w:val="8EAADB" w:themeColor="accent5" w:themeTint="99"/>
          <w:sz w:val="24"/>
          <w:szCs w:val="24"/>
        </w:rPr>
        <w:t xml:space="preserve"> the site visit comment below:</w:t>
      </w:r>
    </w:p>
    <w:p w14:paraId="080F53C8" w14:textId="77777777" w:rsidR="00297AFD" w:rsidRPr="00820382" w:rsidRDefault="00297AFD"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698F7B2" w14:textId="77777777" w:rsidR="004D67F1" w:rsidRPr="00820382" w:rsidRDefault="004D67F1" w:rsidP="00282CAA">
      <w:pPr>
        <w:pStyle w:val="ListParagraph"/>
        <w:numPr>
          <w:ilvl w:val="0"/>
          <w:numId w:val="15"/>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6B229A22" w14:textId="77777777" w:rsidR="00297AFD" w:rsidRPr="00820382" w:rsidRDefault="00297AFD"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298001A4" w14:textId="77777777" w:rsidR="00297AFD" w:rsidRPr="00820382" w:rsidRDefault="00297AFD"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Address any information relevant to Standard II that seems to be missing, is inconsistent, or diverges from the self-study. </w:t>
      </w:r>
    </w:p>
    <w:p w14:paraId="61E22014" w14:textId="77777777" w:rsidR="00297AFD" w:rsidRPr="00820382" w:rsidRDefault="00297AFD"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3AF59C3F" w14:textId="77777777" w:rsidR="00297AFD" w:rsidRPr="00820382" w:rsidRDefault="00297AFD"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616A8F89" w14:textId="77777777" w:rsidR="00C85429" w:rsidRPr="00820382" w:rsidRDefault="00C85429" w:rsidP="00820382">
      <w:pPr>
        <w:spacing w:after="0" w:line="240" w:lineRule="auto"/>
        <w:jc w:val="both"/>
        <w:rPr>
          <w:rFonts w:ascii="Arial" w:hAnsi="Arial" w:cs="Arial"/>
          <w:b/>
          <w:color w:val="4472C4" w:themeColor="accent5"/>
          <w:sz w:val="24"/>
          <w:szCs w:val="24"/>
        </w:rPr>
      </w:pPr>
    </w:p>
    <w:p w14:paraId="395B88FB" w14:textId="77777777" w:rsidR="00236BFD" w:rsidRPr="00820382" w:rsidRDefault="00236BFD" w:rsidP="00820382">
      <w:pPr>
        <w:pStyle w:val="ListParagraph"/>
        <w:spacing w:after="0" w:line="240" w:lineRule="auto"/>
        <w:jc w:val="both"/>
        <w:rPr>
          <w:rFonts w:ascii="Arial" w:hAnsi="Arial" w:cs="Arial"/>
          <w:b/>
          <w:color w:val="4472C4" w:themeColor="accent5"/>
          <w:sz w:val="24"/>
          <w:szCs w:val="24"/>
        </w:rPr>
      </w:pPr>
    </w:p>
    <w:p w14:paraId="4C4C52D3" w14:textId="77777777" w:rsidR="00086023" w:rsidRPr="00820382" w:rsidRDefault="00086023" w:rsidP="00172EC3">
      <w:pPr>
        <w:widowControl w:val="0"/>
        <w:spacing w:after="0" w:line="240" w:lineRule="auto"/>
        <w:jc w:val="center"/>
        <w:outlineLvl w:val="0"/>
        <w:rPr>
          <w:rFonts w:ascii="Arial" w:eastAsia="Times New Roman" w:hAnsi="Arial" w:cs="Arial"/>
          <w:b/>
          <w:sz w:val="24"/>
          <w:szCs w:val="24"/>
          <w:u w:val="single"/>
        </w:rPr>
      </w:pPr>
      <w:r w:rsidRPr="00820382">
        <w:rPr>
          <w:rFonts w:ascii="Arial" w:eastAsia="Times New Roman" w:hAnsi="Arial" w:cs="Arial"/>
          <w:b/>
          <w:sz w:val="24"/>
          <w:szCs w:val="24"/>
          <w:u w:val="single"/>
        </w:rPr>
        <w:lastRenderedPageBreak/>
        <w:t>III. Interns</w:t>
      </w:r>
    </w:p>
    <w:p w14:paraId="271241BE" w14:textId="77777777" w:rsidR="00086023" w:rsidRPr="00820382" w:rsidRDefault="00086023" w:rsidP="00820382">
      <w:pPr>
        <w:widowControl w:val="0"/>
        <w:spacing w:after="0" w:line="240" w:lineRule="auto"/>
        <w:jc w:val="both"/>
        <w:rPr>
          <w:rFonts w:ascii="Arial" w:eastAsia="Times New Roman" w:hAnsi="Arial" w:cs="Arial"/>
          <w:sz w:val="24"/>
          <w:szCs w:val="24"/>
        </w:rPr>
      </w:pPr>
    </w:p>
    <w:p w14:paraId="69F5C69F" w14:textId="14D1BC1F" w:rsidR="00750D4B" w:rsidRPr="00820382" w:rsidRDefault="00750D4B"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III.A Intern Selection Process and Criteria</w:t>
      </w:r>
    </w:p>
    <w:p w14:paraId="1926723E" w14:textId="77777777" w:rsidR="00750D4B" w:rsidRPr="00820382" w:rsidRDefault="00750D4B" w:rsidP="00820382">
      <w:pPr>
        <w:widowControl w:val="0"/>
        <w:spacing w:after="0" w:line="240" w:lineRule="auto"/>
        <w:jc w:val="both"/>
        <w:rPr>
          <w:rFonts w:ascii="Arial" w:eastAsia="Times New Roman" w:hAnsi="Arial" w:cs="Arial"/>
          <w:b/>
          <w:sz w:val="24"/>
          <w:szCs w:val="24"/>
        </w:rPr>
      </w:pPr>
    </w:p>
    <w:p w14:paraId="0270EEBE" w14:textId="77777777" w:rsidR="00086023" w:rsidRPr="00820382" w:rsidRDefault="00086023" w:rsidP="00820382">
      <w:pPr>
        <w:widowControl w:val="0"/>
        <w:spacing w:after="0" w:line="240" w:lineRule="auto"/>
        <w:ind w:firstLine="720"/>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III.A.I. </w:t>
      </w:r>
      <w:r w:rsidRPr="00820382">
        <w:rPr>
          <w:rFonts w:ascii="Arial" w:eastAsia="Times New Roman" w:hAnsi="Arial" w:cs="Arial"/>
          <w:b/>
          <w:bCs/>
          <w:sz w:val="24"/>
          <w:szCs w:val="24"/>
        </w:rPr>
        <w:t xml:space="preserve">Identifiable Body of Interns. </w:t>
      </w:r>
    </w:p>
    <w:p w14:paraId="4ADA720C" w14:textId="77777777" w:rsidR="00991C5F" w:rsidRPr="00820382" w:rsidRDefault="00991C5F" w:rsidP="00820382">
      <w:pPr>
        <w:widowControl w:val="0"/>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The program has an identifiable body of interns who are qualified to begin doctoral internship training.</w:t>
      </w:r>
    </w:p>
    <w:p w14:paraId="3956064F" w14:textId="77777777" w:rsidR="00991C5F" w:rsidRPr="00820382" w:rsidRDefault="00991C5F" w:rsidP="00282CAA">
      <w:pPr>
        <w:widowControl w:val="0"/>
        <w:numPr>
          <w:ilvl w:val="0"/>
          <w:numId w:val="47"/>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They are currently enrolled in a doctoral program accredited by an accrediting body recognized by the U.S. Secretary of Education or by the Canadian Psychological Association. If the internship accepts an intern from an unaccredited program, the program must discuss how the intern is appropriate for the internship program.</w:t>
      </w:r>
    </w:p>
    <w:p w14:paraId="343CD745" w14:textId="77777777" w:rsidR="00991C5F" w:rsidRPr="00820382" w:rsidRDefault="00991C5F" w:rsidP="00282CAA">
      <w:pPr>
        <w:widowControl w:val="0"/>
        <w:numPr>
          <w:ilvl w:val="0"/>
          <w:numId w:val="47"/>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 xml:space="preserve">Interns have interests, aptitudes, and prior academic and practicum experiences that are appropriate for the internship’s training aims and competencies. </w:t>
      </w:r>
    </w:p>
    <w:p w14:paraId="1D1B525A" w14:textId="77777777" w:rsidR="00991C5F" w:rsidRPr="00820382" w:rsidRDefault="00991C5F" w:rsidP="00282CAA">
      <w:pPr>
        <w:widowControl w:val="0"/>
        <w:numPr>
          <w:ilvl w:val="0"/>
          <w:numId w:val="47"/>
        </w:numPr>
        <w:spacing w:after="0" w:line="240" w:lineRule="auto"/>
        <w:jc w:val="both"/>
        <w:rPr>
          <w:rFonts w:ascii="Arial" w:eastAsia="Times New Roman" w:hAnsi="Arial" w:cs="Arial"/>
          <w:sz w:val="24"/>
          <w:szCs w:val="24"/>
          <w:lang w:val="en-GB"/>
        </w:rPr>
      </w:pPr>
      <w:r w:rsidRPr="00820382">
        <w:rPr>
          <w:rFonts w:ascii="Arial" w:eastAsia="Times New Roman" w:hAnsi="Arial" w:cs="Arial"/>
          <w:sz w:val="24"/>
          <w:szCs w:val="24"/>
          <w:lang w:val="en-GB"/>
        </w:rPr>
        <w:t xml:space="preserve">Adequate and appropriate supervised practicum training for the internship program must include face-to-face delivery of health service psychological services. </w:t>
      </w:r>
    </w:p>
    <w:p w14:paraId="4167283B" w14:textId="77777777" w:rsidR="00750D4B" w:rsidRPr="00820382" w:rsidRDefault="00750D4B" w:rsidP="00820382">
      <w:pPr>
        <w:widowControl w:val="0"/>
        <w:spacing w:after="0" w:line="240" w:lineRule="auto"/>
        <w:jc w:val="both"/>
        <w:rPr>
          <w:rFonts w:ascii="Arial" w:eastAsia="Times New Roman" w:hAnsi="Arial" w:cs="Arial"/>
          <w:b/>
          <w:sz w:val="24"/>
          <w:szCs w:val="24"/>
          <w:u w:val="single"/>
        </w:rPr>
      </w:pPr>
    </w:p>
    <w:p w14:paraId="3F9CE303" w14:textId="0C1D8E76" w:rsidR="00622FF7"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22FF7"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22FF7" w:rsidRPr="00820382">
        <w:rPr>
          <w:rFonts w:ascii="Arial" w:hAnsi="Arial" w:cs="Arial"/>
          <w:b/>
          <w:color w:val="8EAADB" w:themeColor="accent5" w:themeTint="99"/>
          <w:sz w:val="24"/>
          <w:szCs w:val="24"/>
        </w:rPr>
        <w:t xml:space="preserve"> the site visit comment below:</w:t>
      </w:r>
    </w:p>
    <w:p w14:paraId="00BDB672" w14:textId="77777777" w:rsidR="00622FF7" w:rsidRPr="00820382" w:rsidRDefault="00622FF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113DD954" w14:textId="77777777" w:rsidR="002A31DD" w:rsidRPr="00820382" w:rsidRDefault="00622FF7" w:rsidP="00282CAA">
      <w:pPr>
        <w:widowControl w:val="0"/>
        <w:numPr>
          <w:ilvl w:val="0"/>
          <w:numId w:val="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How do the staff and interns participate in the assessment of applicants? </w:t>
      </w:r>
    </w:p>
    <w:p w14:paraId="3D51D6F3" w14:textId="3D612929" w:rsidR="00622FF7" w:rsidRPr="00820382" w:rsidRDefault="00622FF7" w:rsidP="00282CAA">
      <w:pPr>
        <w:pStyle w:val="ListParagraph"/>
        <w:numPr>
          <w:ilvl w:val="0"/>
          <w:numId w:val="2"/>
        </w:numPr>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What do </w:t>
      </w:r>
      <w:r w:rsidR="00D06A64" w:rsidRPr="00820382">
        <w:rPr>
          <w:rFonts w:ascii="Arial" w:eastAsia="Times New Roman" w:hAnsi="Arial" w:cs="Arial"/>
          <w:b/>
          <w:bCs/>
          <w:i/>
          <w:iCs/>
          <w:color w:val="8EAADB" w:themeColor="accent5" w:themeTint="99"/>
          <w:sz w:val="24"/>
          <w:szCs w:val="24"/>
        </w:rPr>
        <w:t xml:space="preserve">staff and the program director </w:t>
      </w:r>
      <w:r w:rsidRPr="00820382">
        <w:rPr>
          <w:rFonts w:ascii="Arial" w:eastAsia="Times New Roman" w:hAnsi="Arial" w:cs="Arial"/>
          <w:b/>
          <w:bCs/>
          <w:i/>
          <w:iCs/>
          <w:color w:val="8EAADB" w:themeColor="accent5" w:themeTint="99"/>
          <w:sz w:val="24"/>
          <w:szCs w:val="24"/>
        </w:rPr>
        <w:t>report about how the program assesses applicants’ qualifications</w:t>
      </w:r>
      <w:r w:rsidR="0035488A" w:rsidRPr="00820382">
        <w:rPr>
          <w:rFonts w:ascii="Arial" w:eastAsia="Times New Roman" w:hAnsi="Arial" w:cs="Arial"/>
          <w:b/>
          <w:bCs/>
          <w:i/>
          <w:iCs/>
          <w:color w:val="8EAADB" w:themeColor="accent5" w:themeTint="99"/>
          <w:sz w:val="24"/>
          <w:szCs w:val="24"/>
        </w:rPr>
        <w:t>,</w:t>
      </w:r>
      <w:r w:rsidR="0035488A" w:rsidRPr="00820382">
        <w:rPr>
          <w:rFonts w:ascii="Arial" w:hAnsi="Arial" w:cs="Arial"/>
          <w:sz w:val="24"/>
          <w:szCs w:val="24"/>
        </w:rPr>
        <w:t xml:space="preserve"> </w:t>
      </w:r>
      <w:r w:rsidR="0035488A" w:rsidRPr="00820382">
        <w:rPr>
          <w:rFonts w:ascii="Arial" w:eastAsia="Times New Roman" w:hAnsi="Arial" w:cs="Arial"/>
          <w:b/>
          <w:bCs/>
          <w:i/>
          <w:iCs/>
          <w:color w:val="8EAADB" w:themeColor="accent5" w:themeTint="99"/>
          <w:sz w:val="24"/>
          <w:szCs w:val="24"/>
        </w:rPr>
        <w:t>particularly their educational and practicum experiences? How are applicants rated and ranked?  How is this consistent with the program’s aims?</w:t>
      </w:r>
    </w:p>
    <w:p w14:paraId="4F89A46C"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E75A640"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0FCFD7FE" w14:textId="77777777" w:rsidR="00BB1DFF" w:rsidRPr="00820382" w:rsidRDefault="00BB1DFF" w:rsidP="00820382">
      <w:pPr>
        <w:spacing w:after="0" w:line="240" w:lineRule="auto"/>
        <w:jc w:val="both"/>
        <w:rPr>
          <w:rFonts w:ascii="Arial" w:hAnsi="Arial" w:cs="Arial"/>
          <w:b/>
          <w:color w:val="4472C4" w:themeColor="accent5"/>
          <w:sz w:val="24"/>
          <w:szCs w:val="24"/>
        </w:rPr>
      </w:pPr>
    </w:p>
    <w:p w14:paraId="36C815A2" w14:textId="08679264" w:rsidR="00AA76BF" w:rsidRPr="00820382" w:rsidRDefault="00AA76BF" w:rsidP="00820382">
      <w:pPr>
        <w:pStyle w:val="ListParagraph"/>
        <w:spacing w:after="0" w:line="240" w:lineRule="auto"/>
        <w:jc w:val="both"/>
        <w:rPr>
          <w:rFonts w:ascii="Arial" w:hAnsi="Arial" w:cs="Arial"/>
          <w:b/>
          <w:color w:val="4472C4" w:themeColor="accent5"/>
          <w:sz w:val="24"/>
          <w:szCs w:val="24"/>
        </w:rPr>
      </w:pPr>
    </w:p>
    <w:p w14:paraId="0867B5FC" w14:textId="0DBD4C1B" w:rsidR="00622FF7" w:rsidRPr="00820382" w:rsidRDefault="00622FF7" w:rsidP="00820382">
      <w:pPr>
        <w:pStyle w:val="ListParagraph"/>
        <w:spacing w:after="0" w:line="240" w:lineRule="auto"/>
        <w:jc w:val="both"/>
        <w:rPr>
          <w:rFonts w:ascii="Arial" w:hAnsi="Arial" w:cs="Arial"/>
          <w:b/>
          <w:color w:val="4472C4" w:themeColor="accent5"/>
          <w:sz w:val="24"/>
          <w:szCs w:val="24"/>
        </w:rPr>
      </w:pPr>
    </w:p>
    <w:p w14:paraId="321D6D32" w14:textId="2DF2D249" w:rsidR="00622FF7" w:rsidRPr="00820382" w:rsidRDefault="00622FF7" w:rsidP="00820382">
      <w:pPr>
        <w:pStyle w:val="ListParagraph"/>
        <w:spacing w:after="0" w:line="240" w:lineRule="auto"/>
        <w:jc w:val="both"/>
        <w:rPr>
          <w:rFonts w:ascii="Arial" w:hAnsi="Arial" w:cs="Arial"/>
          <w:b/>
          <w:color w:val="4472C4" w:themeColor="accent5"/>
          <w:sz w:val="24"/>
          <w:szCs w:val="24"/>
        </w:rPr>
      </w:pPr>
    </w:p>
    <w:p w14:paraId="5779FA0F" w14:textId="7D7AEC7C" w:rsidR="00622FF7" w:rsidRPr="00820382" w:rsidRDefault="00622FF7" w:rsidP="00820382">
      <w:pPr>
        <w:pStyle w:val="ListParagraph"/>
        <w:spacing w:after="0" w:line="240" w:lineRule="auto"/>
        <w:jc w:val="both"/>
        <w:rPr>
          <w:rFonts w:ascii="Arial" w:hAnsi="Arial" w:cs="Arial"/>
          <w:b/>
          <w:color w:val="4472C4" w:themeColor="accent5"/>
          <w:sz w:val="24"/>
          <w:szCs w:val="24"/>
        </w:rPr>
      </w:pPr>
    </w:p>
    <w:p w14:paraId="6FCF457C" w14:textId="77777777" w:rsidR="00622FF7" w:rsidRPr="00820382" w:rsidRDefault="00622FF7" w:rsidP="00820382">
      <w:pPr>
        <w:pStyle w:val="ListParagraph"/>
        <w:spacing w:after="0" w:line="240" w:lineRule="auto"/>
        <w:jc w:val="both"/>
        <w:rPr>
          <w:rFonts w:ascii="Arial" w:hAnsi="Arial" w:cs="Arial"/>
          <w:b/>
          <w:color w:val="4472C4" w:themeColor="accent5"/>
          <w:sz w:val="24"/>
          <w:szCs w:val="24"/>
        </w:rPr>
      </w:pPr>
    </w:p>
    <w:p w14:paraId="3E61839F" w14:textId="544D85B4"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III.A.2. </w:t>
      </w:r>
      <w:r w:rsidRPr="00820382">
        <w:rPr>
          <w:rFonts w:ascii="Arial" w:eastAsia="Times New Roman" w:hAnsi="Arial" w:cs="Arial"/>
          <w:b/>
          <w:bCs/>
          <w:sz w:val="24"/>
          <w:szCs w:val="24"/>
        </w:rPr>
        <w:t xml:space="preserve">Recruitment of Interns who are Diverse </w:t>
      </w:r>
    </w:p>
    <w:p w14:paraId="458CC352" w14:textId="1002521E" w:rsidR="00774C0E" w:rsidRPr="00820382" w:rsidRDefault="00774C0E" w:rsidP="00282CAA">
      <w:pPr>
        <w:pStyle w:val="ListParagraph"/>
        <w:widowControl w:val="0"/>
        <w:numPr>
          <w:ilvl w:val="0"/>
          <w:numId w:val="48"/>
        </w:numPr>
        <w:jc w:val="both"/>
        <w:outlineLvl w:val="0"/>
        <w:rPr>
          <w:rFonts w:ascii="Arial" w:eastAsia="Times New Roman" w:hAnsi="Arial" w:cs="Arial"/>
          <w:bCs/>
          <w:sz w:val="24"/>
          <w:szCs w:val="24"/>
          <w:lang w:val="en-GB"/>
        </w:rPr>
      </w:pPr>
      <w:r w:rsidRPr="00820382">
        <w:rPr>
          <w:rFonts w:ascii="Arial" w:eastAsia="Times New Roman" w:hAnsi="Arial" w:cs="Arial"/>
          <w:bCs/>
          <w:sz w:val="24"/>
          <w:szCs w:val="24"/>
        </w:rPr>
        <w:t xml:space="preserve">The program has made and continues to make systematic, coherent, and long-term efforts to attract interns from different ethnic, racial, gender, and personal backgrounds into the program. </w:t>
      </w:r>
    </w:p>
    <w:p w14:paraId="493D8C81" w14:textId="2A3ADEC5" w:rsidR="00774C0E" w:rsidRPr="00820382" w:rsidRDefault="00774C0E" w:rsidP="00282CAA">
      <w:pPr>
        <w:pStyle w:val="ListParagraph"/>
        <w:widowControl w:val="0"/>
        <w:numPr>
          <w:ilvl w:val="0"/>
          <w:numId w:val="48"/>
        </w:numPr>
        <w:jc w:val="both"/>
        <w:outlineLvl w:val="0"/>
        <w:rPr>
          <w:rFonts w:ascii="Arial" w:eastAsia="Times New Roman" w:hAnsi="Arial" w:cs="Arial"/>
          <w:bCs/>
          <w:sz w:val="24"/>
          <w:szCs w:val="24"/>
          <w:lang w:val="en-GB"/>
        </w:rPr>
      </w:pPr>
      <w:r w:rsidRPr="00820382">
        <w:rPr>
          <w:rFonts w:ascii="Arial" w:eastAsia="Times New Roman" w:hAnsi="Arial" w:cs="Arial"/>
          <w:bCs/>
          <w:sz w:val="24"/>
          <w:szCs w:val="24"/>
        </w:rPr>
        <w:t>Consistent with such efforts, the program acts to ensure the provision of training opportunities appropriate for the training of diverse individuals. It reviews its success with these efforts and makes changes as appropriate.</w:t>
      </w:r>
    </w:p>
    <w:p w14:paraId="6679CDFA" w14:textId="3D89C369" w:rsidR="00750D4B" w:rsidRPr="00820382" w:rsidRDefault="00750D4B" w:rsidP="00820382">
      <w:pPr>
        <w:spacing w:after="0"/>
        <w:jc w:val="both"/>
        <w:rPr>
          <w:rFonts w:ascii="Arial" w:eastAsia="Times New Roman" w:hAnsi="Arial" w:cs="Arial"/>
          <w:sz w:val="24"/>
          <w:szCs w:val="24"/>
        </w:rPr>
      </w:pPr>
    </w:p>
    <w:p w14:paraId="19952030" w14:textId="691A6EC8" w:rsidR="00A04673" w:rsidRPr="00820382" w:rsidRDefault="00BA3CCE" w:rsidP="00820382">
      <w:pPr>
        <w:spacing w:after="0"/>
        <w:jc w:val="both"/>
        <w:rPr>
          <w:rFonts w:ascii="Arial" w:eastAsia="Times New Roman" w:hAnsi="Arial" w:cs="Arial"/>
          <w:sz w:val="24"/>
          <w:szCs w:val="24"/>
        </w:rPr>
      </w:pPr>
      <w:r w:rsidRPr="00820382">
        <w:rPr>
          <w:rFonts w:ascii="Arial" w:hAnsi="Arial" w:cs="Arial"/>
          <w:noProof/>
          <w:sz w:val="24"/>
          <w:szCs w:val="24"/>
        </w:rPr>
        <w:lastRenderedPageBreak/>
        <mc:AlternateContent>
          <mc:Choice Requires="wps">
            <w:drawing>
              <wp:anchor distT="0" distB="0" distL="114300" distR="114300" simplePos="0" relativeHeight="251658242" behindDoc="0" locked="0" layoutInCell="1" allowOverlap="1" wp14:anchorId="7B910A2D" wp14:editId="3618CE1E">
                <wp:simplePos x="0" y="0"/>
                <wp:positionH relativeFrom="margin">
                  <wp:align>left</wp:align>
                </wp:positionH>
                <wp:positionV relativeFrom="paragraph">
                  <wp:posOffset>-238035</wp:posOffset>
                </wp:positionV>
                <wp:extent cx="6073253" cy="1978926"/>
                <wp:effectExtent l="0" t="0" r="22860" b="21590"/>
                <wp:wrapNone/>
                <wp:docPr id="265486465" name="Rectangle 2"/>
                <wp:cNvGraphicFramePr/>
                <a:graphic xmlns:a="http://schemas.openxmlformats.org/drawingml/2006/main">
                  <a:graphicData uri="http://schemas.microsoft.com/office/word/2010/wordprocessingShape">
                    <wps:wsp>
                      <wps:cNvSpPr/>
                      <wps:spPr>
                        <a:xfrm>
                          <a:off x="0" y="0"/>
                          <a:ext cx="6073253" cy="197892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93C79" id="Rectangle 2" o:spid="_x0000_s1026" style="position:absolute;margin-left:0;margin-top:-18.75pt;width:478.2pt;height:155.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" fillcolor="black [3200]" strokecolor="black [480]" strokeweight="1pt">
                <w10:wrap anchorx="margin"/>
              </v:rect>
            </w:pict>
          </mc:Fallback>
        </mc:AlternateContent>
      </w:r>
    </w:p>
    <w:p w14:paraId="35553644" w14:textId="553A0C80" w:rsidR="00A04673" w:rsidRPr="00820382" w:rsidRDefault="00A04673" w:rsidP="00820382">
      <w:pPr>
        <w:spacing w:after="0"/>
        <w:jc w:val="both"/>
        <w:rPr>
          <w:rFonts w:ascii="Arial" w:eastAsia="Times New Roman" w:hAnsi="Arial" w:cs="Arial"/>
          <w:sz w:val="24"/>
          <w:szCs w:val="24"/>
        </w:rPr>
      </w:pPr>
    </w:p>
    <w:p w14:paraId="6F375AD4" w14:textId="357A5446" w:rsidR="00A04673" w:rsidRPr="00820382" w:rsidRDefault="00A04673" w:rsidP="00820382">
      <w:pPr>
        <w:spacing w:after="0"/>
        <w:jc w:val="both"/>
        <w:rPr>
          <w:rFonts w:ascii="Arial" w:eastAsia="Times New Roman" w:hAnsi="Arial" w:cs="Arial"/>
          <w:sz w:val="24"/>
          <w:szCs w:val="24"/>
        </w:rPr>
      </w:pPr>
    </w:p>
    <w:p w14:paraId="3B16214A" w14:textId="2223C7F8" w:rsidR="00A04673" w:rsidRPr="00820382" w:rsidRDefault="00A04673" w:rsidP="00820382">
      <w:pPr>
        <w:spacing w:after="0"/>
        <w:jc w:val="both"/>
        <w:rPr>
          <w:rFonts w:ascii="Arial" w:eastAsia="Times New Roman" w:hAnsi="Arial" w:cs="Arial"/>
          <w:sz w:val="24"/>
          <w:szCs w:val="24"/>
        </w:rPr>
      </w:pPr>
    </w:p>
    <w:p w14:paraId="2880353F" w14:textId="77777777" w:rsidR="00A04673" w:rsidRPr="00820382" w:rsidRDefault="00A04673" w:rsidP="00820382">
      <w:pPr>
        <w:spacing w:after="0"/>
        <w:jc w:val="both"/>
        <w:rPr>
          <w:rFonts w:ascii="Arial" w:eastAsia="Times New Roman" w:hAnsi="Arial" w:cs="Arial"/>
          <w:sz w:val="24"/>
          <w:szCs w:val="24"/>
        </w:rPr>
      </w:pPr>
    </w:p>
    <w:p w14:paraId="628CDBF9" w14:textId="25582336" w:rsidR="00A04673" w:rsidRPr="00820382" w:rsidRDefault="00A04673" w:rsidP="00820382">
      <w:pPr>
        <w:spacing w:after="0"/>
        <w:jc w:val="both"/>
        <w:rPr>
          <w:rFonts w:ascii="Arial" w:eastAsia="Times New Roman" w:hAnsi="Arial" w:cs="Arial"/>
          <w:sz w:val="24"/>
          <w:szCs w:val="24"/>
        </w:rPr>
      </w:pPr>
    </w:p>
    <w:p w14:paraId="57FBD6B2" w14:textId="77777777" w:rsidR="00A04673" w:rsidRPr="00820382" w:rsidRDefault="00A04673" w:rsidP="00820382">
      <w:pPr>
        <w:spacing w:after="0"/>
        <w:jc w:val="both"/>
        <w:rPr>
          <w:rFonts w:ascii="Arial" w:eastAsia="Times New Roman" w:hAnsi="Arial" w:cs="Arial"/>
          <w:sz w:val="24"/>
          <w:szCs w:val="24"/>
        </w:rPr>
      </w:pPr>
    </w:p>
    <w:p w14:paraId="5750A95A" w14:textId="77777777" w:rsidR="00A04673" w:rsidRPr="00820382" w:rsidRDefault="00A04673" w:rsidP="00820382">
      <w:pPr>
        <w:spacing w:after="0"/>
        <w:jc w:val="both"/>
        <w:rPr>
          <w:rFonts w:ascii="Arial" w:eastAsia="Times New Roman" w:hAnsi="Arial" w:cs="Arial"/>
          <w:sz w:val="24"/>
          <w:szCs w:val="24"/>
        </w:rPr>
      </w:pPr>
    </w:p>
    <w:p w14:paraId="3F547D2C" w14:textId="23D42EBE" w:rsidR="00A04673" w:rsidRPr="00820382" w:rsidRDefault="00A04673" w:rsidP="00820382">
      <w:pPr>
        <w:spacing w:after="0"/>
        <w:jc w:val="both"/>
        <w:rPr>
          <w:rFonts w:ascii="Arial" w:eastAsia="Times New Roman" w:hAnsi="Arial" w:cs="Arial"/>
          <w:sz w:val="24"/>
          <w:szCs w:val="24"/>
        </w:rPr>
      </w:pPr>
    </w:p>
    <w:p w14:paraId="077EC9D1" w14:textId="585B1F58"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55ABAC4"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610FC2B" w14:textId="25DEF49C"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D4307B8" w14:textId="77777777" w:rsidR="00622FF7" w:rsidRPr="00820382" w:rsidRDefault="00622FF7" w:rsidP="00820382">
      <w:pPr>
        <w:widowControl w:val="0"/>
        <w:jc w:val="both"/>
        <w:outlineLvl w:val="0"/>
        <w:rPr>
          <w:rFonts w:ascii="Arial" w:hAnsi="Arial" w:cs="Arial"/>
          <w:b/>
          <w:color w:val="4472C4" w:themeColor="accent5"/>
          <w:sz w:val="24"/>
          <w:szCs w:val="24"/>
        </w:rPr>
      </w:pPr>
    </w:p>
    <w:p w14:paraId="22A20030" w14:textId="77777777" w:rsidR="00622FF7" w:rsidRPr="00820382" w:rsidRDefault="00622FF7" w:rsidP="00820382">
      <w:pPr>
        <w:widowControl w:val="0"/>
        <w:jc w:val="both"/>
        <w:outlineLvl w:val="0"/>
        <w:rPr>
          <w:rFonts w:ascii="Arial" w:eastAsia="Times New Roman" w:hAnsi="Arial" w:cs="Arial"/>
          <w:b/>
          <w:sz w:val="24"/>
          <w:szCs w:val="24"/>
        </w:rPr>
      </w:pPr>
    </w:p>
    <w:p w14:paraId="311A6F2E" w14:textId="77777777" w:rsidR="00622FF7" w:rsidRPr="00820382" w:rsidRDefault="00622FF7" w:rsidP="00820382">
      <w:pPr>
        <w:widowControl w:val="0"/>
        <w:jc w:val="both"/>
        <w:outlineLvl w:val="0"/>
        <w:rPr>
          <w:rFonts w:ascii="Arial" w:eastAsia="Times New Roman" w:hAnsi="Arial" w:cs="Arial"/>
          <w:b/>
          <w:sz w:val="24"/>
          <w:szCs w:val="24"/>
        </w:rPr>
      </w:pPr>
    </w:p>
    <w:p w14:paraId="40D1AFEE" w14:textId="77777777" w:rsidR="00622FF7" w:rsidRPr="00820382" w:rsidRDefault="00622FF7" w:rsidP="00820382">
      <w:pPr>
        <w:widowControl w:val="0"/>
        <w:jc w:val="both"/>
        <w:outlineLvl w:val="0"/>
        <w:rPr>
          <w:rFonts w:ascii="Arial" w:eastAsia="Times New Roman" w:hAnsi="Arial" w:cs="Arial"/>
          <w:b/>
          <w:sz w:val="24"/>
          <w:szCs w:val="24"/>
        </w:rPr>
      </w:pPr>
    </w:p>
    <w:p w14:paraId="53D61397" w14:textId="5E280842"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III.A.3. </w:t>
      </w:r>
      <w:r w:rsidRPr="00820382">
        <w:rPr>
          <w:rFonts w:ascii="Arial" w:eastAsia="Times New Roman" w:hAnsi="Arial" w:cs="Arial"/>
          <w:b/>
          <w:bCs/>
          <w:sz w:val="24"/>
          <w:szCs w:val="24"/>
        </w:rPr>
        <w:t xml:space="preserve">Intern Sufficiency </w:t>
      </w:r>
    </w:p>
    <w:p w14:paraId="7DF81021" w14:textId="77777777" w:rsidR="005B7DEC" w:rsidRPr="00820382" w:rsidRDefault="005B7DEC" w:rsidP="00820382">
      <w:pPr>
        <w:widowControl w:val="0"/>
        <w:spacing w:after="0" w:line="240" w:lineRule="auto"/>
        <w:jc w:val="both"/>
        <w:rPr>
          <w:rFonts w:ascii="Arial" w:eastAsia="Times New Roman" w:hAnsi="Arial" w:cs="Arial"/>
          <w:b/>
          <w:bCs/>
          <w:sz w:val="24"/>
          <w:szCs w:val="24"/>
          <w:lang w:val="en-GB"/>
        </w:rPr>
      </w:pPr>
      <w:r w:rsidRPr="00820382">
        <w:rPr>
          <w:rFonts w:ascii="Arial" w:eastAsia="Times New Roman" w:hAnsi="Arial" w:cs="Arial"/>
          <w:bCs/>
          <w:sz w:val="24"/>
          <w:szCs w:val="24"/>
          <w:lang w:val="en-GB"/>
        </w:rPr>
        <w:t>The program has a sufficient number of interns who:</w:t>
      </w:r>
    </w:p>
    <w:p w14:paraId="308FBE4C" w14:textId="77777777" w:rsidR="005B7DEC" w:rsidRPr="00820382" w:rsidRDefault="005B7DEC" w:rsidP="00282CAA">
      <w:pPr>
        <w:widowControl w:val="0"/>
        <w:numPr>
          <w:ilvl w:val="0"/>
          <w:numId w:val="49"/>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are provided with opportunities that ensure appropriate peer interaction, support, and socialization; </w:t>
      </w:r>
    </w:p>
    <w:p w14:paraId="15842A47" w14:textId="77777777" w:rsidR="005B7DEC" w:rsidRPr="00820382" w:rsidRDefault="005B7DEC" w:rsidP="00282CAA">
      <w:pPr>
        <w:widowControl w:val="0"/>
        <w:numPr>
          <w:ilvl w:val="0"/>
          <w:numId w:val="49"/>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are provided with opportunities for socialization and interaction with professional colleagues in a manner consistent with the program’s training structure;</w:t>
      </w:r>
    </w:p>
    <w:p w14:paraId="0A568FE8" w14:textId="77777777" w:rsidR="005B7DEC" w:rsidRPr="00820382" w:rsidRDefault="005B7DEC" w:rsidP="00282CAA">
      <w:pPr>
        <w:widowControl w:val="0"/>
        <w:numPr>
          <w:ilvl w:val="0"/>
          <w:numId w:val="49"/>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understand the program’s, aims, and required competencies; and</w:t>
      </w:r>
    </w:p>
    <w:p w14:paraId="35DB6DE8" w14:textId="77777777" w:rsidR="005B7DEC" w:rsidRPr="00820382" w:rsidRDefault="005B7DEC" w:rsidP="00282CAA">
      <w:pPr>
        <w:widowControl w:val="0"/>
        <w:numPr>
          <w:ilvl w:val="0"/>
          <w:numId w:val="49"/>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have a training status at the site that is officially recognized in the form of a title or designation such as “psychology intern” (consistent with the licensing laws of the jurisdiction in which the internship is located and with the sponsoring institution). </w:t>
      </w:r>
    </w:p>
    <w:p w14:paraId="2F8A85A6" w14:textId="77777777" w:rsidR="00861751" w:rsidRPr="00820382" w:rsidRDefault="00861751" w:rsidP="00820382">
      <w:pPr>
        <w:widowControl w:val="0"/>
        <w:spacing w:after="0" w:line="240" w:lineRule="auto"/>
        <w:jc w:val="both"/>
        <w:rPr>
          <w:rFonts w:ascii="Arial" w:eastAsia="Times New Roman" w:hAnsi="Arial" w:cs="Arial"/>
          <w:bCs/>
          <w:sz w:val="24"/>
          <w:szCs w:val="24"/>
        </w:rPr>
      </w:pPr>
    </w:p>
    <w:p w14:paraId="5ED2C866" w14:textId="1CEB8788" w:rsidR="00622FF7"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22FF7"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22FF7" w:rsidRPr="00820382">
        <w:rPr>
          <w:rFonts w:ascii="Arial" w:hAnsi="Arial" w:cs="Arial"/>
          <w:b/>
          <w:color w:val="8EAADB" w:themeColor="accent5" w:themeTint="99"/>
          <w:sz w:val="24"/>
          <w:szCs w:val="24"/>
        </w:rPr>
        <w:t xml:space="preserve"> the site visit comment below:</w:t>
      </w:r>
    </w:p>
    <w:p w14:paraId="575EC75F" w14:textId="77777777" w:rsidR="00622FF7" w:rsidRPr="00820382" w:rsidRDefault="00622FF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D7996DA" w14:textId="77777777" w:rsidR="00622FF7" w:rsidRPr="00820382" w:rsidRDefault="00622FF7" w:rsidP="00282CAA">
      <w:pPr>
        <w:widowControl w:val="0"/>
        <w:numPr>
          <w:ilvl w:val="0"/>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What opportunities do interns have for peer interaction, support, and socialization? </w:t>
      </w:r>
    </w:p>
    <w:p w14:paraId="667357CE" w14:textId="58357F7E" w:rsidR="00480616" w:rsidRPr="00820382" w:rsidRDefault="00622FF7" w:rsidP="00282CAA">
      <w:pPr>
        <w:pStyle w:val="ListParagraph"/>
        <w:numPr>
          <w:ilvl w:val="0"/>
          <w:numId w:val="16"/>
        </w:numPr>
        <w:spacing w:after="0" w:line="240" w:lineRule="auto"/>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What is an intern’s understanding of the aims of the internship program? </w:t>
      </w:r>
      <w:r w:rsidR="00480616" w:rsidRPr="00820382">
        <w:rPr>
          <w:rFonts w:ascii="Arial" w:eastAsia="Times New Roman" w:hAnsi="Arial" w:cs="Arial"/>
          <w:b/>
          <w:bCs/>
          <w:i/>
          <w:iCs/>
          <w:color w:val="8EAADB" w:themeColor="accent5" w:themeTint="99"/>
          <w:sz w:val="24"/>
          <w:szCs w:val="24"/>
        </w:rPr>
        <w:t>What competencies are do they report being expected to achieve by completion of the program?</w:t>
      </w:r>
    </w:p>
    <w:p w14:paraId="4DF1E8CC" w14:textId="2A8B42A5" w:rsidR="00622FF7" w:rsidRPr="00820382" w:rsidRDefault="00622FF7" w:rsidP="00282CAA">
      <w:pPr>
        <w:widowControl w:val="0"/>
        <w:numPr>
          <w:ilvl w:val="0"/>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What formal training status </w:t>
      </w:r>
      <w:r w:rsidR="000C3D58" w:rsidRPr="00820382">
        <w:rPr>
          <w:rFonts w:ascii="Arial" w:eastAsia="Times New Roman" w:hAnsi="Arial" w:cs="Arial"/>
          <w:b/>
          <w:i/>
          <w:color w:val="8EAADB" w:themeColor="accent5" w:themeTint="99"/>
          <w:sz w:val="24"/>
          <w:szCs w:val="24"/>
        </w:rPr>
        <w:t xml:space="preserve">do interns state </w:t>
      </w:r>
      <w:r w:rsidRPr="00820382">
        <w:rPr>
          <w:rFonts w:ascii="Arial" w:eastAsia="Times New Roman" w:hAnsi="Arial" w:cs="Arial"/>
          <w:b/>
          <w:i/>
          <w:color w:val="8EAADB" w:themeColor="accent5" w:themeTint="99"/>
          <w:sz w:val="24"/>
          <w:szCs w:val="24"/>
        </w:rPr>
        <w:t>is used at the site to describe the title of the interns?</w:t>
      </w:r>
    </w:p>
    <w:p w14:paraId="05FA7AD1"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37EFD66" w14:textId="4E00DBF0" w:rsidR="00A51504"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2026739" w14:textId="013EB1CE"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D37D2DF" w14:textId="41A1A734"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198544C" w14:textId="7BE6E2B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394711A" w14:textId="50C3DE91"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53E3EA4" w14:textId="3FF5C483"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280B280"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56FC30F" w14:textId="40CD084C"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III.B. </w:t>
      </w:r>
      <w:r w:rsidRPr="00820382">
        <w:rPr>
          <w:rFonts w:ascii="Arial" w:eastAsia="Times New Roman" w:hAnsi="Arial" w:cs="Arial"/>
          <w:b/>
          <w:bCs/>
          <w:sz w:val="24"/>
          <w:szCs w:val="24"/>
        </w:rPr>
        <w:t xml:space="preserve">Feedback to Interns </w:t>
      </w:r>
    </w:p>
    <w:p w14:paraId="69EBDA5E" w14:textId="35F72B51" w:rsidR="00681C63" w:rsidRPr="00820382" w:rsidRDefault="00681C63" w:rsidP="00282CAA">
      <w:pPr>
        <w:pStyle w:val="ListParagraph"/>
        <w:widowControl w:val="0"/>
        <w:numPr>
          <w:ilvl w:val="0"/>
          <w:numId w:val="50"/>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Interns receive, at least semi-annually and as the need is observed for it, written feedback on the extent to which they are meeting stipulated performance requirements. Feedback is linked to the program’s expected minimal levels of achievement for profession-wide competencies and any program-specific competencies. </w:t>
      </w:r>
    </w:p>
    <w:p w14:paraId="182542CF" w14:textId="77777777" w:rsidR="00681C63" w:rsidRPr="00820382" w:rsidRDefault="00681C63" w:rsidP="00282CAA">
      <w:pPr>
        <w:widowControl w:val="0"/>
        <w:numPr>
          <w:ilvl w:val="0"/>
          <w:numId w:val="50"/>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Such feedback should include:</w:t>
      </w:r>
    </w:p>
    <w:p w14:paraId="6880BFEF" w14:textId="77777777" w:rsidR="00681C63" w:rsidRPr="00820382" w:rsidRDefault="00681C63" w:rsidP="00282CAA">
      <w:pPr>
        <w:widowControl w:val="0"/>
        <w:numPr>
          <w:ilvl w:val="0"/>
          <w:numId w:val="51"/>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timely written notification of all problems that have been noted and the opportunity to discuss them;</w:t>
      </w:r>
    </w:p>
    <w:p w14:paraId="2E5031A1" w14:textId="77777777" w:rsidR="00681C63" w:rsidRPr="00820382" w:rsidRDefault="00681C63" w:rsidP="00282CAA">
      <w:pPr>
        <w:widowControl w:val="0"/>
        <w:numPr>
          <w:ilvl w:val="0"/>
          <w:numId w:val="51"/>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guidance regarding steps to remediate all problems (if remediable); </w:t>
      </w:r>
    </w:p>
    <w:p w14:paraId="558CC65A" w14:textId="77777777" w:rsidR="00681C63" w:rsidRPr="00820382" w:rsidRDefault="00681C63" w:rsidP="00282CAA">
      <w:pPr>
        <w:widowControl w:val="0"/>
        <w:numPr>
          <w:ilvl w:val="0"/>
          <w:numId w:val="51"/>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substantive written feedback on the extent to which corrective actions are or are not successful in addressing the issues of concern; and</w:t>
      </w:r>
    </w:p>
    <w:p w14:paraId="14A254DF" w14:textId="77777777" w:rsidR="00681C63" w:rsidRPr="00820382" w:rsidRDefault="00681C63" w:rsidP="00282CAA">
      <w:pPr>
        <w:widowControl w:val="0"/>
        <w:numPr>
          <w:ilvl w:val="0"/>
          <w:numId w:val="51"/>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documentation that the intern evaluation was reviewed and discussed by the intern and the supervisor.</w:t>
      </w:r>
    </w:p>
    <w:p w14:paraId="7F4F3FA3" w14:textId="329EB140" w:rsidR="00861751" w:rsidRPr="00820382" w:rsidRDefault="00861751" w:rsidP="00820382">
      <w:pPr>
        <w:widowControl w:val="0"/>
        <w:ind w:left="990" w:hanging="270"/>
        <w:jc w:val="both"/>
        <w:rPr>
          <w:rFonts w:ascii="Arial" w:eastAsia="Times New Roman" w:hAnsi="Arial" w:cs="Arial"/>
          <w:bCs/>
          <w:sz w:val="24"/>
          <w:szCs w:val="24"/>
        </w:rPr>
      </w:pPr>
    </w:p>
    <w:p w14:paraId="4B665052" w14:textId="67543402" w:rsidR="00622FF7"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22FF7"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22FF7" w:rsidRPr="00820382">
        <w:rPr>
          <w:rFonts w:ascii="Arial" w:hAnsi="Arial" w:cs="Arial"/>
          <w:b/>
          <w:color w:val="8EAADB" w:themeColor="accent5" w:themeTint="99"/>
          <w:sz w:val="24"/>
          <w:szCs w:val="24"/>
        </w:rPr>
        <w:t xml:space="preserve"> the site visit comment below:</w:t>
      </w:r>
    </w:p>
    <w:p w14:paraId="2F243548" w14:textId="77777777" w:rsidR="00622FF7" w:rsidRPr="00820382" w:rsidRDefault="00622FF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FE40C82" w14:textId="31C67852" w:rsidR="00273B26" w:rsidRPr="00820382" w:rsidRDefault="00622FF7" w:rsidP="00282CAA">
      <w:pPr>
        <w:pStyle w:val="ListParagraph"/>
        <w:numPr>
          <w:ilvl w:val="0"/>
          <w:numId w:val="17"/>
        </w:numPr>
        <w:spacing w:after="0" w:line="240" w:lineRule="auto"/>
        <w:ind w:left="778"/>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Do interns know </w:t>
      </w:r>
      <w:r w:rsidRPr="00820382">
        <w:rPr>
          <w:rFonts w:ascii="Arial" w:eastAsia="Times New Roman" w:hAnsi="Arial" w:cs="Arial"/>
          <w:b/>
          <w:bCs/>
          <w:i/>
          <w:iCs/>
          <w:color w:val="8EAADB" w:themeColor="accent5" w:themeTint="99"/>
          <w:sz w:val="24"/>
          <w:szCs w:val="24"/>
        </w:rPr>
        <w:t xml:space="preserve">what is required to complete the program? Are they aware of criteria for not completing the program successfully? </w:t>
      </w:r>
      <w:r w:rsidR="00273B26" w:rsidRPr="00820382">
        <w:rPr>
          <w:rFonts w:ascii="Arial" w:eastAsia="Times New Roman" w:hAnsi="Arial" w:cs="Arial"/>
          <w:b/>
          <w:bCs/>
          <w:i/>
          <w:iCs/>
          <w:color w:val="8EAADB" w:themeColor="accent5" w:themeTint="99"/>
          <w:sz w:val="24"/>
          <w:szCs w:val="24"/>
        </w:rPr>
        <w:t xml:space="preserve">How were </w:t>
      </w:r>
      <w:r w:rsidR="00F2612B" w:rsidRPr="00820382">
        <w:rPr>
          <w:rFonts w:ascii="Arial" w:eastAsia="Times New Roman" w:hAnsi="Arial" w:cs="Arial"/>
          <w:b/>
          <w:bCs/>
          <w:i/>
          <w:iCs/>
          <w:color w:val="8EAADB" w:themeColor="accent5" w:themeTint="99"/>
          <w:sz w:val="24"/>
          <w:szCs w:val="24"/>
        </w:rPr>
        <w:t>they</w:t>
      </w:r>
      <w:r w:rsidR="00273B26" w:rsidRPr="00820382">
        <w:rPr>
          <w:rFonts w:ascii="Arial" w:eastAsia="Times New Roman" w:hAnsi="Arial" w:cs="Arial"/>
          <w:b/>
          <w:bCs/>
          <w:i/>
          <w:iCs/>
          <w:color w:val="8EAADB" w:themeColor="accent5" w:themeTint="99"/>
          <w:sz w:val="24"/>
          <w:szCs w:val="24"/>
        </w:rPr>
        <w:t xml:space="preserve"> made aware of the internship program’s policies and procedures and do </w:t>
      </w:r>
      <w:r w:rsidR="00F2612B" w:rsidRPr="00820382">
        <w:rPr>
          <w:rFonts w:ascii="Arial" w:eastAsia="Times New Roman" w:hAnsi="Arial" w:cs="Arial"/>
          <w:b/>
          <w:bCs/>
          <w:i/>
          <w:iCs/>
          <w:color w:val="8EAADB" w:themeColor="accent5" w:themeTint="99"/>
          <w:sz w:val="24"/>
          <w:szCs w:val="24"/>
        </w:rPr>
        <w:t>they</w:t>
      </w:r>
      <w:r w:rsidR="00273B26" w:rsidRPr="00820382">
        <w:rPr>
          <w:rFonts w:ascii="Arial" w:eastAsia="Times New Roman" w:hAnsi="Arial" w:cs="Arial"/>
          <w:b/>
          <w:bCs/>
          <w:i/>
          <w:iCs/>
          <w:color w:val="8EAADB" w:themeColor="accent5" w:themeTint="99"/>
          <w:sz w:val="24"/>
          <w:szCs w:val="24"/>
        </w:rPr>
        <w:t xml:space="preserve"> know where </w:t>
      </w:r>
      <w:r w:rsidR="00F2612B" w:rsidRPr="00820382">
        <w:rPr>
          <w:rFonts w:ascii="Arial" w:eastAsia="Times New Roman" w:hAnsi="Arial" w:cs="Arial"/>
          <w:b/>
          <w:bCs/>
          <w:i/>
          <w:iCs/>
          <w:color w:val="8EAADB" w:themeColor="accent5" w:themeTint="99"/>
          <w:sz w:val="24"/>
          <w:szCs w:val="24"/>
        </w:rPr>
        <w:t>they</w:t>
      </w:r>
      <w:r w:rsidR="00273B26" w:rsidRPr="00820382">
        <w:rPr>
          <w:rFonts w:ascii="Arial" w:eastAsia="Times New Roman" w:hAnsi="Arial" w:cs="Arial"/>
          <w:b/>
          <w:bCs/>
          <w:i/>
          <w:iCs/>
          <w:color w:val="8EAADB" w:themeColor="accent5" w:themeTint="99"/>
          <w:sz w:val="24"/>
          <w:szCs w:val="24"/>
        </w:rPr>
        <w:t xml:space="preserve"> can find them? </w:t>
      </w:r>
    </w:p>
    <w:p w14:paraId="17179E85" w14:textId="214988BE" w:rsidR="00237269" w:rsidRPr="00820382" w:rsidRDefault="003C2B92" w:rsidP="00282CAA">
      <w:pPr>
        <w:pStyle w:val="ListParagraph"/>
        <w:numPr>
          <w:ilvl w:val="0"/>
          <w:numId w:val="17"/>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Questions for staff and interns: </w:t>
      </w:r>
      <w:r w:rsidR="00237269" w:rsidRPr="00820382">
        <w:rPr>
          <w:rFonts w:ascii="Arial" w:eastAsia="Times New Roman" w:hAnsi="Arial" w:cs="Arial"/>
          <w:b/>
          <w:i/>
          <w:color w:val="8EAADB" w:themeColor="accent5" w:themeTint="99"/>
          <w:sz w:val="24"/>
          <w:szCs w:val="24"/>
        </w:rPr>
        <w:t xml:space="preserve">Describe the intern evaluation process?  When and how is </w:t>
      </w:r>
      <w:r w:rsidR="00BA1A37" w:rsidRPr="00820382">
        <w:rPr>
          <w:rFonts w:ascii="Arial" w:eastAsia="Times New Roman" w:hAnsi="Arial" w:cs="Arial"/>
          <w:b/>
          <w:i/>
          <w:color w:val="8EAADB" w:themeColor="accent5" w:themeTint="99"/>
          <w:sz w:val="24"/>
          <w:szCs w:val="24"/>
        </w:rPr>
        <w:t>intern</w:t>
      </w:r>
      <w:r w:rsidR="00237269" w:rsidRPr="00820382">
        <w:rPr>
          <w:rFonts w:ascii="Arial" w:eastAsia="Times New Roman" w:hAnsi="Arial" w:cs="Arial"/>
          <w:b/>
          <w:i/>
          <w:color w:val="8EAADB" w:themeColor="accent5" w:themeTint="99"/>
          <w:sz w:val="24"/>
          <w:szCs w:val="24"/>
        </w:rPr>
        <w:t xml:space="preserve"> performance evaluated?</w:t>
      </w:r>
    </w:p>
    <w:p w14:paraId="13202399" w14:textId="77777777" w:rsidR="00622FF7" w:rsidRPr="00820382" w:rsidRDefault="00622FF7" w:rsidP="00282CAA">
      <w:pPr>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78"/>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What mechanisms do interns describe for receiving verbal and written feedback on their performance (i.e., how, when, what)? </w:t>
      </w:r>
    </w:p>
    <w:p w14:paraId="53025715" w14:textId="4798FCEC" w:rsidR="00622FF7" w:rsidRPr="00820382" w:rsidRDefault="00622FF7" w:rsidP="00282CAA">
      <w:pPr>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Is there evidence in </w:t>
      </w:r>
      <w:r w:rsidR="00466C15" w:rsidRPr="00820382">
        <w:rPr>
          <w:rFonts w:ascii="Arial" w:eastAsia="Times New Roman" w:hAnsi="Arial" w:cs="Arial"/>
          <w:b/>
          <w:bCs/>
          <w:i/>
          <w:iCs/>
          <w:color w:val="8EAADB" w:themeColor="accent5" w:themeTint="99"/>
          <w:sz w:val="24"/>
          <w:szCs w:val="24"/>
        </w:rPr>
        <w:t>intern files</w:t>
      </w:r>
      <w:r w:rsidRPr="00820382">
        <w:rPr>
          <w:rFonts w:ascii="Arial" w:eastAsia="Times New Roman" w:hAnsi="Arial" w:cs="Arial"/>
          <w:b/>
          <w:bCs/>
          <w:i/>
          <w:iCs/>
          <w:color w:val="8EAADB" w:themeColor="accent5" w:themeTint="99"/>
          <w:sz w:val="24"/>
          <w:szCs w:val="24"/>
        </w:rPr>
        <w:t xml:space="preserve"> that the evaluations have been discussed and reviewed by the intern and the supervisor?</w:t>
      </w:r>
    </w:p>
    <w:p w14:paraId="33DA93C2" w14:textId="6999FA27" w:rsidR="001105CF" w:rsidRPr="00820382" w:rsidRDefault="001105CF" w:rsidP="00282CAA">
      <w:pPr>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Review files for interns who have gone through corrective actions.</w:t>
      </w:r>
    </w:p>
    <w:p w14:paraId="3AFD852D"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AEAE6A4"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B4D8E66" w14:textId="22570FC8" w:rsidR="00A9743D" w:rsidRPr="00820382" w:rsidRDefault="00A9743D" w:rsidP="00820382">
      <w:pPr>
        <w:widowControl w:val="0"/>
        <w:spacing w:after="0" w:line="240" w:lineRule="auto"/>
        <w:jc w:val="both"/>
        <w:rPr>
          <w:rFonts w:ascii="Arial" w:eastAsia="Times New Roman" w:hAnsi="Arial" w:cs="Arial"/>
          <w:b/>
          <w:sz w:val="24"/>
          <w:szCs w:val="24"/>
        </w:rPr>
      </w:pPr>
    </w:p>
    <w:p w14:paraId="01051F96" w14:textId="3C996C3F" w:rsidR="00622FF7" w:rsidRPr="00820382" w:rsidRDefault="00622FF7" w:rsidP="00820382">
      <w:pPr>
        <w:widowControl w:val="0"/>
        <w:spacing w:after="0" w:line="240" w:lineRule="auto"/>
        <w:jc w:val="both"/>
        <w:rPr>
          <w:rFonts w:ascii="Arial" w:eastAsia="Times New Roman" w:hAnsi="Arial" w:cs="Arial"/>
          <w:b/>
          <w:sz w:val="24"/>
          <w:szCs w:val="24"/>
        </w:rPr>
      </w:pPr>
    </w:p>
    <w:p w14:paraId="64DA93EA" w14:textId="306953F2" w:rsidR="00622FF7" w:rsidRPr="00820382" w:rsidRDefault="00622FF7" w:rsidP="00820382">
      <w:pPr>
        <w:widowControl w:val="0"/>
        <w:spacing w:after="0" w:line="240" w:lineRule="auto"/>
        <w:jc w:val="both"/>
        <w:rPr>
          <w:rFonts w:ascii="Arial" w:eastAsia="Times New Roman" w:hAnsi="Arial" w:cs="Arial"/>
          <w:b/>
          <w:sz w:val="24"/>
          <w:szCs w:val="24"/>
        </w:rPr>
      </w:pPr>
    </w:p>
    <w:p w14:paraId="53C63FE2" w14:textId="778D9A30" w:rsidR="00622FF7" w:rsidRPr="00820382" w:rsidRDefault="00622FF7" w:rsidP="00820382">
      <w:pPr>
        <w:widowControl w:val="0"/>
        <w:spacing w:after="0" w:line="240" w:lineRule="auto"/>
        <w:jc w:val="both"/>
        <w:rPr>
          <w:rFonts w:ascii="Arial" w:eastAsia="Times New Roman" w:hAnsi="Arial" w:cs="Arial"/>
          <w:b/>
          <w:sz w:val="24"/>
          <w:szCs w:val="24"/>
        </w:rPr>
      </w:pPr>
    </w:p>
    <w:p w14:paraId="0E612285" w14:textId="77777777" w:rsidR="00622FF7" w:rsidRPr="00820382" w:rsidRDefault="00622FF7" w:rsidP="00820382">
      <w:pPr>
        <w:widowControl w:val="0"/>
        <w:spacing w:after="0" w:line="240" w:lineRule="auto"/>
        <w:jc w:val="both"/>
        <w:rPr>
          <w:rFonts w:ascii="Arial" w:eastAsia="Times New Roman" w:hAnsi="Arial" w:cs="Arial"/>
          <w:b/>
          <w:sz w:val="24"/>
          <w:szCs w:val="24"/>
        </w:rPr>
      </w:pPr>
    </w:p>
    <w:p w14:paraId="60F52A45" w14:textId="77777777" w:rsidR="00861751" w:rsidRPr="00820382" w:rsidRDefault="00086023" w:rsidP="00820382">
      <w:pPr>
        <w:widowControl w:val="0"/>
        <w:spacing w:after="0" w:line="240" w:lineRule="auto"/>
        <w:ind w:left="720" w:hanging="720"/>
        <w:jc w:val="both"/>
        <w:outlineLvl w:val="0"/>
        <w:rPr>
          <w:rFonts w:ascii="Arial" w:eastAsia="Times New Roman" w:hAnsi="Arial" w:cs="Arial"/>
          <w:sz w:val="24"/>
          <w:szCs w:val="24"/>
        </w:rPr>
      </w:pPr>
      <w:r w:rsidRPr="00820382">
        <w:rPr>
          <w:rFonts w:ascii="Arial" w:eastAsia="Times New Roman" w:hAnsi="Arial" w:cs="Arial"/>
          <w:b/>
          <w:sz w:val="24"/>
          <w:szCs w:val="24"/>
        </w:rPr>
        <w:t>III.(AI</w:t>
      </w:r>
      <w:r w:rsidR="00861751" w:rsidRPr="00820382">
        <w:rPr>
          <w:rFonts w:ascii="Arial" w:eastAsia="Times New Roman" w:hAnsi="Arial" w:cs="Arial"/>
          <w:b/>
          <w:sz w:val="24"/>
          <w:szCs w:val="24"/>
        </w:rPr>
        <w:t>l</w:t>
      </w:r>
      <w:r w:rsidRPr="00820382">
        <w:rPr>
          <w:rFonts w:ascii="Arial" w:eastAsia="Times New Roman" w:hAnsi="Arial" w:cs="Arial"/>
          <w:b/>
          <w:sz w:val="24"/>
          <w:szCs w:val="24"/>
        </w:rPr>
        <w:t>)</w:t>
      </w:r>
      <w:r w:rsidRPr="00820382">
        <w:rPr>
          <w:rFonts w:ascii="Arial" w:eastAsia="Times New Roman" w:hAnsi="Arial" w:cs="Arial"/>
          <w:sz w:val="24"/>
          <w:szCs w:val="24"/>
        </w:rPr>
        <w:t xml:space="preserve"> </w:t>
      </w:r>
    </w:p>
    <w:p w14:paraId="53DD0CEC" w14:textId="77777777" w:rsidR="00861751" w:rsidRPr="00820382" w:rsidRDefault="00086023" w:rsidP="00820382">
      <w:pPr>
        <w:widowControl w:val="0"/>
        <w:spacing w:after="0" w:line="240" w:lineRule="auto"/>
        <w:ind w:left="720" w:hanging="720"/>
        <w:jc w:val="both"/>
        <w:outlineLvl w:val="0"/>
        <w:rPr>
          <w:rFonts w:ascii="Arial" w:eastAsia="Times New Roman" w:hAnsi="Arial" w:cs="Arial"/>
          <w:b/>
          <w:sz w:val="24"/>
          <w:szCs w:val="24"/>
        </w:rPr>
      </w:pPr>
      <w:r w:rsidRPr="00820382">
        <w:rPr>
          <w:rFonts w:ascii="Arial" w:eastAsia="Times New Roman" w:hAnsi="Arial" w:cs="Arial"/>
          <w:bCs/>
          <w:iCs/>
          <w:sz w:val="24"/>
          <w:szCs w:val="24"/>
          <w:lang w:val="en-GB"/>
        </w:rPr>
        <w:t>Additional information relevant to Standard III.</w:t>
      </w:r>
      <w:r w:rsidRPr="00820382">
        <w:rPr>
          <w:rFonts w:ascii="Arial" w:eastAsia="Times New Roman" w:hAnsi="Arial" w:cs="Arial"/>
          <w:bCs/>
          <w:iCs/>
          <w:sz w:val="24"/>
          <w:szCs w:val="24"/>
          <w:lang w:val="en-GB"/>
        </w:rPr>
        <w:tab/>
      </w:r>
    </w:p>
    <w:p w14:paraId="2232A077" w14:textId="77777777" w:rsidR="00861751" w:rsidRPr="00820382" w:rsidRDefault="00861751" w:rsidP="00820382">
      <w:pPr>
        <w:widowControl w:val="0"/>
        <w:spacing w:after="0" w:line="240" w:lineRule="auto"/>
        <w:ind w:left="720" w:hanging="720"/>
        <w:jc w:val="both"/>
        <w:rPr>
          <w:rFonts w:ascii="Arial" w:eastAsia="Times New Roman" w:hAnsi="Arial" w:cs="Arial"/>
          <w:b/>
          <w:sz w:val="24"/>
          <w:szCs w:val="24"/>
        </w:rPr>
      </w:pPr>
    </w:p>
    <w:p w14:paraId="7E4180F1" w14:textId="63FF0B10" w:rsidR="00622FF7"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622FF7"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622FF7" w:rsidRPr="00820382">
        <w:rPr>
          <w:rFonts w:ascii="Arial" w:hAnsi="Arial" w:cs="Arial"/>
          <w:b/>
          <w:color w:val="8EAADB" w:themeColor="accent5" w:themeTint="99"/>
          <w:sz w:val="24"/>
          <w:szCs w:val="24"/>
        </w:rPr>
        <w:t xml:space="preserve"> the site visit comment below:</w:t>
      </w:r>
    </w:p>
    <w:p w14:paraId="31FC9403" w14:textId="77777777" w:rsidR="00622FF7" w:rsidRPr="00820382" w:rsidRDefault="00622FF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7A42F8C" w14:textId="77777777" w:rsidR="00644749" w:rsidRPr="00820382" w:rsidRDefault="00644749" w:rsidP="00282CAA">
      <w:pPr>
        <w:pStyle w:val="ListParagraph"/>
        <w:numPr>
          <w:ilvl w:val="0"/>
          <w:numId w:val="18"/>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4A77F979" w14:textId="77777777" w:rsidR="0099152D" w:rsidRPr="00820382" w:rsidRDefault="0099152D" w:rsidP="00282CAA">
      <w:pPr>
        <w:widowControl w:val="0"/>
        <w:numPr>
          <w:ilvl w:val="0"/>
          <w:numId w:val="1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77AA7D75" w14:textId="77777777" w:rsidR="0099152D" w:rsidRPr="00820382" w:rsidRDefault="0099152D"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Address any information relevant to Standard III that seems to be missing, is inconsistent, or diverges from the self-study. </w:t>
      </w:r>
    </w:p>
    <w:p w14:paraId="0DE4007F"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EF3C7E6" w14:textId="77777777" w:rsidR="00622FF7" w:rsidRPr="00820382" w:rsidRDefault="00622FF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0F40192" w14:textId="77777777" w:rsidR="00236BFD" w:rsidRPr="00820382" w:rsidRDefault="00236BFD" w:rsidP="00820382">
      <w:pPr>
        <w:spacing w:after="0" w:line="240" w:lineRule="auto"/>
        <w:jc w:val="both"/>
        <w:rPr>
          <w:rFonts w:ascii="Arial" w:hAnsi="Arial" w:cs="Arial"/>
          <w:b/>
          <w:color w:val="4472C4" w:themeColor="accent5"/>
          <w:sz w:val="24"/>
          <w:szCs w:val="24"/>
        </w:rPr>
      </w:pPr>
    </w:p>
    <w:p w14:paraId="7BECF69B" w14:textId="77777777" w:rsidR="00236BFD" w:rsidRPr="00820382" w:rsidRDefault="00236BFD" w:rsidP="00820382">
      <w:pPr>
        <w:pStyle w:val="ListParagraph"/>
        <w:spacing w:after="0" w:line="240" w:lineRule="auto"/>
        <w:jc w:val="both"/>
        <w:rPr>
          <w:rFonts w:ascii="Arial" w:hAnsi="Arial" w:cs="Arial"/>
          <w:b/>
          <w:color w:val="4472C4" w:themeColor="accent5"/>
          <w:sz w:val="24"/>
          <w:szCs w:val="24"/>
        </w:rPr>
      </w:pPr>
    </w:p>
    <w:p w14:paraId="16E7377E" w14:textId="1365EE63" w:rsidR="00C85429" w:rsidRPr="00820382" w:rsidRDefault="00C85429" w:rsidP="00820382">
      <w:pPr>
        <w:spacing w:after="0" w:line="240" w:lineRule="auto"/>
        <w:jc w:val="both"/>
        <w:rPr>
          <w:rFonts w:ascii="Arial" w:hAnsi="Arial" w:cs="Arial"/>
          <w:b/>
          <w:color w:val="4472C4" w:themeColor="accent5"/>
          <w:sz w:val="24"/>
          <w:szCs w:val="24"/>
        </w:rPr>
      </w:pPr>
    </w:p>
    <w:p w14:paraId="4877147F" w14:textId="1B5A1F62" w:rsidR="00F050EE" w:rsidRPr="00820382" w:rsidRDefault="00F050EE" w:rsidP="00820382">
      <w:pPr>
        <w:spacing w:after="0" w:line="240" w:lineRule="auto"/>
        <w:jc w:val="both"/>
        <w:rPr>
          <w:rFonts w:ascii="Arial" w:hAnsi="Arial" w:cs="Arial"/>
          <w:b/>
          <w:color w:val="4472C4" w:themeColor="accent5"/>
          <w:sz w:val="24"/>
          <w:szCs w:val="24"/>
        </w:rPr>
      </w:pPr>
    </w:p>
    <w:p w14:paraId="6595184C" w14:textId="13F4CE70" w:rsidR="00086023" w:rsidRPr="00820382" w:rsidRDefault="00176C86" w:rsidP="00BF48AE">
      <w:pPr>
        <w:jc w:val="center"/>
        <w:rPr>
          <w:rFonts w:ascii="Arial" w:hAnsi="Arial" w:cs="Arial"/>
          <w:b/>
          <w:color w:val="4472C4" w:themeColor="accent5"/>
          <w:sz w:val="24"/>
          <w:szCs w:val="24"/>
        </w:rPr>
      </w:pPr>
      <w:r w:rsidRPr="00820382">
        <w:rPr>
          <w:rFonts w:ascii="Arial" w:hAnsi="Arial" w:cs="Arial"/>
          <w:b/>
          <w:color w:val="4472C4" w:themeColor="accent5"/>
          <w:sz w:val="24"/>
          <w:szCs w:val="24"/>
        </w:rPr>
        <w:br w:type="page"/>
      </w:r>
      <w:r w:rsidR="00086023" w:rsidRPr="00820382">
        <w:rPr>
          <w:rFonts w:ascii="Arial" w:eastAsia="Times New Roman" w:hAnsi="Arial" w:cs="Arial"/>
          <w:b/>
          <w:sz w:val="24"/>
          <w:szCs w:val="24"/>
          <w:u w:val="single"/>
        </w:rPr>
        <w:lastRenderedPageBreak/>
        <w:t>IV. Supervisor/Faculty/Staff Leadership</w:t>
      </w:r>
    </w:p>
    <w:p w14:paraId="23D20E7A" w14:textId="77777777" w:rsidR="00086023" w:rsidRPr="00820382" w:rsidRDefault="00086023" w:rsidP="00820382">
      <w:pPr>
        <w:widowControl w:val="0"/>
        <w:spacing w:after="0" w:line="240" w:lineRule="auto"/>
        <w:ind w:left="720" w:hanging="720"/>
        <w:jc w:val="both"/>
        <w:rPr>
          <w:rFonts w:ascii="Arial" w:eastAsia="Times New Roman" w:hAnsi="Arial" w:cs="Arial"/>
          <w:sz w:val="24"/>
          <w:szCs w:val="24"/>
        </w:rPr>
      </w:pPr>
    </w:p>
    <w:p w14:paraId="1BE12CA6" w14:textId="77777777" w:rsidR="00861751" w:rsidRPr="00820382" w:rsidRDefault="00861751" w:rsidP="00820382">
      <w:pPr>
        <w:widowControl w:val="0"/>
        <w:jc w:val="both"/>
        <w:outlineLvl w:val="0"/>
        <w:rPr>
          <w:rFonts w:ascii="Arial" w:eastAsia="Times New Roman" w:hAnsi="Arial" w:cs="Arial"/>
          <w:b/>
          <w:sz w:val="24"/>
          <w:szCs w:val="24"/>
        </w:rPr>
      </w:pPr>
      <w:r w:rsidRPr="00820382">
        <w:rPr>
          <w:rFonts w:ascii="Arial" w:eastAsia="Times New Roman" w:hAnsi="Arial" w:cs="Arial"/>
          <w:b/>
          <w:sz w:val="24"/>
          <w:szCs w:val="24"/>
        </w:rPr>
        <w:t>IV.A Program Leadership</w:t>
      </w:r>
    </w:p>
    <w:p w14:paraId="4C822341" w14:textId="287A9421" w:rsidR="00086023" w:rsidRPr="00820382" w:rsidRDefault="00086023" w:rsidP="00820382">
      <w:pPr>
        <w:widowControl w:val="0"/>
        <w:jc w:val="both"/>
        <w:outlineLvl w:val="0"/>
        <w:rPr>
          <w:rFonts w:ascii="Arial" w:eastAsia="Times New Roman" w:hAnsi="Arial" w:cs="Arial"/>
          <w:b/>
          <w:bCs/>
          <w:i/>
          <w:sz w:val="24"/>
          <w:szCs w:val="24"/>
        </w:rPr>
      </w:pPr>
      <w:r w:rsidRPr="00820382">
        <w:rPr>
          <w:rFonts w:ascii="Arial" w:eastAsia="Times New Roman" w:hAnsi="Arial" w:cs="Arial"/>
          <w:b/>
          <w:sz w:val="24"/>
          <w:szCs w:val="24"/>
        </w:rPr>
        <w:t xml:space="preserve">IV.A.1. </w:t>
      </w:r>
      <w:r w:rsidRPr="00820382">
        <w:rPr>
          <w:rFonts w:ascii="Arial" w:eastAsia="Times New Roman" w:hAnsi="Arial" w:cs="Arial"/>
          <w:b/>
          <w:bCs/>
          <w:i/>
          <w:sz w:val="24"/>
          <w:szCs w:val="24"/>
        </w:rPr>
        <w:t xml:space="preserve">Internship Program Director </w:t>
      </w:r>
    </w:p>
    <w:p w14:paraId="13ED311C" w14:textId="77777777" w:rsidR="000E6E79" w:rsidRPr="00820382" w:rsidRDefault="000E6E79" w:rsidP="00282CAA">
      <w:pPr>
        <w:pStyle w:val="ListParagraph"/>
        <w:numPr>
          <w:ilvl w:val="0"/>
          <w:numId w:val="52"/>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director is primarily responsible for directing the training program and has administrative authority commensurate with that responsibility. </w:t>
      </w:r>
    </w:p>
    <w:p w14:paraId="0D81A8B0" w14:textId="77777777" w:rsidR="000E6E79" w:rsidRPr="00820382" w:rsidRDefault="000E6E79" w:rsidP="00282CAA">
      <w:pPr>
        <w:pStyle w:val="ListParagraph"/>
        <w:numPr>
          <w:ilvl w:val="0"/>
          <w:numId w:val="52"/>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director should have appropriate administrative skills to ensure the success of the program and serve as a role model for the interns. </w:t>
      </w:r>
    </w:p>
    <w:p w14:paraId="42310D2D" w14:textId="77777777" w:rsidR="000E6E79" w:rsidRPr="00820382" w:rsidRDefault="000E6E79" w:rsidP="00282CAA">
      <w:pPr>
        <w:pStyle w:val="ListParagraph"/>
        <w:numPr>
          <w:ilvl w:val="0"/>
          <w:numId w:val="52"/>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director must be a psychologist, appropriately trained and credentialed (i.e., licensed, registered, or certified) to practice psychology in the jurisdiction in which the program is located.</w:t>
      </w:r>
    </w:p>
    <w:p w14:paraId="6ED35BC0" w14:textId="77777777" w:rsidR="000E6E79" w:rsidRPr="00820382" w:rsidRDefault="000E6E79" w:rsidP="00282CAA">
      <w:pPr>
        <w:pStyle w:val="ListParagraph"/>
        <w:numPr>
          <w:ilvl w:val="0"/>
          <w:numId w:val="52"/>
        </w:numPr>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director’s credentials and expertise must be consistent with the program’s aims and the required competencies of its interns.</w:t>
      </w:r>
    </w:p>
    <w:p w14:paraId="386969A1" w14:textId="77777777" w:rsidR="00730333" w:rsidRPr="00820382" w:rsidRDefault="00730333" w:rsidP="00820382">
      <w:pPr>
        <w:pStyle w:val="ListParagraph"/>
        <w:jc w:val="both"/>
        <w:rPr>
          <w:rFonts w:ascii="Arial" w:eastAsia="Times New Roman" w:hAnsi="Arial" w:cs="Arial"/>
          <w:sz w:val="24"/>
          <w:szCs w:val="24"/>
        </w:rPr>
      </w:pPr>
    </w:p>
    <w:p w14:paraId="3DE6285E" w14:textId="77777777" w:rsidR="00531A0C" w:rsidRPr="00820382" w:rsidRDefault="00531A0C"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 to consider during the visit and when drafting the site visit comment below:</w:t>
      </w:r>
    </w:p>
    <w:p w14:paraId="41A77178" w14:textId="77777777" w:rsidR="00531A0C" w:rsidRPr="00820382" w:rsidRDefault="00531A0C"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510C9B60" w14:textId="77777777" w:rsidR="00B479EC" w:rsidRPr="00820382" w:rsidRDefault="00B479EC" w:rsidP="00282CAA">
      <w:pPr>
        <w:pStyle w:val="ListParagraph"/>
        <w:numPr>
          <w:ilvl w:val="0"/>
          <w:numId w:val="15"/>
        </w:numPr>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From your observations, describe how the program leader's background, training and experience prepare him/her for this role in the program. </w:t>
      </w:r>
    </w:p>
    <w:p w14:paraId="2E5E012B" w14:textId="77777777" w:rsidR="00531A0C" w:rsidRPr="00820382" w:rsidRDefault="00531A0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ABC48B5" w14:textId="3530DB68" w:rsidR="0072486C" w:rsidRPr="00820382" w:rsidRDefault="0072486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29B3C6A" w14:textId="77777777" w:rsidR="00730333" w:rsidRPr="00820382" w:rsidRDefault="00730333" w:rsidP="00820382">
      <w:pPr>
        <w:widowControl w:val="0"/>
        <w:spacing w:after="0" w:line="240" w:lineRule="auto"/>
        <w:jc w:val="both"/>
        <w:rPr>
          <w:rFonts w:ascii="Arial" w:eastAsia="Times New Roman" w:hAnsi="Arial" w:cs="Arial"/>
          <w:sz w:val="24"/>
          <w:szCs w:val="24"/>
        </w:rPr>
      </w:pPr>
    </w:p>
    <w:p w14:paraId="19ADFFD9" w14:textId="31A059CF" w:rsidR="00861751" w:rsidRPr="00820382" w:rsidRDefault="00861751" w:rsidP="00820382">
      <w:pPr>
        <w:widowControl w:val="0"/>
        <w:spacing w:after="0" w:line="240" w:lineRule="auto"/>
        <w:jc w:val="both"/>
        <w:rPr>
          <w:rFonts w:ascii="Arial" w:eastAsia="Times New Roman" w:hAnsi="Arial" w:cs="Arial"/>
          <w:bCs/>
          <w:sz w:val="24"/>
          <w:szCs w:val="24"/>
          <w:u w:val="single"/>
        </w:rPr>
      </w:pPr>
    </w:p>
    <w:p w14:paraId="6FA219BC" w14:textId="38C242B3" w:rsidR="00176C86" w:rsidRPr="00820382" w:rsidRDefault="00176C86" w:rsidP="00820382">
      <w:pPr>
        <w:widowControl w:val="0"/>
        <w:spacing w:after="0" w:line="240" w:lineRule="auto"/>
        <w:jc w:val="both"/>
        <w:rPr>
          <w:rFonts w:ascii="Arial" w:eastAsia="Times New Roman" w:hAnsi="Arial" w:cs="Arial"/>
          <w:bCs/>
          <w:sz w:val="24"/>
          <w:szCs w:val="24"/>
          <w:u w:val="single"/>
        </w:rPr>
      </w:pPr>
    </w:p>
    <w:p w14:paraId="0F859B2E" w14:textId="139EF880" w:rsidR="00176C86" w:rsidRPr="00820382" w:rsidRDefault="00176C86" w:rsidP="00820382">
      <w:pPr>
        <w:widowControl w:val="0"/>
        <w:spacing w:after="0" w:line="240" w:lineRule="auto"/>
        <w:jc w:val="both"/>
        <w:rPr>
          <w:rFonts w:ascii="Arial" w:eastAsia="Times New Roman" w:hAnsi="Arial" w:cs="Arial"/>
          <w:bCs/>
          <w:sz w:val="24"/>
          <w:szCs w:val="24"/>
          <w:u w:val="single"/>
        </w:rPr>
      </w:pPr>
    </w:p>
    <w:p w14:paraId="54AFF03C" w14:textId="77777777" w:rsidR="00176C86" w:rsidRPr="00820382" w:rsidRDefault="00176C86" w:rsidP="00820382">
      <w:pPr>
        <w:widowControl w:val="0"/>
        <w:spacing w:after="0" w:line="240" w:lineRule="auto"/>
        <w:jc w:val="both"/>
        <w:rPr>
          <w:rFonts w:ascii="Arial" w:eastAsia="Times New Roman" w:hAnsi="Arial" w:cs="Arial"/>
          <w:bCs/>
          <w:sz w:val="24"/>
          <w:szCs w:val="24"/>
          <w:u w:val="single"/>
        </w:rPr>
      </w:pPr>
    </w:p>
    <w:p w14:paraId="7C4193D1" w14:textId="5E779536" w:rsidR="00086023" w:rsidRPr="00820382" w:rsidRDefault="00086023" w:rsidP="00820382">
      <w:pPr>
        <w:widowControl w:val="0"/>
        <w:spacing w:after="0"/>
        <w:jc w:val="both"/>
        <w:outlineLvl w:val="0"/>
        <w:rPr>
          <w:rFonts w:ascii="Arial" w:eastAsia="Times New Roman" w:hAnsi="Arial" w:cs="Arial"/>
          <w:b/>
          <w:bCs/>
          <w:sz w:val="24"/>
          <w:szCs w:val="24"/>
        </w:rPr>
      </w:pPr>
      <w:r w:rsidRPr="00820382">
        <w:rPr>
          <w:rFonts w:ascii="Arial" w:eastAsia="Times New Roman" w:hAnsi="Arial" w:cs="Arial"/>
          <w:b/>
          <w:bCs/>
          <w:color w:val="000000"/>
          <w:sz w:val="24"/>
          <w:szCs w:val="24"/>
        </w:rPr>
        <w:t>IV.A.2</w:t>
      </w:r>
      <w:r w:rsidR="00861751" w:rsidRPr="00820382">
        <w:rPr>
          <w:rFonts w:ascii="Arial" w:eastAsia="Times New Roman" w:hAnsi="Arial" w:cs="Arial"/>
          <w:b/>
          <w:bCs/>
          <w:color w:val="000000"/>
          <w:sz w:val="24"/>
          <w:szCs w:val="24"/>
        </w:rPr>
        <w:t xml:space="preserve"> </w:t>
      </w:r>
      <w:r w:rsidRPr="00820382">
        <w:rPr>
          <w:rFonts w:ascii="Arial" w:eastAsia="Times New Roman" w:hAnsi="Arial" w:cs="Arial"/>
          <w:b/>
          <w:bCs/>
          <w:sz w:val="24"/>
          <w:szCs w:val="24"/>
        </w:rPr>
        <w:t>Administrative and Program Leadership Structure.</w:t>
      </w:r>
    </w:p>
    <w:p w14:paraId="60182923" w14:textId="0EBACBB3" w:rsidR="00963678" w:rsidRPr="00820382" w:rsidRDefault="00F15002" w:rsidP="00820382">
      <w:pPr>
        <w:widowControl w:val="0"/>
        <w:spacing w:after="0"/>
        <w:jc w:val="both"/>
        <w:rPr>
          <w:rFonts w:ascii="Arial" w:eastAsia="Times New Roman" w:hAnsi="Arial" w:cs="Arial"/>
          <w:bCs/>
          <w:sz w:val="24"/>
          <w:szCs w:val="24"/>
        </w:rPr>
      </w:pPr>
      <w:r w:rsidRPr="00820382">
        <w:rPr>
          <w:rFonts w:ascii="Arial" w:eastAsia="Times New Roman" w:hAnsi="Arial" w:cs="Arial"/>
          <w:bCs/>
          <w:sz w:val="24"/>
          <w:szCs w:val="24"/>
        </w:rPr>
        <w:t>The program’s administrative structure and processes facilitate appropriate review and continuous program improvement to ensure the program achieves its aims and provides the training environment needed for interns to attain all competencies. The program must describe how faculty/staff and interns contribute to the planning and implementation of the training program.</w:t>
      </w:r>
    </w:p>
    <w:p w14:paraId="6C388E3B" w14:textId="77777777" w:rsidR="00F15002" w:rsidRPr="00820382" w:rsidRDefault="00F15002" w:rsidP="00820382">
      <w:pPr>
        <w:widowControl w:val="0"/>
        <w:spacing w:after="0"/>
        <w:jc w:val="both"/>
        <w:rPr>
          <w:rFonts w:ascii="Arial" w:eastAsia="Times New Roman" w:hAnsi="Arial" w:cs="Arial"/>
          <w:bCs/>
          <w:sz w:val="24"/>
          <w:szCs w:val="24"/>
        </w:rPr>
      </w:pPr>
    </w:p>
    <w:p w14:paraId="16AC06AB" w14:textId="05844FE0" w:rsidR="0072486C"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72486C"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72486C" w:rsidRPr="00820382">
        <w:rPr>
          <w:rFonts w:ascii="Arial" w:hAnsi="Arial" w:cs="Arial"/>
          <w:b/>
          <w:color w:val="8EAADB" w:themeColor="accent5" w:themeTint="99"/>
          <w:sz w:val="24"/>
          <w:szCs w:val="24"/>
        </w:rPr>
        <w:t xml:space="preserve"> the site visit comment below:</w:t>
      </w:r>
    </w:p>
    <w:p w14:paraId="60889214" w14:textId="77777777" w:rsidR="0072486C" w:rsidRPr="00820382" w:rsidRDefault="0072486C"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14E0369" w14:textId="77777777" w:rsidR="0072486C" w:rsidRPr="00820382" w:rsidRDefault="0072486C" w:rsidP="00282CAA">
      <w:pPr>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Describe how interns, staff, and program leadership contribute to the development, implementation, evaluation, and enhancement of the internship program. How do they work together and oversee the program and how are changes made to the program?</w:t>
      </w:r>
    </w:p>
    <w:p w14:paraId="5B5A42F3" w14:textId="77777777" w:rsidR="0072486C" w:rsidRPr="00820382" w:rsidRDefault="0072486C"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30C73846" w14:textId="77777777" w:rsidR="0072486C" w:rsidRPr="00820382" w:rsidRDefault="0072486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lastRenderedPageBreak/>
        <w:t>Site Visit Comment (i.e. final report language to be pasted in CoA Portal):</w:t>
      </w:r>
    </w:p>
    <w:p w14:paraId="67276C23" w14:textId="77777777" w:rsidR="00AD3802" w:rsidRPr="00820382" w:rsidRDefault="00AD3802" w:rsidP="00820382">
      <w:pPr>
        <w:spacing w:after="0" w:line="240" w:lineRule="auto"/>
        <w:jc w:val="both"/>
        <w:rPr>
          <w:rFonts w:ascii="Arial" w:hAnsi="Arial" w:cs="Arial"/>
          <w:b/>
          <w:color w:val="4472C4" w:themeColor="accent5"/>
          <w:sz w:val="24"/>
          <w:szCs w:val="24"/>
        </w:rPr>
      </w:pPr>
    </w:p>
    <w:p w14:paraId="3522D4CE" w14:textId="4BB48D8A" w:rsidR="00861751" w:rsidRPr="00820382" w:rsidRDefault="00861751" w:rsidP="00820382">
      <w:pPr>
        <w:widowControl w:val="0"/>
        <w:spacing w:after="0"/>
        <w:jc w:val="both"/>
        <w:rPr>
          <w:rFonts w:ascii="Arial" w:eastAsia="Times New Roman" w:hAnsi="Arial" w:cs="Arial"/>
          <w:bCs/>
          <w:sz w:val="24"/>
          <w:szCs w:val="24"/>
        </w:rPr>
      </w:pPr>
    </w:p>
    <w:p w14:paraId="6AF94B07" w14:textId="78C033EA" w:rsidR="0072486C" w:rsidRPr="00820382" w:rsidRDefault="0072486C" w:rsidP="00820382">
      <w:pPr>
        <w:widowControl w:val="0"/>
        <w:spacing w:after="0"/>
        <w:jc w:val="both"/>
        <w:rPr>
          <w:rFonts w:ascii="Arial" w:eastAsia="Times New Roman" w:hAnsi="Arial" w:cs="Arial"/>
          <w:bCs/>
          <w:sz w:val="24"/>
          <w:szCs w:val="24"/>
        </w:rPr>
      </w:pPr>
    </w:p>
    <w:p w14:paraId="00949943" w14:textId="77777777" w:rsidR="0072486C" w:rsidRPr="00820382" w:rsidRDefault="0072486C" w:rsidP="00820382">
      <w:pPr>
        <w:widowControl w:val="0"/>
        <w:spacing w:after="0"/>
        <w:jc w:val="both"/>
        <w:rPr>
          <w:rFonts w:ascii="Arial" w:eastAsia="Times New Roman" w:hAnsi="Arial" w:cs="Arial"/>
          <w:bCs/>
          <w:sz w:val="24"/>
          <w:szCs w:val="24"/>
        </w:rPr>
      </w:pPr>
    </w:p>
    <w:p w14:paraId="31C8B66D" w14:textId="63CBDCB5" w:rsidR="00086023" w:rsidRPr="00820382" w:rsidRDefault="00861751"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bCs/>
          <w:sz w:val="24"/>
          <w:szCs w:val="24"/>
        </w:rPr>
        <w:t>IV.A.3</w:t>
      </w:r>
      <w:r w:rsidR="00086023" w:rsidRPr="00820382">
        <w:rPr>
          <w:rFonts w:ascii="Arial" w:eastAsia="Times New Roman" w:hAnsi="Arial" w:cs="Arial"/>
          <w:b/>
          <w:bCs/>
          <w:sz w:val="24"/>
          <w:szCs w:val="24"/>
        </w:rPr>
        <w:t xml:space="preserve">. Intern Training Supervisors </w:t>
      </w:r>
    </w:p>
    <w:p w14:paraId="049DB711"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Supervisors function as an integral part of the site where the program is housed and have primary responsibility for professional service delivery.</w:t>
      </w:r>
    </w:p>
    <w:p w14:paraId="3184BE53"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must have a sufficient number of supervisors to accomplish the program’s service delivery and to supervise training activities and program aims. An accredited internship program must have a minimum of two doctoral-level psychologists.</w:t>
      </w:r>
    </w:p>
    <w:p w14:paraId="4C864401"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Supervisors are doctoral-level psychologists who have primary professional responsibility for the cases that they provide supervision and are appropriately trained and credentialed (i.e., licensed, registered, or certified) to practice psychology in the jurisdiction in which the internship is located. </w:t>
      </w:r>
    </w:p>
    <w:p w14:paraId="55EBA9A3" w14:textId="77777777" w:rsidR="00260693" w:rsidRPr="00820382" w:rsidRDefault="00260693" w:rsidP="00282CAA">
      <w:pPr>
        <w:widowControl w:val="0"/>
        <w:numPr>
          <w:ilvl w:val="0"/>
          <w:numId w:val="5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When supervision services are conducted in a context where a state or territory credential is required for practice, the supervisor holds that required credential.</w:t>
      </w:r>
    </w:p>
    <w:p w14:paraId="4CD7B2CC" w14:textId="77777777" w:rsidR="00260693" w:rsidRPr="00820382" w:rsidRDefault="00260693" w:rsidP="00282CAA">
      <w:pPr>
        <w:widowControl w:val="0"/>
        <w:numPr>
          <w:ilvl w:val="0"/>
          <w:numId w:val="5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When supervision services are conducted in a federal jurisdiction (e.g., the VA or Bureau of Prisons), the credentialing rules pertaining to practice in a federal setting apply.</w:t>
      </w:r>
    </w:p>
    <w:p w14:paraId="09F31B1F" w14:textId="77777777" w:rsidR="00260693" w:rsidRPr="00820382" w:rsidRDefault="00260693" w:rsidP="00282CAA">
      <w:pPr>
        <w:widowControl w:val="0"/>
        <w:numPr>
          <w:ilvl w:val="0"/>
          <w:numId w:val="54"/>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Supervision requirements of school settings are governed by Federal general education and special education laws. </w:t>
      </w:r>
    </w:p>
    <w:p w14:paraId="4E643406"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Supervisors are responsible for reviewing with the interns the relevant scientific and empirical bases for the professional services delivered by the interns.</w:t>
      </w:r>
    </w:p>
    <w:p w14:paraId="752CBA1F"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Supervisors participate actively in the program’s planning, implementation, and evaluation and serve as professional role models to the interns consistent with the program’s training aims and required competencies. </w:t>
      </w:r>
    </w:p>
    <w:p w14:paraId="4FED1F56" w14:textId="77777777" w:rsidR="00260693" w:rsidRPr="00820382" w:rsidRDefault="00260693" w:rsidP="00282CAA">
      <w:pPr>
        <w:widowControl w:val="0"/>
        <w:numPr>
          <w:ilvl w:val="0"/>
          <w:numId w:val="53"/>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Other professionals who are appropriately credentialed can participate in the training program. These individuals may augment and expand interns’ training experiences if they are integrated into the program and are held to standards of competence appropriate to their role/contribution within the program.</w:t>
      </w:r>
    </w:p>
    <w:p w14:paraId="087C7CA3" w14:textId="77777777" w:rsidR="00861751" w:rsidRPr="00820382" w:rsidRDefault="00861751" w:rsidP="00820382">
      <w:pPr>
        <w:widowControl w:val="0"/>
        <w:spacing w:after="0" w:line="240" w:lineRule="auto"/>
        <w:jc w:val="both"/>
        <w:rPr>
          <w:rFonts w:ascii="Arial" w:eastAsia="Times New Roman" w:hAnsi="Arial" w:cs="Arial"/>
          <w:bCs/>
          <w:sz w:val="24"/>
          <w:szCs w:val="24"/>
          <w:u w:val="single"/>
        </w:rPr>
      </w:pPr>
    </w:p>
    <w:p w14:paraId="526BAD85" w14:textId="5FBD3E49" w:rsidR="00800E40"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800E40"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800E40" w:rsidRPr="00820382">
        <w:rPr>
          <w:rFonts w:ascii="Arial" w:hAnsi="Arial" w:cs="Arial"/>
          <w:b/>
          <w:color w:val="8EAADB" w:themeColor="accent5" w:themeTint="99"/>
          <w:sz w:val="24"/>
          <w:szCs w:val="24"/>
        </w:rPr>
        <w:t xml:space="preserve"> the site visit comment below:</w:t>
      </w:r>
    </w:p>
    <w:p w14:paraId="07EC9D7D" w14:textId="77777777" w:rsidR="00800E40" w:rsidRPr="00820382" w:rsidRDefault="00800E40"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F76ADAC" w14:textId="77777777" w:rsidR="00800E40" w:rsidRPr="00820382" w:rsidRDefault="00800E40" w:rsidP="00282CAA">
      <w:pPr>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How do supervisors describe serving as role models for interns?</w:t>
      </w:r>
    </w:p>
    <w:p w14:paraId="06F1A2D6" w14:textId="77777777" w:rsidR="00800E40" w:rsidRPr="00820382" w:rsidRDefault="00800E40" w:rsidP="00282CAA">
      <w:pPr>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Explain how</w:t>
      </w:r>
      <w:r w:rsidRPr="00820382">
        <w:rPr>
          <w:rFonts w:ascii="Arial" w:eastAsia="Times New Roman" w:hAnsi="Arial" w:cs="Arial"/>
          <w:b/>
          <w:i/>
          <w:color w:val="8EAADB" w:themeColor="accent5" w:themeTint="99"/>
          <w:sz w:val="24"/>
          <w:szCs w:val="24"/>
        </w:rPr>
        <w:t xml:space="preserve"> supervisors describe the ways they review with interns the empirical basis for the professional services delivered by interns?</w:t>
      </w:r>
    </w:p>
    <w:p w14:paraId="09BA1C23" w14:textId="7C7E20C0" w:rsidR="00775A08" w:rsidRPr="00820382" w:rsidRDefault="00775A08" w:rsidP="00282CAA">
      <w:pPr>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Questions for interns: Describe supervisors’ availability? Are they available when you need them outside of formal supervision? Do you feel your supervisors are appropriately qualified to supervise you? Please describe. What happens during supervision?  How often do you and your supervisor meet?   </w:t>
      </w:r>
    </w:p>
    <w:p w14:paraId="43D62E4D" w14:textId="281E564E" w:rsidR="00775A08" w:rsidRPr="00820382" w:rsidRDefault="00775A08" w:rsidP="00282CAA">
      <w:pPr>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lastRenderedPageBreak/>
        <w:t>How are adjunct staff/faculty used in the program? Are they appropriately qualified?</w:t>
      </w:r>
    </w:p>
    <w:p w14:paraId="2AF758A4" w14:textId="77777777" w:rsidR="00800E40" w:rsidRPr="00820382" w:rsidRDefault="00800E40"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E104771" w14:textId="77777777" w:rsidR="00800E40" w:rsidRPr="00820382" w:rsidRDefault="00800E40"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6A872315" w14:textId="77777777" w:rsidR="00800E40" w:rsidRPr="00820382" w:rsidRDefault="00800E40" w:rsidP="00820382">
      <w:pPr>
        <w:widowControl w:val="0"/>
        <w:tabs>
          <w:tab w:val="left" w:pos="924"/>
        </w:tabs>
        <w:spacing w:after="0" w:line="240" w:lineRule="auto"/>
        <w:jc w:val="both"/>
        <w:outlineLvl w:val="0"/>
        <w:rPr>
          <w:rFonts w:ascii="Arial" w:hAnsi="Arial" w:cs="Arial"/>
          <w:b/>
          <w:color w:val="4472C4" w:themeColor="accent5"/>
          <w:sz w:val="24"/>
          <w:szCs w:val="24"/>
        </w:rPr>
      </w:pPr>
    </w:p>
    <w:p w14:paraId="5B6869D3" w14:textId="77777777" w:rsidR="00800E40" w:rsidRPr="00820382" w:rsidRDefault="00800E40" w:rsidP="00820382">
      <w:pPr>
        <w:widowControl w:val="0"/>
        <w:tabs>
          <w:tab w:val="left" w:pos="924"/>
        </w:tabs>
        <w:spacing w:after="0" w:line="240" w:lineRule="auto"/>
        <w:jc w:val="both"/>
        <w:outlineLvl w:val="0"/>
        <w:rPr>
          <w:rFonts w:ascii="Arial" w:eastAsia="Times New Roman" w:hAnsi="Arial" w:cs="Arial"/>
          <w:b/>
          <w:sz w:val="24"/>
          <w:szCs w:val="24"/>
        </w:rPr>
      </w:pPr>
    </w:p>
    <w:p w14:paraId="493A128B" w14:textId="77777777" w:rsidR="00800E40" w:rsidRPr="00820382" w:rsidRDefault="00800E40" w:rsidP="00820382">
      <w:pPr>
        <w:widowControl w:val="0"/>
        <w:tabs>
          <w:tab w:val="left" w:pos="924"/>
        </w:tabs>
        <w:spacing w:after="0" w:line="240" w:lineRule="auto"/>
        <w:jc w:val="both"/>
        <w:outlineLvl w:val="0"/>
        <w:rPr>
          <w:rFonts w:ascii="Arial" w:eastAsia="Times New Roman" w:hAnsi="Arial" w:cs="Arial"/>
          <w:b/>
          <w:sz w:val="24"/>
          <w:szCs w:val="24"/>
        </w:rPr>
      </w:pPr>
    </w:p>
    <w:p w14:paraId="431A40C2" w14:textId="77777777" w:rsidR="00800E40" w:rsidRPr="00820382" w:rsidRDefault="00800E40" w:rsidP="00820382">
      <w:pPr>
        <w:widowControl w:val="0"/>
        <w:tabs>
          <w:tab w:val="left" w:pos="924"/>
        </w:tabs>
        <w:spacing w:after="0" w:line="240" w:lineRule="auto"/>
        <w:jc w:val="both"/>
        <w:outlineLvl w:val="0"/>
        <w:rPr>
          <w:rFonts w:ascii="Arial" w:eastAsia="Times New Roman" w:hAnsi="Arial" w:cs="Arial"/>
          <w:b/>
          <w:sz w:val="24"/>
          <w:szCs w:val="24"/>
        </w:rPr>
      </w:pPr>
    </w:p>
    <w:p w14:paraId="0296F858" w14:textId="3D1F6E45" w:rsidR="00800E40" w:rsidRPr="00820382" w:rsidRDefault="00800E40" w:rsidP="00820382">
      <w:pPr>
        <w:widowControl w:val="0"/>
        <w:tabs>
          <w:tab w:val="left" w:pos="924"/>
        </w:tabs>
        <w:spacing w:after="0" w:line="240" w:lineRule="auto"/>
        <w:jc w:val="both"/>
        <w:outlineLvl w:val="0"/>
        <w:rPr>
          <w:rFonts w:ascii="Arial" w:eastAsia="Times New Roman" w:hAnsi="Arial" w:cs="Arial"/>
          <w:b/>
          <w:sz w:val="24"/>
          <w:szCs w:val="24"/>
        </w:rPr>
      </w:pPr>
    </w:p>
    <w:p w14:paraId="210B8910" w14:textId="2ACAF222" w:rsidR="00086023" w:rsidRPr="00820382" w:rsidRDefault="00086023" w:rsidP="00820382">
      <w:pPr>
        <w:widowControl w:val="0"/>
        <w:tabs>
          <w:tab w:val="left" w:pos="924"/>
        </w:tabs>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 xml:space="preserve">IV.B. </w:t>
      </w:r>
      <w:r w:rsidRPr="00820382">
        <w:rPr>
          <w:rFonts w:ascii="Arial" w:eastAsia="Times New Roman" w:hAnsi="Arial" w:cs="Arial"/>
          <w:b/>
          <w:bCs/>
          <w:sz w:val="24"/>
          <w:szCs w:val="24"/>
        </w:rPr>
        <w:t xml:space="preserve">Faculty/Staff Diversity: </w:t>
      </w:r>
    </w:p>
    <w:p w14:paraId="0165A05F" w14:textId="77777777" w:rsidR="003A66EE" w:rsidRPr="00820382" w:rsidRDefault="003A66EE"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 xml:space="preserve">The program must demonstrate systematic and long-term efforts to recruit and retain </w:t>
      </w:r>
    </w:p>
    <w:p w14:paraId="26B8DA4A" w14:textId="1C9B0042" w:rsidR="003A66EE" w:rsidRPr="00820382" w:rsidRDefault="003A66EE"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faculty/staff who are from diverse backgrounds.</w:t>
      </w:r>
    </w:p>
    <w:p w14:paraId="63DF43AA" w14:textId="1F915D66" w:rsidR="00086023" w:rsidRPr="00820382" w:rsidRDefault="00A04673" w:rsidP="00820382">
      <w:pPr>
        <w:widowControl w:val="0"/>
        <w:spacing w:after="0" w:line="240" w:lineRule="auto"/>
        <w:ind w:left="720" w:hanging="720"/>
        <w:jc w:val="both"/>
        <w:rPr>
          <w:rFonts w:ascii="Arial" w:eastAsia="Times New Roman" w:hAnsi="Arial" w:cs="Arial"/>
          <w:i/>
          <w:sz w:val="24"/>
          <w:szCs w:val="24"/>
        </w:rPr>
      </w:pPr>
      <w:r w:rsidRPr="00820382">
        <w:rPr>
          <w:rFonts w:ascii="Arial" w:hAnsi="Arial" w:cs="Arial"/>
          <w:noProof/>
          <w:sz w:val="24"/>
          <w:szCs w:val="24"/>
        </w:rPr>
        <mc:AlternateContent>
          <mc:Choice Requires="wps">
            <w:drawing>
              <wp:anchor distT="0" distB="0" distL="114300" distR="114300" simplePos="0" relativeHeight="251658243" behindDoc="0" locked="0" layoutInCell="1" allowOverlap="1" wp14:anchorId="528633CA" wp14:editId="2976CEBF">
                <wp:simplePos x="0" y="0"/>
                <wp:positionH relativeFrom="margin">
                  <wp:align>left</wp:align>
                </wp:positionH>
                <wp:positionV relativeFrom="paragraph">
                  <wp:posOffset>53435</wp:posOffset>
                </wp:positionV>
                <wp:extent cx="5841242" cy="1426191"/>
                <wp:effectExtent l="0" t="0" r="26670" b="22225"/>
                <wp:wrapNone/>
                <wp:docPr id="1639869566" name="Rectangle 2"/>
                <wp:cNvGraphicFramePr/>
                <a:graphic xmlns:a="http://schemas.openxmlformats.org/drawingml/2006/main">
                  <a:graphicData uri="http://schemas.microsoft.com/office/word/2010/wordprocessingShape">
                    <wps:wsp>
                      <wps:cNvSpPr/>
                      <wps:spPr>
                        <a:xfrm>
                          <a:off x="0" y="0"/>
                          <a:ext cx="5841242" cy="142619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85194" id="Rectangle 2" o:spid="_x0000_s1026" style="position:absolute;margin-left:0;margin-top:4.2pt;width:459.95pt;height:112.3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" fillcolor="black [3200]" strokecolor="black [480]" strokeweight="1pt">
                <w10:wrap anchorx="margin"/>
              </v:rect>
            </w:pict>
          </mc:Fallback>
        </mc:AlternateContent>
      </w:r>
    </w:p>
    <w:p w14:paraId="29FDAAF6" w14:textId="46A5B1AD"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1B25F0F9" w14:textId="08F208D3"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54D1BA43" w14:textId="3F6D08DE"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43CF08AD" w14:textId="77777777"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6E264005" w14:textId="77777777"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6D536F02" w14:textId="77777777"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0F89DDE7" w14:textId="77777777" w:rsidR="00A04673" w:rsidRPr="00820382" w:rsidRDefault="00A04673" w:rsidP="00820382">
      <w:pPr>
        <w:widowControl w:val="0"/>
        <w:spacing w:after="0" w:line="240" w:lineRule="auto"/>
        <w:ind w:left="720" w:hanging="720"/>
        <w:jc w:val="both"/>
        <w:rPr>
          <w:rFonts w:ascii="Arial" w:eastAsia="Times New Roman" w:hAnsi="Arial" w:cs="Arial"/>
          <w:i/>
          <w:sz w:val="24"/>
          <w:szCs w:val="24"/>
        </w:rPr>
      </w:pPr>
    </w:p>
    <w:p w14:paraId="2EECD88A" w14:textId="77777777" w:rsidR="00A04673" w:rsidRPr="00820382" w:rsidRDefault="00A04673"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i/>
          <w:sz w:val="24"/>
          <w:szCs w:val="24"/>
        </w:rPr>
      </w:pPr>
    </w:p>
    <w:p w14:paraId="2AC6E46E" w14:textId="1BA548F6" w:rsidR="00E972DB" w:rsidRPr="00820382" w:rsidRDefault="00E972DB"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D5A25B3" w14:textId="77777777" w:rsidR="008C44DC" w:rsidRPr="00820382" w:rsidRDefault="008C44DC" w:rsidP="00820382">
      <w:pPr>
        <w:pStyle w:val="ListParagraph"/>
        <w:spacing w:after="0" w:line="240" w:lineRule="auto"/>
        <w:jc w:val="both"/>
        <w:rPr>
          <w:rFonts w:ascii="Arial" w:hAnsi="Arial" w:cs="Arial"/>
          <w:b/>
          <w:color w:val="C00000"/>
          <w:sz w:val="24"/>
          <w:szCs w:val="24"/>
        </w:rPr>
      </w:pPr>
    </w:p>
    <w:p w14:paraId="4739015D" w14:textId="77777777" w:rsidR="00C00069" w:rsidRPr="00820382" w:rsidRDefault="00C00069" w:rsidP="00820382">
      <w:pPr>
        <w:widowControl w:val="0"/>
        <w:spacing w:after="0" w:line="240" w:lineRule="auto"/>
        <w:ind w:left="720" w:hanging="720"/>
        <w:jc w:val="both"/>
        <w:rPr>
          <w:rFonts w:ascii="Arial" w:eastAsia="Times New Roman" w:hAnsi="Arial" w:cs="Arial"/>
          <w:i/>
          <w:iCs/>
          <w:sz w:val="24"/>
          <w:szCs w:val="24"/>
        </w:rPr>
      </w:pPr>
    </w:p>
    <w:p w14:paraId="0A585131" w14:textId="77777777" w:rsidR="0006179F" w:rsidRPr="00820382" w:rsidRDefault="0006179F" w:rsidP="00820382">
      <w:pPr>
        <w:widowControl w:val="0"/>
        <w:spacing w:after="0" w:line="240" w:lineRule="auto"/>
        <w:ind w:left="720" w:hanging="720"/>
        <w:jc w:val="both"/>
        <w:outlineLvl w:val="0"/>
        <w:rPr>
          <w:rFonts w:ascii="Arial" w:eastAsia="Times New Roman" w:hAnsi="Arial" w:cs="Arial"/>
          <w:b/>
          <w:iCs/>
          <w:sz w:val="24"/>
          <w:szCs w:val="24"/>
        </w:rPr>
      </w:pPr>
    </w:p>
    <w:p w14:paraId="792F6AB6" w14:textId="77777777" w:rsidR="0006179F" w:rsidRPr="00820382" w:rsidRDefault="0006179F" w:rsidP="00820382">
      <w:pPr>
        <w:widowControl w:val="0"/>
        <w:spacing w:after="0" w:line="240" w:lineRule="auto"/>
        <w:ind w:left="720" w:hanging="720"/>
        <w:jc w:val="both"/>
        <w:outlineLvl w:val="0"/>
        <w:rPr>
          <w:rFonts w:ascii="Arial" w:eastAsia="Times New Roman" w:hAnsi="Arial" w:cs="Arial"/>
          <w:b/>
          <w:iCs/>
          <w:sz w:val="24"/>
          <w:szCs w:val="24"/>
        </w:rPr>
      </w:pPr>
    </w:p>
    <w:p w14:paraId="2B1DC4E0" w14:textId="77777777" w:rsidR="0006179F" w:rsidRPr="00820382" w:rsidRDefault="0006179F" w:rsidP="00820382">
      <w:pPr>
        <w:widowControl w:val="0"/>
        <w:spacing w:after="0" w:line="240" w:lineRule="auto"/>
        <w:ind w:left="720" w:hanging="720"/>
        <w:jc w:val="both"/>
        <w:outlineLvl w:val="0"/>
        <w:rPr>
          <w:rFonts w:ascii="Arial" w:eastAsia="Times New Roman" w:hAnsi="Arial" w:cs="Arial"/>
          <w:b/>
          <w:iCs/>
          <w:sz w:val="24"/>
          <w:szCs w:val="24"/>
        </w:rPr>
      </w:pPr>
    </w:p>
    <w:p w14:paraId="3016897C" w14:textId="77777777" w:rsidR="0006179F" w:rsidRPr="00820382" w:rsidRDefault="0006179F" w:rsidP="00820382">
      <w:pPr>
        <w:widowControl w:val="0"/>
        <w:spacing w:after="0" w:line="240" w:lineRule="auto"/>
        <w:ind w:left="720" w:hanging="720"/>
        <w:jc w:val="both"/>
        <w:outlineLvl w:val="0"/>
        <w:rPr>
          <w:rFonts w:ascii="Arial" w:eastAsia="Times New Roman" w:hAnsi="Arial" w:cs="Arial"/>
          <w:b/>
          <w:iCs/>
          <w:sz w:val="24"/>
          <w:szCs w:val="24"/>
        </w:rPr>
      </w:pPr>
    </w:p>
    <w:p w14:paraId="51F6D6F4" w14:textId="77777777" w:rsidR="00C00069" w:rsidRPr="00820382" w:rsidRDefault="00086023" w:rsidP="00820382">
      <w:pPr>
        <w:widowControl w:val="0"/>
        <w:spacing w:after="0" w:line="240" w:lineRule="auto"/>
        <w:ind w:left="720" w:hanging="720"/>
        <w:jc w:val="both"/>
        <w:outlineLvl w:val="0"/>
        <w:rPr>
          <w:rFonts w:ascii="Arial" w:eastAsia="Times New Roman" w:hAnsi="Arial" w:cs="Arial"/>
          <w:b/>
          <w:iCs/>
          <w:sz w:val="24"/>
          <w:szCs w:val="24"/>
        </w:rPr>
      </w:pPr>
      <w:r w:rsidRPr="00820382">
        <w:rPr>
          <w:rFonts w:ascii="Arial" w:eastAsia="Times New Roman" w:hAnsi="Arial" w:cs="Arial"/>
          <w:b/>
          <w:iCs/>
          <w:sz w:val="24"/>
          <w:szCs w:val="24"/>
        </w:rPr>
        <w:t>IV.(AI</w:t>
      </w:r>
      <w:r w:rsidR="00C00069" w:rsidRPr="00820382">
        <w:rPr>
          <w:rFonts w:ascii="Arial" w:eastAsia="Times New Roman" w:hAnsi="Arial" w:cs="Arial"/>
          <w:b/>
          <w:iCs/>
          <w:sz w:val="24"/>
          <w:szCs w:val="24"/>
        </w:rPr>
        <w:t>l</w:t>
      </w:r>
      <w:r w:rsidRPr="00820382">
        <w:rPr>
          <w:rFonts w:ascii="Arial" w:eastAsia="Times New Roman" w:hAnsi="Arial" w:cs="Arial"/>
          <w:b/>
          <w:iCs/>
          <w:sz w:val="24"/>
          <w:szCs w:val="24"/>
        </w:rPr>
        <w:t xml:space="preserve">). </w:t>
      </w:r>
    </w:p>
    <w:p w14:paraId="682F0937" w14:textId="05A1288F" w:rsidR="00086023" w:rsidRPr="00820382" w:rsidRDefault="00086023" w:rsidP="00820382">
      <w:pPr>
        <w:widowControl w:val="0"/>
        <w:spacing w:after="0" w:line="240" w:lineRule="auto"/>
        <w:ind w:left="720" w:hanging="720"/>
        <w:jc w:val="both"/>
        <w:outlineLvl w:val="0"/>
        <w:rPr>
          <w:rFonts w:ascii="Arial" w:eastAsia="Times New Roman" w:hAnsi="Arial" w:cs="Arial"/>
          <w:bCs/>
          <w:iCs/>
          <w:sz w:val="24"/>
          <w:szCs w:val="24"/>
          <w:lang w:val="en-GB"/>
        </w:rPr>
      </w:pPr>
      <w:r w:rsidRPr="00820382">
        <w:rPr>
          <w:rFonts w:ascii="Arial" w:eastAsia="Times New Roman" w:hAnsi="Arial" w:cs="Arial"/>
          <w:bCs/>
          <w:iCs/>
          <w:sz w:val="24"/>
          <w:szCs w:val="24"/>
          <w:lang w:val="en-GB"/>
        </w:rPr>
        <w:t>Additional information relevant to Standard IV.</w:t>
      </w:r>
    </w:p>
    <w:p w14:paraId="6F818308" w14:textId="77777777" w:rsidR="00086023" w:rsidRPr="00820382" w:rsidRDefault="00086023" w:rsidP="00820382">
      <w:pPr>
        <w:widowControl w:val="0"/>
        <w:spacing w:after="0" w:line="240" w:lineRule="auto"/>
        <w:ind w:left="720" w:hanging="720"/>
        <w:jc w:val="both"/>
        <w:rPr>
          <w:rFonts w:ascii="Arial" w:eastAsia="Times New Roman" w:hAnsi="Arial" w:cs="Arial"/>
          <w:b/>
          <w:sz w:val="24"/>
          <w:szCs w:val="24"/>
        </w:rPr>
      </w:pPr>
    </w:p>
    <w:p w14:paraId="5791A7F7" w14:textId="3D69CE6F" w:rsidR="00865849"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865849"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865849" w:rsidRPr="00820382">
        <w:rPr>
          <w:rFonts w:ascii="Arial" w:hAnsi="Arial" w:cs="Arial"/>
          <w:b/>
          <w:color w:val="8EAADB" w:themeColor="accent5" w:themeTint="99"/>
          <w:sz w:val="24"/>
          <w:szCs w:val="24"/>
        </w:rPr>
        <w:t xml:space="preserve"> the site visit comment below:</w:t>
      </w:r>
    </w:p>
    <w:p w14:paraId="09E595FC" w14:textId="77777777" w:rsidR="00865849" w:rsidRPr="00820382" w:rsidRDefault="00865849"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D651542" w14:textId="77777777" w:rsidR="00E072E6" w:rsidRPr="00820382" w:rsidRDefault="00E072E6" w:rsidP="00282CAA">
      <w:pPr>
        <w:pStyle w:val="ListParagraph"/>
        <w:numPr>
          <w:ilvl w:val="0"/>
          <w:numId w:val="21"/>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2516E0FA" w14:textId="77777777" w:rsidR="00865849" w:rsidRPr="00820382" w:rsidRDefault="00865849" w:rsidP="00282CAA">
      <w:pPr>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79C18F3D" w14:textId="77777777" w:rsidR="00865849" w:rsidRPr="00820382" w:rsidRDefault="00865849"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Address any information relevant to Standard IV that seems to be missing, is inconsistent, or diverges from the self-study. </w:t>
      </w:r>
    </w:p>
    <w:p w14:paraId="6B0A9BEF" w14:textId="77777777" w:rsidR="00865849" w:rsidRPr="00820382" w:rsidRDefault="00865849"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110D0AC0" w14:textId="77777777" w:rsidR="00865849" w:rsidRPr="00820382" w:rsidRDefault="00865849"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1CDDDC10" w14:textId="77777777" w:rsidR="00236BFD" w:rsidRPr="00820382" w:rsidRDefault="00236BFD" w:rsidP="00820382">
      <w:pPr>
        <w:spacing w:after="0" w:line="240" w:lineRule="auto"/>
        <w:jc w:val="both"/>
        <w:rPr>
          <w:rFonts w:ascii="Arial" w:hAnsi="Arial" w:cs="Arial"/>
          <w:b/>
          <w:color w:val="4472C4" w:themeColor="accent5"/>
          <w:sz w:val="24"/>
          <w:szCs w:val="24"/>
        </w:rPr>
      </w:pPr>
    </w:p>
    <w:p w14:paraId="7BC0E06E" w14:textId="6BA53828" w:rsidR="00236BFD" w:rsidRPr="00820382" w:rsidRDefault="00236BFD" w:rsidP="00820382">
      <w:pPr>
        <w:pStyle w:val="ListParagraph"/>
        <w:spacing w:after="0" w:line="240" w:lineRule="auto"/>
        <w:ind w:left="360"/>
        <w:jc w:val="both"/>
        <w:rPr>
          <w:rFonts w:ascii="Arial" w:hAnsi="Arial" w:cs="Arial"/>
          <w:b/>
          <w:i/>
          <w:color w:val="4472C4" w:themeColor="accent5"/>
          <w:sz w:val="24"/>
          <w:szCs w:val="24"/>
        </w:rPr>
      </w:pPr>
    </w:p>
    <w:p w14:paraId="47AE10A2" w14:textId="77777777" w:rsidR="00236BFD" w:rsidRPr="00820382" w:rsidRDefault="00236BFD" w:rsidP="00820382">
      <w:pPr>
        <w:spacing w:after="0" w:line="240" w:lineRule="auto"/>
        <w:jc w:val="both"/>
        <w:rPr>
          <w:rFonts w:ascii="Arial" w:hAnsi="Arial" w:cs="Arial"/>
          <w:b/>
          <w:color w:val="4472C4" w:themeColor="accent5"/>
          <w:sz w:val="24"/>
          <w:szCs w:val="24"/>
        </w:rPr>
      </w:pPr>
    </w:p>
    <w:p w14:paraId="3CC42585" w14:textId="5C84A2B3" w:rsidR="00086023" w:rsidRPr="00BF48AE" w:rsidRDefault="00086023" w:rsidP="00BF48AE">
      <w:pPr>
        <w:jc w:val="center"/>
        <w:rPr>
          <w:rFonts w:ascii="Arial" w:eastAsia="Times New Roman" w:hAnsi="Arial" w:cs="Arial"/>
          <w:b/>
          <w:sz w:val="24"/>
          <w:szCs w:val="24"/>
          <w:u w:val="single"/>
        </w:rPr>
      </w:pPr>
      <w:r w:rsidRPr="00BF48AE">
        <w:rPr>
          <w:rFonts w:ascii="Arial" w:eastAsia="Times New Roman" w:hAnsi="Arial" w:cs="Arial"/>
          <w:b/>
          <w:sz w:val="24"/>
          <w:szCs w:val="24"/>
          <w:u w:val="single"/>
        </w:rPr>
        <w:t>V. Communication Practices</w:t>
      </w:r>
    </w:p>
    <w:p w14:paraId="4BE03B2E" w14:textId="77777777" w:rsidR="00086023" w:rsidRPr="00820382" w:rsidRDefault="00086023" w:rsidP="00820382">
      <w:pPr>
        <w:widowControl w:val="0"/>
        <w:spacing w:after="0" w:line="240" w:lineRule="auto"/>
        <w:ind w:left="720" w:hanging="720"/>
        <w:jc w:val="both"/>
        <w:rPr>
          <w:rFonts w:ascii="Arial" w:eastAsia="Times New Roman" w:hAnsi="Arial" w:cs="Arial"/>
          <w:sz w:val="24"/>
          <w:szCs w:val="24"/>
        </w:rPr>
      </w:pPr>
    </w:p>
    <w:p w14:paraId="10F515B6" w14:textId="254EA024" w:rsidR="00C00069" w:rsidRPr="00820382" w:rsidRDefault="00C00069" w:rsidP="00820382">
      <w:pPr>
        <w:widowControl w:val="0"/>
        <w:jc w:val="both"/>
        <w:outlineLvl w:val="0"/>
        <w:rPr>
          <w:rFonts w:ascii="Arial" w:eastAsia="Times New Roman" w:hAnsi="Arial" w:cs="Arial"/>
          <w:b/>
          <w:sz w:val="24"/>
          <w:szCs w:val="24"/>
        </w:rPr>
      </w:pPr>
      <w:r w:rsidRPr="00820382">
        <w:rPr>
          <w:rFonts w:ascii="Arial" w:eastAsia="Times New Roman" w:hAnsi="Arial" w:cs="Arial"/>
          <w:b/>
          <w:sz w:val="24"/>
          <w:szCs w:val="24"/>
        </w:rPr>
        <w:t>V.A Public Disclosures</w:t>
      </w:r>
    </w:p>
    <w:p w14:paraId="744B21B5"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V.A.I. </w:t>
      </w:r>
      <w:r w:rsidRPr="00820382">
        <w:rPr>
          <w:rFonts w:ascii="Arial" w:eastAsia="Times New Roman" w:hAnsi="Arial" w:cs="Arial"/>
          <w:b/>
          <w:bCs/>
          <w:sz w:val="24"/>
          <w:szCs w:val="24"/>
        </w:rPr>
        <w:t xml:space="preserve">General Disclosures </w:t>
      </w:r>
    </w:p>
    <w:p w14:paraId="663741A3" w14:textId="77777777" w:rsidR="00C325A7" w:rsidRPr="00820382" w:rsidRDefault="00C325A7" w:rsidP="00282CAA">
      <w:pPr>
        <w:widowControl w:val="0"/>
        <w:numPr>
          <w:ilvl w:val="0"/>
          <w:numId w:val="5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demonstrates its commitment to public disclosure by providing clearly presented written materials and other communications that appropriately represent it to all relevant publics. At a minimum this includes general program information pertaining to its aims, required training sequence, any program-specific competencies, and expected outcomes in terms of its interns’ careers.</w:t>
      </w:r>
    </w:p>
    <w:p w14:paraId="70DDED31" w14:textId="77777777" w:rsidR="00C325A7" w:rsidRPr="00820382" w:rsidRDefault="00C325A7" w:rsidP="00282CAA">
      <w:pPr>
        <w:widowControl w:val="0"/>
        <w:numPr>
          <w:ilvl w:val="0"/>
          <w:numId w:val="5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also demonstrates commitment to public disclosure by providing current information on its use of distance education technologies for training and supervision.</w:t>
      </w:r>
    </w:p>
    <w:p w14:paraId="0CE16EFC" w14:textId="77777777" w:rsidR="00C325A7" w:rsidRPr="00820382" w:rsidRDefault="00C325A7" w:rsidP="00282CAA">
      <w:pPr>
        <w:widowControl w:val="0"/>
        <w:numPr>
          <w:ilvl w:val="0"/>
          <w:numId w:val="5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rPr>
        <w:t xml:space="preserve">The program articulates its commitment to attracting and training diverse interns. </w:t>
      </w:r>
    </w:p>
    <w:p w14:paraId="3F6B6887" w14:textId="77777777" w:rsidR="00C325A7" w:rsidRPr="00820382" w:rsidRDefault="00C325A7" w:rsidP="00282CAA">
      <w:pPr>
        <w:widowControl w:val="0"/>
        <w:numPr>
          <w:ilvl w:val="0"/>
          <w:numId w:val="55"/>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provides its status regarding accreditation, including the specific training program covered by that status, and the name, address, and telephone number of the CoA. The program should make available, as appropriate through its sponsor institution, such reports or other materials that pertain to the program’s accreditation status. </w:t>
      </w:r>
    </w:p>
    <w:p w14:paraId="33160C77" w14:textId="64FBB894" w:rsidR="00C00069" w:rsidRPr="00820382" w:rsidRDefault="00C00069" w:rsidP="00820382">
      <w:pPr>
        <w:widowControl w:val="0"/>
        <w:spacing w:after="0" w:line="240" w:lineRule="auto"/>
        <w:jc w:val="both"/>
        <w:rPr>
          <w:rFonts w:ascii="Arial" w:eastAsia="Times New Roman" w:hAnsi="Arial" w:cs="Arial"/>
          <w:bCs/>
          <w:sz w:val="24"/>
          <w:szCs w:val="24"/>
          <w:u w:val="single"/>
        </w:rPr>
      </w:pPr>
    </w:p>
    <w:p w14:paraId="5DD21D07" w14:textId="77777777"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27E4FA35" w14:textId="45A2CBAE" w:rsidR="00730333" w:rsidRPr="00820382" w:rsidRDefault="00730333" w:rsidP="00820382">
      <w:pPr>
        <w:widowControl w:val="0"/>
        <w:spacing w:after="0" w:line="240" w:lineRule="auto"/>
        <w:jc w:val="both"/>
        <w:rPr>
          <w:rFonts w:ascii="Arial" w:eastAsia="Times New Roman" w:hAnsi="Arial" w:cs="Arial"/>
          <w:bCs/>
          <w:sz w:val="24"/>
          <w:szCs w:val="24"/>
          <w:u w:val="single"/>
        </w:rPr>
      </w:pPr>
    </w:p>
    <w:p w14:paraId="116CB20C" w14:textId="11F7360D" w:rsidR="00EB3C88" w:rsidRPr="00820382" w:rsidRDefault="00EB3C88" w:rsidP="00820382">
      <w:pPr>
        <w:widowControl w:val="0"/>
        <w:spacing w:after="0" w:line="240" w:lineRule="auto"/>
        <w:jc w:val="both"/>
        <w:rPr>
          <w:rFonts w:ascii="Arial" w:eastAsia="Times New Roman" w:hAnsi="Arial" w:cs="Arial"/>
          <w:bCs/>
          <w:sz w:val="24"/>
          <w:szCs w:val="24"/>
          <w:u w:val="single"/>
        </w:rPr>
      </w:pPr>
    </w:p>
    <w:p w14:paraId="53E15355" w14:textId="0646D014" w:rsidR="00EB3C88" w:rsidRPr="00820382" w:rsidRDefault="00EB3C88" w:rsidP="00820382">
      <w:pPr>
        <w:widowControl w:val="0"/>
        <w:spacing w:after="0" w:line="240" w:lineRule="auto"/>
        <w:jc w:val="both"/>
        <w:rPr>
          <w:rFonts w:ascii="Arial" w:eastAsia="Times New Roman" w:hAnsi="Arial" w:cs="Arial"/>
          <w:bCs/>
          <w:sz w:val="24"/>
          <w:szCs w:val="24"/>
          <w:u w:val="single"/>
        </w:rPr>
      </w:pPr>
    </w:p>
    <w:p w14:paraId="65A94DD4" w14:textId="2B1BB18F" w:rsidR="00EB3C88" w:rsidRPr="00820382" w:rsidRDefault="00EB3C88" w:rsidP="00820382">
      <w:pPr>
        <w:widowControl w:val="0"/>
        <w:spacing w:after="0" w:line="240" w:lineRule="auto"/>
        <w:jc w:val="both"/>
        <w:rPr>
          <w:rFonts w:ascii="Arial" w:eastAsia="Times New Roman" w:hAnsi="Arial" w:cs="Arial"/>
          <w:bCs/>
          <w:sz w:val="24"/>
          <w:szCs w:val="24"/>
          <w:u w:val="single"/>
        </w:rPr>
      </w:pPr>
    </w:p>
    <w:p w14:paraId="607771DF" w14:textId="61585752" w:rsidR="00EB3C88" w:rsidRPr="00820382" w:rsidRDefault="00EB3C88" w:rsidP="00820382">
      <w:pPr>
        <w:widowControl w:val="0"/>
        <w:spacing w:after="0" w:line="240" w:lineRule="auto"/>
        <w:jc w:val="both"/>
        <w:rPr>
          <w:rFonts w:ascii="Arial" w:eastAsia="Times New Roman" w:hAnsi="Arial" w:cs="Arial"/>
          <w:bCs/>
          <w:sz w:val="24"/>
          <w:szCs w:val="24"/>
          <w:u w:val="single"/>
        </w:rPr>
      </w:pPr>
    </w:p>
    <w:p w14:paraId="151AC06E" w14:textId="77777777" w:rsidR="00EB3C88" w:rsidRPr="00820382" w:rsidRDefault="00EB3C88" w:rsidP="00820382">
      <w:pPr>
        <w:widowControl w:val="0"/>
        <w:spacing w:after="0" w:line="240" w:lineRule="auto"/>
        <w:jc w:val="both"/>
        <w:rPr>
          <w:rFonts w:ascii="Arial" w:eastAsia="Times New Roman" w:hAnsi="Arial" w:cs="Arial"/>
          <w:bCs/>
          <w:sz w:val="24"/>
          <w:szCs w:val="24"/>
          <w:u w:val="single"/>
        </w:rPr>
      </w:pPr>
    </w:p>
    <w:p w14:paraId="11F05E9A"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bCs/>
          <w:color w:val="000000"/>
          <w:sz w:val="24"/>
          <w:szCs w:val="24"/>
        </w:rPr>
        <w:t xml:space="preserve">V.A.2. </w:t>
      </w:r>
      <w:r w:rsidRPr="00820382">
        <w:rPr>
          <w:rFonts w:ascii="Arial" w:eastAsia="Times New Roman" w:hAnsi="Arial" w:cs="Arial"/>
          <w:b/>
          <w:bCs/>
          <w:sz w:val="24"/>
          <w:szCs w:val="24"/>
        </w:rPr>
        <w:t xml:space="preserve">Communication With Prospective and Current Interns </w:t>
      </w:r>
    </w:p>
    <w:p w14:paraId="05E8C267" w14:textId="77777777" w:rsidR="00F41A34" w:rsidRPr="00820382" w:rsidRDefault="00F41A34" w:rsidP="00282CAA">
      <w:pPr>
        <w:widowControl w:val="0"/>
        <w:numPr>
          <w:ilvl w:val="0"/>
          <w:numId w:val="5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All communications with potential interns should be informative, accurate, and transparent.</w:t>
      </w:r>
    </w:p>
    <w:p w14:paraId="4D76AD61" w14:textId="77777777" w:rsidR="00F41A34" w:rsidRPr="00820382" w:rsidRDefault="00F41A34" w:rsidP="00282CAA">
      <w:pPr>
        <w:widowControl w:val="0"/>
        <w:numPr>
          <w:ilvl w:val="0"/>
          <w:numId w:val="5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is described accurately and completely in documents that are available to current interns, prospective interns, and other publics. This information should be presented in a manner that allows applicants to make informed decisions about entering the program. Program descriptions should be updated regularly as new cohorts begin and complete the program.</w:t>
      </w:r>
    </w:p>
    <w:p w14:paraId="5CE63269" w14:textId="77777777" w:rsidR="00F41A34" w:rsidRPr="00820382" w:rsidRDefault="00F41A34" w:rsidP="00282CAA">
      <w:pPr>
        <w:widowControl w:val="0"/>
        <w:numPr>
          <w:ilvl w:val="0"/>
          <w:numId w:val="5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program describes its aims; requirements for admission and completion; curriculum; training supervisors, facilities, and other resources; administrative policies and procedures, including leave policies; the kinds of experiences it provides; anticipated workload requirements; and training outcomes in documents available to current interns, prospective interns, and other publics. </w:t>
      </w:r>
    </w:p>
    <w:p w14:paraId="0628CDA0" w14:textId="77777777" w:rsidR="00F41A34" w:rsidRPr="00820382" w:rsidRDefault="00F41A34" w:rsidP="00282CAA">
      <w:pPr>
        <w:widowControl w:val="0"/>
        <w:numPr>
          <w:ilvl w:val="0"/>
          <w:numId w:val="5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provides reasonable notice to its current interns of changes to its aims, didactics, program resources, and administrative policies and procedures, as well as any other program transitions that may impact its training quality.</w:t>
      </w:r>
    </w:p>
    <w:p w14:paraId="666520AE" w14:textId="77777777" w:rsidR="00F41A34" w:rsidRPr="00820382" w:rsidRDefault="00F41A34" w:rsidP="00282CAA">
      <w:pPr>
        <w:widowControl w:val="0"/>
        <w:numPr>
          <w:ilvl w:val="0"/>
          <w:numId w:val="56"/>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lastRenderedPageBreak/>
        <w:t>The program issues a certificate of completion to all interns who have successfully met all program requirements. The certificate of completion must include a statement about the program’s scope of accreditation (e.g., Internship in Health Service Psychology).</w:t>
      </w:r>
    </w:p>
    <w:p w14:paraId="31FA2250" w14:textId="77777777" w:rsidR="00C00069" w:rsidRPr="00820382" w:rsidRDefault="00C00069" w:rsidP="00820382">
      <w:pPr>
        <w:widowControl w:val="0"/>
        <w:spacing w:after="0" w:line="240" w:lineRule="auto"/>
        <w:jc w:val="both"/>
        <w:rPr>
          <w:rFonts w:ascii="Arial" w:eastAsia="Times New Roman" w:hAnsi="Arial" w:cs="Arial"/>
          <w:bCs/>
          <w:sz w:val="24"/>
          <w:szCs w:val="24"/>
        </w:rPr>
      </w:pPr>
    </w:p>
    <w:p w14:paraId="55E979D3" w14:textId="5B3A73DC" w:rsidR="00EB3C88"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EB3C88"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EB3C88" w:rsidRPr="00820382">
        <w:rPr>
          <w:rFonts w:ascii="Arial" w:hAnsi="Arial" w:cs="Arial"/>
          <w:b/>
          <w:color w:val="8EAADB" w:themeColor="accent5" w:themeTint="99"/>
          <w:sz w:val="24"/>
          <w:szCs w:val="24"/>
        </w:rPr>
        <w:t xml:space="preserve"> the site visit comment below:</w:t>
      </w:r>
    </w:p>
    <w:p w14:paraId="78F37581" w14:textId="77777777" w:rsidR="00EB3C88" w:rsidRPr="00820382" w:rsidRDefault="00EB3C88"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D320D40" w14:textId="77777777" w:rsidR="00EB3C88" w:rsidRPr="00820382" w:rsidRDefault="00EB3C88" w:rsidP="00282CAA">
      <w:pPr>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Describe interns’ perceptions of how accurately the program’s brochure or website reflects the program.  Do interns receive the training they expected to receive?</w:t>
      </w:r>
    </w:p>
    <w:p w14:paraId="749AD4DA" w14:textId="77777777" w:rsidR="00142C07" w:rsidRPr="00820382" w:rsidRDefault="00EB3C88" w:rsidP="00282CAA">
      <w:pPr>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Is there anything interns wish they had known about the program prior to program completion?</w:t>
      </w:r>
    </w:p>
    <w:p w14:paraId="7CE5DE02" w14:textId="6C7BB4C8" w:rsidR="00142C07" w:rsidRPr="00820382" w:rsidRDefault="00142C07" w:rsidP="00282CAA">
      <w:pPr>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 for leadership:  When was the last time you updated your program’s material?  </w:t>
      </w:r>
    </w:p>
    <w:p w14:paraId="1982E778" w14:textId="6E7D3873" w:rsidR="00142C07" w:rsidRPr="00820382" w:rsidRDefault="00142C07" w:rsidP="00282CAA">
      <w:pPr>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 for alumni:  When you completed the program, did you receive certificates of completion? </w:t>
      </w:r>
    </w:p>
    <w:p w14:paraId="4515D346" w14:textId="77777777" w:rsidR="00142C07" w:rsidRPr="00820382" w:rsidRDefault="00142C0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AD7081A" w14:textId="09E22E45" w:rsidR="001B046E"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5F19DBB9" w14:textId="7E0F257D"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61E3216" w14:textId="6F742B43"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ACAF29" w14:textId="39C8A19E"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0ED0F8D" w14:textId="017A764F"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2195F42" w14:textId="32684769"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58863AE" w14:textId="77777777" w:rsidR="00EB3C88" w:rsidRPr="00820382" w:rsidRDefault="00EB3C8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0C3E88A" w14:textId="77777777" w:rsidR="00086023" w:rsidRPr="00820382" w:rsidRDefault="00086023" w:rsidP="00820382">
      <w:pPr>
        <w:widowControl w:val="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V.A.3. </w:t>
      </w:r>
      <w:r w:rsidRPr="00820382">
        <w:rPr>
          <w:rFonts w:ascii="Arial" w:eastAsia="Times New Roman" w:hAnsi="Arial" w:cs="Arial"/>
          <w:b/>
          <w:bCs/>
          <w:sz w:val="24"/>
          <w:szCs w:val="24"/>
        </w:rPr>
        <w:t xml:space="preserve">Communication Between Doctoral and Internship Programs </w:t>
      </w:r>
    </w:p>
    <w:p w14:paraId="40637140" w14:textId="77777777" w:rsidR="00597CE0" w:rsidRPr="00820382" w:rsidRDefault="00597CE0" w:rsidP="00282CAA">
      <w:pPr>
        <w:widowControl w:val="0"/>
        <w:numPr>
          <w:ilvl w:val="0"/>
          <w:numId w:val="57"/>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Throughout the internship year, there should be communication between the doctoral program and the internship program. The nature and frequency of this communication will depend on needs. Communication must take place when problems arise with interns.</w:t>
      </w:r>
    </w:p>
    <w:p w14:paraId="41FC7BB1" w14:textId="77777777" w:rsidR="00597CE0" w:rsidRPr="00820382" w:rsidRDefault="00597CE0" w:rsidP="00282CAA">
      <w:pPr>
        <w:widowControl w:val="0"/>
        <w:numPr>
          <w:ilvl w:val="0"/>
          <w:numId w:val="57"/>
        </w:numPr>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 xml:space="preserve">The internship should send formal written intern evaluations to the doctoral program at or near the midpoint of the training year and again at internship completion. </w:t>
      </w:r>
    </w:p>
    <w:p w14:paraId="7336BA43" w14:textId="77777777" w:rsidR="00086023" w:rsidRPr="00820382" w:rsidRDefault="00086023" w:rsidP="00820382">
      <w:pPr>
        <w:widowControl w:val="0"/>
        <w:spacing w:after="0" w:line="240" w:lineRule="auto"/>
        <w:ind w:left="720" w:hanging="720"/>
        <w:jc w:val="both"/>
        <w:rPr>
          <w:rFonts w:ascii="Arial" w:eastAsia="Times New Roman" w:hAnsi="Arial" w:cs="Arial"/>
          <w:b/>
          <w:sz w:val="24"/>
          <w:szCs w:val="24"/>
        </w:rPr>
      </w:pPr>
    </w:p>
    <w:p w14:paraId="327ACA6C" w14:textId="41A31D0E" w:rsidR="00504A07"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504A07"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504A07" w:rsidRPr="00820382">
        <w:rPr>
          <w:rFonts w:ascii="Arial" w:hAnsi="Arial" w:cs="Arial"/>
          <w:b/>
          <w:color w:val="8EAADB" w:themeColor="accent5" w:themeTint="99"/>
          <w:sz w:val="24"/>
          <w:szCs w:val="24"/>
        </w:rPr>
        <w:t xml:space="preserve"> the site visit comment below:</w:t>
      </w:r>
    </w:p>
    <w:p w14:paraId="2BB45233" w14:textId="77777777" w:rsidR="00504A07" w:rsidRPr="00820382" w:rsidRDefault="00504A0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68F351C5" w14:textId="77777777" w:rsidR="00504A07" w:rsidRPr="00820382" w:rsidRDefault="00504A07" w:rsidP="00282CAA">
      <w:pPr>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What mechanism does the program have in place for interacting with interns’ doctoral programs, and how often does this occur?</w:t>
      </w:r>
    </w:p>
    <w:p w14:paraId="18655218" w14:textId="77777777" w:rsidR="00504A07" w:rsidRPr="00820382" w:rsidRDefault="00504A07"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20B27A8" w14:textId="77777777" w:rsidR="00504A07" w:rsidRPr="00820382" w:rsidRDefault="00504A0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46A1E763" w14:textId="77777777" w:rsidR="00504A07" w:rsidRPr="00820382" w:rsidRDefault="00504A07" w:rsidP="00820382">
      <w:pPr>
        <w:widowControl w:val="0"/>
        <w:spacing w:after="0" w:line="240" w:lineRule="auto"/>
        <w:jc w:val="both"/>
        <w:outlineLvl w:val="0"/>
        <w:rPr>
          <w:rFonts w:ascii="Arial" w:hAnsi="Arial" w:cs="Arial"/>
          <w:b/>
          <w:color w:val="4472C4" w:themeColor="accent5"/>
          <w:sz w:val="24"/>
          <w:szCs w:val="24"/>
        </w:rPr>
      </w:pPr>
    </w:p>
    <w:p w14:paraId="66FA35B4" w14:textId="77777777" w:rsidR="00504A07" w:rsidRPr="00820382" w:rsidRDefault="00504A07" w:rsidP="00820382">
      <w:pPr>
        <w:widowControl w:val="0"/>
        <w:spacing w:after="0" w:line="240" w:lineRule="auto"/>
        <w:jc w:val="both"/>
        <w:outlineLvl w:val="0"/>
        <w:rPr>
          <w:rFonts w:ascii="Arial" w:eastAsia="Times New Roman" w:hAnsi="Arial" w:cs="Arial"/>
          <w:b/>
          <w:sz w:val="24"/>
          <w:szCs w:val="24"/>
        </w:rPr>
      </w:pPr>
    </w:p>
    <w:p w14:paraId="027C35B4" w14:textId="77777777" w:rsidR="00504A07" w:rsidRPr="00820382" w:rsidRDefault="00504A07" w:rsidP="00820382">
      <w:pPr>
        <w:widowControl w:val="0"/>
        <w:spacing w:after="0" w:line="240" w:lineRule="auto"/>
        <w:jc w:val="both"/>
        <w:outlineLvl w:val="0"/>
        <w:rPr>
          <w:rFonts w:ascii="Arial" w:eastAsia="Times New Roman" w:hAnsi="Arial" w:cs="Arial"/>
          <w:b/>
          <w:sz w:val="24"/>
          <w:szCs w:val="24"/>
        </w:rPr>
      </w:pPr>
    </w:p>
    <w:p w14:paraId="0B286D76" w14:textId="77777777" w:rsidR="00504A07" w:rsidRPr="00820382" w:rsidRDefault="00504A07" w:rsidP="00820382">
      <w:pPr>
        <w:widowControl w:val="0"/>
        <w:spacing w:after="0" w:line="240" w:lineRule="auto"/>
        <w:jc w:val="both"/>
        <w:outlineLvl w:val="0"/>
        <w:rPr>
          <w:rFonts w:ascii="Arial" w:eastAsia="Times New Roman" w:hAnsi="Arial" w:cs="Arial"/>
          <w:b/>
          <w:sz w:val="24"/>
          <w:szCs w:val="24"/>
        </w:rPr>
      </w:pPr>
    </w:p>
    <w:p w14:paraId="63B2C9FD" w14:textId="77777777" w:rsidR="00504A07" w:rsidRPr="00820382" w:rsidRDefault="00504A07" w:rsidP="00820382">
      <w:pPr>
        <w:widowControl w:val="0"/>
        <w:spacing w:after="0" w:line="240" w:lineRule="auto"/>
        <w:jc w:val="both"/>
        <w:outlineLvl w:val="0"/>
        <w:rPr>
          <w:rFonts w:ascii="Arial" w:eastAsia="Times New Roman" w:hAnsi="Arial" w:cs="Arial"/>
          <w:b/>
          <w:sz w:val="24"/>
          <w:szCs w:val="24"/>
        </w:rPr>
      </w:pPr>
    </w:p>
    <w:p w14:paraId="676B4675" w14:textId="28FBECA9" w:rsidR="00C00069" w:rsidRPr="00820382" w:rsidRDefault="00C00069" w:rsidP="00820382">
      <w:pPr>
        <w:widowControl w:val="0"/>
        <w:spacing w:after="0" w:line="240" w:lineRule="auto"/>
        <w:jc w:val="both"/>
        <w:outlineLvl w:val="0"/>
        <w:rPr>
          <w:rFonts w:ascii="Arial" w:eastAsia="Times New Roman" w:hAnsi="Arial" w:cs="Arial"/>
          <w:b/>
          <w:sz w:val="24"/>
          <w:szCs w:val="24"/>
        </w:rPr>
      </w:pPr>
      <w:r w:rsidRPr="00820382">
        <w:rPr>
          <w:rFonts w:ascii="Arial" w:eastAsia="Times New Roman" w:hAnsi="Arial" w:cs="Arial"/>
          <w:b/>
          <w:sz w:val="24"/>
          <w:szCs w:val="24"/>
        </w:rPr>
        <w:t>V.B Communication and Relationship With Accrediting Body</w:t>
      </w:r>
    </w:p>
    <w:p w14:paraId="17D6CECC" w14:textId="01D6A59C" w:rsidR="00C00069" w:rsidRPr="00820382" w:rsidRDefault="00BB143F" w:rsidP="00820382">
      <w:pPr>
        <w:widowControl w:val="0"/>
        <w:jc w:val="both"/>
        <w:rPr>
          <w:rFonts w:ascii="Arial" w:eastAsia="Times New Roman" w:hAnsi="Arial" w:cs="Arial"/>
          <w:bCs/>
          <w:sz w:val="24"/>
          <w:szCs w:val="24"/>
        </w:rPr>
      </w:pPr>
      <w:r w:rsidRPr="00820382">
        <w:rPr>
          <w:rFonts w:ascii="Arial" w:eastAsia="Times New Roman" w:hAnsi="Arial" w:cs="Arial"/>
          <w:bCs/>
          <w:sz w:val="24"/>
          <w:szCs w:val="24"/>
        </w:rPr>
        <w:t>The program demonstrates its commitment to the accreditation process through:</w:t>
      </w:r>
    </w:p>
    <w:p w14:paraId="043B9396" w14:textId="77777777" w:rsidR="00086023" w:rsidRPr="00820382" w:rsidRDefault="00086023" w:rsidP="00820382">
      <w:pPr>
        <w:widowControl w:val="0"/>
        <w:spacing w:after="0"/>
        <w:jc w:val="both"/>
        <w:outlineLvl w:val="0"/>
        <w:rPr>
          <w:rFonts w:ascii="Arial" w:eastAsia="Times New Roman" w:hAnsi="Arial" w:cs="Arial"/>
          <w:b/>
          <w:bCs/>
          <w:sz w:val="24"/>
          <w:szCs w:val="24"/>
        </w:rPr>
      </w:pPr>
      <w:r w:rsidRPr="00820382">
        <w:rPr>
          <w:rFonts w:ascii="Arial" w:eastAsia="Times New Roman" w:hAnsi="Arial" w:cs="Arial"/>
          <w:b/>
          <w:sz w:val="24"/>
          <w:szCs w:val="24"/>
        </w:rPr>
        <w:t xml:space="preserve">V.B.I. </w:t>
      </w:r>
      <w:r w:rsidRPr="00820382">
        <w:rPr>
          <w:rFonts w:ascii="Arial" w:eastAsia="Times New Roman" w:hAnsi="Arial" w:cs="Arial"/>
          <w:b/>
          <w:bCs/>
          <w:sz w:val="24"/>
          <w:szCs w:val="24"/>
        </w:rPr>
        <w:t xml:space="preserve">Adherence. </w:t>
      </w:r>
    </w:p>
    <w:p w14:paraId="64707B97" w14:textId="77777777" w:rsidR="008323F7" w:rsidRPr="00820382" w:rsidRDefault="008323F7" w:rsidP="00820382">
      <w:pPr>
        <w:widowControl w:val="0"/>
        <w:spacing w:after="0" w:line="240" w:lineRule="auto"/>
        <w:jc w:val="both"/>
        <w:rPr>
          <w:rFonts w:ascii="Arial" w:eastAsia="Times New Roman" w:hAnsi="Arial" w:cs="Arial"/>
          <w:bCs/>
          <w:sz w:val="24"/>
          <w:szCs w:val="24"/>
          <w:lang w:val="en-GB"/>
        </w:rPr>
      </w:pPr>
      <w:r w:rsidRPr="00820382">
        <w:rPr>
          <w:rFonts w:ascii="Arial" w:eastAsia="Times New Roman" w:hAnsi="Arial" w:cs="Arial"/>
          <w:bCs/>
          <w:sz w:val="24"/>
          <w:szCs w:val="24"/>
          <w:lang w:val="en-GB"/>
        </w:rPr>
        <w:t>The program abides by the accrediting body’s published policies and procedures as they pertain to its recognition as an accredited program, and the program responds in a complete and timely manner to all requests for communication from the accrediting body, including completing all required reports and responding to questions from the accrediting body.</w:t>
      </w:r>
    </w:p>
    <w:p w14:paraId="4A42444B" w14:textId="77777777" w:rsidR="008323F7" w:rsidRPr="00820382" w:rsidRDefault="008323F7" w:rsidP="00282CAA">
      <w:pPr>
        <w:widowControl w:val="0"/>
        <w:numPr>
          <w:ilvl w:val="0"/>
          <w:numId w:val="5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Standard Reporting.</w:t>
      </w:r>
      <w:r w:rsidRPr="00820382">
        <w:rPr>
          <w:rFonts w:ascii="Arial" w:eastAsia="Times New Roman" w:hAnsi="Arial" w:cs="Arial"/>
          <w:bCs/>
          <w:sz w:val="24"/>
          <w:szCs w:val="24"/>
          <w:lang w:val="en-GB"/>
        </w:rPr>
        <w:t xml:space="preserve"> The program responds to regular recurring information requests (e.g., annual reports and narrative reports) as identified by the accrediting body’s policies and procedures.</w:t>
      </w:r>
    </w:p>
    <w:p w14:paraId="6B42D56C" w14:textId="77777777" w:rsidR="008323F7" w:rsidRPr="00820382" w:rsidRDefault="008323F7" w:rsidP="00282CAA">
      <w:pPr>
        <w:widowControl w:val="0"/>
        <w:numPr>
          <w:ilvl w:val="0"/>
          <w:numId w:val="5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Nonstandard Reporting.</w:t>
      </w:r>
      <w:r w:rsidRPr="00820382">
        <w:rPr>
          <w:rFonts w:ascii="Arial" w:eastAsia="Times New Roman" w:hAnsi="Arial" w:cs="Arial"/>
          <w:bCs/>
          <w:sz w:val="24"/>
          <w:szCs w:val="24"/>
          <w:lang w:val="en-GB"/>
        </w:rPr>
        <w:t xml:space="preserve"> The program submits timely responses to any additional information requests from the accrediting body consistent with its policies and procedures.</w:t>
      </w:r>
    </w:p>
    <w:p w14:paraId="7E028AD0" w14:textId="77777777" w:rsidR="008323F7" w:rsidRPr="00820382" w:rsidRDefault="008323F7" w:rsidP="00282CAA">
      <w:pPr>
        <w:widowControl w:val="0"/>
        <w:numPr>
          <w:ilvl w:val="0"/>
          <w:numId w:val="58"/>
        </w:numPr>
        <w:spacing w:after="0" w:line="240" w:lineRule="auto"/>
        <w:jc w:val="both"/>
        <w:rPr>
          <w:rFonts w:ascii="Arial" w:eastAsia="Times New Roman" w:hAnsi="Arial" w:cs="Arial"/>
          <w:bCs/>
          <w:sz w:val="24"/>
          <w:szCs w:val="24"/>
          <w:lang w:val="en-GB"/>
        </w:rPr>
      </w:pPr>
      <w:r w:rsidRPr="00820382">
        <w:rPr>
          <w:rFonts w:ascii="Arial" w:eastAsia="Times New Roman" w:hAnsi="Arial" w:cs="Arial"/>
          <w:b/>
          <w:bCs/>
          <w:sz w:val="24"/>
          <w:szCs w:val="24"/>
          <w:lang w:val="en-GB"/>
        </w:rPr>
        <w:t>Fees.</w:t>
      </w:r>
      <w:r w:rsidRPr="00820382">
        <w:rPr>
          <w:rFonts w:ascii="Arial" w:eastAsia="Times New Roman" w:hAnsi="Arial" w:cs="Arial"/>
          <w:bCs/>
          <w:sz w:val="24"/>
          <w:szCs w:val="24"/>
          <w:lang w:val="en-GB"/>
        </w:rPr>
        <w:t xml:space="preserve"> The program is in good standing with the accrediting body in terms of payment of fees associated with the maintenance of its accredited status.</w:t>
      </w:r>
    </w:p>
    <w:p w14:paraId="6D75E21A" w14:textId="68E763C2" w:rsidR="00C00069" w:rsidRPr="00820382" w:rsidRDefault="00C00069" w:rsidP="00820382">
      <w:pPr>
        <w:widowControl w:val="0"/>
        <w:spacing w:after="0" w:line="240" w:lineRule="auto"/>
        <w:jc w:val="both"/>
        <w:rPr>
          <w:rFonts w:ascii="Arial" w:eastAsia="Times New Roman" w:hAnsi="Arial" w:cs="Arial"/>
          <w:b/>
          <w:bCs/>
          <w:sz w:val="24"/>
          <w:szCs w:val="24"/>
        </w:rPr>
      </w:pPr>
    </w:p>
    <w:p w14:paraId="08691C6A" w14:textId="77777777" w:rsidR="00894097" w:rsidRPr="00820382" w:rsidRDefault="00894097" w:rsidP="00820382">
      <w:pPr>
        <w:widowControl w:val="0"/>
        <w:spacing w:after="0" w:line="240" w:lineRule="auto"/>
        <w:ind w:left="720" w:hanging="720"/>
        <w:jc w:val="both"/>
        <w:rPr>
          <w:rFonts w:ascii="Arial" w:eastAsia="Times New Roman" w:hAnsi="Arial" w:cs="Arial"/>
          <w:b/>
          <w:sz w:val="24"/>
          <w:szCs w:val="24"/>
        </w:rPr>
      </w:pPr>
    </w:p>
    <w:p w14:paraId="4373B70B" w14:textId="77777777" w:rsidR="00894097" w:rsidRPr="00820382" w:rsidRDefault="0089409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 to consider during the visit and when drafting the site visit comment below:</w:t>
      </w:r>
    </w:p>
    <w:p w14:paraId="4942051A" w14:textId="77777777" w:rsidR="00894097" w:rsidRPr="00820382" w:rsidRDefault="00894097"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01CDB017" w14:textId="0260A878" w:rsidR="00271CE5" w:rsidRPr="00820382" w:rsidRDefault="00271CE5" w:rsidP="00282CAA">
      <w:pPr>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Question for leadership: How does the program decide when CoA is to be notified of changes? </w:t>
      </w:r>
    </w:p>
    <w:p w14:paraId="4AE91861" w14:textId="77777777" w:rsidR="00271CE5" w:rsidRPr="00820382" w:rsidRDefault="00271CE5" w:rsidP="00282CAA">
      <w:pPr>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Does the program have any plans that might substantially change its nature or function in the next few years?</w:t>
      </w:r>
    </w:p>
    <w:p w14:paraId="4A1403E8" w14:textId="77777777" w:rsidR="00894097" w:rsidRPr="00820382" w:rsidRDefault="00894097"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52B8EB2" w14:textId="490B1AE8"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0FEAE99D" w14:textId="7C81C4B9" w:rsidR="00730333" w:rsidRPr="00820382" w:rsidRDefault="00730333" w:rsidP="00820382">
      <w:pPr>
        <w:widowControl w:val="0"/>
        <w:spacing w:after="0" w:line="240" w:lineRule="auto"/>
        <w:jc w:val="both"/>
        <w:rPr>
          <w:rFonts w:ascii="Arial" w:eastAsia="Times New Roman" w:hAnsi="Arial" w:cs="Arial"/>
          <w:b/>
          <w:bCs/>
          <w:sz w:val="24"/>
          <w:szCs w:val="24"/>
        </w:rPr>
      </w:pPr>
    </w:p>
    <w:p w14:paraId="1964ECE3" w14:textId="4FE087B9" w:rsidR="00071ABC" w:rsidRPr="00820382" w:rsidRDefault="00071ABC" w:rsidP="00820382">
      <w:pPr>
        <w:widowControl w:val="0"/>
        <w:spacing w:after="0" w:line="240" w:lineRule="auto"/>
        <w:jc w:val="both"/>
        <w:rPr>
          <w:rFonts w:ascii="Arial" w:eastAsia="Times New Roman" w:hAnsi="Arial" w:cs="Arial"/>
          <w:b/>
          <w:bCs/>
          <w:sz w:val="24"/>
          <w:szCs w:val="24"/>
        </w:rPr>
      </w:pPr>
    </w:p>
    <w:p w14:paraId="73C39414" w14:textId="3114B53C" w:rsidR="00071ABC" w:rsidRPr="00820382" w:rsidRDefault="00071ABC" w:rsidP="00820382">
      <w:pPr>
        <w:widowControl w:val="0"/>
        <w:spacing w:after="0" w:line="240" w:lineRule="auto"/>
        <w:jc w:val="both"/>
        <w:rPr>
          <w:rFonts w:ascii="Arial" w:eastAsia="Times New Roman" w:hAnsi="Arial" w:cs="Arial"/>
          <w:b/>
          <w:bCs/>
          <w:sz w:val="24"/>
          <w:szCs w:val="24"/>
        </w:rPr>
      </w:pPr>
    </w:p>
    <w:p w14:paraId="02797CEB" w14:textId="09B9E6BE" w:rsidR="00071ABC" w:rsidRPr="00820382" w:rsidRDefault="00071ABC" w:rsidP="00820382">
      <w:pPr>
        <w:widowControl w:val="0"/>
        <w:spacing w:after="0" w:line="240" w:lineRule="auto"/>
        <w:jc w:val="both"/>
        <w:rPr>
          <w:rFonts w:ascii="Arial" w:eastAsia="Times New Roman" w:hAnsi="Arial" w:cs="Arial"/>
          <w:b/>
          <w:bCs/>
          <w:sz w:val="24"/>
          <w:szCs w:val="24"/>
        </w:rPr>
      </w:pPr>
    </w:p>
    <w:p w14:paraId="3BD5B050" w14:textId="0FD9BAC2" w:rsidR="00071ABC" w:rsidRPr="00820382" w:rsidRDefault="00071ABC" w:rsidP="00820382">
      <w:pPr>
        <w:widowControl w:val="0"/>
        <w:spacing w:after="0" w:line="240" w:lineRule="auto"/>
        <w:jc w:val="both"/>
        <w:rPr>
          <w:rFonts w:ascii="Arial" w:eastAsia="Times New Roman" w:hAnsi="Arial" w:cs="Arial"/>
          <w:b/>
          <w:bCs/>
          <w:sz w:val="24"/>
          <w:szCs w:val="24"/>
        </w:rPr>
      </w:pPr>
    </w:p>
    <w:p w14:paraId="2EDE5688" w14:textId="77777777" w:rsidR="00071ABC" w:rsidRPr="00820382" w:rsidRDefault="00071ABC" w:rsidP="00820382">
      <w:pPr>
        <w:widowControl w:val="0"/>
        <w:spacing w:after="0" w:line="240" w:lineRule="auto"/>
        <w:jc w:val="both"/>
        <w:rPr>
          <w:rFonts w:ascii="Arial" w:eastAsia="Times New Roman" w:hAnsi="Arial" w:cs="Arial"/>
          <w:b/>
          <w:bCs/>
          <w:sz w:val="24"/>
          <w:szCs w:val="24"/>
        </w:rPr>
      </w:pPr>
    </w:p>
    <w:p w14:paraId="0387C453" w14:textId="0BA72A8A" w:rsidR="00086023" w:rsidRPr="00820382" w:rsidRDefault="00086023" w:rsidP="00820382">
      <w:pPr>
        <w:widowControl w:val="0"/>
        <w:tabs>
          <w:tab w:val="left" w:pos="924"/>
        </w:tabs>
        <w:spacing w:after="0" w:line="240" w:lineRule="auto"/>
        <w:jc w:val="both"/>
        <w:outlineLvl w:val="0"/>
        <w:rPr>
          <w:rFonts w:ascii="Arial" w:eastAsia="Times New Roman" w:hAnsi="Arial" w:cs="Arial"/>
          <w:b/>
          <w:bCs/>
          <w:i/>
          <w:sz w:val="24"/>
          <w:szCs w:val="24"/>
        </w:rPr>
      </w:pPr>
      <w:r w:rsidRPr="00820382">
        <w:rPr>
          <w:rFonts w:ascii="Arial" w:eastAsia="Times New Roman" w:hAnsi="Arial" w:cs="Arial"/>
          <w:b/>
          <w:bCs/>
          <w:sz w:val="24"/>
          <w:szCs w:val="24"/>
        </w:rPr>
        <w:t xml:space="preserve">V.B.2. </w:t>
      </w:r>
      <w:r w:rsidR="00C00069" w:rsidRPr="00820382">
        <w:rPr>
          <w:rFonts w:ascii="Arial" w:eastAsia="Times New Roman" w:hAnsi="Arial" w:cs="Arial"/>
          <w:b/>
          <w:bCs/>
          <w:sz w:val="24"/>
          <w:szCs w:val="24"/>
        </w:rPr>
        <w:t>Communication.</w:t>
      </w:r>
      <w:r w:rsidR="00C00069" w:rsidRPr="00820382">
        <w:rPr>
          <w:rFonts w:ascii="Arial" w:eastAsia="Times New Roman" w:hAnsi="Arial" w:cs="Arial"/>
          <w:b/>
          <w:bCs/>
          <w:i/>
          <w:sz w:val="24"/>
          <w:szCs w:val="24"/>
        </w:rPr>
        <w:t xml:space="preserve"> </w:t>
      </w:r>
    </w:p>
    <w:p w14:paraId="430736BF" w14:textId="77777777" w:rsidR="005F38C7" w:rsidRPr="00820382" w:rsidRDefault="005F38C7"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 xml:space="preserve">The program informs the accrediting body in a timely manner of changes in its </w:t>
      </w:r>
    </w:p>
    <w:p w14:paraId="5DA40940" w14:textId="77777777" w:rsidR="005F38C7" w:rsidRPr="00820382" w:rsidRDefault="005F38C7"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 xml:space="preserve">environment, plans, resources, or operations that could alter the program’s quality. This </w:t>
      </w:r>
    </w:p>
    <w:p w14:paraId="21951DB0" w14:textId="77777777" w:rsidR="005F38C7" w:rsidRPr="00820382" w:rsidRDefault="005F38C7"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 xml:space="preserve">includes notification of any potential substantive changes in the program, such as </w:t>
      </w:r>
    </w:p>
    <w:p w14:paraId="613DAAE5" w14:textId="77777777" w:rsidR="005F38C7" w:rsidRPr="00820382" w:rsidRDefault="005F38C7"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 xml:space="preserve">changes in sequence of experiential training, faculty changes, and changes in </w:t>
      </w:r>
    </w:p>
    <w:p w14:paraId="306B2647" w14:textId="70A0BB48" w:rsidR="00086023" w:rsidRPr="00820382" w:rsidRDefault="005F38C7" w:rsidP="00820382">
      <w:pPr>
        <w:widowControl w:val="0"/>
        <w:spacing w:after="0" w:line="240" w:lineRule="auto"/>
        <w:ind w:left="720" w:hanging="720"/>
        <w:jc w:val="both"/>
        <w:rPr>
          <w:rFonts w:ascii="Arial" w:eastAsia="Times New Roman" w:hAnsi="Arial" w:cs="Arial"/>
          <w:sz w:val="24"/>
          <w:szCs w:val="24"/>
        </w:rPr>
      </w:pPr>
      <w:r w:rsidRPr="00820382">
        <w:rPr>
          <w:rFonts w:ascii="Arial" w:eastAsia="Times New Roman" w:hAnsi="Arial" w:cs="Arial"/>
          <w:sz w:val="24"/>
          <w:szCs w:val="24"/>
        </w:rPr>
        <w:t>administration.</w:t>
      </w:r>
    </w:p>
    <w:p w14:paraId="35B7ECF4" w14:textId="77777777" w:rsidR="005F38C7" w:rsidRPr="00820382" w:rsidRDefault="005F38C7" w:rsidP="00820382">
      <w:pPr>
        <w:widowControl w:val="0"/>
        <w:spacing w:after="0" w:line="240" w:lineRule="auto"/>
        <w:ind w:left="720" w:hanging="720"/>
        <w:jc w:val="both"/>
        <w:rPr>
          <w:rFonts w:ascii="Arial" w:eastAsia="Times New Roman" w:hAnsi="Arial" w:cs="Arial"/>
          <w:b/>
          <w:sz w:val="24"/>
          <w:szCs w:val="24"/>
        </w:rPr>
      </w:pPr>
    </w:p>
    <w:p w14:paraId="54800607" w14:textId="412D1773" w:rsidR="00071ABC"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071ABC"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071ABC" w:rsidRPr="00820382">
        <w:rPr>
          <w:rFonts w:ascii="Arial" w:hAnsi="Arial" w:cs="Arial"/>
          <w:b/>
          <w:color w:val="8EAADB" w:themeColor="accent5" w:themeTint="99"/>
          <w:sz w:val="24"/>
          <w:szCs w:val="24"/>
        </w:rPr>
        <w:t xml:space="preserve"> the site visit comment below:</w:t>
      </w:r>
    </w:p>
    <w:p w14:paraId="4E742B16" w14:textId="77777777" w:rsidR="00071ABC" w:rsidRPr="00820382" w:rsidRDefault="00071ABC"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B017E31" w14:textId="79E96DB1" w:rsidR="00071ABC" w:rsidRPr="00820382" w:rsidRDefault="000640B3" w:rsidP="00282CAA">
      <w:pPr>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Question f</w:t>
      </w:r>
      <w:r w:rsidR="00071ABC" w:rsidRPr="00820382">
        <w:rPr>
          <w:rFonts w:ascii="Arial" w:eastAsia="Times New Roman" w:hAnsi="Arial" w:cs="Arial"/>
          <w:b/>
          <w:bCs/>
          <w:i/>
          <w:iCs/>
          <w:color w:val="8EAADB" w:themeColor="accent5" w:themeTint="99"/>
          <w:sz w:val="24"/>
          <w:szCs w:val="24"/>
        </w:rPr>
        <w:t xml:space="preserve">or leadership: How does the program decide when the CoA is to </w:t>
      </w:r>
      <w:r w:rsidR="00071ABC" w:rsidRPr="00820382">
        <w:rPr>
          <w:rFonts w:ascii="Arial" w:eastAsia="Times New Roman" w:hAnsi="Arial" w:cs="Arial"/>
          <w:b/>
          <w:bCs/>
          <w:i/>
          <w:iCs/>
          <w:color w:val="8EAADB" w:themeColor="accent5" w:themeTint="99"/>
          <w:sz w:val="24"/>
          <w:szCs w:val="24"/>
        </w:rPr>
        <w:lastRenderedPageBreak/>
        <w:t>be notified of changes? </w:t>
      </w:r>
    </w:p>
    <w:p w14:paraId="467A3CB1" w14:textId="77777777"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9881069" w14:textId="3C2F11D0" w:rsidR="00C00069"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74CB1BEC" w14:textId="2EFB11E4"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0EA13B1" w14:textId="5F027286"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BF05704" w14:textId="4E473A93"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D9EF8A3" w14:textId="546584F7"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5AADD8F" w14:textId="77777777" w:rsidR="000F27C8" w:rsidRPr="00820382" w:rsidRDefault="000F27C8"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64616AF" w14:textId="77777777" w:rsidR="00071ABC" w:rsidRPr="00820382" w:rsidRDefault="00071AB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867BCBD" w14:textId="77777777" w:rsidR="00C00069" w:rsidRPr="00820382" w:rsidRDefault="00086023" w:rsidP="00820382">
      <w:pPr>
        <w:widowControl w:val="0"/>
        <w:spacing w:after="0" w:line="240" w:lineRule="auto"/>
        <w:ind w:left="720" w:hanging="720"/>
        <w:jc w:val="both"/>
        <w:outlineLvl w:val="0"/>
        <w:rPr>
          <w:rFonts w:ascii="Arial" w:eastAsia="Times New Roman" w:hAnsi="Arial" w:cs="Arial"/>
          <w:b/>
          <w:sz w:val="24"/>
          <w:szCs w:val="24"/>
        </w:rPr>
      </w:pPr>
      <w:r w:rsidRPr="00820382">
        <w:rPr>
          <w:rFonts w:ascii="Arial" w:eastAsia="Times New Roman" w:hAnsi="Arial" w:cs="Arial"/>
          <w:b/>
          <w:sz w:val="24"/>
          <w:szCs w:val="24"/>
        </w:rPr>
        <w:t>V.(AI</w:t>
      </w:r>
      <w:r w:rsidR="00C00069" w:rsidRPr="00820382">
        <w:rPr>
          <w:rFonts w:ascii="Arial" w:eastAsia="Times New Roman" w:hAnsi="Arial" w:cs="Arial"/>
          <w:b/>
          <w:sz w:val="24"/>
          <w:szCs w:val="24"/>
        </w:rPr>
        <w:t>l</w:t>
      </w:r>
      <w:r w:rsidRPr="00820382">
        <w:rPr>
          <w:rFonts w:ascii="Arial" w:eastAsia="Times New Roman" w:hAnsi="Arial" w:cs="Arial"/>
          <w:b/>
          <w:sz w:val="24"/>
          <w:szCs w:val="24"/>
        </w:rPr>
        <w:t xml:space="preserve">). </w:t>
      </w:r>
    </w:p>
    <w:p w14:paraId="08605502" w14:textId="4EC07CFF" w:rsidR="00086023" w:rsidRPr="00820382" w:rsidRDefault="00086023" w:rsidP="00820382">
      <w:pPr>
        <w:widowControl w:val="0"/>
        <w:spacing w:after="0" w:line="240" w:lineRule="auto"/>
        <w:ind w:left="720" w:hanging="720"/>
        <w:jc w:val="both"/>
        <w:outlineLvl w:val="0"/>
        <w:rPr>
          <w:rFonts w:ascii="Arial" w:eastAsia="Times New Roman" w:hAnsi="Arial" w:cs="Arial"/>
          <w:b/>
          <w:sz w:val="24"/>
          <w:szCs w:val="24"/>
        </w:rPr>
      </w:pPr>
      <w:r w:rsidRPr="00820382">
        <w:rPr>
          <w:rFonts w:ascii="Arial" w:eastAsia="Calibri" w:hAnsi="Arial" w:cs="Arial"/>
          <w:bCs/>
          <w:i/>
          <w:sz w:val="24"/>
          <w:szCs w:val="24"/>
          <w:lang w:eastAsia="x-none"/>
        </w:rPr>
        <w:t>Additional information relevant to Standard V.</w:t>
      </w:r>
    </w:p>
    <w:p w14:paraId="72A9DE81" w14:textId="77777777" w:rsidR="00086023" w:rsidRPr="00820382" w:rsidRDefault="00086023" w:rsidP="00820382">
      <w:pPr>
        <w:widowControl w:val="0"/>
        <w:spacing w:after="0" w:line="240" w:lineRule="auto"/>
        <w:ind w:left="720" w:hanging="720"/>
        <w:jc w:val="both"/>
        <w:rPr>
          <w:rFonts w:ascii="Arial" w:eastAsia="Times New Roman" w:hAnsi="Arial" w:cs="Arial"/>
          <w:b/>
          <w:sz w:val="24"/>
          <w:szCs w:val="24"/>
        </w:rPr>
      </w:pPr>
    </w:p>
    <w:p w14:paraId="0AC31C44" w14:textId="356A7D45" w:rsidR="00A9787C" w:rsidRPr="00820382" w:rsidRDefault="001F55B7" w:rsidP="00820382">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w:t>
      </w:r>
      <w:r w:rsidR="00A9787C" w:rsidRPr="00820382">
        <w:rPr>
          <w:rFonts w:ascii="Arial" w:hAnsi="Arial" w:cs="Arial"/>
          <w:b/>
          <w:color w:val="8EAADB" w:themeColor="accent5" w:themeTint="99"/>
          <w:sz w:val="24"/>
          <w:szCs w:val="24"/>
        </w:rPr>
        <w:t xml:space="preserve"> to consider during the visit and </w:t>
      </w:r>
      <w:r w:rsidR="002947C5" w:rsidRPr="00820382">
        <w:rPr>
          <w:rFonts w:ascii="Arial" w:hAnsi="Arial" w:cs="Arial"/>
          <w:b/>
          <w:color w:val="8EAADB" w:themeColor="accent5" w:themeTint="99"/>
          <w:sz w:val="24"/>
          <w:szCs w:val="24"/>
        </w:rPr>
        <w:t>when drafting</w:t>
      </w:r>
      <w:r w:rsidR="00A9787C" w:rsidRPr="00820382">
        <w:rPr>
          <w:rFonts w:ascii="Arial" w:hAnsi="Arial" w:cs="Arial"/>
          <w:b/>
          <w:color w:val="8EAADB" w:themeColor="accent5" w:themeTint="99"/>
          <w:sz w:val="24"/>
          <w:szCs w:val="24"/>
        </w:rPr>
        <w:t xml:space="preserve"> the site visit comment below:</w:t>
      </w:r>
    </w:p>
    <w:p w14:paraId="7A20162B" w14:textId="77777777" w:rsidR="00A9787C" w:rsidRPr="00820382" w:rsidRDefault="00A9787C" w:rsidP="00820382">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7481680D" w14:textId="77777777" w:rsidR="00DC118E" w:rsidRPr="00820382" w:rsidRDefault="00DC118E" w:rsidP="00282CAA">
      <w:pPr>
        <w:pStyle w:val="ListParagraph"/>
        <w:numPr>
          <w:ilvl w:val="0"/>
          <w:numId w:val="23"/>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6F0C816B" w14:textId="77777777" w:rsidR="000A36AA" w:rsidRPr="00820382" w:rsidRDefault="000A36AA" w:rsidP="00282CAA">
      <w:pPr>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4DCDCEB2" w14:textId="77777777" w:rsidR="000A36AA" w:rsidRPr="00820382" w:rsidRDefault="000A36AA" w:rsidP="00282CAA">
      <w:pPr>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Address any information relevant to Standard V that seems to be missing, is inconsistent, or diverges from the self-study. </w:t>
      </w:r>
    </w:p>
    <w:p w14:paraId="53464E65" w14:textId="746608EF" w:rsidR="00A9787C" w:rsidRPr="00820382" w:rsidRDefault="000A36AA" w:rsidP="00820382">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color w:val="8EAADB" w:themeColor="accent5" w:themeTint="99"/>
          <w:sz w:val="24"/>
          <w:szCs w:val="24"/>
        </w:rPr>
        <w:t> </w:t>
      </w:r>
    </w:p>
    <w:p w14:paraId="4B3A4C76" w14:textId="77777777" w:rsidR="00A9787C" w:rsidRPr="00820382" w:rsidRDefault="00A9787C" w:rsidP="0082038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016372A7" w14:textId="77777777" w:rsidR="00236BFD" w:rsidRPr="00820382" w:rsidRDefault="00236BFD" w:rsidP="00820382">
      <w:pPr>
        <w:spacing w:after="0" w:line="240" w:lineRule="auto"/>
        <w:jc w:val="both"/>
        <w:rPr>
          <w:rFonts w:ascii="Arial" w:hAnsi="Arial" w:cs="Arial"/>
          <w:b/>
          <w:i/>
          <w:color w:val="4472C4" w:themeColor="accent5"/>
          <w:sz w:val="24"/>
          <w:szCs w:val="24"/>
        </w:rPr>
      </w:pPr>
    </w:p>
    <w:p w14:paraId="203FE106" w14:textId="77777777" w:rsidR="00236BFD" w:rsidRPr="00820382" w:rsidRDefault="00236BFD" w:rsidP="00820382">
      <w:pPr>
        <w:spacing w:after="0" w:line="240" w:lineRule="auto"/>
        <w:jc w:val="both"/>
        <w:rPr>
          <w:rFonts w:ascii="Arial" w:hAnsi="Arial" w:cs="Arial"/>
          <w:b/>
          <w:color w:val="4472C4" w:themeColor="accent5"/>
          <w:sz w:val="24"/>
          <w:szCs w:val="24"/>
        </w:rPr>
      </w:pPr>
    </w:p>
    <w:p w14:paraId="3BA43E3F" w14:textId="77777777" w:rsidR="00C85429" w:rsidRPr="00820382" w:rsidRDefault="00C85429" w:rsidP="00820382">
      <w:pPr>
        <w:spacing w:after="0" w:line="240" w:lineRule="auto"/>
        <w:jc w:val="both"/>
        <w:rPr>
          <w:rFonts w:ascii="Arial" w:hAnsi="Arial" w:cs="Arial"/>
          <w:b/>
          <w:color w:val="4472C4" w:themeColor="accent5"/>
          <w:sz w:val="24"/>
          <w:szCs w:val="24"/>
        </w:rPr>
      </w:pPr>
    </w:p>
    <w:sectPr w:rsidR="00C85429" w:rsidRPr="0082038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4DFC" w14:textId="77777777" w:rsidR="00775E49" w:rsidRDefault="00775E49" w:rsidP="001F4F9F">
      <w:pPr>
        <w:spacing w:after="0" w:line="240" w:lineRule="auto"/>
      </w:pPr>
      <w:r>
        <w:separator/>
      </w:r>
    </w:p>
  </w:endnote>
  <w:endnote w:type="continuationSeparator" w:id="0">
    <w:p w14:paraId="5850428C" w14:textId="77777777" w:rsidR="00775E49" w:rsidRDefault="00775E49" w:rsidP="001F4F9F">
      <w:pPr>
        <w:spacing w:after="0" w:line="240" w:lineRule="auto"/>
      </w:pPr>
      <w:r>
        <w:continuationSeparator/>
      </w:r>
    </w:p>
  </w:endnote>
  <w:endnote w:type="continuationNotice" w:id="1">
    <w:p w14:paraId="5502F408" w14:textId="77777777" w:rsidR="00775E49" w:rsidRDefault="00775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1221"/>
      <w:docPartObj>
        <w:docPartGallery w:val="Page Numbers (Bottom of Page)"/>
        <w:docPartUnique/>
      </w:docPartObj>
    </w:sdtPr>
    <w:sdtEndPr>
      <w:rPr>
        <w:noProof/>
      </w:rPr>
    </w:sdtEndPr>
    <w:sdtContent>
      <w:p w14:paraId="609885C8" w14:textId="025B4A59" w:rsidR="00622FF7" w:rsidRDefault="00622FF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3998F05" w14:textId="77777777" w:rsidR="00622FF7" w:rsidRDefault="0062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F9C4" w14:textId="77777777" w:rsidR="00775E49" w:rsidRDefault="00775E49" w:rsidP="001F4F9F">
      <w:pPr>
        <w:spacing w:after="0" w:line="240" w:lineRule="auto"/>
      </w:pPr>
      <w:r>
        <w:separator/>
      </w:r>
    </w:p>
  </w:footnote>
  <w:footnote w:type="continuationSeparator" w:id="0">
    <w:p w14:paraId="61741B9E" w14:textId="77777777" w:rsidR="00775E49" w:rsidRDefault="00775E49" w:rsidP="001F4F9F">
      <w:pPr>
        <w:spacing w:after="0" w:line="240" w:lineRule="auto"/>
      </w:pPr>
      <w:r>
        <w:continuationSeparator/>
      </w:r>
    </w:p>
  </w:footnote>
  <w:footnote w:type="continuationNotice" w:id="1">
    <w:p w14:paraId="46E17849" w14:textId="77777777" w:rsidR="00775E49" w:rsidRDefault="00775E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7E5"/>
    <w:multiLevelType w:val="hybridMultilevel"/>
    <w:tmpl w:val="DDDA8308"/>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35A44"/>
    <w:multiLevelType w:val="hybridMultilevel"/>
    <w:tmpl w:val="824AF71E"/>
    <w:lvl w:ilvl="0" w:tplc="EC4E30CC">
      <w:start w:val="1"/>
      <w:numFmt w:val="lowerRoman"/>
      <w:lvlText w:val="%1."/>
      <w:lvlJc w:val="left"/>
      <w:pPr>
        <w:ind w:left="1800" w:hanging="36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3590"/>
    <w:multiLevelType w:val="hybridMultilevel"/>
    <w:tmpl w:val="268ADF4C"/>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562FF"/>
    <w:multiLevelType w:val="hybridMultilevel"/>
    <w:tmpl w:val="5EB0F856"/>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A164E"/>
    <w:multiLevelType w:val="hybridMultilevel"/>
    <w:tmpl w:val="9C20F090"/>
    <w:lvl w:ilvl="0" w:tplc="46D2696A">
      <w:start w:val="1"/>
      <w:numFmt w:val="lowerRoman"/>
      <w:lvlText w:val="%1."/>
      <w:lvlJc w:val="left"/>
      <w:pPr>
        <w:ind w:left="1080" w:hanging="360"/>
      </w:pPr>
      <w:rPr>
        <w:rFonts w:ascii="Arial" w:hAnsi="Arial" w:cs="Arial" w:hint="default"/>
        <w:color w:val="000000" w:themeColor="text1"/>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9E42E04"/>
    <w:multiLevelType w:val="hybridMultilevel"/>
    <w:tmpl w:val="27E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15E28"/>
    <w:multiLevelType w:val="hybridMultilevel"/>
    <w:tmpl w:val="EE82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0904"/>
    <w:multiLevelType w:val="multilevel"/>
    <w:tmpl w:val="E82C7174"/>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D8567C"/>
    <w:multiLevelType w:val="hybridMultilevel"/>
    <w:tmpl w:val="1E168FBA"/>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FD431F"/>
    <w:multiLevelType w:val="hybridMultilevel"/>
    <w:tmpl w:val="9268289C"/>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2B7712"/>
    <w:multiLevelType w:val="hybridMultilevel"/>
    <w:tmpl w:val="AB36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142C3"/>
    <w:multiLevelType w:val="hybridMultilevel"/>
    <w:tmpl w:val="104447AC"/>
    <w:lvl w:ilvl="0" w:tplc="B42EF590">
      <w:start w:val="1"/>
      <w:numFmt w:val="lowerLetter"/>
      <w:lvlText w:val="%1."/>
      <w:lvlJc w:val="left"/>
      <w:pPr>
        <w:ind w:left="144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345A6"/>
    <w:multiLevelType w:val="hybridMultilevel"/>
    <w:tmpl w:val="9AD6A5D0"/>
    <w:lvl w:ilvl="0" w:tplc="FFFFFFFF">
      <w:start w:val="1"/>
      <w:numFmt w:val="upperRoman"/>
      <w:lvlText w:val="%1."/>
      <w:lvlJc w:val="left"/>
      <w:pPr>
        <w:ind w:left="360" w:hanging="360"/>
      </w:pPr>
      <w:rPr>
        <w:rFonts w:asciiTheme="minorHAnsi" w:hAnsiTheme="minorHAnsi" w:cstheme="minorHAnsi" w:hint="default"/>
        <w:sz w:val="24"/>
      </w:rPr>
    </w:lvl>
    <w:lvl w:ilvl="1" w:tplc="FFFFFFFF">
      <w:start w:val="1"/>
      <w:numFmt w:val="upperLetter"/>
      <w:lvlText w:val="%2."/>
      <w:lvlJc w:val="left"/>
      <w:pPr>
        <w:ind w:left="360" w:hanging="360"/>
      </w:pPr>
      <w:rPr>
        <w:rFonts w:asciiTheme="minorHAnsi" w:hAnsiTheme="minorHAnsi" w:cstheme="minorHAnsi" w:hint="default"/>
        <w:b w:val="0"/>
        <w:sz w:val="24"/>
      </w:rPr>
    </w:lvl>
    <w:lvl w:ilvl="2" w:tplc="FFFFFFFF">
      <w:start w:val="1"/>
      <w:numFmt w:val="decimal"/>
      <w:lvlText w:val="%3."/>
      <w:lvlJc w:val="left"/>
      <w:pPr>
        <w:ind w:left="1080" w:hanging="360"/>
      </w:pPr>
      <w:rPr>
        <w:b w:val="0"/>
        <w:sz w:val="24"/>
      </w:rPr>
    </w:lvl>
    <w:lvl w:ilvl="3" w:tplc="FFFFFFFF">
      <w:start w:val="1"/>
      <w:numFmt w:val="lowerLetter"/>
      <w:lvlText w:val="%4."/>
      <w:lvlJc w:val="left"/>
      <w:pPr>
        <w:ind w:left="1440" w:hanging="360"/>
      </w:pPr>
      <w:rPr>
        <w:b w:val="0"/>
        <w:sz w:val="24"/>
      </w:rPr>
    </w:lvl>
    <w:lvl w:ilvl="4" w:tplc="FFFFFFFF">
      <w:start w:val="1"/>
      <w:numFmt w:val="lowerRoman"/>
      <w:lvlText w:val="%5."/>
      <w:lvlJc w:val="left"/>
      <w:pPr>
        <w:ind w:left="1800" w:hanging="360"/>
      </w:pPr>
      <w:rPr>
        <w:rFonts w:ascii="Calibri" w:hAnsi="Calibri" w:hint="default"/>
        <w:color w:val="000000" w:themeColor="text1"/>
        <w:sz w:val="24"/>
      </w:r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3" w15:restartNumberingAfterBreak="0">
    <w:nsid w:val="1BAA7CE2"/>
    <w:multiLevelType w:val="multilevel"/>
    <w:tmpl w:val="FA54F478"/>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555A43"/>
    <w:multiLevelType w:val="hybridMultilevel"/>
    <w:tmpl w:val="FFF617B6"/>
    <w:lvl w:ilvl="0" w:tplc="B42EF590">
      <w:start w:val="1"/>
      <w:numFmt w:val="lowerLetter"/>
      <w:lvlText w:val="%1."/>
      <w:lvlJc w:val="left"/>
      <w:pPr>
        <w:ind w:left="360" w:hanging="360"/>
      </w:pPr>
      <w:rPr>
        <w:b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EFB2AEC"/>
    <w:multiLevelType w:val="hybridMultilevel"/>
    <w:tmpl w:val="B972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B7BA1"/>
    <w:multiLevelType w:val="hybridMultilevel"/>
    <w:tmpl w:val="3CC4AAAE"/>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16118F"/>
    <w:multiLevelType w:val="multilevel"/>
    <w:tmpl w:val="67DCF050"/>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3A64DC"/>
    <w:multiLevelType w:val="hybridMultilevel"/>
    <w:tmpl w:val="1018A51C"/>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D9498B"/>
    <w:multiLevelType w:val="hybridMultilevel"/>
    <w:tmpl w:val="60E4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A29ED"/>
    <w:multiLevelType w:val="multilevel"/>
    <w:tmpl w:val="5B2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CA4530"/>
    <w:multiLevelType w:val="multilevel"/>
    <w:tmpl w:val="A22AC666"/>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5463E4"/>
    <w:multiLevelType w:val="hybridMultilevel"/>
    <w:tmpl w:val="C16E22C8"/>
    <w:lvl w:ilvl="0" w:tplc="B42EF590">
      <w:start w:val="1"/>
      <w:numFmt w:val="lowerLetter"/>
      <w:lvlText w:val="%1."/>
      <w:lvlJc w:val="left"/>
      <w:pPr>
        <w:ind w:left="2520" w:hanging="360"/>
      </w:pPr>
      <w:rPr>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B812BCA"/>
    <w:multiLevelType w:val="hybridMultilevel"/>
    <w:tmpl w:val="5876232A"/>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CB04C5"/>
    <w:multiLevelType w:val="hybridMultilevel"/>
    <w:tmpl w:val="46C8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C1EAE"/>
    <w:multiLevelType w:val="hybridMultilevel"/>
    <w:tmpl w:val="455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F76362"/>
    <w:multiLevelType w:val="multilevel"/>
    <w:tmpl w:val="A23C5EE2"/>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927799"/>
    <w:multiLevelType w:val="hybridMultilevel"/>
    <w:tmpl w:val="DEAE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10A18"/>
    <w:multiLevelType w:val="hybridMultilevel"/>
    <w:tmpl w:val="27E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E45E4"/>
    <w:multiLevelType w:val="hybridMultilevel"/>
    <w:tmpl w:val="0DD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227589"/>
    <w:multiLevelType w:val="hybridMultilevel"/>
    <w:tmpl w:val="EBA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971DB"/>
    <w:multiLevelType w:val="hybridMultilevel"/>
    <w:tmpl w:val="BE9280C0"/>
    <w:lvl w:ilvl="0" w:tplc="B7BE7676">
      <w:start w:val="1"/>
      <w:numFmt w:val="bullet"/>
      <w:lvlText w:val=""/>
      <w:lvlJc w:val="left"/>
      <w:pPr>
        <w:ind w:left="720" w:hanging="360"/>
      </w:pPr>
      <w:rPr>
        <w:rFonts w:ascii="Symbol" w:hAnsi="Symbol" w:hint="default"/>
        <w:strike w:val="0"/>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A0B27"/>
    <w:multiLevelType w:val="hybridMultilevel"/>
    <w:tmpl w:val="702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EC7BDB"/>
    <w:multiLevelType w:val="hybridMultilevel"/>
    <w:tmpl w:val="CA1E8160"/>
    <w:lvl w:ilvl="0" w:tplc="B42EF590">
      <w:start w:val="1"/>
      <w:numFmt w:val="lowerLetter"/>
      <w:lvlText w:val="%1."/>
      <w:lvlJc w:val="left"/>
      <w:pPr>
        <w:ind w:left="180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9A2419"/>
    <w:multiLevelType w:val="hybridMultilevel"/>
    <w:tmpl w:val="29B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3C143B"/>
    <w:multiLevelType w:val="hybridMultilevel"/>
    <w:tmpl w:val="069A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92568A"/>
    <w:multiLevelType w:val="hybridMultilevel"/>
    <w:tmpl w:val="28C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571347"/>
    <w:multiLevelType w:val="hybridMultilevel"/>
    <w:tmpl w:val="25A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84745B"/>
    <w:multiLevelType w:val="hybridMultilevel"/>
    <w:tmpl w:val="329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0101A5"/>
    <w:multiLevelType w:val="hybridMultilevel"/>
    <w:tmpl w:val="70BC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070301"/>
    <w:multiLevelType w:val="hybridMultilevel"/>
    <w:tmpl w:val="8E4A4B54"/>
    <w:lvl w:ilvl="0" w:tplc="5CDE3E54">
      <w:start w:val="1"/>
      <w:numFmt w:val="decimal"/>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30813D7"/>
    <w:multiLevelType w:val="hybridMultilevel"/>
    <w:tmpl w:val="0E506166"/>
    <w:lvl w:ilvl="0" w:tplc="AFDE7146">
      <w:start w:val="1"/>
      <w:numFmt w:val="upperRoman"/>
      <w:lvlText w:val="%1."/>
      <w:lvlJc w:val="left"/>
      <w:pPr>
        <w:ind w:left="360" w:hanging="360"/>
      </w:pPr>
      <w:rPr>
        <w:rFonts w:asciiTheme="minorHAnsi" w:hAnsiTheme="minorHAnsi" w:cstheme="minorHAnsi" w:hint="default"/>
        <w:sz w:val="24"/>
      </w:rPr>
    </w:lvl>
    <w:lvl w:ilvl="1" w:tplc="BA3E9164">
      <w:start w:val="1"/>
      <w:numFmt w:val="upperLetter"/>
      <w:lvlText w:val="%2."/>
      <w:lvlJc w:val="left"/>
      <w:pPr>
        <w:ind w:left="360" w:hanging="360"/>
      </w:pPr>
      <w:rPr>
        <w:rFonts w:asciiTheme="minorHAnsi" w:hAnsiTheme="minorHAnsi" w:cstheme="minorHAnsi" w:hint="default"/>
        <w:b w:val="0"/>
        <w:sz w:val="24"/>
      </w:rPr>
    </w:lvl>
    <w:lvl w:ilvl="2" w:tplc="04090019">
      <w:start w:val="1"/>
      <w:numFmt w:val="lowerLetter"/>
      <w:lvlText w:val="%3."/>
      <w:lvlJc w:val="left"/>
      <w:pPr>
        <w:ind w:left="1080" w:hanging="360"/>
      </w:pPr>
    </w:lvl>
    <w:lvl w:ilvl="3" w:tplc="B42EF590">
      <w:start w:val="1"/>
      <w:numFmt w:val="lowerLetter"/>
      <w:lvlText w:val="%4."/>
      <w:lvlJc w:val="left"/>
      <w:pPr>
        <w:ind w:left="1440" w:hanging="360"/>
      </w:pPr>
      <w:rPr>
        <w:b w:val="0"/>
        <w:sz w:val="24"/>
      </w:rPr>
    </w:lvl>
    <w:lvl w:ilvl="4" w:tplc="1EA4FB60">
      <w:start w:val="1"/>
      <w:numFmt w:val="lowerRoman"/>
      <w:lvlText w:val="%5."/>
      <w:lvlJc w:val="left"/>
      <w:pPr>
        <w:ind w:left="1800" w:hanging="360"/>
      </w:pPr>
      <w:rPr>
        <w:rFonts w:ascii="Calibri" w:hAnsi="Calibri" w:hint="default"/>
        <w:color w:val="000000" w:themeColor="text1"/>
        <w:sz w:val="24"/>
      </w:rPr>
    </w:lvl>
    <w:lvl w:ilvl="5" w:tplc="0409001B">
      <w:start w:val="1"/>
      <w:numFmt w:val="lowerRoman"/>
      <w:lvlText w:val="%6."/>
      <w:lvlJc w:val="right"/>
      <w:pPr>
        <w:ind w:left="2160" w:hanging="360"/>
      </w:pPr>
    </w:lvl>
    <w:lvl w:ilvl="6" w:tplc="3E2A5EAE">
      <w:start w:val="1"/>
      <w:numFmt w:val="decimal"/>
      <w:lvlText w:val="%7."/>
      <w:lvlJc w:val="left"/>
      <w:pPr>
        <w:ind w:left="2520" w:hanging="360"/>
      </w:pPr>
    </w:lvl>
    <w:lvl w:ilvl="7" w:tplc="CD024CCC">
      <w:start w:val="1"/>
      <w:numFmt w:val="lowerLetter"/>
      <w:lvlText w:val="%8."/>
      <w:lvlJc w:val="left"/>
      <w:pPr>
        <w:ind w:left="2880" w:hanging="360"/>
      </w:pPr>
    </w:lvl>
    <w:lvl w:ilvl="8" w:tplc="8EC0ED2A">
      <w:start w:val="1"/>
      <w:numFmt w:val="lowerRoman"/>
      <w:lvlText w:val="%9."/>
      <w:lvlJc w:val="left"/>
      <w:pPr>
        <w:ind w:left="3240" w:hanging="360"/>
      </w:pPr>
    </w:lvl>
  </w:abstractNum>
  <w:abstractNum w:abstractNumId="43" w15:restartNumberingAfterBreak="0">
    <w:nsid w:val="53440DFD"/>
    <w:multiLevelType w:val="hybridMultilevel"/>
    <w:tmpl w:val="BC3AB1E4"/>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743347"/>
    <w:multiLevelType w:val="hybridMultilevel"/>
    <w:tmpl w:val="C1EAAB88"/>
    <w:lvl w:ilvl="0" w:tplc="B42EF590">
      <w:start w:val="1"/>
      <w:numFmt w:val="lowerLetter"/>
      <w:lvlText w:val="%1."/>
      <w:lvlJc w:val="left"/>
      <w:pPr>
        <w:ind w:left="108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4C37B25"/>
    <w:multiLevelType w:val="hybridMultilevel"/>
    <w:tmpl w:val="2140F7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55402D57"/>
    <w:multiLevelType w:val="hybridMultilevel"/>
    <w:tmpl w:val="673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112B56"/>
    <w:multiLevelType w:val="hybridMultilevel"/>
    <w:tmpl w:val="44840C3C"/>
    <w:lvl w:ilvl="0" w:tplc="C172E20C">
      <w:start w:val="1"/>
      <w:numFmt w:val="lowerRoman"/>
      <w:lvlText w:val="%1."/>
      <w:lvlJc w:val="left"/>
      <w:pPr>
        <w:ind w:left="1800" w:hanging="36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FB427C"/>
    <w:multiLevelType w:val="hybridMultilevel"/>
    <w:tmpl w:val="19A8A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C10DF"/>
    <w:multiLevelType w:val="multilevel"/>
    <w:tmpl w:val="C62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84566E"/>
    <w:multiLevelType w:val="hybridMultilevel"/>
    <w:tmpl w:val="FCEC7F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7865D94"/>
    <w:multiLevelType w:val="hybridMultilevel"/>
    <w:tmpl w:val="7FF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6C28E5"/>
    <w:multiLevelType w:val="multilevel"/>
    <w:tmpl w:val="65EED2FA"/>
    <w:lvl w:ilvl="0">
      <w:start w:val="1"/>
      <w:numFmt w:val="upperRoman"/>
      <w:lvlText w:val="%1."/>
      <w:lvlJc w:val="left"/>
      <w:pPr>
        <w:ind w:left="360" w:hanging="360"/>
      </w:pPr>
      <w:rPr>
        <w:rFonts w:asciiTheme="minorHAnsi" w:hAnsiTheme="minorHAnsi" w:cstheme="minorHAnsi" w:hint="default"/>
        <w:sz w:val="24"/>
      </w:rPr>
    </w:lvl>
    <w:lvl w:ilvl="1">
      <w:start w:val="1"/>
      <w:numFmt w:val="upperLetter"/>
      <w:lvlText w:val="%2."/>
      <w:lvlJc w:val="left"/>
      <w:pPr>
        <w:ind w:left="360" w:hanging="360"/>
      </w:pPr>
      <w:rPr>
        <w:rFonts w:asciiTheme="minorHAnsi" w:hAnsiTheme="minorHAnsi" w:cstheme="minorHAnsi" w:hint="default"/>
        <w:b w:val="0"/>
        <w:sz w:val="24"/>
      </w:rPr>
    </w:lvl>
    <w:lvl w:ilvl="2">
      <w:start w:val="1"/>
      <w:numFmt w:val="decimal"/>
      <w:lvlText w:val="%3."/>
      <w:lvlJc w:val="left"/>
      <w:pPr>
        <w:ind w:left="1080" w:hanging="360"/>
      </w:pPr>
      <w:rPr>
        <w:b w:val="0"/>
        <w:sz w:val="24"/>
      </w:rPr>
    </w:lvl>
    <w:lvl w:ilvl="3">
      <w:start w:val="1"/>
      <w:numFmt w:val="lowerLetter"/>
      <w:lvlText w:val="%4."/>
      <w:lvlJc w:val="left"/>
      <w:pPr>
        <w:ind w:left="1440" w:hanging="360"/>
      </w:pPr>
      <w:rPr>
        <w:rFonts w:ascii="Arial" w:hAnsi="Arial" w:cs="Arial" w:hint="default"/>
        <w:b w:val="0"/>
        <w:sz w:val="24"/>
      </w:rPr>
    </w:lvl>
    <w:lvl w:ilvl="4">
      <w:start w:val="1"/>
      <w:numFmt w:val="lowerRoman"/>
      <w:lvlText w:val="%5."/>
      <w:lvlJc w:val="left"/>
      <w:pPr>
        <w:ind w:left="1800" w:hanging="360"/>
      </w:pPr>
      <w:rPr>
        <w:rFonts w:ascii="Arial" w:hAnsi="Arial"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D536494"/>
    <w:multiLevelType w:val="hybridMultilevel"/>
    <w:tmpl w:val="91ECA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6D9C469A"/>
    <w:multiLevelType w:val="hybridMultilevel"/>
    <w:tmpl w:val="C45A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AE34F4"/>
    <w:multiLevelType w:val="hybridMultilevel"/>
    <w:tmpl w:val="82CE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338592">
    <w:abstractNumId w:val="51"/>
  </w:num>
  <w:num w:numId="2" w16cid:durableId="1147743161">
    <w:abstractNumId w:val="37"/>
  </w:num>
  <w:num w:numId="3" w16cid:durableId="683675716">
    <w:abstractNumId w:val="56"/>
  </w:num>
  <w:num w:numId="4" w16cid:durableId="1304969084">
    <w:abstractNumId w:val="31"/>
  </w:num>
  <w:num w:numId="5" w16cid:durableId="2093500374">
    <w:abstractNumId w:val="35"/>
  </w:num>
  <w:num w:numId="6" w16cid:durableId="88163177">
    <w:abstractNumId w:val="25"/>
  </w:num>
  <w:num w:numId="7" w16cid:durableId="2015917403">
    <w:abstractNumId w:val="46"/>
  </w:num>
  <w:num w:numId="8" w16cid:durableId="1842118005">
    <w:abstractNumId w:val="48"/>
  </w:num>
  <w:num w:numId="9" w16cid:durableId="1675301730">
    <w:abstractNumId w:val="40"/>
  </w:num>
  <w:num w:numId="10" w16cid:durableId="1737194832">
    <w:abstractNumId w:val="6"/>
  </w:num>
  <w:num w:numId="11" w16cid:durableId="545067768">
    <w:abstractNumId w:val="36"/>
  </w:num>
  <w:num w:numId="12" w16cid:durableId="1308365915">
    <w:abstractNumId w:val="19"/>
  </w:num>
  <w:num w:numId="13" w16cid:durableId="1234852922">
    <w:abstractNumId w:val="54"/>
  </w:num>
  <w:num w:numId="14" w16cid:durableId="693727921">
    <w:abstractNumId w:val="38"/>
  </w:num>
  <w:num w:numId="15" w16cid:durableId="13659344">
    <w:abstractNumId w:val="33"/>
  </w:num>
  <w:num w:numId="16" w16cid:durableId="479079140">
    <w:abstractNumId w:val="27"/>
  </w:num>
  <w:num w:numId="17" w16cid:durableId="420151941">
    <w:abstractNumId w:val="53"/>
  </w:num>
  <w:num w:numId="18" w16cid:durableId="1245340245">
    <w:abstractNumId w:val="29"/>
  </w:num>
  <w:num w:numId="19" w16cid:durableId="1260793153">
    <w:abstractNumId w:val="55"/>
  </w:num>
  <w:num w:numId="20" w16cid:durableId="1417047745">
    <w:abstractNumId w:val="45"/>
  </w:num>
  <w:num w:numId="21" w16cid:durableId="475609769">
    <w:abstractNumId w:val="10"/>
  </w:num>
  <w:num w:numId="22" w16cid:durableId="1645356371">
    <w:abstractNumId w:val="30"/>
  </w:num>
  <w:num w:numId="23" w16cid:durableId="137841878">
    <w:abstractNumId w:val="28"/>
  </w:num>
  <w:num w:numId="24" w16cid:durableId="1013918112">
    <w:abstractNumId w:val="24"/>
  </w:num>
  <w:num w:numId="25" w16cid:durableId="335042226">
    <w:abstractNumId w:val="32"/>
  </w:num>
  <w:num w:numId="26" w16cid:durableId="649292588">
    <w:abstractNumId w:val="5"/>
  </w:num>
  <w:num w:numId="27" w16cid:durableId="35132120">
    <w:abstractNumId w:val="15"/>
  </w:num>
  <w:num w:numId="28" w16cid:durableId="2139376116">
    <w:abstractNumId w:val="39"/>
  </w:num>
  <w:num w:numId="29" w16cid:durableId="409740440">
    <w:abstractNumId w:val="20"/>
  </w:num>
  <w:num w:numId="30" w16cid:durableId="2091927044">
    <w:abstractNumId w:val="49"/>
  </w:num>
  <w:num w:numId="31" w16cid:durableId="1481271376">
    <w:abstractNumId w:val="13"/>
  </w:num>
  <w:num w:numId="32" w16cid:durableId="617759617">
    <w:abstractNumId w:val="52"/>
  </w:num>
  <w:num w:numId="33" w16cid:durableId="1765567323">
    <w:abstractNumId w:val="26"/>
  </w:num>
  <w:num w:numId="34" w16cid:durableId="540365208">
    <w:abstractNumId w:val="7"/>
  </w:num>
  <w:num w:numId="35" w16cid:durableId="1261453244">
    <w:abstractNumId w:val="17"/>
  </w:num>
  <w:num w:numId="36" w16cid:durableId="298415105">
    <w:abstractNumId w:val="21"/>
  </w:num>
  <w:num w:numId="37" w16cid:durableId="360672923">
    <w:abstractNumId w:val="42"/>
  </w:num>
  <w:num w:numId="38" w16cid:durableId="611286086">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2544953">
    <w:abstractNumId w:val="12"/>
  </w:num>
  <w:num w:numId="40" w16cid:durableId="927152975">
    <w:abstractNumId w:val="11"/>
  </w:num>
  <w:num w:numId="41" w16cid:durableId="103429108">
    <w:abstractNumId w:val="44"/>
  </w:num>
  <w:num w:numId="42" w16cid:durableId="350765134">
    <w:abstractNumId w:val="22"/>
  </w:num>
  <w:num w:numId="43" w16cid:durableId="847644055">
    <w:abstractNumId w:val="18"/>
  </w:num>
  <w:num w:numId="44" w16cid:durableId="1511407493">
    <w:abstractNumId w:val="1"/>
  </w:num>
  <w:num w:numId="45" w16cid:durableId="1975525948">
    <w:abstractNumId w:val="14"/>
  </w:num>
  <w:num w:numId="46" w16cid:durableId="166556739">
    <w:abstractNumId w:val="4"/>
  </w:num>
  <w:num w:numId="47" w16cid:durableId="2125221519">
    <w:abstractNumId w:val="8"/>
  </w:num>
  <w:num w:numId="48" w16cid:durableId="1295867692">
    <w:abstractNumId w:val="50"/>
  </w:num>
  <w:num w:numId="49" w16cid:durableId="309482851">
    <w:abstractNumId w:val="2"/>
  </w:num>
  <w:num w:numId="50" w16cid:durableId="141776303">
    <w:abstractNumId w:val="41"/>
  </w:num>
  <w:num w:numId="51" w16cid:durableId="1190990453">
    <w:abstractNumId w:val="34"/>
  </w:num>
  <w:num w:numId="52" w16cid:durableId="1194535163">
    <w:abstractNumId w:val="43"/>
  </w:num>
  <w:num w:numId="53" w16cid:durableId="470027921">
    <w:abstractNumId w:val="9"/>
  </w:num>
  <w:num w:numId="54" w16cid:durableId="1862432541">
    <w:abstractNumId w:val="47"/>
  </w:num>
  <w:num w:numId="55" w16cid:durableId="1038817615">
    <w:abstractNumId w:val="16"/>
  </w:num>
  <w:num w:numId="56" w16cid:durableId="1777097224">
    <w:abstractNumId w:val="23"/>
  </w:num>
  <w:num w:numId="57" w16cid:durableId="564220622">
    <w:abstractNumId w:val="0"/>
  </w:num>
  <w:num w:numId="58" w16cid:durableId="669675237">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8"/>
    <w:rsid w:val="00003EE0"/>
    <w:rsid w:val="000113A1"/>
    <w:rsid w:val="00014AB2"/>
    <w:rsid w:val="0001633E"/>
    <w:rsid w:val="00017555"/>
    <w:rsid w:val="00020A69"/>
    <w:rsid w:val="00021E4C"/>
    <w:rsid w:val="00030A37"/>
    <w:rsid w:val="00032815"/>
    <w:rsid w:val="00033604"/>
    <w:rsid w:val="000347B0"/>
    <w:rsid w:val="0005268D"/>
    <w:rsid w:val="00052B22"/>
    <w:rsid w:val="00054DD4"/>
    <w:rsid w:val="0006179F"/>
    <w:rsid w:val="000619C4"/>
    <w:rsid w:val="00063D15"/>
    <w:rsid w:val="00063F53"/>
    <w:rsid w:val="000640B3"/>
    <w:rsid w:val="0006698B"/>
    <w:rsid w:val="000701B8"/>
    <w:rsid w:val="00071ABC"/>
    <w:rsid w:val="0008589F"/>
    <w:rsid w:val="00086023"/>
    <w:rsid w:val="0009032C"/>
    <w:rsid w:val="00091AA6"/>
    <w:rsid w:val="000921C9"/>
    <w:rsid w:val="00092C68"/>
    <w:rsid w:val="000A36AA"/>
    <w:rsid w:val="000A377F"/>
    <w:rsid w:val="000A5D12"/>
    <w:rsid w:val="000A7FE1"/>
    <w:rsid w:val="000B1B53"/>
    <w:rsid w:val="000B1D72"/>
    <w:rsid w:val="000B2464"/>
    <w:rsid w:val="000C051A"/>
    <w:rsid w:val="000C3D58"/>
    <w:rsid w:val="000C4C4F"/>
    <w:rsid w:val="000D09AA"/>
    <w:rsid w:val="000D7067"/>
    <w:rsid w:val="000E0FF2"/>
    <w:rsid w:val="000E30B4"/>
    <w:rsid w:val="000E5DAB"/>
    <w:rsid w:val="000E5E22"/>
    <w:rsid w:val="000E6E79"/>
    <w:rsid w:val="000E77CF"/>
    <w:rsid w:val="000F27C8"/>
    <w:rsid w:val="000F36B9"/>
    <w:rsid w:val="000F3DCC"/>
    <w:rsid w:val="000F5D1C"/>
    <w:rsid w:val="001105CF"/>
    <w:rsid w:val="00111C1B"/>
    <w:rsid w:val="001162FD"/>
    <w:rsid w:val="00124BF4"/>
    <w:rsid w:val="00132D46"/>
    <w:rsid w:val="0013316E"/>
    <w:rsid w:val="00137A59"/>
    <w:rsid w:val="001414C3"/>
    <w:rsid w:val="00142C07"/>
    <w:rsid w:val="00146377"/>
    <w:rsid w:val="00152412"/>
    <w:rsid w:val="00152864"/>
    <w:rsid w:val="00157087"/>
    <w:rsid w:val="00163268"/>
    <w:rsid w:val="001647F5"/>
    <w:rsid w:val="00172EC3"/>
    <w:rsid w:val="001747A7"/>
    <w:rsid w:val="00176C86"/>
    <w:rsid w:val="001836B3"/>
    <w:rsid w:val="001838DE"/>
    <w:rsid w:val="00183CD2"/>
    <w:rsid w:val="00183E28"/>
    <w:rsid w:val="00184C4A"/>
    <w:rsid w:val="00186E5E"/>
    <w:rsid w:val="00190F15"/>
    <w:rsid w:val="001961E7"/>
    <w:rsid w:val="001B046E"/>
    <w:rsid w:val="001B2933"/>
    <w:rsid w:val="001B4D3B"/>
    <w:rsid w:val="001B7B06"/>
    <w:rsid w:val="001C1C6A"/>
    <w:rsid w:val="001C2195"/>
    <w:rsid w:val="001C3602"/>
    <w:rsid w:val="001C5C20"/>
    <w:rsid w:val="001D0459"/>
    <w:rsid w:val="001D0833"/>
    <w:rsid w:val="001E09B1"/>
    <w:rsid w:val="001F13C2"/>
    <w:rsid w:val="001F36D3"/>
    <w:rsid w:val="001F4F9F"/>
    <w:rsid w:val="001F55B7"/>
    <w:rsid w:val="001F5E60"/>
    <w:rsid w:val="002103D9"/>
    <w:rsid w:val="0021199B"/>
    <w:rsid w:val="00212A89"/>
    <w:rsid w:val="00220B34"/>
    <w:rsid w:val="00221B4A"/>
    <w:rsid w:val="0022562A"/>
    <w:rsid w:val="00236BFD"/>
    <w:rsid w:val="00237269"/>
    <w:rsid w:val="00240014"/>
    <w:rsid w:val="002447D0"/>
    <w:rsid w:val="0025116D"/>
    <w:rsid w:val="002545D7"/>
    <w:rsid w:val="00254C4E"/>
    <w:rsid w:val="00260693"/>
    <w:rsid w:val="00262C40"/>
    <w:rsid w:val="0026404D"/>
    <w:rsid w:val="00264213"/>
    <w:rsid w:val="00264A32"/>
    <w:rsid w:val="002651F6"/>
    <w:rsid w:val="002665E3"/>
    <w:rsid w:val="00270422"/>
    <w:rsid w:val="002714F1"/>
    <w:rsid w:val="00271CE5"/>
    <w:rsid w:val="002729A9"/>
    <w:rsid w:val="00273B26"/>
    <w:rsid w:val="00275FD7"/>
    <w:rsid w:val="00282CAA"/>
    <w:rsid w:val="002846D3"/>
    <w:rsid w:val="002851BE"/>
    <w:rsid w:val="00291CDC"/>
    <w:rsid w:val="002947C5"/>
    <w:rsid w:val="00297AFD"/>
    <w:rsid w:val="002A1D17"/>
    <w:rsid w:val="002A31DD"/>
    <w:rsid w:val="002A75CF"/>
    <w:rsid w:val="002B0ACE"/>
    <w:rsid w:val="002B2670"/>
    <w:rsid w:val="002B7AD5"/>
    <w:rsid w:val="002C0183"/>
    <w:rsid w:val="002C3BE3"/>
    <w:rsid w:val="002D020B"/>
    <w:rsid w:val="002D5452"/>
    <w:rsid w:val="002D6A38"/>
    <w:rsid w:val="002E1E26"/>
    <w:rsid w:val="002E577E"/>
    <w:rsid w:val="002E5942"/>
    <w:rsid w:val="002F066E"/>
    <w:rsid w:val="002F08C0"/>
    <w:rsid w:val="002F0B44"/>
    <w:rsid w:val="002F30FE"/>
    <w:rsid w:val="002F5FD2"/>
    <w:rsid w:val="00300CF3"/>
    <w:rsid w:val="00304385"/>
    <w:rsid w:val="0031210F"/>
    <w:rsid w:val="00314D9D"/>
    <w:rsid w:val="0031625B"/>
    <w:rsid w:val="00321A7C"/>
    <w:rsid w:val="00321D24"/>
    <w:rsid w:val="00322476"/>
    <w:rsid w:val="003257BA"/>
    <w:rsid w:val="00325EAD"/>
    <w:rsid w:val="0033218A"/>
    <w:rsid w:val="00332ABE"/>
    <w:rsid w:val="003339A6"/>
    <w:rsid w:val="00341300"/>
    <w:rsid w:val="00345956"/>
    <w:rsid w:val="00346C2A"/>
    <w:rsid w:val="00351C26"/>
    <w:rsid w:val="0035488A"/>
    <w:rsid w:val="00360528"/>
    <w:rsid w:val="00366F95"/>
    <w:rsid w:val="00374B28"/>
    <w:rsid w:val="00375884"/>
    <w:rsid w:val="00376586"/>
    <w:rsid w:val="003823B9"/>
    <w:rsid w:val="00387167"/>
    <w:rsid w:val="00391839"/>
    <w:rsid w:val="00392EB9"/>
    <w:rsid w:val="003A04AA"/>
    <w:rsid w:val="003A1180"/>
    <w:rsid w:val="003A186D"/>
    <w:rsid w:val="003A47DA"/>
    <w:rsid w:val="003A53FE"/>
    <w:rsid w:val="003A5DDC"/>
    <w:rsid w:val="003A66EE"/>
    <w:rsid w:val="003A77BD"/>
    <w:rsid w:val="003A7D6C"/>
    <w:rsid w:val="003B10F5"/>
    <w:rsid w:val="003B1FF8"/>
    <w:rsid w:val="003B46E3"/>
    <w:rsid w:val="003B5375"/>
    <w:rsid w:val="003B53CF"/>
    <w:rsid w:val="003B6972"/>
    <w:rsid w:val="003C27D0"/>
    <w:rsid w:val="003C2B92"/>
    <w:rsid w:val="003C4DBF"/>
    <w:rsid w:val="003C552C"/>
    <w:rsid w:val="003C599B"/>
    <w:rsid w:val="003C59EA"/>
    <w:rsid w:val="003C5DF0"/>
    <w:rsid w:val="003C711D"/>
    <w:rsid w:val="003C72EF"/>
    <w:rsid w:val="003D110F"/>
    <w:rsid w:val="003E082B"/>
    <w:rsid w:val="003F0B8C"/>
    <w:rsid w:val="003F1E8A"/>
    <w:rsid w:val="004053B9"/>
    <w:rsid w:val="00406412"/>
    <w:rsid w:val="004069D7"/>
    <w:rsid w:val="0041054D"/>
    <w:rsid w:val="00410AA9"/>
    <w:rsid w:val="00415C28"/>
    <w:rsid w:val="00415E6C"/>
    <w:rsid w:val="00415EC5"/>
    <w:rsid w:val="0042099B"/>
    <w:rsid w:val="004219EF"/>
    <w:rsid w:val="0042599E"/>
    <w:rsid w:val="004260D1"/>
    <w:rsid w:val="004275E0"/>
    <w:rsid w:val="004278A1"/>
    <w:rsid w:val="00430054"/>
    <w:rsid w:val="004318CF"/>
    <w:rsid w:val="00442AF8"/>
    <w:rsid w:val="00450A92"/>
    <w:rsid w:val="00451A29"/>
    <w:rsid w:val="00453988"/>
    <w:rsid w:val="004560B8"/>
    <w:rsid w:val="0045665C"/>
    <w:rsid w:val="0045718F"/>
    <w:rsid w:val="00466C15"/>
    <w:rsid w:val="0047119A"/>
    <w:rsid w:val="00471C7A"/>
    <w:rsid w:val="0047398B"/>
    <w:rsid w:val="00474E54"/>
    <w:rsid w:val="004765FF"/>
    <w:rsid w:val="0047703A"/>
    <w:rsid w:val="00480616"/>
    <w:rsid w:val="004836E7"/>
    <w:rsid w:val="00485AAC"/>
    <w:rsid w:val="00490D4D"/>
    <w:rsid w:val="00497E00"/>
    <w:rsid w:val="004A1461"/>
    <w:rsid w:val="004A27BB"/>
    <w:rsid w:val="004A6888"/>
    <w:rsid w:val="004B0B0E"/>
    <w:rsid w:val="004B3405"/>
    <w:rsid w:val="004B3C34"/>
    <w:rsid w:val="004B6073"/>
    <w:rsid w:val="004C165B"/>
    <w:rsid w:val="004C486F"/>
    <w:rsid w:val="004D5739"/>
    <w:rsid w:val="004D67F1"/>
    <w:rsid w:val="004F7AC6"/>
    <w:rsid w:val="005001EF"/>
    <w:rsid w:val="00503D0A"/>
    <w:rsid w:val="00504A07"/>
    <w:rsid w:val="005070DD"/>
    <w:rsid w:val="00510239"/>
    <w:rsid w:val="00512405"/>
    <w:rsid w:val="0052379C"/>
    <w:rsid w:val="00527560"/>
    <w:rsid w:val="005275E5"/>
    <w:rsid w:val="00530618"/>
    <w:rsid w:val="005311A2"/>
    <w:rsid w:val="00531A0C"/>
    <w:rsid w:val="00542EEA"/>
    <w:rsid w:val="005432CD"/>
    <w:rsid w:val="00563AFD"/>
    <w:rsid w:val="00565780"/>
    <w:rsid w:val="00566C3B"/>
    <w:rsid w:val="0057166F"/>
    <w:rsid w:val="005733E5"/>
    <w:rsid w:val="00580CF1"/>
    <w:rsid w:val="00581B40"/>
    <w:rsid w:val="00584694"/>
    <w:rsid w:val="00585494"/>
    <w:rsid w:val="00585A4D"/>
    <w:rsid w:val="00592431"/>
    <w:rsid w:val="005926F1"/>
    <w:rsid w:val="00597CE0"/>
    <w:rsid w:val="00597D04"/>
    <w:rsid w:val="005A28C1"/>
    <w:rsid w:val="005B0BB6"/>
    <w:rsid w:val="005B1B8F"/>
    <w:rsid w:val="005B3FF5"/>
    <w:rsid w:val="005B7DEC"/>
    <w:rsid w:val="005C18EE"/>
    <w:rsid w:val="005C3DEB"/>
    <w:rsid w:val="005D0EA4"/>
    <w:rsid w:val="005E01D1"/>
    <w:rsid w:val="005E5ADE"/>
    <w:rsid w:val="005E790E"/>
    <w:rsid w:val="005F38C7"/>
    <w:rsid w:val="00600225"/>
    <w:rsid w:val="00606D3E"/>
    <w:rsid w:val="0060724A"/>
    <w:rsid w:val="0060775B"/>
    <w:rsid w:val="00611C33"/>
    <w:rsid w:val="006227A1"/>
    <w:rsid w:val="00622FF7"/>
    <w:rsid w:val="00631C4B"/>
    <w:rsid w:val="00632A59"/>
    <w:rsid w:val="00633B5E"/>
    <w:rsid w:val="00634100"/>
    <w:rsid w:val="006349DA"/>
    <w:rsid w:val="00635575"/>
    <w:rsid w:val="006412AB"/>
    <w:rsid w:val="00644749"/>
    <w:rsid w:val="00646324"/>
    <w:rsid w:val="006558D1"/>
    <w:rsid w:val="00662FA8"/>
    <w:rsid w:val="00666E4A"/>
    <w:rsid w:val="00666F17"/>
    <w:rsid w:val="00672D16"/>
    <w:rsid w:val="0067458C"/>
    <w:rsid w:val="00675045"/>
    <w:rsid w:val="0068155C"/>
    <w:rsid w:val="00681C63"/>
    <w:rsid w:val="0068338D"/>
    <w:rsid w:val="00684257"/>
    <w:rsid w:val="00693C86"/>
    <w:rsid w:val="00694B7B"/>
    <w:rsid w:val="006A07BC"/>
    <w:rsid w:val="006A0A7F"/>
    <w:rsid w:val="006A50AC"/>
    <w:rsid w:val="006A5155"/>
    <w:rsid w:val="006A573E"/>
    <w:rsid w:val="006A76E3"/>
    <w:rsid w:val="006B2F58"/>
    <w:rsid w:val="006B5313"/>
    <w:rsid w:val="006B7A93"/>
    <w:rsid w:val="006C138A"/>
    <w:rsid w:val="006C1460"/>
    <w:rsid w:val="006C2CD1"/>
    <w:rsid w:val="006C65CC"/>
    <w:rsid w:val="006C7F56"/>
    <w:rsid w:val="006D2C0B"/>
    <w:rsid w:val="006D2ED4"/>
    <w:rsid w:val="006D358F"/>
    <w:rsid w:val="006D3962"/>
    <w:rsid w:val="006D3AEE"/>
    <w:rsid w:val="006D4E52"/>
    <w:rsid w:val="006E526F"/>
    <w:rsid w:val="006E6547"/>
    <w:rsid w:val="006F2B84"/>
    <w:rsid w:val="006F43DC"/>
    <w:rsid w:val="006F55C2"/>
    <w:rsid w:val="0070054E"/>
    <w:rsid w:val="00700BD3"/>
    <w:rsid w:val="007010E1"/>
    <w:rsid w:val="007116C2"/>
    <w:rsid w:val="00712B2B"/>
    <w:rsid w:val="007211F0"/>
    <w:rsid w:val="00721439"/>
    <w:rsid w:val="00722682"/>
    <w:rsid w:val="007233F7"/>
    <w:rsid w:val="00723553"/>
    <w:rsid w:val="0072486C"/>
    <w:rsid w:val="007273C9"/>
    <w:rsid w:val="00730333"/>
    <w:rsid w:val="00732E8F"/>
    <w:rsid w:val="0073591E"/>
    <w:rsid w:val="00740953"/>
    <w:rsid w:val="00750D4B"/>
    <w:rsid w:val="007541BB"/>
    <w:rsid w:val="00754B15"/>
    <w:rsid w:val="0076159F"/>
    <w:rsid w:val="0076264D"/>
    <w:rsid w:val="00762A35"/>
    <w:rsid w:val="0076553F"/>
    <w:rsid w:val="00765956"/>
    <w:rsid w:val="00772F9E"/>
    <w:rsid w:val="00774730"/>
    <w:rsid w:val="00774C0E"/>
    <w:rsid w:val="00775A08"/>
    <w:rsid w:val="00775E49"/>
    <w:rsid w:val="0078604E"/>
    <w:rsid w:val="00787F39"/>
    <w:rsid w:val="00796E4E"/>
    <w:rsid w:val="007A3E3C"/>
    <w:rsid w:val="007A5808"/>
    <w:rsid w:val="007C08DC"/>
    <w:rsid w:val="007C1839"/>
    <w:rsid w:val="007D13FC"/>
    <w:rsid w:val="007D4ADE"/>
    <w:rsid w:val="007D7183"/>
    <w:rsid w:val="007E06BA"/>
    <w:rsid w:val="007E1B03"/>
    <w:rsid w:val="007E4040"/>
    <w:rsid w:val="007F38A3"/>
    <w:rsid w:val="00800E40"/>
    <w:rsid w:val="008013EF"/>
    <w:rsid w:val="00802D6B"/>
    <w:rsid w:val="008064A9"/>
    <w:rsid w:val="00812F39"/>
    <w:rsid w:val="008139B2"/>
    <w:rsid w:val="008156E7"/>
    <w:rsid w:val="00820279"/>
    <w:rsid w:val="008202B0"/>
    <w:rsid w:val="00820382"/>
    <w:rsid w:val="00830C99"/>
    <w:rsid w:val="008323F7"/>
    <w:rsid w:val="00834474"/>
    <w:rsid w:val="0084165D"/>
    <w:rsid w:val="008430F7"/>
    <w:rsid w:val="00844279"/>
    <w:rsid w:val="0084446A"/>
    <w:rsid w:val="00857CF1"/>
    <w:rsid w:val="00861440"/>
    <w:rsid w:val="00861751"/>
    <w:rsid w:val="00861F73"/>
    <w:rsid w:val="00865849"/>
    <w:rsid w:val="00866DDE"/>
    <w:rsid w:val="00867F9A"/>
    <w:rsid w:val="008774A8"/>
    <w:rsid w:val="00880AEB"/>
    <w:rsid w:val="00881313"/>
    <w:rsid w:val="00887474"/>
    <w:rsid w:val="00894097"/>
    <w:rsid w:val="00895087"/>
    <w:rsid w:val="008A3FA5"/>
    <w:rsid w:val="008A5284"/>
    <w:rsid w:val="008B437A"/>
    <w:rsid w:val="008C02A0"/>
    <w:rsid w:val="008C02FE"/>
    <w:rsid w:val="008C1857"/>
    <w:rsid w:val="008C1DF1"/>
    <w:rsid w:val="008C44DC"/>
    <w:rsid w:val="008C58C8"/>
    <w:rsid w:val="008D1276"/>
    <w:rsid w:val="008E18FF"/>
    <w:rsid w:val="008E2154"/>
    <w:rsid w:val="008E5F7E"/>
    <w:rsid w:val="008E66E1"/>
    <w:rsid w:val="008E76A6"/>
    <w:rsid w:val="008E7F6E"/>
    <w:rsid w:val="00907624"/>
    <w:rsid w:val="00913F24"/>
    <w:rsid w:val="0091639F"/>
    <w:rsid w:val="009213BE"/>
    <w:rsid w:val="00922642"/>
    <w:rsid w:val="00930414"/>
    <w:rsid w:val="00931742"/>
    <w:rsid w:val="009318AD"/>
    <w:rsid w:val="009324B4"/>
    <w:rsid w:val="00933130"/>
    <w:rsid w:val="00935C91"/>
    <w:rsid w:val="00940729"/>
    <w:rsid w:val="009431EF"/>
    <w:rsid w:val="00947528"/>
    <w:rsid w:val="00947E76"/>
    <w:rsid w:val="009509B6"/>
    <w:rsid w:val="00951EB5"/>
    <w:rsid w:val="009530BA"/>
    <w:rsid w:val="00953CC3"/>
    <w:rsid w:val="00962EB7"/>
    <w:rsid w:val="00963678"/>
    <w:rsid w:val="009650E8"/>
    <w:rsid w:val="009652C4"/>
    <w:rsid w:val="00966189"/>
    <w:rsid w:val="00970AC6"/>
    <w:rsid w:val="009725E8"/>
    <w:rsid w:val="009779FE"/>
    <w:rsid w:val="00983A3C"/>
    <w:rsid w:val="00986A73"/>
    <w:rsid w:val="0099152D"/>
    <w:rsid w:val="00991C5F"/>
    <w:rsid w:val="009963C1"/>
    <w:rsid w:val="009B26DA"/>
    <w:rsid w:val="009B2823"/>
    <w:rsid w:val="009B2BFF"/>
    <w:rsid w:val="009B455D"/>
    <w:rsid w:val="009B513A"/>
    <w:rsid w:val="009B5670"/>
    <w:rsid w:val="009C4069"/>
    <w:rsid w:val="009C5C99"/>
    <w:rsid w:val="009D17F3"/>
    <w:rsid w:val="009D243A"/>
    <w:rsid w:val="009D27B2"/>
    <w:rsid w:val="009D3002"/>
    <w:rsid w:val="009D382B"/>
    <w:rsid w:val="009D385B"/>
    <w:rsid w:val="009D7050"/>
    <w:rsid w:val="009D7A62"/>
    <w:rsid w:val="009E13D0"/>
    <w:rsid w:val="009E1EE8"/>
    <w:rsid w:val="009E25E7"/>
    <w:rsid w:val="009E4D34"/>
    <w:rsid w:val="009E58A7"/>
    <w:rsid w:val="009E6597"/>
    <w:rsid w:val="009F3475"/>
    <w:rsid w:val="00A02F07"/>
    <w:rsid w:val="00A04673"/>
    <w:rsid w:val="00A1083C"/>
    <w:rsid w:val="00A125E0"/>
    <w:rsid w:val="00A145ED"/>
    <w:rsid w:val="00A23145"/>
    <w:rsid w:val="00A27BCD"/>
    <w:rsid w:val="00A35B06"/>
    <w:rsid w:val="00A3654E"/>
    <w:rsid w:val="00A402D5"/>
    <w:rsid w:val="00A46117"/>
    <w:rsid w:val="00A47720"/>
    <w:rsid w:val="00A51504"/>
    <w:rsid w:val="00A546DB"/>
    <w:rsid w:val="00A63302"/>
    <w:rsid w:val="00A67AF7"/>
    <w:rsid w:val="00A7460E"/>
    <w:rsid w:val="00A74CAD"/>
    <w:rsid w:val="00A74F2F"/>
    <w:rsid w:val="00A75493"/>
    <w:rsid w:val="00A819B8"/>
    <w:rsid w:val="00A839C8"/>
    <w:rsid w:val="00A83DBA"/>
    <w:rsid w:val="00A92254"/>
    <w:rsid w:val="00A9287C"/>
    <w:rsid w:val="00A96F88"/>
    <w:rsid w:val="00A9743D"/>
    <w:rsid w:val="00A9787C"/>
    <w:rsid w:val="00AA336E"/>
    <w:rsid w:val="00AA76BF"/>
    <w:rsid w:val="00AB3D8E"/>
    <w:rsid w:val="00AB3EC4"/>
    <w:rsid w:val="00AB7991"/>
    <w:rsid w:val="00AC10F7"/>
    <w:rsid w:val="00AC1F3B"/>
    <w:rsid w:val="00AC270F"/>
    <w:rsid w:val="00AC6643"/>
    <w:rsid w:val="00AD135A"/>
    <w:rsid w:val="00AD2D6C"/>
    <w:rsid w:val="00AD3802"/>
    <w:rsid w:val="00AD59BC"/>
    <w:rsid w:val="00AE5D00"/>
    <w:rsid w:val="00AF1937"/>
    <w:rsid w:val="00AF26B0"/>
    <w:rsid w:val="00AF5910"/>
    <w:rsid w:val="00B01792"/>
    <w:rsid w:val="00B05FC5"/>
    <w:rsid w:val="00B06648"/>
    <w:rsid w:val="00B170B2"/>
    <w:rsid w:val="00B1796C"/>
    <w:rsid w:val="00B2768E"/>
    <w:rsid w:val="00B31827"/>
    <w:rsid w:val="00B31D30"/>
    <w:rsid w:val="00B433D1"/>
    <w:rsid w:val="00B456A0"/>
    <w:rsid w:val="00B470AC"/>
    <w:rsid w:val="00B479EC"/>
    <w:rsid w:val="00B521BE"/>
    <w:rsid w:val="00B60231"/>
    <w:rsid w:val="00B6217E"/>
    <w:rsid w:val="00B62415"/>
    <w:rsid w:val="00B73841"/>
    <w:rsid w:val="00B7682E"/>
    <w:rsid w:val="00B80F7F"/>
    <w:rsid w:val="00B84AC3"/>
    <w:rsid w:val="00B859F1"/>
    <w:rsid w:val="00B86BF4"/>
    <w:rsid w:val="00B900D9"/>
    <w:rsid w:val="00B93B19"/>
    <w:rsid w:val="00B94D79"/>
    <w:rsid w:val="00B9650F"/>
    <w:rsid w:val="00BA1A37"/>
    <w:rsid w:val="00BA3CCE"/>
    <w:rsid w:val="00BA3FB3"/>
    <w:rsid w:val="00BA5863"/>
    <w:rsid w:val="00BA7715"/>
    <w:rsid w:val="00BB10DC"/>
    <w:rsid w:val="00BB143F"/>
    <w:rsid w:val="00BB1DFF"/>
    <w:rsid w:val="00BB3468"/>
    <w:rsid w:val="00BC0A15"/>
    <w:rsid w:val="00BC1892"/>
    <w:rsid w:val="00BC1C90"/>
    <w:rsid w:val="00BC5680"/>
    <w:rsid w:val="00BC7A13"/>
    <w:rsid w:val="00BD01FA"/>
    <w:rsid w:val="00BD52F5"/>
    <w:rsid w:val="00BD7070"/>
    <w:rsid w:val="00BF083A"/>
    <w:rsid w:val="00BF48AE"/>
    <w:rsid w:val="00BF55D8"/>
    <w:rsid w:val="00BF6DAE"/>
    <w:rsid w:val="00C00069"/>
    <w:rsid w:val="00C03B4A"/>
    <w:rsid w:val="00C068DA"/>
    <w:rsid w:val="00C07D35"/>
    <w:rsid w:val="00C10ACA"/>
    <w:rsid w:val="00C12AA8"/>
    <w:rsid w:val="00C15A64"/>
    <w:rsid w:val="00C21FE9"/>
    <w:rsid w:val="00C226A6"/>
    <w:rsid w:val="00C234D4"/>
    <w:rsid w:val="00C26E66"/>
    <w:rsid w:val="00C31A17"/>
    <w:rsid w:val="00C325A7"/>
    <w:rsid w:val="00C3657C"/>
    <w:rsid w:val="00C37D56"/>
    <w:rsid w:val="00C40E18"/>
    <w:rsid w:val="00C502FE"/>
    <w:rsid w:val="00C504C0"/>
    <w:rsid w:val="00C527F5"/>
    <w:rsid w:val="00C536FF"/>
    <w:rsid w:val="00C5598D"/>
    <w:rsid w:val="00C633DD"/>
    <w:rsid w:val="00C6702D"/>
    <w:rsid w:val="00C74215"/>
    <w:rsid w:val="00C76ED3"/>
    <w:rsid w:val="00C77B51"/>
    <w:rsid w:val="00C85429"/>
    <w:rsid w:val="00C86D19"/>
    <w:rsid w:val="00C912D0"/>
    <w:rsid w:val="00C94111"/>
    <w:rsid w:val="00C95010"/>
    <w:rsid w:val="00C9562D"/>
    <w:rsid w:val="00CA1E1A"/>
    <w:rsid w:val="00CA28E4"/>
    <w:rsid w:val="00CA760E"/>
    <w:rsid w:val="00CA76A3"/>
    <w:rsid w:val="00CB0A11"/>
    <w:rsid w:val="00CB6CA5"/>
    <w:rsid w:val="00CB7991"/>
    <w:rsid w:val="00CC529F"/>
    <w:rsid w:val="00CC72C9"/>
    <w:rsid w:val="00CD49BF"/>
    <w:rsid w:val="00CE3634"/>
    <w:rsid w:val="00CE39CA"/>
    <w:rsid w:val="00CE48BC"/>
    <w:rsid w:val="00CE5EC1"/>
    <w:rsid w:val="00CE706E"/>
    <w:rsid w:val="00CF43CF"/>
    <w:rsid w:val="00CF78AA"/>
    <w:rsid w:val="00D0040A"/>
    <w:rsid w:val="00D03811"/>
    <w:rsid w:val="00D03897"/>
    <w:rsid w:val="00D0482B"/>
    <w:rsid w:val="00D06A64"/>
    <w:rsid w:val="00D1128B"/>
    <w:rsid w:val="00D26687"/>
    <w:rsid w:val="00D40F19"/>
    <w:rsid w:val="00D4251E"/>
    <w:rsid w:val="00D43CC5"/>
    <w:rsid w:val="00D441CA"/>
    <w:rsid w:val="00D44FDE"/>
    <w:rsid w:val="00D454E0"/>
    <w:rsid w:val="00D462CF"/>
    <w:rsid w:val="00D47CF2"/>
    <w:rsid w:val="00D541A2"/>
    <w:rsid w:val="00D72CDE"/>
    <w:rsid w:val="00D7340C"/>
    <w:rsid w:val="00D767D5"/>
    <w:rsid w:val="00D8166F"/>
    <w:rsid w:val="00D81848"/>
    <w:rsid w:val="00D86EA3"/>
    <w:rsid w:val="00D91344"/>
    <w:rsid w:val="00D92A0C"/>
    <w:rsid w:val="00D92BEF"/>
    <w:rsid w:val="00D94923"/>
    <w:rsid w:val="00D9571D"/>
    <w:rsid w:val="00D97B49"/>
    <w:rsid w:val="00DA169C"/>
    <w:rsid w:val="00DA1D61"/>
    <w:rsid w:val="00DA3EA7"/>
    <w:rsid w:val="00DA414C"/>
    <w:rsid w:val="00DA545B"/>
    <w:rsid w:val="00DB0C46"/>
    <w:rsid w:val="00DB17F8"/>
    <w:rsid w:val="00DB27A8"/>
    <w:rsid w:val="00DB733B"/>
    <w:rsid w:val="00DC118E"/>
    <w:rsid w:val="00DC2C2B"/>
    <w:rsid w:val="00DD6B95"/>
    <w:rsid w:val="00DD74AB"/>
    <w:rsid w:val="00DD7D77"/>
    <w:rsid w:val="00DE2732"/>
    <w:rsid w:val="00DE2B23"/>
    <w:rsid w:val="00DE2BE0"/>
    <w:rsid w:val="00DE35E6"/>
    <w:rsid w:val="00DE36AC"/>
    <w:rsid w:val="00DE7963"/>
    <w:rsid w:val="00DF38BD"/>
    <w:rsid w:val="00DF544F"/>
    <w:rsid w:val="00DF6D09"/>
    <w:rsid w:val="00E057C0"/>
    <w:rsid w:val="00E05ADC"/>
    <w:rsid w:val="00E05BD1"/>
    <w:rsid w:val="00E0656F"/>
    <w:rsid w:val="00E06E9B"/>
    <w:rsid w:val="00E072E6"/>
    <w:rsid w:val="00E10975"/>
    <w:rsid w:val="00E1248F"/>
    <w:rsid w:val="00E12DD8"/>
    <w:rsid w:val="00E13A7C"/>
    <w:rsid w:val="00E141F8"/>
    <w:rsid w:val="00E23889"/>
    <w:rsid w:val="00E25C0A"/>
    <w:rsid w:val="00E35CA4"/>
    <w:rsid w:val="00E361F2"/>
    <w:rsid w:val="00E4063B"/>
    <w:rsid w:val="00E41A2D"/>
    <w:rsid w:val="00E4317A"/>
    <w:rsid w:val="00E455C6"/>
    <w:rsid w:val="00E5054B"/>
    <w:rsid w:val="00E5342B"/>
    <w:rsid w:val="00E60CF6"/>
    <w:rsid w:val="00E6693D"/>
    <w:rsid w:val="00E67672"/>
    <w:rsid w:val="00E67FCD"/>
    <w:rsid w:val="00E7376E"/>
    <w:rsid w:val="00E73EAD"/>
    <w:rsid w:val="00E759F4"/>
    <w:rsid w:val="00E76607"/>
    <w:rsid w:val="00E80981"/>
    <w:rsid w:val="00E81821"/>
    <w:rsid w:val="00E83241"/>
    <w:rsid w:val="00E86F44"/>
    <w:rsid w:val="00E92E0B"/>
    <w:rsid w:val="00E96D97"/>
    <w:rsid w:val="00E972DB"/>
    <w:rsid w:val="00EB19EA"/>
    <w:rsid w:val="00EB30DF"/>
    <w:rsid w:val="00EB3C88"/>
    <w:rsid w:val="00EB3E3B"/>
    <w:rsid w:val="00EB4F30"/>
    <w:rsid w:val="00EB619D"/>
    <w:rsid w:val="00EB6DF7"/>
    <w:rsid w:val="00EC2064"/>
    <w:rsid w:val="00EC52A6"/>
    <w:rsid w:val="00EC782C"/>
    <w:rsid w:val="00ED0A12"/>
    <w:rsid w:val="00ED13AD"/>
    <w:rsid w:val="00ED314E"/>
    <w:rsid w:val="00ED5A8D"/>
    <w:rsid w:val="00EE4335"/>
    <w:rsid w:val="00EE7993"/>
    <w:rsid w:val="00EE7BCB"/>
    <w:rsid w:val="00EF68E3"/>
    <w:rsid w:val="00EF7FF0"/>
    <w:rsid w:val="00F03784"/>
    <w:rsid w:val="00F050EE"/>
    <w:rsid w:val="00F0553E"/>
    <w:rsid w:val="00F10A10"/>
    <w:rsid w:val="00F15002"/>
    <w:rsid w:val="00F165F9"/>
    <w:rsid w:val="00F16DE6"/>
    <w:rsid w:val="00F203C8"/>
    <w:rsid w:val="00F22E20"/>
    <w:rsid w:val="00F24CF8"/>
    <w:rsid w:val="00F2612B"/>
    <w:rsid w:val="00F27AD5"/>
    <w:rsid w:val="00F3601D"/>
    <w:rsid w:val="00F37F81"/>
    <w:rsid w:val="00F40994"/>
    <w:rsid w:val="00F41A34"/>
    <w:rsid w:val="00F44D10"/>
    <w:rsid w:val="00F4677F"/>
    <w:rsid w:val="00F509FA"/>
    <w:rsid w:val="00F50F9B"/>
    <w:rsid w:val="00F541B3"/>
    <w:rsid w:val="00F557D7"/>
    <w:rsid w:val="00F60883"/>
    <w:rsid w:val="00F614F8"/>
    <w:rsid w:val="00F61C30"/>
    <w:rsid w:val="00F63F78"/>
    <w:rsid w:val="00F64007"/>
    <w:rsid w:val="00F6508C"/>
    <w:rsid w:val="00F67462"/>
    <w:rsid w:val="00F75448"/>
    <w:rsid w:val="00F76FFB"/>
    <w:rsid w:val="00F7754C"/>
    <w:rsid w:val="00F910A6"/>
    <w:rsid w:val="00F93DD9"/>
    <w:rsid w:val="00FA5C11"/>
    <w:rsid w:val="00FA774A"/>
    <w:rsid w:val="00FB0658"/>
    <w:rsid w:val="00FB267A"/>
    <w:rsid w:val="00FC2FA0"/>
    <w:rsid w:val="00FC5624"/>
    <w:rsid w:val="00FC5842"/>
    <w:rsid w:val="00FD018B"/>
    <w:rsid w:val="00FD20CA"/>
    <w:rsid w:val="00FD2CF3"/>
    <w:rsid w:val="00FD6117"/>
    <w:rsid w:val="00FD7FD3"/>
    <w:rsid w:val="00FE4DEE"/>
    <w:rsid w:val="00FE7052"/>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F67E2"/>
  <w15:docId w15:val="{388CC58B-B2B4-4620-AA10-7703D41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2B"/>
  </w:style>
  <w:style w:type="paragraph" w:styleId="Heading1">
    <w:name w:val="heading 1"/>
    <w:basedOn w:val="Normal"/>
    <w:next w:val="Normal"/>
    <w:link w:val="Heading1Char"/>
    <w:qFormat/>
    <w:rsid w:val="00086023"/>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6023"/>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6023"/>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086023"/>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086023"/>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1B7B06"/>
    <w:rPr>
      <w:color w:val="0563C1" w:themeColor="hyperlink"/>
      <w:u w:val="single"/>
    </w:rPr>
  </w:style>
  <w:style w:type="paragraph" w:styleId="Header">
    <w:name w:val="header"/>
    <w:basedOn w:val="Normal"/>
    <w:link w:val="HeaderChar"/>
    <w:uiPriority w:val="99"/>
    <w:unhideWhenUsed/>
    <w:rsid w:val="001F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9F"/>
  </w:style>
  <w:style w:type="paragraph" w:styleId="Footer">
    <w:name w:val="footer"/>
    <w:basedOn w:val="Normal"/>
    <w:link w:val="FooterChar"/>
    <w:uiPriority w:val="99"/>
    <w:unhideWhenUsed/>
    <w:rsid w:val="001F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9F"/>
  </w:style>
  <w:style w:type="character" w:customStyle="1" w:styleId="Heading1Char">
    <w:name w:val="Heading 1 Char"/>
    <w:basedOn w:val="DefaultParagraphFont"/>
    <w:link w:val="Heading1"/>
    <w:rsid w:val="0008602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86023"/>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86023"/>
    <w:rPr>
      <w:rFonts w:ascii="Cambria" w:eastAsia="Times New Roman" w:hAnsi="Cambria" w:cs="Times New Roman"/>
      <w:b/>
      <w:bCs/>
      <w:sz w:val="26"/>
      <w:szCs w:val="26"/>
    </w:rPr>
  </w:style>
  <w:style w:type="character" w:customStyle="1" w:styleId="Heading4Char">
    <w:name w:val="Heading 4 Char"/>
    <w:basedOn w:val="DefaultParagraphFont"/>
    <w:link w:val="Heading4"/>
    <w:rsid w:val="00086023"/>
    <w:rPr>
      <w:rFonts w:ascii="Calibri" w:eastAsia="Times New Roman" w:hAnsi="Calibri" w:cs="Times New Roman"/>
      <w:b/>
      <w:bCs/>
      <w:sz w:val="28"/>
      <w:szCs w:val="28"/>
    </w:rPr>
  </w:style>
  <w:style w:type="character" w:customStyle="1" w:styleId="Heading5Char">
    <w:name w:val="Heading 5 Char"/>
    <w:basedOn w:val="DefaultParagraphFont"/>
    <w:link w:val="Heading5"/>
    <w:rsid w:val="0008602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86023"/>
    <w:rPr>
      <w:rFonts w:ascii="Calibri" w:eastAsia="Times New Roman" w:hAnsi="Calibri" w:cs="Times New Roman"/>
      <w:b/>
      <w:bCs/>
      <w:sz w:val="20"/>
      <w:szCs w:val="20"/>
    </w:rPr>
  </w:style>
  <w:style w:type="character" w:customStyle="1" w:styleId="Heading7Char">
    <w:name w:val="Heading 7 Char"/>
    <w:basedOn w:val="DefaultParagraphFont"/>
    <w:link w:val="Heading7"/>
    <w:rsid w:val="00086023"/>
    <w:rPr>
      <w:rFonts w:ascii="Calibri" w:eastAsia="Times New Roman" w:hAnsi="Calibri" w:cs="Times New Roman"/>
      <w:sz w:val="24"/>
      <w:szCs w:val="24"/>
    </w:rPr>
  </w:style>
  <w:style w:type="character" w:customStyle="1" w:styleId="Heading8Char">
    <w:name w:val="Heading 8 Char"/>
    <w:basedOn w:val="DefaultParagraphFont"/>
    <w:link w:val="Heading8"/>
    <w:rsid w:val="00086023"/>
    <w:rPr>
      <w:rFonts w:ascii="Calibri" w:eastAsia="Times New Roman" w:hAnsi="Calibri" w:cs="Times New Roman"/>
      <w:i/>
      <w:iCs/>
      <w:sz w:val="24"/>
      <w:szCs w:val="24"/>
    </w:rPr>
  </w:style>
  <w:style w:type="character" w:customStyle="1" w:styleId="Heading9Char">
    <w:name w:val="Heading 9 Char"/>
    <w:basedOn w:val="DefaultParagraphFont"/>
    <w:link w:val="Heading9"/>
    <w:rsid w:val="00086023"/>
    <w:rPr>
      <w:rFonts w:ascii="Cambria" w:eastAsia="Times New Roman" w:hAnsi="Cambria" w:cs="Times New Roman"/>
      <w:sz w:val="20"/>
      <w:szCs w:val="20"/>
    </w:rPr>
  </w:style>
  <w:style w:type="numbering" w:customStyle="1" w:styleId="NoList1">
    <w:name w:val="No List1"/>
    <w:next w:val="NoList"/>
    <w:uiPriority w:val="99"/>
    <w:semiHidden/>
    <w:unhideWhenUsed/>
    <w:rsid w:val="00086023"/>
  </w:style>
  <w:style w:type="paragraph" w:styleId="Title">
    <w:name w:val="Title"/>
    <w:basedOn w:val="Normal"/>
    <w:link w:val="TitleChar"/>
    <w:qFormat/>
    <w:rsid w:val="00086023"/>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086023"/>
    <w:rPr>
      <w:rFonts w:ascii="Cambria" w:eastAsia="Times New Roman" w:hAnsi="Cambria" w:cs="Times New Roman"/>
      <w:b/>
      <w:bCs/>
      <w:kern w:val="28"/>
      <w:sz w:val="32"/>
      <w:szCs w:val="32"/>
    </w:rPr>
  </w:style>
  <w:style w:type="paragraph" w:styleId="FootnoteText">
    <w:name w:val="footnote text"/>
    <w:basedOn w:val="Normal"/>
    <w:link w:val="FootnoteTextChar"/>
    <w:uiPriority w:val="99"/>
    <w:semiHidden/>
    <w:unhideWhenUsed/>
    <w:rsid w:val="00086023"/>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086023"/>
    <w:rPr>
      <w:rFonts w:ascii="Arial" w:eastAsia="Times New Roman" w:hAnsi="Arial" w:cs="Times New Roman"/>
      <w:sz w:val="20"/>
      <w:szCs w:val="20"/>
    </w:rPr>
  </w:style>
  <w:style w:type="character" w:styleId="FootnoteReference">
    <w:name w:val="footnote reference"/>
    <w:semiHidden/>
    <w:unhideWhenUsed/>
    <w:rsid w:val="00086023"/>
    <w:rPr>
      <w:vertAlign w:val="superscript"/>
    </w:rPr>
  </w:style>
  <w:style w:type="paragraph" w:styleId="BodyText2">
    <w:name w:val="Body Text 2"/>
    <w:basedOn w:val="Normal"/>
    <w:link w:val="BodyText2Char"/>
    <w:rsid w:val="0008602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6023"/>
    <w:rPr>
      <w:rFonts w:ascii="Times New Roman" w:eastAsia="Times New Roman" w:hAnsi="Times New Roman" w:cs="Times New Roman"/>
      <w:sz w:val="24"/>
      <w:szCs w:val="20"/>
    </w:rPr>
  </w:style>
  <w:style w:type="character" w:styleId="FollowedHyperlink">
    <w:name w:val="FollowedHyperlink"/>
    <w:unhideWhenUsed/>
    <w:rsid w:val="00086023"/>
    <w:rPr>
      <w:color w:val="800080"/>
      <w:u w:val="single"/>
    </w:rPr>
  </w:style>
  <w:style w:type="paragraph" w:styleId="BodyTextIndent2">
    <w:name w:val="Body Text Indent 2"/>
    <w:basedOn w:val="Normal"/>
    <w:link w:val="BodyTextIndent2Char"/>
    <w:unhideWhenUsed/>
    <w:rsid w:val="00086023"/>
    <w:pPr>
      <w:widowControl w:val="0"/>
      <w:spacing w:after="120" w:line="48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086023"/>
    <w:rPr>
      <w:rFonts w:ascii="Arial" w:eastAsia="Times New Roman" w:hAnsi="Arial" w:cs="Times New Roman"/>
      <w:sz w:val="24"/>
      <w:szCs w:val="20"/>
    </w:rPr>
  </w:style>
  <w:style w:type="paragraph" w:styleId="BodyTextIndent3">
    <w:name w:val="Body Text Indent 3"/>
    <w:basedOn w:val="Normal"/>
    <w:link w:val="BodyTextIndent3Char"/>
    <w:unhideWhenUsed/>
    <w:rsid w:val="00086023"/>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086023"/>
    <w:rPr>
      <w:rFonts w:ascii="Arial" w:eastAsia="Times New Roman" w:hAnsi="Arial" w:cs="Times New Roman"/>
      <w:sz w:val="16"/>
      <w:szCs w:val="16"/>
    </w:rPr>
  </w:style>
  <w:style w:type="paragraph" w:styleId="BodyText">
    <w:name w:val="Body Text"/>
    <w:basedOn w:val="Normal"/>
    <w:link w:val="BodyTextChar"/>
    <w:unhideWhenUsed/>
    <w:rsid w:val="00086023"/>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086023"/>
    <w:rPr>
      <w:rFonts w:ascii="Arial" w:eastAsia="Times New Roman" w:hAnsi="Arial" w:cs="Times New Roman"/>
      <w:sz w:val="24"/>
      <w:szCs w:val="20"/>
    </w:rPr>
  </w:style>
  <w:style w:type="paragraph" w:styleId="BodyTextIndent">
    <w:name w:val="Body Text Indent"/>
    <w:basedOn w:val="Normal"/>
    <w:link w:val="BodyTextIndentChar"/>
    <w:rsid w:val="00086023"/>
    <w:pPr>
      <w:spacing w:after="0" w:line="240" w:lineRule="auto"/>
    </w:pPr>
    <w:rPr>
      <w:rFonts w:ascii="Times New Roman" w:eastAsia="Times New Roman" w:hAnsi="Times New Roman" w:cs="Times New Roman"/>
      <w:b/>
      <w:sz w:val="21"/>
      <w:szCs w:val="20"/>
    </w:rPr>
  </w:style>
  <w:style w:type="character" w:customStyle="1" w:styleId="BodyTextIndentChar">
    <w:name w:val="Body Text Indent Char"/>
    <w:basedOn w:val="DefaultParagraphFont"/>
    <w:link w:val="BodyTextIndent"/>
    <w:rsid w:val="00086023"/>
    <w:rPr>
      <w:rFonts w:ascii="Times New Roman" w:eastAsia="Times New Roman" w:hAnsi="Times New Roman" w:cs="Times New Roman"/>
      <w:b/>
      <w:sz w:val="21"/>
      <w:szCs w:val="20"/>
    </w:rPr>
  </w:style>
  <w:style w:type="character" w:styleId="PageNumber">
    <w:name w:val="page number"/>
    <w:basedOn w:val="DefaultParagraphFont"/>
    <w:rsid w:val="00086023"/>
  </w:style>
  <w:style w:type="paragraph" w:styleId="BodyText3">
    <w:name w:val="Body Text 3"/>
    <w:basedOn w:val="Normal"/>
    <w:link w:val="BodyText3Char"/>
    <w:rsid w:val="00086023"/>
    <w:pPr>
      <w:spacing w:after="0" w:line="240" w:lineRule="auto"/>
    </w:pPr>
    <w:rPr>
      <w:rFonts w:ascii="Arial" w:eastAsia="Times New Roman" w:hAnsi="Arial" w:cs="Times New Roman"/>
      <w:i/>
      <w:sz w:val="21"/>
      <w:szCs w:val="20"/>
      <w:u w:val="single"/>
    </w:rPr>
  </w:style>
  <w:style w:type="character" w:customStyle="1" w:styleId="BodyText3Char">
    <w:name w:val="Body Text 3 Char"/>
    <w:basedOn w:val="DefaultParagraphFont"/>
    <w:link w:val="BodyText3"/>
    <w:rsid w:val="00086023"/>
    <w:rPr>
      <w:rFonts w:ascii="Arial" w:eastAsia="Times New Roman" w:hAnsi="Arial" w:cs="Times New Roman"/>
      <w:i/>
      <w:sz w:val="21"/>
      <w:szCs w:val="20"/>
      <w:u w:val="single"/>
    </w:rPr>
  </w:style>
  <w:style w:type="paragraph" w:styleId="List">
    <w:name w:val="List"/>
    <w:basedOn w:val="Normal"/>
    <w:rsid w:val="00086023"/>
    <w:pPr>
      <w:spacing w:after="0" w:line="240" w:lineRule="auto"/>
      <w:ind w:left="360" w:hanging="360"/>
    </w:pPr>
    <w:rPr>
      <w:rFonts w:ascii="Arial" w:eastAsia="Times New Roman" w:hAnsi="Arial" w:cs="Times New Roman"/>
      <w:sz w:val="24"/>
      <w:szCs w:val="20"/>
    </w:rPr>
  </w:style>
  <w:style w:type="paragraph" w:styleId="Subtitle">
    <w:name w:val="Subtitle"/>
    <w:basedOn w:val="Normal"/>
    <w:link w:val="SubtitleChar"/>
    <w:qFormat/>
    <w:rsid w:val="0008602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86023"/>
    <w:rPr>
      <w:rFonts w:ascii="Arial" w:eastAsia="Times New Roman" w:hAnsi="Arial" w:cs="Arial"/>
      <w:sz w:val="24"/>
      <w:szCs w:val="24"/>
    </w:rPr>
  </w:style>
  <w:style w:type="character" w:customStyle="1" w:styleId="MediumGrid11">
    <w:name w:val="Medium Grid 11"/>
    <w:semiHidden/>
    <w:rsid w:val="00086023"/>
    <w:rPr>
      <w:rFonts w:cs="Times New Roman"/>
      <w:color w:val="808080"/>
    </w:rPr>
  </w:style>
  <w:style w:type="character" w:styleId="Strong">
    <w:name w:val="Strong"/>
    <w:basedOn w:val="DefaultParagraphFont"/>
    <w:uiPriority w:val="22"/>
    <w:qFormat/>
    <w:rsid w:val="00086023"/>
    <w:rPr>
      <w:b/>
      <w:bCs/>
    </w:rPr>
  </w:style>
  <w:style w:type="paragraph" w:customStyle="1" w:styleId="msolistparagraph0">
    <w:name w:val="msolistparagraph"/>
    <w:basedOn w:val="Normal"/>
    <w:rsid w:val="00086023"/>
    <w:pPr>
      <w:spacing w:after="200" w:line="276" w:lineRule="auto"/>
      <w:ind w:left="720"/>
      <w:contextualSpacing/>
    </w:pPr>
    <w:rPr>
      <w:rFonts w:ascii="Calibri" w:eastAsia="Times New Roman" w:hAnsi="Calibri" w:cs="Arial"/>
    </w:rPr>
  </w:style>
  <w:style w:type="paragraph" w:styleId="Revision">
    <w:name w:val="Revision"/>
    <w:hidden/>
    <w:uiPriority w:val="99"/>
    <w:semiHidden/>
    <w:rsid w:val="00510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32313040">
      <w:bodyDiv w:val="1"/>
      <w:marLeft w:val="0"/>
      <w:marRight w:val="0"/>
      <w:marTop w:val="0"/>
      <w:marBottom w:val="0"/>
      <w:divBdr>
        <w:top w:val="none" w:sz="0" w:space="0" w:color="auto"/>
        <w:left w:val="none" w:sz="0" w:space="0" w:color="auto"/>
        <w:bottom w:val="none" w:sz="0" w:space="0" w:color="auto"/>
        <w:right w:val="none" w:sz="0" w:space="0" w:color="auto"/>
      </w:divBdr>
    </w:div>
    <w:div w:id="35661133">
      <w:bodyDiv w:val="1"/>
      <w:marLeft w:val="0"/>
      <w:marRight w:val="0"/>
      <w:marTop w:val="0"/>
      <w:marBottom w:val="0"/>
      <w:divBdr>
        <w:top w:val="none" w:sz="0" w:space="0" w:color="auto"/>
        <w:left w:val="none" w:sz="0" w:space="0" w:color="auto"/>
        <w:bottom w:val="none" w:sz="0" w:space="0" w:color="auto"/>
        <w:right w:val="none" w:sz="0" w:space="0" w:color="auto"/>
      </w:divBdr>
    </w:div>
    <w:div w:id="52437446">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90316310">
      <w:bodyDiv w:val="1"/>
      <w:marLeft w:val="0"/>
      <w:marRight w:val="0"/>
      <w:marTop w:val="0"/>
      <w:marBottom w:val="0"/>
      <w:divBdr>
        <w:top w:val="none" w:sz="0" w:space="0" w:color="auto"/>
        <w:left w:val="none" w:sz="0" w:space="0" w:color="auto"/>
        <w:bottom w:val="none" w:sz="0" w:space="0" w:color="auto"/>
        <w:right w:val="none" w:sz="0" w:space="0" w:color="auto"/>
      </w:divBdr>
    </w:div>
    <w:div w:id="100220822">
      <w:bodyDiv w:val="1"/>
      <w:marLeft w:val="0"/>
      <w:marRight w:val="0"/>
      <w:marTop w:val="0"/>
      <w:marBottom w:val="0"/>
      <w:divBdr>
        <w:top w:val="none" w:sz="0" w:space="0" w:color="auto"/>
        <w:left w:val="none" w:sz="0" w:space="0" w:color="auto"/>
        <w:bottom w:val="none" w:sz="0" w:space="0" w:color="auto"/>
        <w:right w:val="none" w:sz="0" w:space="0" w:color="auto"/>
      </w:divBdr>
    </w:div>
    <w:div w:id="109979279">
      <w:bodyDiv w:val="1"/>
      <w:marLeft w:val="0"/>
      <w:marRight w:val="0"/>
      <w:marTop w:val="0"/>
      <w:marBottom w:val="0"/>
      <w:divBdr>
        <w:top w:val="none" w:sz="0" w:space="0" w:color="auto"/>
        <w:left w:val="none" w:sz="0" w:space="0" w:color="auto"/>
        <w:bottom w:val="none" w:sz="0" w:space="0" w:color="auto"/>
        <w:right w:val="none" w:sz="0" w:space="0" w:color="auto"/>
      </w:divBdr>
    </w:div>
    <w:div w:id="114063660">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17065874">
      <w:bodyDiv w:val="1"/>
      <w:marLeft w:val="0"/>
      <w:marRight w:val="0"/>
      <w:marTop w:val="0"/>
      <w:marBottom w:val="0"/>
      <w:divBdr>
        <w:top w:val="none" w:sz="0" w:space="0" w:color="auto"/>
        <w:left w:val="none" w:sz="0" w:space="0" w:color="auto"/>
        <w:bottom w:val="none" w:sz="0" w:space="0" w:color="auto"/>
        <w:right w:val="none" w:sz="0" w:space="0" w:color="auto"/>
      </w:divBdr>
    </w:div>
    <w:div w:id="141582369">
      <w:bodyDiv w:val="1"/>
      <w:marLeft w:val="0"/>
      <w:marRight w:val="0"/>
      <w:marTop w:val="0"/>
      <w:marBottom w:val="0"/>
      <w:divBdr>
        <w:top w:val="none" w:sz="0" w:space="0" w:color="auto"/>
        <w:left w:val="none" w:sz="0" w:space="0" w:color="auto"/>
        <w:bottom w:val="none" w:sz="0" w:space="0" w:color="auto"/>
        <w:right w:val="none" w:sz="0" w:space="0" w:color="auto"/>
      </w:divBdr>
    </w:div>
    <w:div w:id="179438560">
      <w:bodyDiv w:val="1"/>
      <w:marLeft w:val="0"/>
      <w:marRight w:val="0"/>
      <w:marTop w:val="0"/>
      <w:marBottom w:val="0"/>
      <w:divBdr>
        <w:top w:val="none" w:sz="0" w:space="0" w:color="auto"/>
        <w:left w:val="none" w:sz="0" w:space="0" w:color="auto"/>
        <w:bottom w:val="none" w:sz="0" w:space="0" w:color="auto"/>
        <w:right w:val="none" w:sz="0" w:space="0" w:color="auto"/>
      </w:divBdr>
    </w:div>
    <w:div w:id="180359206">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5194504">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06454967">
      <w:bodyDiv w:val="1"/>
      <w:marLeft w:val="0"/>
      <w:marRight w:val="0"/>
      <w:marTop w:val="0"/>
      <w:marBottom w:val="0"/>
      <w:divBdr>
        <w:top w:val="none" w:sz="0" w:space="0" w:color="auto"/>
        <w:left w:val="none" w:sz="0" w:space="0" w:color="auto"/>
        <w:bottom w:val="none" w:sz="0" w:space="0" w:color="auto"/>
        <w:right w:val="none" w:sz="0" w:space="0" w:color="auto"/>
      </w:divBdr>
    </w:div>
    <w:div w:id="208273886">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3374877">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46887957">
      <w:bodyDiv w:val="1"/>
      <w:marLeft w:val="0"/>
      <w:marRight w:val="0"/>
      <w:marTop w:val="0"/>
      <w:marBottom w:val="0"/>
      <w:divBdr>
        <w:top w:val="none" w:sz="0" w:space="0" w:color="auto"/>
        <w:left w:val="none" w:sz="0" w:space="0" w:color="auto"/>
        <w:bottom w:val="none" w:sz="0" w:space="0" w:color="auto"/>
        <w:right w:val="none" w:sz="0" w:space="0" w:color="auto"/>
      </w:divBdr>
    </w:div>
    <w:div w:id="268895283">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053223">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312757014">
      <w:bodyDiv w:val="1"/>
      <w:marLeft w:val="0"/>
      <w:marRight w:val="0"/>
      <w:marTop w:val="0"/>
      <w:marBottom w:val="0"/>
      <w:divBdr>
        <w:top w:val="none" w:sz="0" w:space="0" w:color="auto"/>
        <w:left w:val="none" w:sz="0" w:space="0" w:color="auto"/>
        <w:bottom w:val="none" w:sz="0" w:space="0" w:color="auto"/>
        <w:right w:val="none" w:sz="0" w:space="0" w:color="auto"/>
      </w:divBdr>
    </w:div>
    <w:div w:id="315454240">
      <w:bodyDiv w:val="1"/>
      <w:marLeft w:val="0"/>
      <w:marRight w:val="0"/>
      <w:marTop w:val="0"/>
      <w:marBottom w:val="0"/>
      <w:divBdr>
        <w:top w:val="none" w:sz="0" w:space="0" w:color="auto"/>
        <w:left w:val="none" w:sz="0" w:space="0" w:color="auto"/>
        <w:bottom w:val="none" w:sz="0" w:space="0" w:color="auto"/>
        <w:right w:val="none" w:sz="0" w:space="0" w:color="auto"/>
      </w:divBdr>
    </w:div>
    <w:div w:id="336930824">
      <w:bodyDiv w:val="1"/>
      <w:marLeft w:val="0"/>
      <w:marRight w:val="0"/>
      <w:marTop w:val="0"/>
      <w:marBottom w:val="0"/>
      <w:divBdr>
        <w:top w:val="none" w:sz="0" w:space="0" w:color="auto"/>
        <w:left w:val="none" w:sz="0" w:space="0" w:color="auto"/>
        <w:bottom w:val="none" w:sz="0" w:space="0" w:color="auto"/>
        <w:right w:val="none" w:sz="0" w:space="0" w:color="auto"/>
      </w:divBdr>
    </w:div>
    <w:div w:id="383794596">
      <w:bodyDiv w:val="1"/>
      <w:marLeft w:val="0"/>
      <w:marRight w:val="0"/>
      <w:marTop w:val="0"/>
      <w:marBottom w:val="0"/>
      <w:divBdr>
        <w:top w:val="none" w:sz="0" w:space="0" w:color="auto"/>
        <w:left w:val="none" w:sz="0" w:space="0" w:color="auto"/>
        <w:bottom w:val="none" w:sz="0" w:space="0" w:color="auto"/>
        <w:right w:val="none" w:sz="0" w:space="0" w:color="auto"/>
      </w:divBdr>
    </w:div>
    <w:div w:id="402335243">
      <w:bodyDiv w:val="1"/>
      <w:marLeft w:val="0"/>
      <w:marRight w:val="0"/>
      <w:marTop w:val="0"/>
      <w:marBottom w:val="0"/>
      <w:divBdr>
        <w:top w:val="none" w:sz="0" w:space="0" w:color="auto"/>
        <w:left w:val="none" w:sz="0" w:space="0" w:color="auto"/>
        <w:bottom w:val="none" w:sz="0" w:space="0" w:color="auto"/>
        <w:right w:val="none" w:sz="0" w:space="0" w:color="auto"/>
      </w:divBdr>
    </w:div>
    <w:div w:id="422724362">
      <w:bodyDiv w:val="1"/>
      <w:marLeft w:val="0"/>
      <w:marRight w:val="0"/>
      <w:marTop w:val="0"/>
      <w:marBottom w:val="0"/>
      <w:divBdr>
        <w:top w:val="none" w:sz="0" w:space="0" w:color="auto"/>
        <w:left w:val="none" w:sz="0" w:space="0" w:color="auto"/>
        <w:bottom w:val="none" w:sz="0" w:space="0" w:color="auto"/>
        <w:right w:val="none" w:sz="0" w:space="0" w:color="auto"/>
      </w:divBdr>
    </w:div>
    <w:div w:id="442656339">
      <w:bodyDiv w:val="1"/>
      <w:marLeft w:val="0"/>
      <w:marRight w:val="0"/>
      <w:marTop w:val="0"/>
      <w:marBottom w:val="0"/>
      <w:divBdr>
        <w:top w:val="none" w:sz="0" w:space="0" w:color="auto"/>
        <w:left w:val="none" w:sz="0" w:space="0" w:color="auto"/>
        <w:bottom w:val="none" w:sz="0" w:space="0" w:color="auto"/>
        <w:right w:val="none" w:sz="0" w:space="0" w:color="auto"/>
      </w:divBdr>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60806999">
      <w:bodyDiv w:val="1"/>
      <w:marLeft w:val="0"/>
      <w:marRight w:val="0"/>
      <w:marTop w:val="0"/>
      <w:marBottom w:val="0"/>
      <w:divBdr>
        <w:top w:val="none" w:sz="0" w:space="0" w:color="auto"/>
        <w:left w:val="none" w:sz="0" w:space="0" w:color="auto"/>
        <w:bottom w:val="none" w:sz="0" w:space="0" w:color="auto"/>
        <w:right w:val="none" w:sz="0" w:space="0" w:color="auto"/>
      </w:divBdr>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483199405">
      <w:bodyDiv w:val="1"/>
      <w:marLeft w:val="0"/>
      <w:marRight w:val="0"/>
      <w:marTop w:val="0"/>
      <w:marBottom w:val="0"/>
      <w:divBdr>
        <w:top w:val="none" w:sz="0" w:space="0" w:color="auto"/>
        <w:left w:val="none" w:sz="0" w:space="0" w:color="auto"/>
        <w:bottom w:val="none" w:sz="0" w:space="0" w:color="auto"/>
        <w:right w:val="none" w:sz="0" w:space="0" w:color="auto"/>
      </w:divBdr>
    </w:div>
    <w:div w:id="491413026">
      <w:bodyDiv w:val="1"/>
      <w:marLeft w:val="0"/>
      <w:marRight w:val="0"/>
      <w:marTop w:val="0"/>
      <w:marBottom w:val="0"/>
      <w:divBdr>
        <w:top w:val="none" w:sz="0" w:space="0" w:color="auto"/>
        <w:left w:val="none" w:sz="0" w:space="0" w:color="auto"/>
        <w:bottom w:val="none" w:sz="0" w:space="0" w:color="auto"/>
        <w:right w:val="none" w:sz="0" w:space="0" w:color="auto"/>
      </w:divBdr>
    </w:div>
    <w:div w:id="491415664">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59176631">
      <w:bodyDiv w:val="1"/>
      <w:marLeft w:val="0"/>
      <w:marRight w:val="0"/>
      <w:marTop w:val="0"/>
      <w:marBottom w:val="0"/>
      <w:divBdr>
        <w:top w:val="none" w:sz="0" w:space="0" w:color="auto"/>
        <w:left w:val="none" w:sz="0" w:space="0" w:color="auto"/>
        <w:bottom w:val="none" w:sz="0" w:space="0" w:color="auto"/>
        <w:right w:val="none" w:sz="0" w:space="0" w:color="auto"/>
      </w:divBdr>
    </w:div>
    <w:div w:id="569727339">
      <w:bodyDiv w:val="1"/>
      <w:marLeft w:val="0"/>
      <w:marRight w:val="0"/>
      <w:marTop w:val="0"/>
      <w:marBottom w:val="0"/>
      <w:divBdr>
        <w:top w:val="none" w:sz="0" w:space="0" w:color="auto"/>
        <w:left w:val="none" w:sz="0" w:space="0" w:color="auto"/>
        <w:bottom w:val="none" w:sz="0" w:space="0" w:color="auto"/>
        <w:right w:val="none" w:sz="0" w:space="0" w:color="auto"/>
      </w:divBdr>
    </w:div>
    <w:div w:id="570501818">
      <w:bodyDiv w:val="1"/>
      <w:marLeft w:val="0"/>
      <w:marRight w:val="0"/>
      <w:marTop w:val="0"/>
      <w:marBottom w:val="0"/>
      <w:divBdr>
        <w:top w:val="none" w:sz="0" w:space="0" w:color="auto"/>
        <w:left w:val="none" w:sz="0" w:space="0" w:color="auto"/>
        <w:bottom w:val="none" w:sz="0" w:space="0" w:color="auto"/>
        <w:right w:val="none" w:sz="0" w:space="0" w:color="auto"/>
      </w:divBdr>
    </w:div>
    <w:div w:id="575483297">
      <w:bodyDiv w:val="1"/>
      <w:marLeft w:val="0"/>
      <w:marRight w:val="0"/>
      <w:marTop w:val="0"/>
      <w:marBottom w:val="0"/>
      <w:divBdr>
        <w:top w:val="none" w:sz="0" w:space="0" w:color="auto"/>
        <w:left w:val="none" w:sz="0" w:space="0" w:color="auto"/>
        <w:bottom w:val="none" w:sz="0" w:space="0" w:color="auto"/>
        <w:right w:val="none" w:sz="0" w:space="0" w:color="auto"/>
      </w:divBdr>
    </w:div>
    <w:div w:id="578100231">
      <w:bodyDiv w:val="1"/>
      <w:marLeft w:val="0"/>
      <w:marRight w:val="0"/>
      <w:marTop w:val="0"/>
      <w:marBottom w:val="0"/>
      <w:divBdr>
        <w:top w:val="none" w:sz="0" w:space="0" w:color="auto"/>
        <w:left w:val="none" w:sz="0" w:space="0" w:color="auto"/>
        <w:bottom w:val="none" w:sz="0" w:space="0" w:color="auto"/>
        <w:right w:val="none" w:sz="0" w:space="0" w:color="auto"/>
      </w:divBdr>
    </w:div>
    <w:div w:id="580019876">
      <w:bodyDiv w:val="1"/>
      <w:marLeft w:val="0"/>
      <w:marRight w:val="0"/>
      <w:marTop w:val="0"/>
      <w:marBottom w:val="0"/>
      <w:divBdr>
        <w:top w:val="none" w:sz="0" w:space="0" w:color="auto"/>
        <w:left w:val="none" w:sz="0" w:space="0" w:color="auto"/>
        <w:bottom w:val="none" w:sz="0" w:space="0" w:color="auto"/>
        <w:right w:val="none" w:sz="0" w:space="0" w:color="auto"/>
      </w:divBdr>
    </w:div>
    <w:div w:id="633218892">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45400655">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55687827">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2517477">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01436438">
      <w:bodyDiv w:val="1"/>
      <w:marLeft w:val="0"/>
      <w:marRight w:val="0"/>
      <w:marTop w:val="0"/>
      <w:marBottom w:val="0"/>
      <w:divBdr>
        <w:top w:val="none" w:sz="0" w:space="0" w:color="auto"/>
        <w:left w:val="none" w:sz="0" w:space="0" w:color="auto"/>
        <w:bottom w:val="none" w:sz="0" w:space="0" w:color="auto"/>
        <w:right w:val="none" w:sz="0" w:space="0" w:color="auto"/>
      </w:divBdr>
    </w:div>
    <w:div w:id="724065081">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6584480">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71630179">
      <w:bodyDiv w:val="1"/>
      <w:marLeft w:val="0"/>
      <w:marRight w:val="0"/>
      <w:marTop w:val="0"/>
      <w:marBottom w:val="0"/>
      <w:divBdr>
        <w:top w:val="none" w:sz="0" w:space="0" w:color="auto"/>
        <w:left w:val="none" w:sz="0" w:space="0" w:color="auto"/>
        <w:bottom w:val="none" w:sz="0" w:space="0" w:color="auto"/>
        <w:right w:val="none" w:sz="0" w:space="0" w:color="auto"/>
      </w:divBdr>
    </w:div>
    <w:div w:id="775057779">
      <w:bodyDiv w:val="1"/>
      <w:marLeft w:val="0"/>
      <w:marRight w:val="0"/>
      <w:marTop w:val="0"/>
      <w:marBottom w:val="0"/>
      <w:divBdr>
        <w:top w:val="none" w:sz="0" w:space="0" w:color="auto"/>
        <w:left w:val="none" w:sz="0" w:space="0" w:color="auto"/>
        <w:bottom w:val="none" w:sz="0" w:space="0" w:color="auto"/>
        <w:right w:val="none" w:sz="0" w:space="0" w:color="auto"/>
      </w:divBdr>
    </w:div>
    <w:div w:id="777724669">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03693705">
      <w:bodyDiv w:val="1"/>
      <w:marLeft w:val="0"/>
      <w:marRight w:val="0"/>
      <w:marTop w:val="0"/>
      <w:marBottom w:val="0"/>
      <w:divBdr>
        <w:top w:val="none" w:sz="0" w:space="0" w:color="auto"/>
        <w:left w:val="none" w:sz="0" w:space="0" w:color="auto"/>
        <w:bottom w:val="none" w:sz="0" w:space="0" w:color="auto"/>
        <w:right w:val="none" w:sz="0" w:space="0" w:color="auto"/>
      </w:divBdr>
    </w:div>
    <w:div w:id="812988313">
      <w:bodyDiv w:val="1"/>
      <w:marLeft w:val="0"/>
      <w:marRight w:val="0"/>
      <w:marTop w:val="0"/>
      <w:marBottom w:val="0"/>
      <w:divBdr>
        <w:top w:val="none" w:sz="0" w:space="0" w:color="auto"/>
        <w:left w:val="none" w:sz="0" w:space="0" w:color="auto"/>
        <w:bottom w:val="none" w:sz="0" w:space="0" w:color="auto"/>
        <w:right w:val="none" w:sz="0" w:space="0" w:color="auto"/>
      </w:divBdr>
    </w:div>
    <w:div w:id="8165799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1775408">
      <w:bodyDiv w:val="1"/>
      <w:marLeft w:val="0"/>
      <w:marRight w:val="0"/>
      <w:marTop w:val="0"/>
      <w:marBottom w:val="0"/>
      <w:divBdr>
        <w:top w:val="none" w:sz="0" w:space="0" w:color="auto"/>
        <w:left w:val="none" w:sz="0" w:space="0" w:color="auto"/>
        <w:bottom w:val="none" w:sz="0" w:space="0" w:color="auto"/>
        <w:right w:val="none" w:sz="0" w:space="0" w:color="auto"/>
      </w:divBdr>
    </w:div>
    <w:div w:id="822161388">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43283342">
      <w:bodyDiv w:val="1"/>
      <w:marLeft w:val="0"/>
      <w:marRight w:val="0"/>
      <w:marTop w:val="0"/>
      <w:marBottom w:val="0"/>
      <w:divBdr>
        <w:top w:val="none" w:sz="0" w:space="0" w:color="auto"/>
        <w:left w:val="none" w:sz="0" w:space="0" w:color="auto"/>
        <w:bottom w:val="none" w:sz="0" w:space="0" w:color="auto"/>
        <w:right w:val="none" w:sz="0" w:space="0" w:color="auto"/>
      </w:divBdr>
    </w:div>
    <w:div w:id="843322858">
      <w:bodyDiv w:val="1"/>
      <w:marLeft w:val="0"/>
      <w:marRight w:val="0"/>
      <w:marTop w:val="0"/>
      <w:marBottom w:val="0"/>
      <w:divBdr>
        <w:top w:val="none" w:sz="0" w:space="0" w:color="auto"/>
        <w:left w:val="none" w:sz="0" w:space="0" w:color="auto"/>
        <w:bottom w:val="none" w:sz="0" w:space="0" w:color="auto"/>
        <w:right w:val="none" w:sz="0" w:space="0" w:color="auto"/>
      </w:divBdr>
    </w:div>
    <w:div w:id="851996418">
      <w:bodyDiv w:val="1"/>
      <w:marLeft w:val="0"/>
      <w:marRight w:val="0"/>
      <w:marTop w:val="0"/>
      <w:marBottom w:val="0"/>
      <w:divBdr>
        <w:top w:val="none" w:sz="0" w:space="0" w:color="auto"/>
        <w:left w:val="none" w:sz="0" w:space="0" w:color="auto"/>
        <w:bottom w:val="none" w:sz="0" w:space="0" w:color="auto"/>
        <w:right w:val="none" w:sz="0" w:space="0" w:color="auto"/>
      </w:divBdr>
    </w:div>
    <w:div w:id="904024821">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29923002">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50086860">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64198099">
      <w:bodyDiv w:val="1"/>
      <w:marLeft w:val="0"/>
      <w:marRight w:val="0"/>
      <w:marTop w:val="0"/>
      <w:marBottom w:val="0"/>
      <w:divBdr>
        <w:top w:val="none" w:sz="0" w:space="0" w:color="auto"/>
        <w:left w:val="none" w:sz="0" w:space="0" w:color="auto"/>
        <w:bottom w:val="none" w:sz="0" w:space="0" w:color="auto"/>
        <w:right w:val="none" w:sz="0" w:space="0" w:color="auto"/>
      </w:divBdr>
    </w:div>
    <w:div w:id="966013416">
      <w:bodyDiv w:val="1"/>
      <w:marLeft w:val="0"/>
      <w:marRight w:val="0"/>
      <w:marTop w:val="0"/>
      <w:marBottom w:val="0"/>
      <w:divBdr>
        <w:top w:val="none" w:sz="0" w:space="0" w:color="auto"/>
        <w:left w:val="none" w:sz="0" w:space="0" w:color="auto"/>
        <w:bottom w:val="none" w:sz="0" w:space="0" w:color="auto"/>
        <w:right w:val="none" w:sz="0" w:space="0" w:color="auto"/>
      </w:divBdr>
    </w:div>
    <w:div w:id="9696336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983123646">
      <w:bodyDiv w:val="1"/>
      <w:marLeft w:val="0"/>
      <w:marRight w:val="0"/>
      <w:marTop w:val="0"/>
      <w:marBottom w:val="0"/>
      <w:divBdr>
        <w:top w:val="none" w:sz="0" w:space="0" w:color="auto"/>
        <w:left w:val="none" w:sz="0" w:space="0" w:color="auto"/>
        <w:bottom w:val="none" w:sz="0" w:space="0" w:color="auto"/>
        <w:right w:val="none" w:sz="0" w:space="0" w:color="auto"/>
      </w:divBdr>
    </w:div>
    <w:div w:id="1008823085">
      <w:bodyDiv w:val="1"/>
      <w:marLeft w:val="0"/>
      <w:marRight w:val="0"/>
      <w:marTop w:val="0"/>
      <w:marBottom w:val="0"/>
      <w:divBdr>
        <w:top w:val="none" w:sz="0" w:space="0" w:color="auto"/>
        <w:left w:val="none" w:sz="0" w:space="0" w:color="auto"/>
        <w:bottom w:val="none" w:sz="0" w:space="0" w:color="auto"/>
        <w:right w:val="none" w:sz="0" w:space="0" w:color="auto"/>
      </w:divBdr>
    </w:div>
    <w:div w:id="1011103953">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66536603">
      <w:bodyDiv w:val="1"/>
      <w:marLeft w:val="0"/>
      <w:marRight w:val="0"/>
      <w:marTop w:val="0"/>
      <w:marBottom w:val="0"/>
      <w:divBdr>
        <w:top w:val="none" w:sz="0" w:space="0" w:color="auto"/>
        <w:left w:val="none" w:sz="0" w:space="0" w:color="auto"/>
        <w:bottom w:val="none" w:sz="0" w:space="0" w:color="auto"/>
        <w:right w:val="none" w:sz="0" w:space="0" w:color="auto"/>
      </w:divBdr>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076903427">
      <w:bodyDiv w:val="1"/>
      <w:marLeft w:val="0"/>
      <w:marRight w:val="0"/>
      <w:marTop w:val="0"/>
      <w:marBottom w:val="0"/>
      <w:divBdr>
        <w:top w:val="none" w:sz="0" w:space="0" w:color="auto"/>
        <w:left w:val="none" w:sz="0" w:space="0" w:color="auto"/>
        <w:bottom w:val="none" w:sz="0" w:space="0" w:color="auto"/>
        <w:right w:val="none" w:sz="0" w:space="0" w:color="auto"/>
      </w:divBdr>
    </w:div>
    <w:div w:id="1083530065">
      <w:bodyDiv w:val="1"/>
      <w:marLeft w:val="0"/>
      <w:marRight w:val="0"/>
      <w:marTop w:val="0"/>
      <w:marBottom w:val="0"/>
      <w:divBdr>
        <w:top w:val="none" w:sz="0" w:space="0" w:color="auto"/>
        <w:left w:val="none" w:sz="0" w:space="0" w:color="auto"/>
        <w:bottom w:val="none" w:sz="0" w:space="0" w:color="auto"/>
        <w:right w:val="none" w:sz="0" w:space="0" w:color="auto"/>
      </w:divBdr>
    </w:div>
    <w:div w:id="1112943967">
      <w:bodyDiv w:val="1"/>
      <w:marLeft w:val="0"/>
      <w:marRight w:val="0"/>
      <w:marTop w:val="0"/>
      <w:marBottom w:val="0"/>
      <w:divBdr>
        <w:top w:val="none" w:sz="0" w:space="0" w:color="auto"/>
        <w:left w:val="none" w:sz="0" w:space="0" w:color="auto"/>
        <w:bottom w:val="none" w:sz="0" w:space="0" w:color="auto"/>
        <w:right w:val="none" w:sz="0" w:space="0" w:color="auto"/>
      </w:divBdr>
    </w:div>
    <w:div w:id="1118259396">
      <w:bodyDiv w:val="1"/>
      <w:marLeft w:val="0"/>
      <w:marRight w:val="0"/>
      <w:marTop w:val="0"/>
      <w:marBottom w:val="0"/>
      <w:divBdr>
        <w:top w:val="none" w:sz="0" w:space="0" w:color="auto"/>
        <w:left w:val="none" w:sz="0" w:space="0" w:color="auto"/>
        <w:bottom w:val="none" w:sz="0" w:space="0" w:color="auto"/>
        <w:right w:val="none" w:sz="0" w:space="0" w:color="auto"/>
      </w:divBdr>
    </w:div>
    <w:div w:id="1122308160">
      <w:bodyDiv w:val="1"/>
      <w:marLeft w:val="0"/>
      <w:marRight w:val="0"/>
      <w:marTop w:val="0"/>
      <w:marBottom w:val="0"/>
      <w:divBdr>
        <w:top w:val="none" w:sz="0" w:space="0" w:color="auto"/>
        <w:left w:val="none" w:sz="0" w:space="0" w:color="auto"/>
        <w:bottom w:val="none" w:sz="0" w:space="0" w:color="auto"/>
        <w:right w:val="none" w:sz="0" w:space="0" w:color="auto"/>
      </w:divBdr>
    </w:div>
    <w:div w:id="1130126715">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182477060">
      <w:bodyDiv w:val="1"/>
      <w:marLeft w:val="0"/>
      <w:marRight w:val="0"/>
      <w:marTop w:val="0"/>
      <w:marBottom w:val="0"/>
      <w:divBdr>
        <w:top w:val="none" w:sz="0" w:space="0" w:color="auto"/>
        <w:left w:val="none" w:sz="0" w:space="0" w:color="auto"/>
        <w:bottom w:val="none" w:sz="0" w:space="0" w:color="auto"/>
        <w:right w:val="none" w:sz="0" w:space="0" w:color="auto"/>
      </w:divBdr>
    </w:div>
    <w:div w:id="1183860043">
      <w:bodyDiv w:val="1"/>
      <w:marLeft w:val="0"/>
      <w:marRight w:val="0"/>
      <w:marTop w:val="0"/>
      <w:marBottom w:val="0"/>
      <w:divBdr>
        <w:top w:val="none" w:sz="0" w:space="0" w:color="auto"/>
        <w:left w:val="none" w:sz="0" w:space="0" w:color="auto"/>
        <w:bottom w:val="none" w:sz="0" w:space="0" w:color="auto"/>
        <w:right w:val="none" w:sz="0" w:space="0" w:color="auto"/>
      </w:divBdr>
    </w:div>
    <w:div w:id="120070840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07836046">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34730667">
      <w:bodyDiv w:val="1"/>
      <w:marLeft w:val="0"/>
      <w:marRight w:val="0"/>
      <w:marTop w:val="0"/>
      <w:marBottom w:val="0"/>
      <w:divBdr>
        <w:top w:val="none" w:sz="0" w:space="0" w:color="auto"/>
        <w:left w:val="none" w:sz="0" w:space="0" w:color="auto"/>
        <w:bottom w:val="none" w:sz="0" w:space="0" w:color="auto"/>
        <w:right w:val="none" w:sz="0" w:space="0" w:color="auto"/>
      </w:divBdr>
    </w:div>
    <w:div w:id="1237203376">
      <w:bodyDiv w:val="1"/>
      <w:marLeft w:val="0"/>
      <w:marRight w:val="0"/>
      <w:marTop w:val="0"/>
      <w:marBottom w:val="0"/>
      <w:divBdr>
        <w:top w:val="none" w:sz="0" w:space="0" w:color="auto"/>
        <w:left w:val="none" w:sz="0" w:space="0" w:color="auto"/>
        <w:bottom w:val="none" w:sz="0" w:space="0" w:color="auto"/>
        <w:right w:val="none" w:sz="0" w:space="0" w:color="auto"/>
      </w:divBdr>
    </w:div>
    <w:div w:id="1238203253">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77568326">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4264560">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395204547">
      <w:bodyDiv w:val="1"/>
      <w:marLeft w:val="0"/>
      <w:marRight w:val="0"/>
      <w:marTop w:val="0"/>
      <w:marBottom w:val="0"/>
      <w:divBdr>
        <w:top w:val="none" w:sz="0" w:space="0" w:color="auto"/>
        <w:left w:val="none" w:sz="0" w:space="0" w:color="auto"/>
        <w:bottom w:val="none" w:sz="0" w:space="0" w:color="auto"/>
        <w:right w:val="none" w:sz="0" w:space="0" w:color="auto"/>
      </w:divBdr>
    </w:div>
    <w:div w:id="1417559192">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29892045">
      <w:bodyDiv w:val="1"/>
      <w:marLeft w:val="0"/>
      <w:marRight w:val="0"/>
      <w:marTop w:val="0"/>
      <w:marBottom w:val="0"/>
      <w:divBdr>
        <w:top w:val="none" w:sz="0" w:space="0" w:color="auto"/>
        <w:left w:val="none" w:sz="0" w:space="0" w:color="auto"/>
        <w:bottom w:val="none" w:sz="0" w:space="0" w:color="auto"/>
        <w:right w:val="none" w:sz="0" w:space="0" w:color="auto"/>
      </w:divBdr>
    </w:div>
    <w:div w:id="1443573189">
      <w:bodyDiv w:val="1"/>
      <w:marLeft w:val="0"/>
      <w:marRight w:val="0"/>
      <w:marTop w:val="0"/>
      <w:marBottom w:val="0"/>
      <w:divBdr>
        <w:top w:val="none" w:sz="0" w:space="0" w:color="auto"/>
        <w:left w:val="none" w:sz="0" w:space="0" w:color="auto"/>
        <w:bottom w:val="none" w:sz="0" w:space="0" w:color="auto"/>
        <w:right w:val="none" w:sz="0" w:space="0" w:color="auto"/>
      </w:divBdr>
    </w:div>
    <w:div w:id="1449812415">
      <w:bodyDiv w:val="1"/>
      <w:marLeft w:val="0"/>
      <w:marRight w:val="0"/>
      <w:marTop w:val="0"/>
      <w:marBottom w:val="0"/>
      <w:divBdr>
        <w:top w:val="none" w:sz="0" w:space="0" w:color="auto"/>
        <w:left w:val="none" w:sz="0" w:space="0" w:color="auto"/>
        <w:bottom w:val="none" w:sz="0" w:space="0" w:color="auto"/>
        <w:right w:val="none" w:sz="0" w:space="0" w:color="auto"/>
      </w:divBdr>
    </w:div>
    <w:div w:id="1451047097">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474061408">
      <w:bodyDiv w:val="1"/>
      <w:marLeft w:val="0"/>
      <w:marRight w:val="0"/>
      <w:marTop w:val="0"/>
      <w:marBottom w:val="0"/>
      <w:divBdr>
        <w:top w:val="none" w:sz="0" w:space="0" w:color="auto"/>
        <w:left w:val="none" w:sz="0" w:space="0" w:color="auto"/>
        <w:bottom w:val="none" w:sz="0" w:space="0" w:color="auto"/>
        <w:right w:val="none" w:sz="0" w:space="0" w:color="auto"/>
      </w:divBdr>
    </w:div>
    <w:div w:id="1496846046">
      <w:bodyDiv w:val="1"/>
      <w:marLeft w:val="0"/>
      <w:marRight w:val="0"/>
      <w:marTop w:val="0"/>
      <w:marBottom w:val="0"/>
      <w:divBdr>
        <w:top w:val="none" w:sz="0" w:space="0" w:color="auto"/>
        <w:left w:val="none" w:sz="0" w:space="0" w:color="auto"/>
        <w:bottom w:val="none" w:sz="0" w:space="0" w:color="auto"/>
        <w:right w:val="none" w:sz="0" w:space="0" w:color="auto"/>
      </w:divBdr>
    </w:div>
    <w:div w:id="151094313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6139620">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44517979">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574655562">
      <w:bodyDiv w:val="1"/>
      <w:marLeft w:val="0"/>
      <w:marRight w:val="0"/>
      <w:marTop w:val="0"/>
      <w:marBottom w:val="0"/>
      <w:divBdr>
        <w:top w:val="none" w:sz="0" w:space="0" w:color="auto"/>
        <w:left w:val="none" w:sz="0" w:space="0" w:color="auto"/>
        <w:bottom w:val="none" w:sz="0" w:space="0" w:color="auto"/>
        <w:right w:val="none" w:sz="0" w:space="0" w:color="auto"/>
      </w:divBdr>
    </w:div>
    <w:div w:id="1577127028">
      <w:bodyDiv w:val="1"/>
      <w:marLeft w:val="0"/>
      <w:marRight w:val="0"/>
      <w:marTop w:val="0"/>
      <w:marBottom w:val="0"/>
      <w:divBdr>
        <w:top w:val="none" w:sz="0" w:space="0" w:color="auto"/>
        <w:left w:val="none" w:sz="0" w:space="0" w:color="auto"/>
        <w:bottom w:val="none" w:sz="0" w:space="0" w:color="auto"/>
        <w:right w:val="none" w:sz="0" w:space="0" w:color="auto"/>
      </w:divBdr>
    </w:div>
    <w:div w:id="1603487433">
      <w:bodyDiv w:val="1"/>
      <w:marLeft w:val="0"/>
      <w:marRight w:val="0"/>
      <w:marTop w:val="0"/>
      <w:marBottom w:val="0"/>
      <w:divBdr>
        <w:top w:val="none" w:sz="0" w:space="0" w:color="auto"/>
        <w:left w:val="none" w:sz="0" w:space="0" w:color="auto"/>
        <w:bottom w:val="none" w:sz="0" w:space="0" w:color="auto"/>
        <w:right w:val="none" w:sz="0" w:space="0" w:color="auto"/>
      </w:divBdr>
    </w:div>
    <w:div w:id="1604412283">
      <w:bodyDiv w:val="1"/>
      <w:marLeft w:val="0"/>
      <w:marRight w:val="0"/>
      <w:marTop w:val="0"/>
      <w:marBottom w:val="0"/>
      <w:divBdr>
        <w:top w:val="none" w:sz="0" w:space="0" w:color="auto"/>
        <w:left w:val="none" w:sz="0" w:space="0" w:color="auto"/>
        <w:bottom w:val="none" w:sz="0" w:space="0" w:color="auto"/>
        <w:right w:val="none" w:sz="0" w:space="0" w:color="auto"/>
      </w:divBdr>
    </w:div>
    <w:div w:id="1612935108">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2344217">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6617513">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1060267">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3119530">
      <w:bodyDiv w:val="1"/>
      <w:marLeft w:val="0"/>
      <w:marRight w:val="0"/>
      <w:marTop w:val="0"/>
      <w:marBottom w:val="0"/>
      <w:divBdr>
        <w:top w:val="none" w:sz="0" w:space="0" w:color="auto"/>
        <w:left w:val="none" w:sz="0" w:space="0" w:color="auto"/>
        <w:bottom w:val="none" w:sz="0" w:space="0" w:color="auto"/>
        <w:right w:val="none" w:sz="0" w:space="0" w:color="auto"/>
      </w:divBdr>
    </w:div>
    <w:div w:id="1666542797">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11607304">
      <w:bodyDiv w:val="1"/>
      <w:marLeft w:val="0"/>
      <w:marRight w:val="0"/>
      <w:marTop w:val="0"/>
      <w:marBottom w:val="0"/>
      <w:divBdr>
        <w:top w:val="none" w:sz="0" w:space="0" w:color="auto"/>
        <w:left w:val="none" w:sz="0" w:space="0" w:color="auto"/>
        <w:bottom w:val="none" w:sz="0" w:space="0" w:color="auto"/>
        <w:right w:val="none" w:sz="0" w:space="0" w:color="auto"/>
      </w:divBdr>
    </w:div>
    <w:div w:id="1727102720">
      <w:bodyDiv w:val="1"/>
      <w:marLeft w:val="0"/>
      <w:marRight w:val="0"/>
      <w:marTop w:val="0"/>
      <w:marBottom w:val="0"/>
      <w:divBdr>
        <w:top w:val="none" w:sz="0" w:space="0" w:color="auto"/>
        <w:left w:val="none" w:sz="0" w:space="0" w:color="auto"/>
        <w:bottom w:val="none" w:sz="0" w:space="0" w:color="auto"/>
        <w:right w:val="none" w:sz="0" w:space="0" w:color="auto"/>
      </w:divBdr>
    </w:div>
    <w:div w:id="1736971359">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66532665">
      <w:bodyDiv w:val="1"/>
      <w:marLeft w:val="0"/>
      <w:marRight w:val="0"/>
      <w:marTop w:val="0"/>
      <w:marBottom w:val="0"/>
      <w:divBdr>
        <w:top w:val="none" w:sz="0" w:space="0" w:color="auto"/>
        <w:left w:val="none" w:sz="0" w:space="0" w:color="auto"/>
        <w:bottom w:val="none" w:sz="0" w:space="0" w:color="auto"/>
        <w:right w:val="none" w:sz="0" w:space="0" w:color="auto"/>
      </w:divBdr>
    </w:div>
    <w:div w:id="1778139059">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1796098">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793671767">
      <w:bodyDiv w:val="1"/>
      <w:marLeft w:val="0"/>
      <w:marRight w:val="0"/>
      <w:marTop w:val="0"/>
      <w:marBottom w:val="0"/>
      <w:divBdr>
        <w:top w:val="none" w:sz="0" w:space="0" w:color="auto"/>
        <w:left w:val="none" w:sz="0" w:space="0" w:color="auto"/>
        <w:bottom w:val="none" w:sz="0" w:space="0" w:color="auto"/>
        <w:right w:val="none" w:sz="0" w:space="0" w:color="auto"/>
      </w:divBdr>
    </w:div>
    <w:div w:id="1815177292">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29443650">
      <w:bodyDiv w:val="1"/>
      <w:marLeft w:val="0"/>
      <w:marRight w:val="0"/>
      <w:marTop w:val="0"/>
      <w:marBottom w:val="0"/>
      <w:divBdr>
        <w:top w:val="none" w:sz="0" w:space="0" w:color="auto"/>
        <w:left w:val="none" w:sz="0" w:space="0" w:color="auto"/>
        <w:bottom w:val="none" w:sz="0" w:space="0" w:color="auto"/>
        <w:right w:val="none" w:sz="0" w:space="0" w:color="auto"/>
      </w:divBdr>
    </w:div>
    <w:div w:id="1839735404">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60120431">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78735119">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36670339">
      <w:bodyDiv w:val="1"/>
      <w:marLeft w:val="0"/>
      <w:marRight w:val="0"/>
      <w:marTop w:val="0"/>
      <w:marBottom w:val="0"/>
      <w:divBdr>
        <w:top w:val="none" w:sz="0" w:space="0" w:color="auto"/>
        <w:left w:val="none" w:sz="0" w:space="0" w:color="auto"/>
        <w:bottom w:val="none" w:sz="0" w:space="0" w:color="auto"/>
        <w:right w:val="none" w:sz="0" w:space="0" w:color="auto"/>
      </w:divBdr>
    </w:div>
    <w:div w:id="1940790610">
      <w:bodyDiv w:val="1"/>
      <w:marLeft w:val="0"/>
      <w:marRight w:val="0"/>
      <w:marTop w:val="0"/>
      <w:marBottom w:val="0"/>
      <w:divBdr>
        <w:top w:val="none" w:sz="0" w:space="0" w:color="auto"/>
        <w:left w:val="none" w:sz="0" w:space="0" w:color="auto"/>
        <w:bottom w:val="none" w:sz="0" w:space="0" w:color="auto"/>
        <w:right w:val="none" w:sz="0" w:space="0" w:color="auto"/>
      </w:divBdr>
    </w:div>
    <w:div w:id="1989244079">
      <w:bodyDiv w:val="1"/>
      <w:marLeft w:val="0"/>
      <w:marRight w:val="0"/>
      <w:marTop w:val="0"/>
      <w:marBottom w:val="0"/>
      <w:divBdr>
        <w:top w:val="none" w:sz="0" w:space="0" w:color="auto"/>
        <w:left w:val="none" w:sz="0" w:space="0" w:color="auto"/>
        <w:bottom w:val="none" w:sz="0" w:space="0" w:color="auto"/>
        <w:right w:val="none" w:sz="0" w:space="0" w:color="auto"/>
      </w:divBdr>
    </w:div>
    <w:div w:id="2003851320">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3239568">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39770521">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69910458">
      <w:bodyDiv w:val="1"/>
      <w:marLeft w:val="0"/>
      <w:marRight w:val="0"/>
      <w:marTop w:val="0"/>
      <w:marBottom w:val="0"/>
      <w:divBdr>
        <w:top w:val="none" w:sz="0" w:space="0" w:color="auto"/>
        <w:left w:val="none" w:sz="0" w:space="0" w:color="auto"/>
        <w:bottom w:val="none" w:sz="0" w:space="0" w:color="auto"/>
        <w:right w:val="none" w:sz="0" w:space="0" w:color="auto"/>
      </w:divBdr>
    </w:div>
    <w:div w:id="2082872240">
      <w:bodyDiv w:val="1"/>
      <w:marLeft w:val="0"/>
      <w:marRight w:val="0"/>
      <w:marTop w:val="0"/>
      <w:marBottom w:val="0"/>
      <w:divBdr>
        <w:top w:val="none" w:sz="0" w:space="0" w:color="auto"/>
        <w:left w:val="none" w:sz="0" w:space="0" w:color="auto"/>
        <w:bottom w:val="none" w:sz="0" w:space="0" w:color="auto"/>
        <w:right w:val="none" w:sz="0" w:space="0" w:color="auto"/>
      </w:divBdr>
    </w:div>
    <w:div w:id="2123568056">
      <w:bodyDiv w:val="1"/>
      <w:marLeft w:val="0"/>
      <w:marRight w:val="0"/>
      <w:marTop w:val="0"/>
      <w:marBottom w:val="0"/>
      <w:divBdr>
        <w:top w:val="none" w:sz="0" w:space="0" w:color="auto"/>
        <w:left w:val="none" w:sz="0" w:space="0" w:color="auto"/>
        <w:bottom w:val="none" w:sz="0" w:space="0" w:color="auto"/>
        <w:right w:val="none" w:sz="0" w:space="0" w:color="auto"/>
      </w:divBdr>
    </w:div>
    <w:div w:id="2127385009">
      <w:bodyDiv w:val="1"/>
      <w:marLeft w:val="0"/>
      <w:marRight w:val="0"/>
      <w:marTop w:val="0"/>
      <w:marBottom w:val="0"/>
      <w:divBdr>
        <w:top w:val="none" w:sz="0" w:space="0" w:color="auto"/>
        <w:left w:val="none" w:sz="0" w:space="0" w:color="auto"/>
        <w:bottom w:val="none" w:sz="0" w:space="0" w:color="auto"/>
        <w:right w:val="none" w:sz="0" w:space="0" w:color="auto"/>
      </w:divBdr>
    </w:div>
    <w:div w:id="2133287199">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 w:id="21462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F5DX7EUJWJFN-913901754-487670</_dlc_DocId>
    <_dlc_DocIdUrl xmlns="5affb8d0-0090-4493-96b3-cb46977a3feb">
      <Url>https://apa750.sharepoint.com/sites/AccredSharedFiles/_layouts/15/DocIdRedir.aspx?ID=F5DX7EUJWJFN-913901754-487670</Url>
      <Description>F5DX7EUJWJFN-913901754-487670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8C11A4-FEC2-4A85-BD6A-18EE6AB5FCE0}">
  <ds:schemaRefs>
    <ds:schemaRef ds:uri="http://schemas.openxmlformats.org/officeDocument/2006/bibliography"/>
  </ds:schemaRefs>
</ds:datastoreItem>
</file>

<file path=customXml/itemProps2.xml><?xml version="1.0" encoding="utf-8"?>
<ds:datastoreItem xmlns:ds="http://schemas.openxmlformats.org/officeDocument/2006/customXml" ds:itemID="{BC16D24C-DDAF-4AC7-8C88-9E75F5623D33}">
  <ds:schemaRefs>
    <ds:schemaRef ds:uri="http://schemas.microsoft.com/sharepoint/v3/contenttype/forms"/>
  </ds:schemaRefs>
</ds:datastoreItem>
</file>

<file path=customXml/itemProps3.xml><?xml version="1.0" encoding="utf-8"?>
<ds:datastoreItem xmlns:ds="http://schemas.openxmlformats.org/officeDocument/2006/customXml" ds:itemID="{2E41CF93-D4C1-416F-89E6-C08E8446574B}">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4.xml><?xml version="1.0" encoding="utf-8"?>
<ds:datastoreItem xmlns:ds="http://schemas.openxmlformats.org/officeDocument/2006/customXml" ds:itemID="{CE931635-5BF2-4939-89E4-367EBAB4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20657-1B06-4628-850E-018972C596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8021</Words>
  <Characters>46604</Characters>
  <Application>Microsoft Office Word</Application>
  <DocSecurity>2</DocSecurity>
  <Lines>1294</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54</cp:revision>
  <cp:lastPrinted>2015-03-24T13:22:00Z</cp:lastPrinted>
  <dcterms:created xsi:type="dcterms:W3CDTF">2026-05-20T15:56:00Z</dcterms:created>
  <dcterms:modified xsi:type="dcterms:W3CDTF">2026-05-20T17:45:00Z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7078400</vt:r8>
  </property>
  <property fmtid="{D5CDD505-2E9C-101B-9397-08002B2CF9AE}" pid="4" name="MediaServiceImageTags">
    <vt:lpwstr/>
  </property>
  <property fmtid="{D5CDD505-2E9C-101B-9397-08002B2CF9AE}" pid="5" name="_dlc_DocIdItemGuid">
    <vt:lpwstr>1516d4a1-a62f-4d45-9eb8-841366c5fd29</vt:lpwstr>
  </property>
</Properties>
</file>