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444C" w14:textId="77777777" w:rsidR="000A2A93" w:rsidRDefault="00225174" w:rsidP="000A2A93">
      <w:pPr>
        <w:jc w:val="center"/>
        <w:rPr>
          <w:rFonts w:ascii="Arial" w:hAnsi="Arial" w:cs="Arial"/>
          <w:b/>
          <w:sz w:val="32"/>
          <w:szCs w:val="24"/>
        </w:rPr>
      </w:pPr>
      <w:r w:rsidRPr="000A2A93">
        <w:rPr>
          <w:rFonts w:ascii="Arial" w:hAnsi="Arial" w:cs="Arial"/>
          <w:b/>
          <w:sz w:val="32"/>
          <w:szCs w:val="24"/>
        </w:rPr>
        <w:t xml:space="preserve">Contingent to Full Outcome Data Submission </w:t>
      </w:r>
    </w:p>
    <w:p w14:paraId="5CA1DBCF" w14:textId="15A448EC" w:rsidR="00184315" w:rsidRPr="000A2A93" w:rsidRDefault="00A90267" w:rsidP="000A2A93">
      <w:pPr>
        <w:jc w:val="center"/>
        <w:rPr>
          <w:rFonts w:ascii="Arial" w:hAnsi="Arial" w:cs="Arial"/>
          <w:b/>
          <w:sz w:val="32"/>
          <w:szCs w:val="24"/>
        </w:rPr>
      </w:pPr>
      <w:r w:rsidRPr="000A2A93">
        <w:rPr>
          <w:rFonts w:ascii="Arial" w:hAnsi="Arial" w:cs="Arial"/>
          <w:b/>
          <w:sz w:val="32"/>
          <w:szCs w:val="24"/>
        </w:rPr>
        <w:t>Preparation Sheet</w:t>
      </w:r>
    </w:p>
    <w:p w14:paraId="4651E0AD" w14:textId="6154B732" w:rsidR="00D86CB9" w:rsidRDefault="00225174" w:rsidP="00AC6F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Internship and Postdoctoral Programs ONLY</w:t>
      </w:r>
    </w:p>
    <w:p w14:paraId="464E6C2D" w14:textId="0D72127B" w:rsidR="00225174" w:rsidRPr="00D453BD" w:rsidRDefault="00D27AD9" w:rsidP="00225174">
      <w:pPr>
        <w:spacing w:after="0"/>
        <w:rPr>
          <w:rFonts w:ascii="Arial" w:hAnsi="Arial" w:cs="Arial"/>
          <w:sz w:val="24"/>
          <w:szCs w:val="24"/>
        </w:rPr>
      </w:pPr>
      <w:r w:rsidRPr="00D453BD">
        <w:rPr>
          <w:rFonts w:ascii="Arial" w:hAnsi="Arial" w:cs="Arial"/>
          <w:sz w:val="24"/>
          <w:szCs w:val="24"/>
        </w:rPr>
        <w:t xml:space="preserve">In accordance with the </w:t>
      </w:r>
      <w:r w:rsidRPr="00D453BD">
        <w:rPr>
          <w:rFonts w:ascii="Arial" w:hAnsi="Arial" w:cs="Arial"/>
          <w:i/>
          <w:sz w:val="24"/>
          <w:szCs w:val="24"/>
        </w:rPr>
        <w:t>Accreditation Operating Procedures</w:t>
      </w:r>
      <w:r w:rsidRPr="00D453BD">
        <w:rPr>
          <w:rFonts w:ascii="Arial" w:hAnsi="Arial" w:cs="Arial"/>
          <w:sz w:val="24"/>
          <w:szCs w:val="24"/>
        </w:rPr>
        <w:t>, internship and postdoctoral programs “accredited, on contingency” must provide outcome data for trainees in the program and program graduates by the time two cohorts have completed the program.</w:t>
      </w:r>
      <w:r w:rsidRPr="00D453BD">
        <w:t xml:space="preserve"> </w:t>
      </w:r>
      <w:r w:rsidRPr="00D453BD">
        <w:rPr>
          <w:rFonts w:ascii="Arial" w:hAnsi="Arial" w:cs="Arial"/>
          <w:sz w:val="24"/>
          <w:szCs w:val="24"/>
        </w:rPr>
        <w:t xml:space="preserve">Upon receipt of </w:t>
      </w:r>
      <w:proofErr w:type="gramStart"/>
      <w:r w:rsidRPr="00D453BD">
        <w:rPr>
          <w:rFonts w:ascii="Arial" w:hAnsi="Arial" w:cs="Arial"/>
          <w:sz w:val="24"/>
          <w:szCs w:val="24"/>
        </w:rPr>
        <w:t>those</w:t>
      </w:r>
      <w:proofErr w:type="gramEnd"/>
      <w:r w:rsidRPr="00D453BD">
        <w:rPr>
          <w:rFonts w:ascii="Arial" w:hAnsi="Arial" w:cs="Arial"/>
          <w:sz w:val="24"/>
          <w:szCs w:val="24"/>
        </w:rPr>
        <w:t xml:space="preserve"> data the Commission</w:t>
      </w:r>
      <w:r w:rsidR="00BA34D9">
        <w:rPr>
          <w:rFonts w:ascii="Arial" w:hAnsi="Arial" w:cs="Arial"/>
          <w:sz w:val="24"/>
          <w:szCs w:val="24"/>
        </w:rPr>
        <w:t xml:space="preserve"> on Accreditation (CoA)</w:t>
      </w:r>
      <w:r w:rsidRPr="00D453BD">
        <w:rPr>
          <w:rFonts w:ascii="Arial" w:hAnsi="Arial" w:cs="Arial"/>
          <w:sz w:val="24"/>
          <w:szCs w:val="24"/>
        </w:rPr>
        <w:t xml:space="preserve"> will review the data to determine if it is sufficient to grant full accreditation status.</w:t>
      </w:r>
      <w:r w:rsidR="007E0A2A" w:rsidRPr="00D453BD">
        <w:rPr>
          <w:rFonts w:ascii="Arial" w:hAnsi="Arial" w:cs="Arial"/>
          <w:sz w:val="24"/>
          <w:szCs w:val="24"/>
        </w:rPr>
        <w:t xml:space="preserve"> The APA C</w:t>
      </w:r>
      <w:r w:rsidR="00BA34D9">
        <w:rPr>
          <w:rFonts w:ascii="Arial" w:hAnsi="Arial" w:cs="Arial"/>
          <w:sz w:val="24"/>
          <w:szCs w:val="24"/>
        </w:rPr>
        <w:t xml:space="preserve">oA </w:t>
      </w:r>
      <w:r w:rsidR="007E0A2A" w:rsidRPr="00D453BD">
        <w:rPr>
          <w:rFonts w:ascii="Arial" w:hAnsi="Arial" w:cs="Arial"/>
          <w:sz w:val="24"/>
          <w:szCs w:val="24"/>
        </w:rPr>
        <w:t>is providing this worksheet as a framework for programs currently “accredited, on contingency” who are preparing to submit their outcome data to move to full accreditation.</w:t>
      </w:r>
    </w:p>
    <w:p w14:paraId="3363F640" w14:textId="2EA386CE" w:rsidR="00225174" w:rsidRPr="00D453BD" w:rsidRDefault="00225174" w:rsidP="00225174">
      <w:pPr>
        <w:spacing w:after="0"/>
        <w:rPr>
          <w:rFonts w:ascii="Arial" w:hAnsi="Arial" w:cs="Arial"/>
          <w:b/>
          <w:sz w:val="24"/>
          <w:szCs w:val="24"/>
        </w:rPr>
      </w:pPr>
    </w:p>
    <w:p w14:paraId="417FC3C1" w14:textId="7684EDAA" w:rsidR="00F42EBA" w:rsidRDefault="00225174" w:rsidP="007E0A2A">
      <w:pPr>
        <w:spacing w:after="0"/>
        <w:rPr>
          <w:rFonts w:ascii="Arial" w:hAnsi="Arial" w:cs="Arial"/>
          <w:sz w:val="24"/>
          <w:szCs w:val="24"/>
        </w:rPr>
      </w:pPr>
      <w:r w:rsidRPr="00D453BD">
        <w:rPr>
          <w:rFonts w:ascii="Arial" w:hAnsi="Arial" w:cs="Arial"/>
          <w:sz w:val="24"/>
          <w:szCs w:val="24"/>
        </w:rPr>
        <w:t xml:space="preserve">Programs are encouraged to </w:t>
      </w:r>
      <w:hyperlink r:id="rId7" w:history="1">
        <w:r w:rsidR="00011A34" w:rsidRPr="00F15AA8">
          <w:rPr>
            <w:rStyle w:val="Hyperlink"/>
            <w:rFonts w:ascii="Arial" w:hAnsi="Arial" w:cs="Arial"/>
            <w:b/>
            <w:sz w:val="24"/>
            <w:szCs w:val="24"/>
          </w:rPr>
          <w:t>review Implementing Regulation (IR) C-16 I/IR C-16 P</w:t>
        </w:r>
      </w:hyperlink>
      <w:r w:rsidR="009765B1" w:rsidRPr="00D453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453BD">
        <w:rPr>
          <w:rFonts w:ascii="Arial" w:hAnsi="Arial" w:cs="Arial"/>
          <w:sz w:val="24"/>
          <w:szCs w:val="24"/>
        </w:rPr>
        <w:t xml:space="preserve">for clarification and guidance on the type of data the CoA needs to make an accreditation decision. </w:t>
      </w:r>
      <w:r w:rsidR="001441F3" w:rsidRPr="00D453BD">
        <w:rPr>
          <w:rFonts w:ascii="Arial" w:hAnsi="Arial" w:cs="Arial"/>
          <w:sz w:val="24"/>
          <w:szCs w:val="24"/>
        </w:rPr>
        <w:t xml:space="preserve">Programs are </w:t>
      </w:r>
      <w:r w:rsidR="00F7290A" w:rsidRPr="00D453BD">
        <w:rPr>
          <w:rFonts w:ascii="Arial" w:hAnsi="Arial" w:cs="Arial"/>
          <w:sz w:val="24"/>
          <w:szCs w:val="24"/>
        </w:rPr>
        <w:t xml:space="preserve">also </w:t>
      </w:r>
      <w:r w:rsidR="00035B1D" w:rsidRPr="00D453BD">
        <w:rPr>
          <w:rFonts w:ascii="Arial" w:hAnsi="Arial" w:cs="Arial"/>
          <w:sz w:val="24"/>
          <w:szCs w:val="24"/>
        </w:rPr>
        <w:t xml:space="preserve">encouraged to contact the </w:t>
      </w:r>
      <w:r w:rsidR="00D55B67" w:rsidRPr="00D453BD">
        <w:rPr>
          <w:rFonts w:ascii="Arial" w:hAnsi="Arial" w:cs="Arial"/>
          <w:sz w:val="24"/>
          <w:szCs w:val="24"/>
        </w:rPr>
        <w:t xml:space="preserve">Office of Program Consultation and Accreditation (OPCA) </w:t>
      </w:r>
      <w:r w:rsidR="00035B1D" w:rsidRPr="00D453BD">
        <w:rPr>
          <w:rFonts w:ascii="Arial" w:hAnsi="Arial" w:cs="Arial"/>
          <w:sz w:val="24"/>
          <w:szCs w:val="24"/>
        </w:rPr>
        <w:t xml:space="preserve">with any questions regarding </w:t>
      </w:r>
      <w:r w:rsidR="00F7290A" w:rsidRPr="00D453BD">
        <w:rPr>
          <w:rFonts w:ascii="Arial" w:hAnsi="Arial" w:cs="Arial"/>
          <w:sz w:val="24"/>
          <w:szCs w:val="24"/>
        </w:rPr>
        <w:t>th</w:t>
      </w:r>
      <w:r w:rsidR="00102D4B" w:rsidRPr="00D453BD">
        <w:rPr>
          <w:rFonts w:ascii="Arial" w:hAnsi="Arial" w:cs="Arial"/>
          <w:sz w:val="24"/>
          <w:szCs w:val="24"/>
        </w:rPr>
        <w:t>eir</w:t>
      </w:r>
      <w:r w:rsidR="00035B1D" w:rsidRPr="00D453BD">
        <w:rPr>
          <w:rFonts w:ascii="Arial" w:hAnsi="Arial" w:cs="Arial"/>
          <w:sz w:val="24"/>
          <w:szCs w:val="24"/>
        </w:rPr>
        <w:t xml:space="preserve"> data submission.</w:t>
      </w:r>
    </w:p>
    <w:p w14:paraId="163EF997" w14:textId="77777777" w:rsidR="006E1A39" w:rsidRPr="00D453BD" w:rsidRDefault="006E1A39" w:rsidP="007E0A2A">
      <w:pPr>
        <w:spacing w:after="0"/>
        <w:rPr>
          <w:rFonts w:ascii="Arial" w:hAnsi="Arial" w:cs="Arial"/>
          <w:sz w:val="24"/>
          <w:szCs w:val="24"/>
        </w:rPr>
      </w:pPr>
    </w:p>
    <w:p w14:paraId="6307ED43" w14:textId="035D25DF" w:rsidR="00D86CB9" w:rsidRDefault="00000000" w:rsidP="002251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78281B4">
          <v:rect id="_x0000_i1025" style="width:0;height:1.5pt" o:hralign="center" o:hrstd="t" o:hr="t" fillcolor="#a0a0a0" stroked="f"/>
        </w:pict>
      </w:r>
    </w:p>
    <w:p w14:paraId="3BE768DF" w14:textId="37AEF972" w:rsidR="000A2A93" w:rsidRDefault="000A2A93" w:rsidP="00225174">
      <w:pPr>
        <w:spacing w:after="0"/>
        <w:rPr>
          <w:rFonts w:ascii="Arial" w:hAnsi="Arial" w:cs="Arial"/>
          <w:sz w:val="24"/>
          <w:szCs w:val="24"/>
        </w:rPr>
      </w:pPr>
    </w:p>
    <w:p w14:paraId="5FB3D320" w14:textId="77777777" w:rsidR="000A2A93" w:rsidRPr="00966063" w:rsidRDefault="000A2A93" w:rsidP="000A2A9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66063">
        <w:rPr>
          <w:rFonts w:ascii="Arial" w:hAnsi="Arial" w:cs="Arial"/>
          <w:b/>
          <w:sz w:val="24"/>
          <w:szCs w:val="24"/>
          <w:u w:val="single"/>
        </w:rPr>
        <w:t xml:space="preserve">Instructions for Submission: </w:t>
      </w:r>
    </w:p>
    <w:p w14:paraId="10B754C9" w14:textId="77777777" w:rsidR="000A2A93" w:rsidRPr="00874A5F" w:rsidRDefault="000A2A93" w:rsidP="000A2A93">
      <w:pPr>
        <w:spacing w:after="0"/>
        <w:rPr>
          <w:rFonts w:ascii="Arial" w:hAnsi="Arial" w:cs="Arial"/>
          <w:b/>
          <w:sz w:val="24"/>
          <w:szCs w:val="24"/>
        </w:rPr>
      </w:pPr>
    </w:p>
    <w:p w14:paraId="077105A9" w14:textId="51584132" w:rsidR="000A2A93" w:rsidRPr="00966063" w:rsidRDefault="000A2A93" w:rsidP="000A2A9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66063">
        <w:rPr>
          <w:rFonts w:ascii="Arial" w:hAnsi="Arial" w:cs="Arial"/>
          <w:sz w:val="24"/>
          <w:szCs w:val="24"/>
          <w:u w:val="single"/>
        </w:rPr>
        <w:t>You must submit your responses and outcome data via the CoA Portal under the Follow-Up tab.</w:t>
      </w:r>
      <w:r w:rsidRPr="009660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relevant self-study standards will be re-opened for your response. Provide your narrative responses in the Follow-Up Response text box and upload any relevant supporting documents under Follow-Up Uploads section. NOTE: </w:t>
      </w:r>
      <w:r w:rsidRPr="00966063">
        <w:rPr>
          <w:rFonts w:ascii="Arial" w:hAnsi="Arial" w:cs="Arial"/>
          <w:i/>
          <w:sz w:val="24"/>
          <w:szCs w:val="24"/>
        </w:rPr>
        <w:t>This document is only to be used as a guide when preparing</w:t>
      </w:r>
      <w:r>
        <w:rPr>
          <w:rFonts w:ascii="Arial" w:hAnsi="Arial" w:cs="Arial"/>
          <w:i/>
          <w:sz w:val="24"/>
          <w:szCs w:val="24"/>
        </w:rPr>
        <w:t xml:space="preserve"> the </w:t>
      </w:r>
      <w:r w:rsidRPr="00966063">
        <w:rPr>
          <w:rFonts w:ascii="Arial" w:hAnsi="Arial" w:cs="Arial"/>
          <w:i/>
          <w:sz w:val="24"/>
          <w:szCs w:val="24"/>
        </w:rPr>
        <w:t xml:space="preserve">materials you need to submit. </w:t>
      </w:r>
      <w:r>
        <w:rPr>
          <w:rFonts w:ascii="Arial" w:hAnsi="Arial" w:cs="Arial"/>
          <w:i/>
          <w:sz w:val="24"/>
          <w:szCs w:val="24"/>
        </w:rPr>
        <w:t>Please ensure responses and uploads are provided under the appropriate standard in the Portal.</w:t>
      </w:r>
      <w:r w:rsidR="00DD7B3E">
        <w:rPr>
          <w:rFonts w:ascii="Arial" w:hAnsi="Arial" w:cs="Arial"/>
          <w:i/>
          <w:sz w:val="24"/>
          <w:szCs w:val="24"/>
        </w:rPr>
        <w:br/>
      </w:r>
    </w:p>
    <w:p w14:paraId="5F9CB734" w14:textId="511EED7F" w:rsidR="000A2A93" w:rsidRPr="000A2A93" w:rsidRDefault="00000000" w:rsidP="0022517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3316EE3">
          <v:rect id="_x0000_i1026" style="width:0;height:1.5pt" o:hralign="center" o:hrstd="t" o:hr="t" fillcolor="#a0a0a0" stroked="f"/>
        </w:pict>
      </w:r>
    </w:p>
    <w:p w14:paraId="218226D9" w14:textId="77777777" w:rsidR="00D453BD" w:rsidRDefault="00D453BD" w:rsidP="0022517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5068ED2" w14:textId="3A27BCB8" w:rsidR="00225174" w:rsidRPr="00B84EBC" w:rsidRDefault="00225174" w:rsidP="0022517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84EBC">
        <w:rPr>
          <w:rFonts w:ascii="Arial" w:hAnsi="Arial" w:cs="Arial"/>
          <w:b/>
          <w:sz w:val="24"/>
          <w:szCs w:val="24"/>
          <w:u w:val="single"/>
        </w:rPr>
        <w:t>Proximal Outcome Data</w:t>
      </w:r>
    </w:p>
    <w:p w14:paraId="20110830" w14:textId="34DD75F9" w:rsidR="00675D12" w:rsidRDefault="00675D12" w:rsidP="00225174">
      <w:pPr>
        <w:spacing w:after="0"/>
        <w:rPr>
          <w:rFonts w:ascii="Arial" w:hAnsi="Arial" w:cs="Arial"/>
          <w:sz w:val="24"/>
          <w:szCs w:val="24"/>
        </w:rPr>
      </w:pPr>
    </w:p>
    <w:p w14:paraId="2F03A9E0" w14:textId="40EA0CCB" w:rsidR="00A115DF" w:rsidRDefault="00A115DF" w:rsidP="00D86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bookmarkEnd w:id="0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84EBC">
        <w:rPr>
          <w:rFonts w:ascii="Arial" w:hAnsi="Arial" w:cs="Arial"/>
          <w:sz w:val="24"/>
          <w:szCs w:val="24"/>
        </w:rPr>
        <w:t xml:space="preserve">Provide </w:t>
      </w:r>
      <w:r w:rsidR="00B27CCF" w:rsidRPr="00B27CCF">
        <w:rPr>
          <w:rFonts w:ascii="Arial" w:hAnsi="Arial" w:cs="Arial"/>
          <w:sz w:val="24"/>
          <w:szCs w:val="24"/>
        </w:rPr>
        <w:t xml:space="preserve">aggregated </w:t>
      </w:r>
      <w:r w:rsidR="00B84EBC">
        <w:rPr>
          <w:rFonts w:ascii="Arial" w:hAnsi="Arial" w:cs="Arial"/>
          <w:sz w:val="24"/>
          <w:szCs w:val="24"/>
        </w:rPr>
        <w:t>proximal outcome data</w:t>
      </w:r>
      <w:r w:rsidR="001C4265">
        <w:rPr>
          <w:rFonts w:ascii="Arial" w:hAnsi="Arial" w:cs="Arial"/>
          <w:sz w:val="24"/>
          <w:szCs w:val="24"/>
        </w:rPr>
        <w:t xml:space="preserve"> compliant with IR C-16 I/P</w:t>
      </w:r>
      <w:r w:rsidR="00C16F16">
        <w:rPr>
          <w:rFonts w:ascii="Arial" w:hAnsi="Arial" w:cs="Arial"/>
          <w:sz w:val="24"/>
          <w:szCs w:val="24"/>
        </w:rPr>
        <w:t xml:space="preserve"> for at least two cohorts</w:t>
      </w:r>
      <w:r w:rsidR="001C4265">
        <w:rPr>
          <w:rFonts w:ascii="Arial" w:hAnsi="Arial" w:cs="Arial"/>
          <w:sz w:val="24"/>
          <w:szCs w:val="24"/>
        </w:rPr>
        <w:t>.</w:t>
      </w:r>
    </w:p>
    <w:p w14:paraId="60477EEA" w14:textId="561435E6" w:rsidR="00860220" w:rsidRDefault="00B27CCF" w:rsidP="00860220">
      <w:pPr>
        <w:spacing w:after="0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Note: </w:t>
      </w:r>
      <w:r w:rsidRPr="00B27CCF">
        <w:rPr>
          <w:rFonts w:ascii="Arial" w:hAnsi="Arial" w:cs="Arial"/>
          <w:i/>
          <w:sz w:val="24"/>
          <w:szCs w:val="24"/>
        </w:rPr>
        <w:t xml:space="preserve">Proximal data at a minimum must include the evaluations of </w:t>
      </w:r>
      <w:r w:rsidR="00356440">
        <w:rPr>
          <w:rFonts w:ascii="Arial" w:hAnsi="Arial" w:cs="Arial"/>
          <w:i/>
          <w:sz w:val="24"/>
          <w:szCs w:val="24"/>
        </w:rPr>
        <w:t>trainees</w:t>
      </w:r>
      <w:r w:rsidRPr="00B27CCF">
        <w:rPr>
          <w:rFonts w:ascii="Arial" w:hAnsi="Arial" w:cs="Arial"/>
          <w:i/>
          <w:sz w:val="24"/>
          <w:szCs w:val="24"/>
        </w:rPr>
        <w:t xml:space="preserve"> by others responsible for their training, including mid-point and end-of-year evaluations</w:t>
      </w:r>
      <w:r>
        <w:rPr>
          <w:rFonts w:ascii="Arial" w:hAnsi="Arial" w:cs="Arial"/>
          <w:i/>
          <w:sz w:val="24"/>
          <w:szCs w:val="24"/>
        </w:rPr>
        <w:t>, consistent with IR C-16 I/P</w:t>
      </w:r>
      <w:r w:rsidRPr="00B27CCF">
        <w:rPr>
          <w:rFonts w:ascii="Arial" w:hAnsi="Arial" w:cs="Arial"/>
          <w:i/>
          <w:sz w:val="24"/>
          <w:szCs w:val="24"/>
        </w:rPr>
        <w:t xml:space="preserve">. </w:t>
      </w:r>
    </w:p>
    <w:p w14:paraId="6064AB91" w14:textId="1116D2EA" w:rsidR="00860220" w:rsidRDefault="00860220" w:rsidP="00860220">
      <w:pPr>
        <w:spacing w:after="0"/>
        <w:ind w:left="720"/>
        <w:rPr>
          <w:rFonts w:ascii="Arial" w:hAnsi="Arial" w:cs="Arial"/>
          <w:i/>
          <w:sz w:val="24"/>
          <w:szCs w:val="24"/>
        </w:rPr>
      </w:pPr>
    </w:p>
    <w:p w14:paraId="33A60A70" w14:textId="4C48C9B3" w:rsidR="00860220" w:rsidRPr="00C436C8" w:rsidRDefault="00860220" w:rsidP="00C436C8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Programs are encouraged to utilize the Proximal Data Table template that is provided for self-study preparation in presenting their outcome data. The template</w:t>
      </w:r>
      <w:r w:rsidR="00B30721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can be found </w:t>
      </w:r>
      <w:r>
        <w:rPr>
          <w:rFonts w:ascii="Arial" w:hAnsi="Arial" w:cs="Arial"/>
          <w:iCs/>
          <w:sz w:val="24"/>
          <w:szCs w:val="24"/>
        </w:rPr>
        <w:lastRenderedPageBreak/>
        <w:t xml:space="preserve">on the Accreditation website here: </w:t>
      </w:r>
      <w:hyperlink r:id="rId8" w:history="1">
        <w:r w:rsidRPr="00860220">
          <w:rPr>
            <w:rStyle w:val="Hyperlink"/>
            <w:rFonts w:ascii="Arial" w:hAnsi="Arial" w:cs="Arial"/>
            <w:iCs/>
            <w:sz w:val="24"/>
            <w:szCs w:val="24"/>
          </w:rPr>
          <w:t>https://www.accreditation.apa.org/accreditation-process/self-study</w:t>
        </w:r>
      </w:hyperlink>
      <w:r>
        <w:rPr>
          <w:rFonts w:ascii="Arial" w:hAnsi="Arial" w:cs="Arial"/>
          <w:iCs/>
          <w:sz w:val="24"/>
          <w:szCs w:val="24"/>
        </w:rPr>
        <w:t>.</w:t>
      </w:r>
    </w:p>
    <w:p w14:paraId="72A6D39A" w14:textId="77777777" w:rsidR="00B84EBC" w:rsidRDefault="00B84EBC" w:rsidP="00D86CB9">
      <w:pPr>
        <w:spacing w:after="0"/>
        <w:rPr>
          <w:rFonts w:ascii="Arial" w:hAnsi="Arial" w:cs="Arial"/>
          <w:sz w:val="24"/>
          <w:szCs w:val="24"/>
        </w:rPr>
      </w:pPr>
    </w:p>
    <w:p w14:paraId="3D6D6F88" w14:textId="58692293" w:rsidR="00C16F16" w:rsidRDefault="00B84EBC" w:rsidP="00D86CB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4EBC">
        <w:rPr>
          <w:rFonts w:ascii="Arial" w:eastAsia="Times New Roman" w:hAnsi="Arial" w:cs="Arial"/>
          <w:bCs/>
          <w:sz w:val="24"/>
          <w:szCs w:val="24"/>
        </w:rPr>
        <w:t>Provide</w:t>
      </w:r>
      <w:r w:rsidR="00356440">
        <w:rPr>
          <w:rFonts w:ascii="Arial" w:eastAsia="Times New Roman" w:hAnsi="Arial" w:cs="Arial"/>
          <w:bCs/>
          <w:sz w:val="24"/>
          <w:szCs w:val="24"/>
        </w:rPr>
        <w:t xml:space="preserve"> copies of any mechanisms (e.g., </w:t>
      </w:r>
      <w:r w:rsidRPr="00B84EBC">
        <w:rPr>
          <w:rFonts w:ascii="Arial" w:eastAsia="Times New Roman" w:hAnsi="Arial" w:cs="Arial"/>
          <w:bCs/>
          <w:sz w:val="24"/>
          <w:szCs w:val="24"/>
        </w:rPr>
        <w:t>evaluation forms</w:t>
      </w:r>
      <w:r w:rsidR="00356440">
        <w:rPr>
          <w:rFonts w:ascii="Arial" w:eastAsia="Times New Roman" w:hAnsi="Arial" w:cs="Arial"/>
          <w:bCs/>
          <w:sz w:val="24"/>
          <w:szCs w:val="24"/>
        </w:rPr>
        <w:t>)</w:t>
      </w:r>
      <w:r w:rsidRPr="00B84EBC">
        <w:rPr>
          <w:rFonts w:ascii="Arial" w:eastAsia="Times New Roman" w:hAnsi="Arial" w:cs="Arial"/>
          <w:bCs/>
          <w:sz w:val="24"/>
          <w:szCs w:val="24"/>
        </w:rPr>
        <w:t xml:space="preserve"> used to collect the </w:t>
      </w:r>
      <w:r w:rsidR="008A0CFA">
        <w:rPr>
          <w:rFonts w:ascii="Arial" w:eastAsia="Times New Roman" w:hAnsi="Arial" w:cs="Arial"/>
          <w:bCs/>
          <w:sz w:val="24"/>
          <w:szCs w:val="24"/>
        </w:rPr>
        <w:t xml:space="preserve">proximal </w:t>
      </w:r>
      <w:r w:rsidRPr="00B84EBC">
        <w:rPr>
          <w:rFonts w:ascii="Arial" w:eastAsia="Times New Roman" w:hAnsi="Arial" w:cs="Arial"/>
          <w:bCs/>
          <w:sz w:val="24"/>
          <w:szCs w:val="24"/>
        </w:rPr>
        <w:t>outcome data presented.</w:t>
      </w:r>
    </w:p>
    <w:p w14:paraId="04864AF8" w14:textId="77777777" w:rsidR="00C16F16" w:rsidRDefault="00C16F16" w:rsidP="00C16F16">
      <w:pPr>
        <w:spacing w:after="0"/>
        <w:rPr>
          <w:rFonts w:ascii="Arial" w:hAnsi="Arial" w:cs="Arial"/>
          <w:b/>
          <w:sz w:val="24"/>
          <w:szCs w:val="24"/>
        </w:rPr>
      </w:pPr>
    </w:p>
    <w:p w14:paraId="2EF6C2F1" w14:textId="222714A1" w:rsidR="00C16F16" w:rsidRPr="00B84EBC" w:rsidRDefault="00C16F16" w:rsidP="00C16F16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Provide a copy of the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profession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-wide competencies (PWC) table </w:t>
      </w:r>
    </w:p>
    <w:p w14:paraId="4BA16FE4" w14:textId="77777777" w:rsidR="00C16F16" w:rsidRDefault="00C16F16" w:rsidP="00C16F16">
      <w:pPr>
        <w:spacing w:after="0"/>
        <w:rPr>
          <w:rFonts w:ascii="Arial" w:hAnsi="Arial" w:cs="Arial"/>
          <w:b/>
          <w:sz w:val="24"/>
          <w:szCs w:val="24"/>
        </w:rPr>
      </w:pPr>
    </w:p>
    <w:p w14:paraId="3C3CD363" w14:textId="10E3A2CF" w:rsidR="00C16F16" w:rsidRPr="00C436C8" w:rsidRDefault="00C16F16" w:rsidP="00D86CB9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Provide a copy of the program-specific competencies table (if any) </w:t>
      </w:r>
    </w:p>
    <w:p w14:paraId="0495145C" w14:textId="663ABC7A" w:rsidR="00A115DF" w:rsidRDefault="00A115DF" w:rsidP="00D86CB9">
      <w:pPr>
        <w:spacing w:after="0"/>
        <w:rPr>
          <w:rFonts w:ascii="Arial" w:hAnsi="Arial" w:cs="Arial"/>
          <w:sz w:val="24"/>
          <w:szCs w:val="24"/>
        </w:rPr>
      </w:pPr>
    </w:p>
    <w:p w14:paraId="765D70DB" w14:textId="129B23C6" w:rsidR="00A115DF" w:rsidRDefault="00B84EBC" w:rsidP="00D86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4EBC">
        <w:rPr>
          <w:rFonts w:ascii="Arial" w:hAnsi="Arial" w:cs="Arial"/>
          <w:sz w:val="24"/>
          <w:szCs w:val="24"/>
        </w:rPr>
        <w:t xml:space="preserve">Summarize the proximal data that demonstrate achievement of all </w:t>
      </w:r>
      <w:r>
        <w:rPr>
          <w:rFonts w:ascii="Arial" w:hAnsi="Arial" w:cs="Arial"/>
          <w:sz w:val="24"/>
          <w:szCs w:val="24"/>
        </w:rPr>
        <w:t xml:space="preserve">required </w:t>
      </w:r>
      <w:r w:rsidRPr="00B84EBC">
        <w:rPr>
          <w:rFonts w:ascii="Arial" w:hAnsi="Arial" w:cs="Arial"/>
          <w:sz w:val="24"/>
          <w:szCs w:val="24"/>
        </w:rPr>
        <w:t xml:space="preserve">competencies. This summary should supplement the more detailed outcome data provided. </w:t>
      </w:r>
      <w:r w:rsidR="001444C5">
        <w:rPr>
          <w:rFonts w:ascii="Arial" w:hAnsi="Arial" w:cs="Arial"/>
          <w:sz w:val="24"/>
          <w:szCs w:val="24"/>
        </w:rPr>
        <w:t xml:space="preserve">The program’s minimum levels of achievement should be clearly identified. </w:t>
      </w:r>
      <w:r w:rsidRPr="00B84EBC">
        <w:rPr>
          <w:rFonts w:ascii="Arial" w:hAnsi="Arial" w:cs="Arial"/>
          <w:sz w:val="24"/>
          <w:szCs w:val="24"/>
        </w:rPr>
        <w:t xml:space="preserve">In both the narrative summary and in the data themselves, </w:t>
      </w:r>
      <w:r w:rsidRPr="007A4342">
        <w:rPr>
          <w:rFonts w:ascii="Arial" w:hAnsi="Arial" w:cs="Arial"/>
          <w:sz w:val="24"/>
          <w:szCs w:val="24"/>
          <w:u w:val="single"/>
        </w:rPr>
        <w:t xml:space="preserve">it should be clear that the minimum levels of achievement (MLAs) are met by all interns by the time of </w:t>
      </w:r>
      <w:r w:rsidR="00E517CD">
        <w:rPr>
          <w:rFonts w:ascii="Arial" w:hAnsi="Arial" w:cs="Arial"/>
          <w:sz w:val="24"/>
          <w:szCs w:val="24"/>
          <w:u w:val="single"/>
        </w:rPr>
        <w:t xml:space="preserve">successful </w:t>
      </w:r>
      <w:r w:rsidRPr="007A4342">
        <w:rPr>
          <w:rFonts w:ascii="Arial" w:hAnsi="Arial" w:cs="Arial"/>
          <w:sz w:val="24"/>
          <w:szCs w:val="24"/>
          <w:u w:val="single"/>
        </w:rPr>
        <w:t>program completion.</w:t>
      </w:r>
      <w:r w:rsidR="007A4342" w:rsidRPr="007A4342">
        <w:rPr>
          <w:rFonts w:ascii="Arial" w:hAnsi="Arial" w:cs="Arial"/>
          <w:sz w:val="24"/>
          <w:szCs w:val="24"/>
        </w:rPr>
        <w:t xml:space="preserve"> </w:t>
      </w:r>
    </w:p>
    <w:p w14:paraId="7DCD1F0C" w14:textId="6B6FD100" w:rsidR="0042497B" w:rsidRDefault="0042497B" w:rsidP="00225174">
      <w:pPr>
        <w:spacing w:after="0"/>
        <w:rPr>
          <w:rFonts w:ascii="Arial" w:hAnsi="Arial" w:cs="Arial"/>
          <w:b/>
          <w:sz w:val="24"/>
          <w:szCs w:val="24"/>
        </w:rPr>
      </w:pPr>
    </w:p>
    <w:p w14:paraId="69E1CDF1" w14:textId="77777777" w:rsidR="00966063" w:rsidRDefault="00966063" w:rsidP="00225174">
      <w:pPr>
        <w:spacing w:after="0"/>
        <w:rPr>
          <w:rFonts w:ascii="Arial" w:hAnsi="Arial" w:cs="Arial"/>
          <w:b/>
          <w:sz w:val="24"/>
          <w:szCs w:val="24"/>
        </w:rPr>
      </w:pPr>
    </w:p>
    <w:p w14:paraId="6100EC1D" w14:textId="5911FF8A" w:rsidR="00225174" w:rsidRPr="00B84EBC" w:rsidRDefault="00225174" w:rsidP="0022517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84EBC">
        <w:rPr>
          <w:rFonts w:ascii="Arial" w:hAnsi="Arial" w:cs="Arial"/>
          <w:b/>
          <w:sz w:val="24"/>
          <w:szCs w:val="24"/>
          <w:u w:val="single"/>
        </w:rPr>
        <w:t>Distal Outcome Data</w:t>
      </w:r>
    </w:p>
    <w:p w14:paraId="22852E59" w14:textId="77777777" w:rsidR="00B84EBC" w:rsidRDefault="00B84EBC" w:rsidP="00B20832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p w14:paraId="1F068B12" w14:textId="09EAA9A5" w:rsidR="00B84EBC" w:rsidRDefault="00B84EBC" w:rsidP="00D86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Provide </w:t>
      </w:r>
      <w:r w:rsidR="00B27CCF">
        <w:rPr>
          <w:rFonts w:ascii="Arial" w:hAnsi="Arial" w:cs="Arial"/>
          <w:sz w:val="24"/>
          <w:szCs w:val="24"/>
        </w:rPr>
        <w:t>aggregate</w:t>
      </w:r>
      <w:r w:rsidR="001C4265">
        <w:rPr>
          <w:rFonts w:ascii="Arial" w:hAnsi="Arial" w:cs="Arial"/>
          <w:sz w:val="24"/>
          <w:szCs w:val="24"/>
        </w:rPr>
        <w:t>d</w:t>
      </w:r>
      <w:r w:rsidR="00B27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distal outcome data</w:t>
      </w:r>
      <w:r w:rsidR="001C4265">
        <w:rPr>
          <w:rFonts w:ascii="Arial" w:hAnsi="Arial" w:cs="Arial"/>
          <w:sz w:val="24"/>
          <w:szCs w:val="24"/>
        </w:rPr>
        <w:t xml:space="preserve"> compliant with IR C-16 I/P</w:t>
      </w:r>
      <w:r w:rsidR="00500FD8">
        <w:rPr>
          <w:rFonts w:ascii="Arial" w:hAnsi="Arial" w:cs="Arial"/>
          <w:sz w:val="24"/>
          <w:szCs w:val="24"/>
        </w:rPr>
        <w:t xml:space="preserve"> for at least </w:t>
      </w:r>
      <w:r w:rsidR="0095095F">
        <w:rPr>
          <w:rFonts w:ascii="Arial" w:hAnsi="Arial" w:cs="Arial"/>
          <w:sz w:val="24"/>
          <w:szCs w:val="24"/>
        </w:rPr>
        <w:t>one</w:t>
      </w:r>
      <w:r w:rsidR="00500FD8">
        <w:rPr>
          <w:rFonts w:ascii="Arial" w:hAnsi="Arial" w:cs="Arial"/>
          <w:sz w:val="24"/>
          <w:szCs w:val="24"/>
        </w:rPr>
        <w:t xml:space="preserve"> cohort.</w:t>
      </w:r>
    </w:p>
    <w:p w14:paraId="73D8E5EE" w14:textId="068AA86C" w:rsidR="00860220" w:rsidRDefault="00860220" w:rsidP="00860220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00C436C8">
        <w:rPr>
          <w:rFonts w:ascii="Arial" w:hAnsi="Arial" w:cs="Arial"/>
          <w:i/>
          <w:iCs/>
          <w:sz w:val="24"/>
          <w:szCs w:val="24"/>
        </w:rPr>
        <w:t xml:space="preserve">Note: </w:t>
      </w:r>
      <w:r w:rsidR="00E350A9">
        <w:rPr>
          <w:rFonts w:ascii="Arial" w:hAnsi="Arial" w:cs="Arial"/>
          <w:i/>
          <w:iCs/>
          <w:sz w:val="24"/>
          <w:szCs w:val="24"/>
        </w:rPr>
        <w:t>Programs</w:t>
      </w:r>
      <w:r>
        <w:rPr>
          <w:rFonts w:ascii="Arial" w:hAnsi="Arial" w:cs="Arial"/>
          <w:i/>
          <w:iCs/>
          <w:sz w:val="24"/>
          <w:szCs w:val="24"/>
        </w:rPr>
        <w:t xml:space="preserve"> must provide distal outcome data </w:t>
      </w:r>
      <w:r w:rsidRPr="00C436C8">
        <w:rPr>
          <w:rFonts w:ascii="Arial" w:hAnsi="Arial" w:cs="Arial"/>
          <w:i/>
          <w:iCs/>
          <w:sz w:val="24"/>
          <w:szCs w:val="24"/>
        </w:rPr>
        <w:t>tied t</w:t>
      </w:r>
      <w:r w:rsidR="00E350A9">
        <w:rPr>
          <w:rFonts w:ascii="Arial" w:hAnsi="Arial" w:cs="Arial"/>
          <w:i/>
          <w:iCs/>
          <w:sz w:val="24"/>
          <w:szCs w:val="24"/>
        </w:rPr>
        <w:t>o their required competencies</w:t>
      </w:r>
      <w:r w:rsidR="00020FD0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3ACBEC9C" w14:textId="3C40F337" w:rsidR="00860220" w:rsidRDefault="00860220" w:rsidP="00860220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</w:p>
    <w:p w14:paraId="21779D8B" w14:textId="7320FE17" w:rsidR="00860220" w:rsidRPr="005D745A" w:rsidRDefault="00860220" w:rsidP="00C436C8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Programs are encouraged to utilize the Distal Data Table template that is provided for self-study preparation in presenting their outcome data. The template can be found on the Accreditation website here: </w:t>
      </w:r>
      <w:hyperlink r:id="rId9" w:history="1">
        <w:r w:rsidRPr="00860220">
          <w:rPr>
            <w:rStyle w:val="Hyperlink"/>
            <w:rFonts w:ascii="Arial" w:hAnsi="Arial" w:cs="Arial"/>
            <w:iCs/>
            <w:sz w:val="24"/>
            <w:szCs w:val="24"/>
          </w:rPr>
          <w:t>https://www.accreditation.apa.org/accreditation-process/self-study</w:t>
        </w:r>
      </w:hyperlink>
      <w:r>
        <w:rPr>
          <w:rFonts w:ascii="Arial" w:hAnsi="Arial" w:cs="Arial"/>
          <w:iCs/>
          <w:sz w:val="24"/>
          <w:szCs w:val="24"/>
        </w:rPr>
        <w:t>.</w:t>
      </w:r>
    </w:p>
    <w:p w14:paraId="6163A4E2" w14:textId="77777777" w:rsidR="00B84EBC" w:rsidRDefault="00B84EBC" w:rsidP="00D86CB9">
      <w:pPr>
        <w:spacing w:after="0"/>
        <w:rPr>
          <w:rFonts w:ascii="Arial" w:hAnsi="Arial" w:cs="Arial"/>
          <w:sz w:val="24"/>
          <w:szCs w:val="24"/>
        </w:rPr>
      </w:pPr>
    </w:p>
    <w:p w14:paraId="187733BF" w14:textId="71DCA391" w:rsidR="00B84EBC" w:rsidRPr="00B84EBC" w:rsidRDefault="00B84EBC" w:rsidP="00D86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4EBC">
        <w:rPr>
          <w:rFonts w:ascii="Arial" w:eastAsia="Times New Roman" w:hAnsi="Arial" w:cs="Arial"/>
          <w:bCs/>
          <w:sz w:val="24"/>
          <w:szCs w:val="24"/>
        </w:rPr>
        <w:t xml:space="preserve">Provide </w:t>
      </w:r>
      <w:r w:rsidR="000A6DEB">
        <w:rPr>
          <w:rFonts w:ascii="Arial" w:eastAsia="Times New Roman" w:hAnsi="Arial" w:cs="Arial"/>
          <w:bCs/>
          <w:sz w:val="24"/>
          <w:szCs w:val="24"/>
        </w:rPr>
        <w:t xml:space="preserve">copies </w:t>
      </w:r>
      <w:r w:rsidR="00564C43">
        <w:rPr>
          <w:rFonts w:ascii="Arial" w:eastAsia="Times New Roman" w:hAnsi="Arial" w:cs="Arial"/>
          <w:bCs/>
          <w:sz w:val="24"/>
          <w:szCs w:val="24"/>
        </w:rPr>
        <w:t>of any mechanisms (e.g., alumni surveys)</w:t>
      </w:r>
      <w:r w:rsidRPr="00B84EBC">
        <w:rPr>
          <w:rFonts w:ascii="Arial" w:eastAsia="Times New Roman" w:hAnsi="Arial" w:cs="Arial"/>
          <w:bCs/>
          <w:sz w:val="24"/>
          <w:szCs w:val="24"/>
        </w:rPr>
        <w:t xml:space="preserve"> used to collect the </w:t>
      </w:r>
      <w:r w:rsidR="008A0CFA">
        <w:rPr>
          <w:rFonts w:ascii="Arial" w:eastAsia="Times New Roman" w:hAnsi="Arial" w:cs="Arial"/>
          <w:bCs/>
          <w:sz w:val="24"/>
          <w:szCs w:val="24"/>
        </w:rPr>
        <w:t xml:space="preserve">distal </w:t>
      </w:r>
      <w:r w:rsidRPr="00B84EBC">
        <w:rPr>
          <w:rFonts w:ascii="Arial" w:eastAsia="Times New Roman" w:hAnsi="Arial" w:cs="Arial"/>
          <w:bCs/>
          <w:sz w:val="24"/>
          <w:szCs w:val="24"/>
        </w:rPr>
        <w:t>outcome data presented.</w:t>
      </w:r>
    </w:p>
    <w:p w14:paraId="58BC220C" w14:textId="77777777" w:rsidR="00B84EBC" w:rsidRDefault="00B84EBC" w:rsidP="00D86CB9">
      <w:pPr>
        <w:spacing w:after="0"/>
        <w:rPr>
          <w:rFonts w:ascii="Arial" w:hAnsi="Arial" w:cs="Arial"/>
          <w:sz w:val="24"/>
          <w:szCs w:val="24"/>
        </w:rPr>
      </w:pPr>
    </w:p>
    <w:p w14:paraId="4FA2D734" w14:textId="5A901192" w:rsidR="00B84EBC" w:rsidRDefault="00B84EBC" w:rsidP="00B84E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4EBC">
        <w:rPr>
          <w:rFonts w:ascii="Arial" w:hAnsi="Arial" w:cs="Arial"/>
          <w:sz w:val="24"/>
          <w:szCs w:val="24"/>
        </w:rPr>
        <w:t>Summarize the distal data that are available to demonstrate the program’s achievement of its aims and competencie</w:t>
      </w:r>
      <w:r w:rsidR="00E138CF">
        <w:rPr>
          <w:rFonts w:ascii="Arial" w:hAnsi="Arial" w:cs="Arial"/>
          <w:sz w:val="24"/>
          <w:szCs w:val="24"/>
        </w:rPr>
        <w:t>s</w:t>
      </w:r>
      <w:r w:rsidRPr="00B84EBC">
        <w:rPr>
          <w:rFonts w:ascii="Arial" w:hAnsi="Arial" w:cs="Arial"/>
          <w:sz w:val="24"/>
          <w:szCs w:val="24"/>
        </w:rPr>
        <w:t>.</w:t>
      </w:r>
    </w:p>
    <w:p w14:paraId="1D7E21AC" w14:textId="77777777" w:rsidR="00914333" w:rsidRDefault="00914333">
      <w:pPr>
        <w:spacing w:after="0"/>
        <w:rPr>
          <w:rFonts w:ascii="Arial" w:hAnsi="Arial" w:cs="Arial"/>
          <w:b/>
          <w:sz w:val="24"/>
          <w:szCs w:val="24"/>
        </w:rPr>
      </w:pPr>
    </w:p>
    <w:p w14:paraId="67CE065E" w14:textId="77777777" w:rsidR="00A90267" w:rsidRDefault="00A90267">
      <w:pPr>
        <w:spacing w:after="0"/>
        <w:rPr>
          <w:rFonts w:ascii="Arial" w:hAnsi="Arial" w:cs="Arial"/>
          <w:b/>
          <w:sz w:val="24"/>
          <w:szCs w:val="24"/>
        </w:rPr>
      </w:pPr>
    </w:p>
    <w:p w14:paraId="794A0DD3" w14:textId="07B7E821" w:rsidR="00A115DF" w:rsidRDefault="00A115D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84EBC">
        <w:rPr>
          <w:rFonts w:ascii="Arial" w:hAnsi="Arial" w:cs="Arial"/>
          <w:b/>
          <w:sz w:val="24"/>
          <w:szCs w:val="24"/>
          <w:u w:val="single"/>
        </w:rPr>
        <w:t>Outstanding Reporting Requirements</w:t>
      </w:r>
    </w:p>
    <w:p w14:paraId="3550EEC7" w14:textId="7CE50DA3" w:rsidR="00782EC5" w:rsidRDefault="00782EC5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7F8C5FE" w14:textId="062D0937" w:rsidR="00427B35" w:rsidRPr="00782EC5" w:rsidRDefault="00FE4BAC" w:rsidP="00C436C8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b/>
          <w:bCs/>
          <w:sz w:val="24"/>
          <w:szCs w:val="24"/>
        </w:rPr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2EC5">
        <w:rPr>
          <w:rFonts w:ascii="Arial" w:hAnsi="Arial" w:cs="Arial"/>
          <w:sz w:val="24"/>
          <w:szCs w:val="24"/>
        </w:rPr>
        <w:t xml:space="preserve">Provide a response to any remaining </w:t>
      </w:r>
      <w:r>
        <w:rPr>
          <w:rFonts w:ascii="Arial" w:hAnsi="Arial" w:cs="Arial"/>
          <w:sz w:val="24"/>
          <w:szCs w:val="24"/>
        </w:rPr>
        <w:t xml:space="preserve">requests for information from the Commission </w:t>
      </w:r>
      <w:r w:rsidR="00782EC5">
        <w:rPr>
          <w:rFonts w:ascii="Arial" w:hAnsi="Arial" w:cs="Arial"/>
          <w:sz w:val="24"/>
          <w:szCs w:val="24"/>
        </w:rPr>
        <w:t xml:space="preserve">(if applicable). </w:t>
      </w:r>
    </w:p>
    <w:sectPr w:rsidR="00427B35" w:rsidRPr="00782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BAC2" w14:textId="77777777" w:rsidR="005B4644" w:rsidRDefault="005B4644" w:rsidP="005B4459">
      <w:pPr>
        <w:spacing w:after="0" w:line="240" w:lineRule="auto"/>
      </w:pPr>
      <w:r>
        <w:separator/>
      </w:r>
    </w:p>
  </w:endnote>
  <w:endnote w:type="continuationSeparator" w:id="0">
    <w:p w14:paraId="41CCBA02" w14:textId="77777777" w:rsidR="005B4644" w:rsidRDefault="005B4644" w:rsidP="005B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3270" w14:textId="77777777" w:rsidR="005B4644" w:rsidRDefault="005B4644" w:rsidP="005B4459">
      <w:pPr>
        <w:spacing w:after="0" w:line="240" w:lineRule="auto"/>
      </w:pPr>
      <w:r>
        <w:separator/>
      </w:r>
    </w:p>
  </w:footnote>
  <w:footnote w:type="continuationSeparator" w:id="0">
    <w:p w14:paraId="28F39D06" w14:textId="77777777" w:rsidR="005B4644" w:rsidRDefault="005B4644" w:rsidP="005B4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8C3"/>
    <w:multiLevelType w:val="hybridMultilevel"/>
    <w:tmpl w:val="9E768DEA"/>
    <w:lvl w:ilvl="0" w:tplc="BE509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30CB"/>
    <w:multiLevelType w:val="hybridMultilevel"/>
    <w:tmpl w:val="B9F479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551ABA"/>
    <w:multiLevelType w:val="hybridMultilevel"/>
    <w:tmpl w:val="E3107A8A"/>
    <w:lvl w:ilvl="0" w:tplc="F3A8FD4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B6479E"/>
    <w:multiLevelType w:val="hybridMultilevel"/>
    <w:tmpl w:val="FAD0AC2E"/>
    <w:lvl w:ilvl="0" w:tplc="FC1AF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7C7B"/>
    <w:multiLevelType w:val="hybridMultilevel"/>
    <w:tmpl w:val="9CA0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6183">
    <w:abstractNumId w:val="2"/>
  </w:num>
  <w:num w:numId="2" w16cid:durableId="2105881403">
    <w:abstractNumId w:val="4"/>
  </w:num>
  <w:num w:numId="3" w16cid:durableId="306666084">
    <w:abstractNumId w:val="3"/>
  </w:num>
  <w:num w:numId="4" w16cid:durableId="643773225">
    <w:abstractNumId w:val="0"/>
  </w:num>
  <w:num w:numId="5" w16cid:durableId="212611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4"/>
    <w:rsid w:val="00011A34"/>
    <w:rsid w:val="00020FD0"/>
    <w:rsid w:val="00035B1D"/>
    <w:rsid w:val="00042AEC"/>
    <w:rsid w:val="000A2A93"/>
    <w:rsid w:val="000A6DEB"/>
    <w:rsid w:val="00102D4B"/>
    <w:rsid w:val="00114953"/>
    <w:rsid w:val="001441F3"/>
    <w:rsid w:val="001444C5"/>
    <w:rsid w:val="00145F56"/>
    <w:rsid w:val="001731B6"/>
    <w:rsid w:val="00184315"/>
    <w:rsid w:val="001B2FE2"/>
    <w:rsid w:val="001C4265"/>
    <w:rsid w:val="00225174"/>
    <w:rsid w:val="00275D6C"/>
    <w:rsid w:val="00291466"/>
    <w:rsid w:val="002A757B"/>
    <w:rsid w:val="002B42EF"/>
    <w:rsid w:val="0033097D"/>
    <w:rsid w:val="00356440"/>
    <w:rsid w:val="00375AB5"/>
    <w:rsid w:val="003C6B47"/>
    <w:rsid w:val="003F43BA"/>
    <w:rsid w:val="0042497B"/>
    <w:rsid w:val="00427B35"/>
    <w:rsid w:val="00494EB1"/>
    <w:rsid w:val="004B1AD7"/>
    <w:rsid w:val="004C0A59"/>
    <w:rsid w:val="004D6885"/>
    <w:rsid w:val="00500FD8"/>
    <w:rsid w:val="005379A6"/>
    <w:rsid w:val="00564C43"/>
    <w:rsid w:val="005B4459"/>
    <w:rsid w:val="005B4644"/>
    <w:rsid w:val="005B785A"/>
    <w:rsid w:val="005F43CC"/>
    <w:rsid w:val="0062600E"/>
    <w:rsid w:val="00675D12"/>
    <w:rsid w:val="006A2736"/>
    <w:rsid w:val="006B162D"/>
    <w:rsid w:val="006C3BCB"/>
    <w:rsid w:val="006E1A39"/>
    <w:rsid w:val="007355E6"/>
    <w:rsid w:val="00782EC5"/>
    <w:rsid w:val="007A4342"/>
    <w:rsid w:val="007E0A2A"/>
    <w:rsid w:val="00841587"/>
    <w:rsid w:val="00860220"/>
    <w:rsid w:val="00874A5F"/>
    <w:rsid w:val="008A0CFA"/>
    <w:rsid w:val="008C4084"/>
    <w:rsid w:val="008C44A9"/>
    <w:rsid w:val="00906BC2"/>
    <w:rsid w:val="00914333"/>
    <w:rsid w:val="0095095F"/>
    <w:rsid w:val="00966063"/>
    <w:rsid w:val="009765B1"/>
    <w:rsid w:val="00A115DF"/>
    <w:rsid w:val="00A63942"/>
    <w:rsid w:val="00A90267"/>
    <w:rsid w:val="00AC6FB9"/>
    <w:rsid w:val="00AF379C"/>
    <w:rsid w:val="00AF435B"/>
    <w:rsid w:val="00B0053F"/>
    <w:rsid w:val="00B20832"/>
    <w:rsid w:val="00B27CCF"/>
    <w:rsid w:val="00B30721"/>
    <w:rsid w:val="00B353E4"/>
    <w:rsid w:val="00B84EBC"/>
    <w:rsid w:val="00BA34D9"/>
    <w:rsid w:val="00C16F16"/>
    <w:rsid w:val="00C436C8"/>
    <w:rsid w:val="00C65196"/>
    <w:rsid w:val="00C65ED3"/>
    <w:rsid w:val="00CA1A74"/>
    <w:rsid w:val="00D278DE"/>
    <w:rsid w:val="00D27AD9"/>
    <w:rsid w:val="00D4121C"/>
    <w:rsid w:val="00D453BD"/>
    <w:rsid w:val="00D55B67"/>
    <w:rsid w:val="00D86CB9"/>
    <w:rsid w:val="00DC76E1"/>
    <w:rsid w:val="00DD7B3E"/>
    <w:rsid w:val="00E138CF"/>
    <w:rsid w:val="00E350A9"/>
    <w:rsid w:val="00E517CD"/>
    <w:rsid w:val="00E733BB"/>
    <w:rsid w:val="00EE1722"/>
    <w:rsid w:val="00EF48C1"/>
    <w:rsid w:val="00F15AA8"/>
    <w:rsid w:val="00F42EBA"/>
    <w:rsid w:val="00F629C8"/>
    <w:rsid w:val="00F7290A"/>
    <w:rsid w:val="00F72A1C"/>
    <w:rsid w:val="00FB036E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6C7D"/>
  <w15:chartTrackingRefBased/>
  <w15:docId w15:val="{9D6D4B93-3D63-4C3A-9C3F-0717DEBB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A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459"/>
  </w:style>
  <w:style w:type="paragraph" w:styleId="Footer">
    <w:name w:val="footer"/>
    <w:basedOn w:val="Normal"/>
    <w:link w:val="FooterChar"/>
    <w:uiPriority w:val="99"/>
    <w:unhideWhenUsed/>
    <w:rsid w:val="005B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459"/>
  </w:style>
  <w:style w:type="character" w:styleId="CommentReference">
    <w:name w:val="annotation reference"/>
    <w:basedOn w:val="DefaultParagraphFont"/>
    <w:uiPriority w:val="99"/>
    <w:semiHidden/>
    <w:unhideWhenUsed/>
    <w:rsid w:val="00CA1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1A7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5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reditation.apa.org/accreditation-process/self-study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accreditation.apa.org/policie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creditation.apa.org/accreditation-process/self-study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F5DX7EUJWJFN-913901754-484821</_dlc_DocId>
    <_dlc_DocIdUrl xmlns="5affb8d0-0090-4493-96b3-cb46977a3feb">
      <Url>https://apa750.sharepoint.com/sites/AccredSharedFiles/_layouts/15/DocIdRedir.aspx?ID=F5DX7EUJWJFN-913901754-484821</Url>
      <Description>F5DX7EUJWJFN-913901754-484821</Description>
    </_dlc_DocIdUrl>
  </documentManagement>
</p:properties>
</file>

<file path=customXml/itemProps1.xml><?xml version="1.0" encoding="utf-8"?>
<ds:datastoreItem xmlns:ds="http://schemas.openxmlformats.org/officeDocument/2006/customXml" ds:itemID="{541BC1AB-9BD2-4255-9438-58D85D40DF1B}"/>
</file>

<file path=customXml/itemProps2.xml><?xml version="1.0" encoding="utf-8"?>
<ds:datastoreItem xmlns:ds="http://schemas.openxmlformats.org/officeDocument/2006/customXml" ds:itemID="{41AD34BA-4C8C-4C55-AD00-2ECCDEDD5EAD}"/>
</file>

<file path=customXml/itemProps3.xml><?xml version="1.0" encoding="utf-8"?>
<ds:datastoreItem xmlns:ds="http://schemas.openxmlformats.org/officeDocument/2006/customXml" ds:itemID="{EE5C01D1-D1DA-4CEF-999C-A19735F0D3AB}"/>
</file>

<file path=customXml/itemProps4.xml><?xml version="1.0" encoding="utf-8"?>
<ds:datastoreItem xmlns:ds="http://schemas.openxmlformats.org/officeDocument/2006/customXml" ds:itemID="{431A00CE-E4CB-43C5-BBE6-BDE39FD08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3467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Alicia</dc:creator>
  <cp:keywords/>
  <dc:description/>
  <cp:lastModifiedBy>Reed, Elizabeth</cp:lastModifiedBy>
  <cp:revision>10</cp:revision>
  <cp:lastPrinted>2018-09-28T16:03:00Z</cp:lastPrinted>
  <dcterms:created xsi:type="dcterms:W3CDTF">2026-03-26T19:16:00Z</dcterms:created>
  <dcterms:modified xsi:type="dcterms:W3CDTF">2026-03-27T16:27:00Z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_dlc_DocIdItemGuid">
    <vt:lpwstr>c9e5c3f9-ac01-4b16-89b5-59a0ff9135b0</vt:lpwstr>
  </property>
</Properties>
</file>