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2C00" w14:textId="121A1F0D" w:rsidR="002B0F2F" w:rsidRPr="00D535B2" w:rsidRDefault="002F0C82" w:rsidP="002F0C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35B2">
        <w:rPr>
          <w:rFonts w:ascii="Times New Roman" w:hAnsi="Times New Roman" w:cs="Times New Roman"/>
        </w:rPr>
        <w:t>CEC Vestry Minutes</w:t>
      </w:r>
    </w:p>
    <w:p w14:paraId="3EEE3E7D" w14:textId="174EE972" w:rsidR="002F0C82" w:rsidRPr="00D535B2" w:rsidRDefault="002F0C82" w:rsidP="002F0C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35B2">
        <w:rPr>
          <w:rFonts w:ascii="Times New Roman" w:hAnsi="Times New Roman" w:cs="Times New Roman"/>
        </w:rPr>
        <w:t>February 18, 2025</w:t>
      </w:r>
    </w:p>
    <w:p w14:paraId="48F7DAFD" w14:textId="69A183AA" w:rsidR="002F0C82" w:rsidRDefault="002F0C82" w:rsidP="002F0C8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35B2">
        <w:rPr>
          <w:rFonts w:ascii="Times New Roman" w:hAnsi="Times New Roman" w:cs="Times New Roman"/>
        </w:rPr>
        <w:t>5:30 PM Library</w:t>
      </w:r>
    </w:p>
    <w:p w14:paraId="7EE046A6" w14:textId="77777777" w:rsidR="002F0C82" w:rsidRPr="00D535B2" w:rsidRDefault="002F0C82" w:rsidP="002F0C8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8808BD" w14:textId="77777777" w:rsidR="00F935DE" w:rsidRDefault="00F935DE" w:rsidP="002F0C8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3F2F1869" w14:textId="0260559D" w:rsidR="002F0C82" w:rsidRPr="00D535B2" w:rsidRDefault="002F0C82" w:rsidP="002F0C82">
      <w:pPr>
        <w:spacing w:after="0" w:line="240" w:lineRule="auto"/>
        <w:rPr>
          <w:rFonts w:ascii="Times New Roman" w:hAnsi="Times New Roman" w:cs="Times New Roman"/>
        </w:rPr>
      </w:pPr>
      <w:r w:rsidRPr="00F935DE">
        <w:rPr>
          <w:rFonts w:ascii="Times New Roman" w:hAnsi="Times New Roman" w:cs="Times New Roman"/>
          <w:u w:val="single"/>
        </w:rPr>
        <w:t>Attendees</w:t>
      </w:r>
      <w:r w:rsidRPr="00D535B2">
        <w:rPr>
          <w:rFonts w:ascii="Times New Roman" w:hAnsi="Times New Roman" w:cs="Times New Roman"/>
        </w:rPr>
        <w:t>:</w:t>
      </w:r>
      <w:r w:rsidR="00F935DE">
        <w:rPr>
          <w:rFonts w:ascii="Times New Roman" w:hAnsi="Times New Roman" w:cs="Times New Roman"/>
        </w:rPr>
        <w:t xml:space="preserve"> </w:t>
      </w:r>
      <w:r w:rsidR="00F935DE">
        <w:rPr>
          <w:rFonts w:ascii="Times New Roman" w:hAnsi="Times New Roman" w:cs="Times New Roman"/>
        </w:rPr>
        <w:t>Becky Sparks-Deacon</w:t>
      </w:r>
      <w:r w:rsidR="00F935DE">
        <w:rPr>
          <w:rFonts w:ascii="Times New Roman" w:hAnsi="Times New Roman" w:cs="Times New Roman"/>
        </w:rPr>
        <w:t xml:space="preserve">, </w:t>
      </w:r>
      <w:r w:rsidRPr="00D535B2">
        <w:rPr>
          <w:rFonts w:ascii="Times New Roman" w:hAnsi="Times New Roman" w:cs="Times New Roman"/>
        </w:rPr>
        <w:t>Peter Kisner</w:t>
      </w:r>
      <w:r w:rsidR="00F935DE">
        <w:rPr>
          <w:rFonts w:ascii="Times New Roman" w:hAnsi="Times New Roman" w:cs="Times New Roman"/>
        </w:rPr>
        <w:t xml:space="preserve">-Sr. Warden, </w:t>
      </w:r>
      <w:r w:rsidR="00F935DE" w:rsidRPr="00D535B2">
        <w:rPr>
          <w:rFonts w:ascii="Times New Roman" w:hAnsi="Times New Roman" w:cs="Times New Roman"/>
        </w:rPr>
        <w:t>Sharon Murphy</w:t>
      </w:r>
      <w:r w:rsidR="00F935DE">
        <w:rPr>
          <w:rFonts w:ascii="Times New Roman" w:hAnsi="Times New Roman" w:cs="Times New Roman"/>
        </w:rPr>
        <w:t>-Jr. Warden</w:t>
      </w:r>
      <w:r w:rsidR="00F935DE">
        <w:rPr>
          <w:rFonts w:ascii="Times New Roman" w:hAnsi="Times New Roman" w:cs="Times New Roman"/>
        </w:rPr>
        <w:t xml:space="preserve"> (</w:t>
      </w:r>
      <w:r w:rsidR="00F935DE" w:rsidRPr="00D535B2">
        <w:rPr>
          <w:rFonts w:ascii="Times New Roman" w:hAnsi="Times New Roman" w:cs="Times New Roman"/>
        </w:rPr>
        <w:t>phone</w:t>
      </w:r>
      <w:r w:rsidR="00F935DE">
        <w:rPr>
          <w:rFonts w:ascii="Times New Roman" w:hAnsi="Times New Roman" w:cs="Times New Roman"/>
        </w:rPr>
        <w:t>)</w:t>
      </w:r>
      <w:r w:rsidR="00F935DE">
        <w:rPr>
          <w:rFonts w:ascii="Times New Roman" w:hAnsi="Times New Roman" w:cs="Times New Roman"/>
        </w:rPr>
        <w:t xml:space="preserve">, </w:t>
      </w:r>
      <w:r w:rsidRPr="00D535B2">
        <w:rPr>
          <w:rFonts w:ascii="Times New Roman" w:hAnsi="Times New Roman" w:cs="Times New Roman"/>
        </w:rPr>
        <w:t>Kathi Dossman</w:t>
      </w:r>
      <w:r w:rsidR="00F935DE">
        <w:rPr>
          <w:rFonts w:ascii="Times New Roman" w:hAnsi="Times New Roman" w:cs="Times New Roman"/>
        </w:rPr>
        <w:t xml:space="preserve">, </w:t>
      </w:r>
      <w:r w:rsidRPr="00D535B2">
        <w:rPr>
          <w:rFonts w:ascii="Times New Roman" w:hAnsi="Times New Roman" w:cs="Times New Roman"/>
        </w:rPr>
        <w:t>Michelle Teague</w:t>
      </w:r>
      <w:r w:rsidR="00F935DE">
        <w:rPr>
          <w:rFonts w:ascii="Times New Roman" w:hAnsi="Times New Roman" w:cs="Times New Roman"/>
        </w:rPr>
        <w:t xml:space="preserve">, </w:t>
      </w:r>
      <w:r w:rsidRPr="00D535B2">
        <w:rPr>
          <w:rFonts w:ascii="Times New Roman" w:hAnsi="Times New Roman" w:cs="Times New Roman"/>
        </w:rPr>
        <w:t>Margaret Moravec</w:t>
      </w:r>
      <w:r w:rsidR="00F935DE">
        <w:rPr>
          <w:rFonts w:ascii="Times New Roman" w:hAnsi="Times New Roman" w:cs="Times New Roman"/>
        </w:rPr>
        <w:t xml:space="preserve"> (</w:t>
      </w:r>
      <w:r w:rsidRPr="00D535B2">
        <w:rPr>
          <w:rFonts w:ascii="Times New Roman" w:hAnsi="Times New Roman" w:cs="Times New Roman"/>
        </w:rPr>
        <w:t>phone</w:t>
      </w:r>
      <w:r w:rsidR="00F935DE">
        <w:rPr>
          <w:rFonts w:ascii="Times New Roman" w:hAnsi="Times New Roman" w:cs="Times New Roman"/>
        </w:rPr>
        <w:t xml:space="preserve">), </w:t>
      </w:r>
      <w:r w:rsidRPr="00D535B2">
        <w:rPr>
          <w:rFonts w:ascii="Times New Roman" w:hAnsi="Times New Roman" w:cs="Times New Roman"/>
        </w:rPr>
        <w:t>Beverly Custer</w:t>
      </w:r>
      <w:r w:rsidR="00F935DE">
        <w:rPr>
          <w:rFonts w:ascii="Times New Roman" w:hAnsi="Times New Roman" w:cs="Times New Roman"/>
        </w:rPr>
        <w:t xml:space="preserve">, </w:t>
      </w:r>
      <w:r w:rsidR="00D05FD0" w:rsidRPr="00D535B2">
        <w:rPr>
          <w:rFonts w:ascii="Times New Roman" w:hAnsi="Times New Roman" w:cs="Times New Roman"/>
        </w:rPr>
        <w:t>Scott Morrow</w:t>
      </w:r>
      <w:r w:rsidR="00F935DE">
        <w:rPr>
          <w:rFonts w:ascii="Times New Roman" w:hAnsi="Times New Roman" w:cs="Times New Roman"/>
        </w:rPr>
        <w:t>, Marvin Hadsall, and Leigh Gardner-Kisner</w:t>
      </w:r>
      <w:r w:rsidR="007E6DFF">
        <w:rPr>
          <w:rFonts w:ascii="Times New Roman" w:hAnsi="Times New Roman" w:cs="Times New Roman"/>
        </w:rPr>
        <w:t xml:space="preserve"> </w:t>
      </w:r>
      <w:r w:rsidR="00F935DE">
        <w:rPr>
          <w:rFonts w:ascii="Times New Roman" w:hAnsi="Times New Roman" w:cs="Times New Roman"/>
        </w:rPr>
        <w:t>-</w:t>
      </w:r>
      <w:r w:rsidR="007E6DFF">
        <w:rPr>
          <w:rFonts w:ascii="Times New Roman" w:hAnsi="Times New Roman" w:cs="Times New Roman"/>
        </w:rPr>
        <w:t xml:space="preserve"> </w:t>
      </w:r>
      <w:r w:rsidR="00F935DE">
        <w:rPr>
          <w:rFonts w:ascii="Times New Roman" w:hAnsi="Times New Roman" w:cs="Times New Roman"/>
        </w:rPr>
        <w:t>Guest (phone).</w:t>
      </w:r>
    </w:p>
    <w:p w14:paraId="538F2485" w14:textId="0CC83ABB" w:rsidR="002F0C82" w:rsidRPr="00D535B2" w:rsidRDefault="002F0C82" w:rsidP="002F0C82">
      <w:pPr>
        <w:spacing w:after="0" w:line="240" w:lineRule="auto"/>
        <w:rPr>
          <w:rFonts w:ascii="Times New Roman" w:hAnsi="Times New Roman" w:cs="Times New Roman"/>
        </w:rPr>
      </w:pPr>
    </w:p>
    <w:p w14:paraId="565957AB" w14:textId="12786154" w:rsidR="00D535B2" w:rsidRDefault="00D535B2" w:rsidP="002F0C82">
      <w:pPr>
        <w:spacing w:after="0" w:line="240" w:lineRule="auto"/>
        <w:rPr>
          <w:rFonts w:ascii="Times New Roman" w:hAnsi="Times New Roman" w:cs="Times New Roman"/>
        </w:rPr>
      </w:pPr>
      <w:r w:rsidRPr="00D535B2">
        <w:rPr>
          <w:rFonts w:ascii="Times New Roman" w:hAnsi="Times New Roman" w:cs="Times New Roman"/>
        </w:rPr>
        <w:t>Peter opened with a prayer.</w:t>
      </w:r>
    </w:p>
    <w:p w14:paraId="05040DED" w14:textId="77777777" w:rsidR="00537C75" w:rsidRDefault="00537C75" w:rsidP="002F0C82">
      <w:pPr>
        <w:spacing w:after="0" w:line="240" w:lineRule="auto"/>
        <w:rPr>
          <w:rFonts w:ascii="Times New Roman" w:hAnsi="Times New Roman" w:cs="Times New Roman"/>
        </w:rPr>
      </w:pPr>
    </w:p>
    <w:p w14:paraId="79A7D445" w14:textId="5E53F163" w:rsidR="00B07382" w:rsidRDefault="00B07382" w:rsidP="002F0C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asked for approval of the minutes from January. Scott moved to approve the minutes; Marvin seconded</w:t>
      </w:r>
      <w:r w:rsidR="00AD7C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Motion passed.</w:t>
      </w:r>
    </w:p>
    <w:p w14:paraId="46109822" w14:textId="77777777" w:rsidR="00537C75" w:rsidRDefault="00537C75" w:rsidP="002F0C82">
      <w:pPr>
        <w:spacing w:after="0" w:line="240" w:lineRule="auto"/>
        <w:rPr>
          <w:rFonts w:ascii="Times New Roman" w:hAnsi="Times New Roman" w:cs="Times New Roman"/>
        </w:rPr>
      </w:pPr>
    </w:p>
    <w:p w14:paraId="2605690E" w14:textId="190D0243" w:rsidR="0089378F" w:rsidRPr="0089378F" w:rsidRDefault="00B07382" w:rsidP="002F0C82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Leigh reviewed the financial reports. She asked that we watch the nursery worker budget (hired </w:t>
      </w:r>
      <w:r w:rsidR="00AD7C98">
        <w:rPr>
          <w:rFonts w:ascii="Times New Roman" w:hAnsi="Times New Roman" w:cs="Times New Roman"/>
        </w:rPr>
        <w:t>four</w:t>
      </w:r>
      <w:r>
        <w:rPr>
          <w:rFonts w:ascii="Times New Roman" w:hAnsi="Times New Roman" w:cs="Times New Roman"/>
        </w:rPr>
        <w:t xml:space="preserve"> but </w:t>
      </w:r>
      <w:r w:rsidR="00D05FD0">
        <w:rPr>
          <w:rFonts w:ascii="Times New Roman" w:hAnsi="Times New Roman" w:cs="Times New Roman"/>
        </w:rPr>
        <w:t xml:space="preserve">only </w:t>
      </w:r>
      <w:r>
        <w:rPr>
          <w:rFonts w:ascii="Times New Roman" w:hAnsi="Times New Roman" w:cs="Times New Roman"/>
        </w:rPr>
        <w:t xml:space="preserve">budgeted for 3). </w:t>
      </w:r>
      <w:r w:rsidR="0089378F">
        <w:rPr>
          <w:rFonts w:ascii="Times New Roman" w:hAnsi="Times New Roman" w:cs="Times New Roman"/>
        </w:rPr>
        <w:t xml:space="preserve">She will work with Gerald on the choir budget. </w:t>
      </w:r>
      <w:r>
        <w:rPr>
          <w:rFonts w:ascii="Times New Roman" w:hAnsi="Times New Roman" w:cs="Times New Roman"/>
        </w:rPr>
        <w:t>Diocesan grant will cover most of the supply clergy costs</w:t>
      </w:r>
      <w:r w:rsidR="00AD7C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We should expect another $54K from the ERC, less $8K commission</w:t>
      </w:r>
      <w:r w:rsidR="0089378F">
        <w:rPr>
          <w:rFonts w:ascii="Times New Roman" w:hAnsi="Times New Roman" w:cs="Times New Roman"/>
        </w:rPr>
        <w:t>. We are still awaiting a response from Cadence Bank re: loan modification</w:t>
      </w:r>
      <w:r w:rsidR="00396D01">
        <w:rPr>
          <w:rFonts w:ascii="Times New Roman" w:hAnsi="Times New Roman" w:cs="Times New Roman"/>
        </w:rPr>
        <w:t>.</w:t>
      </w:r>
    </w:p>
    <w:p w14:paraId="4548D109" w14:textId="77777777" w:rsidR="00537C75" w:rsidRDefault="00537C75" w:rsidP="002F0C82">
      <w:pPr>
        <w:spacing w:after="0" w:line="240" w:lineRule="auto"/>
        <w:rPr>
          <w:rFonts w:ascii="Times New Roman" w:hAnsi="Times New Roman" w:cs="Times New Roman"/>
        </w:rPr>
      </w:pPr>
    </w:p>
    <w:p w14:paraId="6F5550C6" w14:textId="1A1B54FF" w:rsidR="00B07382" w:rsidRDefault="0089378F" w:rsidP="002F0C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Jr. Warden-Sharon </w:t>
      </w:r>
      <w:r w:rsidR="00FD0589">
        <w:rPr>
          <w:rFonts w:ascii="Times New Roman" w:hAnsi="Times New Roman" w:cs="Times New Roman"/>
        </w:rPr>
        <w:t xml:space="preserve">said that </w:t>
      </w:r>
      <w:r w:rsidR="00AD7C98">
        <w:rPr>
          <w:rFonts w:ascii="Times New Roman" w:hAnsi="Times New Roman" w:cs="Times New Roman"/>
        </w:rPr>
        <w:t>we are</w:t>
      </w:r>
      <w:r w:rsidR="00FD0589">
        <w:rPr>
          <w:rFonts w:ascii="Times New Roman" w:hAnsi="Times New Roman" w:cs="Times New Roman"/>
        </w:rPr>
        <w:t xml:space="preserve"> still waiting on </w:t>
      </w:r>
      <w:r w:rsidR="00537C75">
        <w:rPr>
          <w:rFonts w:ascii="Times New Roman" w:hAnsi="Times New Roman" w:cs="Times New Roman"/>
        </w:rPr>
        <w:t xml:space="preserve">a proposal from </w:t>
      </w:r>
      <w:r w:rsidR="00FD0589">
        <w:rPr>
          <w:rFonts w:ascii="Times New Roman" w:hAnsi="Times New Roman" w:cs="Times New Roman"/>
        </w:rPr>
        <w:t xml:space="preserve">our roofing company to </w:t>
      </w:r>
      <w:r w:rsidR="00537C75">
        <w:rPr>
          <w:rFonts w:ascii="Times New Roman" w:hAnsi="Times New Roman" w:cs="Times New Roman"/>
        </w:rPr>
        <w:t xml:space="preserve">repair </w:t>
      </w:r>
      <w:r w:rsidR="00FD0589">
        <w:rPr>
          <w:rFonts w:ascii="Times New Roman" w:hAnsi="Times New Roman" w:cs="Times New Roman"/>
        </w:rPr>
        <w:t>our flat roof</w:t>
      </w:r>
      <w:r w:rsidR="00AD7C98">
        <w:rPr>
          <w:rFonts w:ascii="Times New Roman" w:hAnsi="Times New Roman" w:cs="Times New Roman"/>
        </w:rPr>
        <w:t xml:space="preserve">. </w:t>
      </w:r>
      <w:r w:rsidR="00FD0589">
        <w:rPr>
          <w:rFonts w:ascii="Times New Roman" w:hAnsi="Times New Roman" w:cs="Times New Roman"/>
        </w:rPr>
        <w:t>The humidifier in the sanctuary has a possible worn bearing</w:t>
      </w:r>
      <w:r w:rsidR="00476D47">
        <w:rPr>
          <w:rFonts w:ascii="Times New Roman" w:hAnsi="Times New Roman" w:cs="Times New Roman"/>
        </w:rPr>
        <w:t xml:space="preserve"> (still under warranty-from Amazon)</w:t>
      </w:r>
      <w:r w:rsidR="00FD0589">
        <w:rPr>
          <w:rFonts w:ascii="Times New Roman" w:hAnsi="Times New Roman" w:cs="Times New Roman"/>
        </w:rPr>
        <w:t xml:space="preserve">. Sharon &amp; Sally will inspect every window for leaks and cracks. </w:t>
      </w:r>
      <w:r w:rsidR="005444F6">
        <w:rPr>
          <w:rFonts w:ascii="Times New Roman" w:hAnsi="Times New Roman" w:cs="Times New Roman"/>
        </w:rPr>
        <w:t>Sally received an email from the state, indicating that our heart defibrillator must be inspected monthly by a licensed inspector</w:t>
      </w:r>
      <w:r w:rsidR="00AD7C98">
        <w:rPr>
          <w:rFonts w:ascii="Times New Roman" w:hAnsi="Times New Roman" w:cs="Times New Roman"/>
        </w:rPr>
        <w:t xml:space="preserve">. </w:t>
      </w:r>
      <w:r w:rsidR="005444F6">
        <w:rPr>
          <w:rFonts w:ascii="Times New Roman" w:hAnsi="Times New Roman" w:cs="Times New Roman"/>
        </w:rPr>
        <w:t>The company that built said defibrillator has offered to inspect it for $58 per month, which is too high</w:t>
      </w:r>
      <w:r w:rsidR="00AD7C98">
        <w:rPr>
          <w:rFonts w:ascii="Times New Roman" w:hAnsi="Times New Roman" w:cs="Times New Roman"/>
        </w:rPr>
        <w:t xml:space="preserve">. </w:t>
      </w:r>
      <w:r w:rsidR="005444F6">
        <w:rPr>
          <w:rFonts w:ascii="Times New Roman" w:hAnsi="Times New Roman" w:cs="Times New Roman"/>
        </w:rPr>
        <w:t xml:space="preserve">Sharon will ask for a simpler plan. </w:t>
      </w:r>
      <w:r w:rsidR="00E61A97">
        <w:rPr>
          <w:rFonts w:ascii="Times New Roman" w:hAnsi="Times New Roman" w:cs="Times New Roman"/>
        </w:rPr>
        <w:t xml:space="preserve">Scott suggested self-audits, if allowed. In preparation for Easter, Sharon will replace the mums outside and hang a wreath on each door. </w:t>
      </w:r>
    </w:p>
    <w:p w14:paraId="68723FCE" w14:textId="77777777" w:rsidR="009036C3" w:rsidRDefault="009036C3" w:rsidP="002F0C82">
      <w:pPr>
        <w:spacing w:after="0" w:line="240" w:lineRule="auto"/>
        <w:rPr>
          <w:rFonts w:ascii="Times New Roman" w:hAnsi="Times New Roman" w:cs="Times New Roman"/>
        </w:rPr>
      </w:pPr>
    </w:p>
    <w:p w14:paraId="55522DB4" w14:textId="66F85B59" w:rsidR="009036C3" w:rsidRDefault="009036C3" w:rsidP="002F0C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Shrove Tuesday: Sharon asked that volunteers arrive at 4</w:t>
      </w:r>
      <w:r w:rsidR="00AD7C98">
        <w:rPr>
          <w:rFonts w:ascii="Times New Roman" w:hAnsi="Times New Roman" w:cs="Times New Roman"/>
        </w:rPr>
        <w:t xml:space="preserve">PM. </w:t>
      </w:r>
      <w:r>
        <w:rPr>
          <w:rFonts w:ascii="Times New Roman" w:hAnsi="Times New Roman" w:cs="Times New Roman"/>
        </w:rPr>
        <w:t xml:space="preserve">Becky and Pierre (our part-time security officer) will prepare the gumbo, whereas the vestry and others will prepare pancakes, bacon, cornbread &amp; drinks. </w:t>
      </w:r>
    </w:p>
    <w:p w14:paraId="0A01C3B5" w14:textId="77777777" w:rsidR="00537C75" w:rsidRDefault="00537C75" w:rsidP="002F0C82">
      <w:pPr>
        <w:spacing w:after="0" w:line="240" w:lineRule="auto"/>
        <w:rPr>
          <w:rFonts w:ascii="Times New Roman" w:hAnsi="Times New Roman" w:cs="Times New Roman"/>
        </w:rPr>
      </w:pPr>
    </w:p>
    <w:p w14:paraId="2676AE1E" w14:textId="088C57B7" w:rsidR="00537C75" w:rsidRDefault="00E61A97" w:rsidP="002F0C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Sr. Warden-Peter said that Academie Music is still leaving on May 31, 2025, and will relocate to Jefferson Elementary in Temple. </w:t>
      </w:r>
      <w:r w:rsidR="00AD7C98">
        <w:rPr>
          <w:rFonts w:ascii="Times New Roman" w:hAnsi="Times New Roman" w:cs="Times New Roman"/>
        </w:rPr>
        <w:t>We will</w:t>
      </w:r>
      <w:r>
        <w:rPr>
          <w:rFonts w:ascii="Times New Roman" w:hAnsi="Times New Roman" w:cs="Times New Roman"/>
        </w:rPr>
        <w:t xml:space="preserve"> have two Ash Wednesday services – 12:05PM (ashes and Eucharist) and 6PM (ashes and evening prayer). </w:t>
      </w:r>
    </w:p>
    <w:p w14:paraId="26C760CA" w14:textId="77777777" w:rsidR="00537C75" w:rsidRDefault="00537C75" w:rsidP="002F0C82">
      <w:pPr>
        <w:spacing w:after="0" w:line="240" w:lineRule="auto"/>
        <w:rPr>
          <w:rFonts w:ascii="Times New Roman" w:hAnsi="Times New Roman" w:cs="Times New Roman"/>
        </w:rPr>
      </w:pPr>
    </w:p>
    <w:p w14:paraId="0D682D32" w14:textId="0858451A" w:rsidR="00E61A97" w:rsidRDefault="00CA7159" w:rsidP="002F0C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Ft. Worth</w:t>
      </w:r>
      <w:r w:rsidR="009036C3">
        <w:rPr>
          <w:rFonts w:ascii="Times New Roman" w:hAnsi="Times New Roman" w:cs="Times New Roman"/>
        </w:rPr>
        <w:t xml:space="preserve"> Council</w:t>
      </w:r>
      <w:r>
        <w:rPr>
          <w:rFonts w:ascii="Times New Roman" w:hAnsi="Times New Roman" w:cs="Times New Roman"/>
        </w:rPr>
        <w:t xml:space="preserve"> Highlights: Diocese is financially sound. Bishop Andy emphasized support from the diocese</w:t>
      </w:r>
      <w:r w:rsidR="00AD7C98">
        <w:rPr>
          <w:rFonts w:ascii="Times New Roman" w:hAnsi="Times New Roman" w:cs="Times New Roman"/>
        </w:rPr>
        <w:t xml:space="preserve"> (ex: grants for</w:t>
      </w:r>
      <w:r>
        <w:rPr>
          <w:rFonts w:ascii="Times New Roman" w:hAnsi="Times New Roman" w:cs="Times New Roman"/>
        </w:rPr>
        <w:t xml:space="preserve"> installing community gardens</w:t>
      </w:r>
      <w:r w:rsidR="00AD7C9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Resurrection Episcopal Church of South Austin was added to the TX Diocese</w:t>
      </w:r>
      <w:r w:rsidR="00AD7C9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Council voted in favor of replacing “he/she” pronouns with “people</w:t>
      </w:r>
      <w:r w:rsidR="00AD7C98">
        <w:rPr>
          <w:rFonts w:ascii="Times New Roman" w:hAnsi="Times New Roman" w:cs="Times New Roman"/>
        </w:rPr>
        <w:t>.”</w:t>
      </w:r>
      <w:r w:rsidR="00CB345B">
        <w:rPr>
          <w:rFonts w:ascii="Times New Roman" w:hAnsi="Times New Roman" w:cs="Times New Roman"/>
        </w:rPr>
        <w:t xml:space="preserve"> Irrevocable trust will be voted on, next year.</w:t>
      </w:r>
    </w:p>
    <w:p w14:paraId="395CDEDE" w14:textId="77777777" w:rsidR="00747389" w:rsidRDefault="00747389" w:rsidP="002F0C82">
      <w:pPr>
        <w:spacing w:after="0" w:line="240" w:lineRule="auto"/>
        <w:rPr>
          <w:rFonts w:ascii="Times New Roman" w:hAnsi="Times New Roman" w:cs="Times New Roman"/>
        </w:rPr>
      </w:pPr>
    </w:p>
    <w:p w14:paraId="4CF53713" w14:textId="77777777" w:rsidR="00DA235A" w:rsidRDefault="00DA23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895C8F" w14:textId="63519CB2" w:rsidR="00747389" w:rsidRDefault="00747389" w:rsidP="002F0C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Deacon Becky</w:t>
      </w:r>
      <w:r w:rsidR="004A7B3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Davi</w:t>
      </w:r>
      <w:r w:rsidR="009036C3">
        <w:rPr>
          <w:rFonts w:ascii="Times New Roman" w:hAnsi="Times New Roman" w:cs="Times New Roman"/>
        </w:rPr>
        <w:t>d</w:t>
      </w:r>
      <w:r w:rsidR="004A7B3D">
        <w:rPr>
          <w:rFonts w:ascii="Times New Roman" w:hAnsi="Times New Roman" w:cs="Times New Roman"/>
        </w:rPr>
        <w:t xml:space="preserve"> Louth’s health continues to improve. </w:t>
      </w:r>
      <w:r w:rsidR="009036C3">
        <w:rPr>
          <w:rFonts w:ascii="Times New Roman" w:hAnsi="Times New Roman" w:cs="Times New Roman"/>
        </w:rPr>
        <w:t>This coming Thursday is the funeral for</w:t>
      </w:r>
      <w:r w:rsidR="00D05FD0">
        <w:rPr>
          <w:rFonts w:ascii="Times New Roman" w:hAnsi="Times New Roman" w:cs="Times New Roman"/>
        </w:rPr>
        <w:t xml:space="preserve"> one of the residents of the</w:t>
      </w:r>
      <w:r w:rsidR="009036C3">
        <w:rPr>
          <w:rFonts w:ascii="Times New Roman" w:hAnsi="Times New Roman" w:cs="Times New Roman"/>
        </w:rPr>
        <w:t xml:space="preserve"> Kyle Hotel</w:t>
      </w:r>
      <w:r w:rsidR="00D05FD0">
        <w:rPr>
          <w:rFonts w:ascii="Times New Roman" w:hAnsi="Times New Roman" w:cs="Times New Roman"/>
        </w:rPr>
        <w:t>. Both Becky and Sharon asked for volunteers.</w:t>
      </w:r>
      <w:r w:rsidR="009036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Lent</w:t>
      </w:r>
      <w:r w:rsidR="00AD7C9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n series at Sol De Jalisco will start 3/12/25 and last for 5 weeks. </w:t>
      </w:r>
      <w:r w:rsidR="009036C3">
        <w:rPr>
          <w:rFonts w:ascii="Times New Roman" w:hAnsi="Times New Roman" w:cs="Times New Roman"/>
        </w:rPr>
        <w:t>Peter, Sharon &amp; Marvin will</w:t>
      </w:r>
      <w:r>
        <w:rPr>
          <w:rFonts w:ascii="Times New Roman" w:hAnsi="Times New Roman" w:cs="Times New Roman"/>
        </w:rPr>
        <w:t xml:space="preserve"> lead the first </w:t>
      </w:r>
      <w:r w:rsidR="00AD7C98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 xml:space="preserve"> </w:t>
      </w:r>
      <w:r w:rsidR="009036C3">
        <w:rPr>
          <w:rFonts w:ascii="Times New Roman" w:hAnsi="Times New Roman" w:cs="Times New Roman"/>
        </w:rPr>
        <w:t>sessions</w:t>
      </w:r>
      <w:r>
        <w:rPr>
          <w:rFonts w:ascii="Times New Roman" w:hAnsi="Times New Roman" w:cs="Times New Roman"/>
        </w:rPr>
        <w:t xml:space="preserve">, with Becky &amp; </w:t>
      </w:r>
      <w:r w:rsidR="00D05FD0">
        <w:rPr>
          <w:rFonts w:ascii="Times New Roman" w:hAnsi="Times New Roman" w:cs="Times New Roman"/>
        </w:rPr>
        <w:t>Fr.</w:t>
      </w:r>
      <w:r>
        <w:rPr>
          <w:rFonts w:ascii="Times New Roman" w:hAnsi="Times New Roman" w:cs="Times New Roman"/>
        </w:rPr>
        <w:t xml:space="preserve"> Keith leading</w:t>
      </w:r>
      <w:r w:rsidR="009036C3">
        <w:rPr>
          <w:rFonts w:ascii="Times New Roman" w:hAnsi="Times New Roman" w:cs="Times New Roman"/>
        </w:rPr>
        <w:t xml:space="preserve"> sessions </w:t>
      </w:r>
      <w:r w:rsidR="00AD7C98">
        <w:rPr>
          <w:rFonts w:ascii="Times New Roman" w:hAnsi="Times New Roman" w:cs="Times New Roman"/>
        </w:rPr>
        <w:t>four</w:t>
      </w:r>
      <w:r w:rsidR="009036C3">
        <w:rPr>
          <w:rFonts w:ascii="Times New Roman" w:hAnsi="Times New Roman" w:cs="Times New Roman"/>
        </w:rPr>
        <w:t xml:space="preserve"> &amp; </w:t>
      </w:r>
      <w:r w:rsidR="004A7B3D">
        <w:rPr>
          <w:rFonts w:ascii="Times New Roman" w:hAnsi="Times New Roman" w:cs="Times New Roman"/>
        </w:rPr>
        <w:t>five</w:t>
      </w:r>
      <w:r w:rsidR="009036C3">
        <w:rPr>
          <w:rFonts w:ascii="Times New Roman" w:hAnsi="Times New Roman" w:cs="Times New Roman"/>
        </w:rPr>
        <w:t>, respectively.</w:t>
      </w:r>
      <w:r w:rsidR="00AD7C98">
        <w:rPr>
          <w:rFonts w:ascii="Times New Roman" w:hAnsi="Times New Roman" w:cs="Times New Roman"/>
        </w:rPr>
        <w:t xml:space="preserve"> The book, titled </w:t>
      </w:r>
      <w:r w:rsidR="00AD7C98">
        <w:rPr>
          <w:rFonts w:ascii="Times New Roman" w:hAnsi="Times New Roman" w:cs="Times New Roman"/>
          <w:u w:val="single"/>
        </w:rPr>
        <w:t>Living Well Through Lent 2025</w:t>
      </w:r>
      <w:r w:rsidR="00AD7C98">
        <w:rPr>
          <w:rFonts w:ascii="Times New Roman" w:hAnsi="Times New Roman" w:cs="Times New Roman"/>
        </w:rPr>
        <w:t xml:space="preserve"> will be used as a guide. </w:t>
      </w:r>
      <w:r w:rsidR="009036C3">
        <w:rPr>
          <w:rFonts w:ascii="Times New Roman" w:hAnsi="Times New Roman" w:cs="Times New Roman"/>
        </w:rPr>
        <w:t>Becky is looking for volunteers to lead Adult Sunday School at 9:30</w:t>
      </w:r>
      <w:r w:rsidR="00AD7C98">
        <w:rPr>
          <w:rFonts w:ascii="Times New Roman" w:hAnsi="Times New Roman" w:cs="Times New Roman"/>
        </w:rPr>
        <w:t xml:space="preserve">AM. </w:t>
      </w:r>
      <w:r w:rsidR="009036C3">
        <w:rPr>
          <w:rFonts w:ascii="Times New Roman" w:hAnsi="Times New Roman" w:cs="Times New Roman"/>
        </w:rPr>
        <w:t>Michelle, Jennifer &amp; Peter</w:t>
      </w:r>
      <w:r w:rsidR="00AD7C98">
        <w:rPr>
          <w:rFonts w:ascii="Times New Roman" w:hAnsi="Times New Roman" w:cs="Times New Roman"/>
        </w:rPr>
        <w:t xml:space="preserve"> </w:t>
      </w:r>
      <w:r w:rsidR="009036C3">
        <w:rPr>
          <w:rFonts w:ascii="Times New Roman" w:hAnsi="Times New Roman" w:cs="Times New Roman"/>
        </w:rPr>
        <w:t>expressed an interest in leading.</w:t>
      </w:r>
    </w:p>
    <w:p w14:paraId="6C7C2E0B" w14:textId="77777777" w:rsidR="00D05FD0" w:rsidRDefault="00D05FD0" w:rsidP="002F0C82">
      <w:pPr>
        <w:spacing w:after="0" w:line="240" w:lineRule="auto"/>
        <w:rPr>
          <w:rFonts w:ascii="Times New Roman" w:hAnsi="Times New Roman" w:cs="Times New Roman"/>
        </w:rPr>
      </w:pPr>
    </w:p>
    <w:p w14:paraId="0331049A" w14:textId="475AB2B4" w:rsidR="002F0C82" w:rsidRPr="00D535B2" w:rsidRDefault="00D05FD0" w:rsidP="002F0C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Peter adjourned us in prayer at 6:47 PM.</w:t>
      </w:r>
    </w:p>
    <w:sectPr w:rsidR="002F0C82" w:rsidRPr="00D535B2" w:rsidSect="004A7B3D">
      <w:head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295D3" w14:textId="77777777" w:rsidR="00D809D7" w:rsidRDefault="00D809D7" w:rsidP="00CC7BB3">
      <w:pPr>
        <w:spacing w:after="0" w:line="240" w:lineRule="auto"/>
      </w:pPr>
      <w:r>
        <w:separator/>
      </w:r>
    </w:p>
  </w:endnote>
  <w:endnote w:type="continuationSeparator" w:id="0">
    <w:p w14:paraId="5CC470DA" w14:textId="77777777" w:rsidR="00D809D7" w:rsidRDefault="00D809D7" w:rsidP="00CC7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8428" w14:textId="77777777" w:rsidR="00D809D7" w:rsidRDefault="00D809D7" w:rsidP="00CC7BB3">
      <w:pPr>
        <w:spacing w:after="0" w:line="240" w:lineRule="auto"/>
      </w:pPr>
      <w:r>
        <w:separator/>
      </w:r>
    </w:p>
  </w:footnote>
  <w:footnote w:type="continuationSeparator" w:id="0">
    <w:p w14:paraId="270FFA6D" w14:textId="77777777" w:rsidR="00D809D7" w:rsidRDefault="00D809D7" w:rsidP="00CC7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464F" w14:textId="77777777" w:rsidR="00725FED" w:rsidRDefault="00725FED" w:rsidP="00CC7BB3">
    <w:pPr>
      <w:pStyle w:val="Header"/>
      <w:jc w:val="right"/>
      <w:rPr>
        <w:rFonts w:ascii="Times New Roman" w:hAnsi="Times New Roman" w:cs="Times New Roman"/>
      </w:rPr>
    </w:pPr>
  </w:p>
  <w:p w14:paraId="19500666" w14:textId="77777777" w:rsidR="00725FED" w:rsidRDefault="00725FED" w:rsidP="00CC7BB3">
    <w:pPr>
      <w:pStyle w:val="Header"/>
      <w:jc w:val="right"/>
      <w:rPr>
        <w:rFonts w:ascii="Times New Roman" w:hAnsi="Times New Roman" w:cs="Times New Roman"/>
      </w:rPr>
    </w:pPr>
  </w:p>
  <w:p w14:paraId="674A4472" w14:textId="1E540BA9" w:rsidR="00CC7BB3" w:rsidRDefault="00CC7BB3" w:rsidP="00CC7BB3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CEC Vestry Minutes</w:t>
    </w:r>
  </w:p>
  <w:p w14:paraId="59279BF4" w14:textId="5E573E18" w:rsidR="00CC7BB3" w:rsidRDefault="00CC7BB3" w:rsidP="00CC7BB3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February 18, 2025</w:t>
    </w:r>
  </w:p>
  <w:p w14:paraId="222A2B23" w14:textId="30620FAF" w:rsidR="00CC7BB3" w:rsidRDefault="00CC7BB3" w:rsidP="00CC7BB3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Page 2</w:t>
    </w:r>
  </w:p>
  <w:p w14:paraId="2BD7CF59" w14:textId="77777777" w:rsidR="00725FED" w:rsidRDefault="00725FED" w:rsidP="00CC7BB3">
    <w:pPr>
      <w:pStyle w:val="Header"/>
      <w:jc w:val="right"/>
      <w:rPr>
        <w:rFonts w:ascii="Times New Roman" w:hAnsi="Times New Roman" w:cs="Times New Roman"/>
      </w:rPr>
    </w:pPr>
  </w:p>
  <w:p w14:paraId="588D5E0A" w14:textId="77777777" w:rsidR="00CC7BB3" w:rsidRPr="00CC7BB3" w:rsidRDefault="00CC7BB3" w:rsidP="00CC7BB3">
    <w:pPr>
      <w:pStyle w:val="Header"/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480B" w14:textId="74AB129C" w:rsidR="00CC7BB3" w:rsidRPr="00CC7BB3" w:rsidRDefault="00CC7BB3" w:rsidP="00CC7BB3">
    <w:pPr>
      <w:pStyle w:val="Header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2"/>
    <w:rsid w:val="00261C37"/>
    <w:rsid w:val="002B0F2F"/>
    <w:rsid w:val="002C604A"/>
    <w:rsid w:val="002F0C82"/>
    <w:rsid w:val="00396D01"/>
    <w:rsid w:val="00476D47"/>
    <w:rsid w:val="004A4733"/>
    <w:rsid w:val="004A7B3D"/>
    <w:rsid w:val="004F496A"/>
    <w:rsid w:val="00537C75"/>
    <w:rsid w:val="005444F6"/>
    <w:rsid w:val="005D3A3E"/>
    <w:rsid w:val="00725FED"/>
    <w:rsid w:val="00747389"/>
    <w:rsid w:val="007B67A9"/>
    <w:rsid w:val="007E6DFF"/>
    <w:rsid w:val="0089378F"/>
    <w:rsid w:val="008E5C59"/>
    <w:rsid w:val="009036C3"/>
    <w:rsid w:val="009D3077"/>
    <w:rsid w:val="00AD7C98"/>
    <w:rsid w:val="00B07382"/>
    <w:rsid w:val="00CA7159"/>
    <w:rsid w:val="00CB345B"/>
    <w:rsid w:val="00CC7BB3"/>
    <w:rsid w:val="00D05FD0"/>
    <w:rsid w:val="00D535B2"/>
    <w:rsid w:val="00D809D7"/>
    <w:rsid w:val="00DA235A"/>
    <w:rsid w:val="00E61A97"/>
    <w:rsid w:val="00EB2828"/>
    <w:rsid w:val="00F249F6"/>
    <w:rsid w:val="00F64DCE"/>
    <w:rsid w:val="00F935DE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5C733"/>
  <w15:chartTrackingRefBased/>
  <w15:docId w15:val="{1AD8868C-7301-4214-A110-19C38E67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C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C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C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C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C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C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C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C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C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C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C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7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BB3"/>
  </w:style>
  <w:style w:type="paragraph" w:styleId="Footer">
    <w:name w:val="footer"/>
    <w:basedOn w:val="Normal"/>
    <w:link w:val="FooterChar"/>
    <w:uiPriority w:val="99"/>
    <w:unhideWhenUsed/>
    <w:rsid w:val="00CC7B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Hadsall</dc:creator>
  <cp:keywords/>
  <dc:description/>
  <cp:lastModifiedBy>Marvin Hadsall</cp:lastModifiedBy>
  <cp:revision>12</cp:revision>
  <dcterms:created xsi:type="dcterms:W3CDTF">2025-03-14T16:42:00Z</dcterms:created>
  <dcterms:modified xsi:type="dcterms:W3CDTF">2025-03-14T17:14:00Z</dcterms:modified>
</cp:coreProperties>
</file>