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BC1C" w14:textId="77777777" w:rsidR="00B97EBA" w:rsidRDefault="00292F66">
      <w:pPr>
        <w:pStyle w:val="Header"/>
        <w:tabs>
          <w:tab w:val="clear" w:pos="4320"/>
          <w:tab w:val="clear" w:pos="8640"/>
        </w:tabs>
        <w:rPr>
          <w:noProof/>
        </w:rPr>
      </w:pPr>
      <w:r>
        <w:rPr>
          <w:noProof/>
        </w:rPr>
        <mc:AlternateContent>
          <mc:Choice Requires="wps">
            <w:drawing>
              <wp:anchor distT="0" distB="0" distL="114300" distR="114300" simplePos="0" relativeHeight="251658241" behindDoc="0" locked="0" layoutInCell="1" allowOverlap="1" wp14:anchorId="588F9DA0" wp14:editId="189EFA0A">
                <wp:simplePos x="0" y="0"/>
                <wp:positionH relativeFrom="column">
                  <wp:posOffset>-9525</wp:posOffset>
                </wp:positionH>
                <wp:positionV relativeFrom="paragraph">
                  <wp:posOffset>116840</wp:posOffset>
                </wp:positionV>
                <wp:extent cx="1917065" cy="1357630"/>
                <wp:effectExtent l="19050" t="1905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357630"/>
                        </a:xfrm>
                        <a:prstGeom prst="rect">
                          <a:avLst/>
                        </a:prstGeom>
                        <a:solidFill>
                          <a:srgbClr val="FFFFFF"/>
                        </a:solidFill>
                        <a:ln w="38100">
                          <a:solidFill>
                            <a:srgbClr val="000000"/>
                          </a:solidFill>
                          <a:miter lim="800000"/>
                          <a:headEnd/>
                          <a:tailEnd/>
                        </a:ln>
                      </wps:spPr>
                      <wps:txbx>
                        <w:txbxContent>
                          <w:p w14:paraId="315E8818" w14:textId="77777777" w:rsidR="00B97EBA" w:rsidRDefault="00451117">
                            <w:r>
                              <w:rPr>
                                <w:noProof/>
                              </w:rPr>
                              <w:drawing>
                                <wp:inline distT="0" distB="0" distL="0" distR="0" wp14:anchorId="7CDF54EF" wp14:editId="1ECA4F69">
                                  <wp:extent cx="1689524" cy="1171575"/>
                                  <wp:effectExtent l="19050" t="0" r="5926" b="0"/>
                                  <wp:docPr id="1" name="Picture 0" descr="New Logo No Ta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No Tag.bmp"/>
                                          <pic:cNvPicPr/>
                                        </pic:nvPicPr>
                                        <pic:blipFill>
                                          <a:blip r:embed="rId10"/>
                                          <a:stretch>
                                            <a:fillRect/>
                                          </a:stretch>
                                        </pic:blipFill>
                                        <pic:spPr>
                                          <a:xfrm>
                                            <a:off x="0" y="0"/>
                                            <a:ext cx="1696085" cy="11761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F9DA0" id="_x0000_t202" coordsize="21600,21600" o:spt="202" path="m,l,21600r21600,l21600,xe">
                <v:stroke joinstyle="miter"/>
                <v:path gradientshapeok="t" o:connecttype="rect"/>
              </v:shapetype>
              <v:shape id="Text Box 3" o:spid="_x0000_s1026" type="#_x0000_t202" style="position:absolute;margin-left:-.75pt;margin-top:9.2pt;width:150.95pt;height:10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" strokeweight="3pt">
                <v:textbox>
                  <w:txbxContent>
                    <w:p w14:paraId="315E8818" w14:textId="77777777" w:rsidR="00B97EBA" w:rsidRDefault="00451117">
                      <w:r>
                        <w:rPr>
                          <w:noProof/>
                        </w:rPr>
                        <w:drawing>
                          <wp:inline distT="0" distB="0" distL="0" distR="0" wp14:anchorId="7CDF54EF" wp14:editId="1ECA4F69">
                            <wp:extent cx="1689524" cy="1171575"/>
                            <wp:effectExtent l="19050" t="0" r="5926" b="0"/>
                            <wp:docPr id="1" name="Picture 0" descr="New Logo No Ta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No Tag.bmp"/>
                                    <pic:cNvPicPr/>
                                  </pic:nvPicPr>
                                  <pic:blipFill>
                                    <a:blip r:embed="rId10"/>
                                    <a:stretch>
                                      <a:fillRect/>
                                    </a:stretch>
                                  </pic:blipFill>
                                  <pic:spPr>
                                    <a:xfrm>
                                      <a:off x="0" y="0"/>
                                      <a:ext cx="1696085" cy="117612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B0F3A" wp14:editId="45B3E362">
                <wp:simplePos x="0" y="0"/>
                <wp:positionH relativeFrom="column">
                  <wp:posOffset>1907540</wp:posOffset>
                </wp:positionH>
                <wp:positionV relativeFrom="paragraph">
                  <wp:posOffset>116840</wp:posOffset>
                </wp:positionV>
                <wp:extent cx="4531360" cy="1357630"/>
                <wp:effectExtent l="19050" t="1905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1357630"/>
                        </a:xfrm>
                        <a:prstGeom prst="rect">
                          <a:avLst/>
                        </a:prstGeom>
                        <a:solidFill>
                          <a:srgbClr val="FFFFFF"/>
                        </a:solidFill>
                        <a:ln w="38100">
                          <a:solidFill>
                            <a:srgbClr val="000000"/>
                          </a:solidFill>
                          <a:miter lim="800000"/>
                          <a:headEnd/>
                          <a:tailEnd/>
                        </a:ln>
                      </wps:spPr>
                      <wps:txbx>
                        <w:txbxContent>
                          <w:p w14:paraId="665AD51C" w14:textId="77777777" w:rsidR="00044527" w:rsidRPr="006E5A90" w:rsidRDefault="00044527" w:rsidP="00F13A5F">
                            <w:pPr>
                              <w:rPr>
                                <w:rFonts w:ascii="Arial" w:hAnsi="Arial" w:cs="Arial"/>
                                <w:b/>
                                <w:sz w:val="32"/>
                                <w:szCs w:val="32"/>
                              </w:rPr>
                            </w:pPr>
                            <w:r w:rsidRPr="006E5A90">
                              <w:rPr>
                                <w:rFonts w:ascii="Arial" w:hAnsi="Arial" w:cs="Arial"/>
                                <w:b/>
                                <w:sz w:val="32"/>
                                <w:szCs w:val="32"/>
                              </w:rPr>
                              <w:t>Staff Job Description</w:t>
                            </w:r>
                            <w:r w:rsidR="00D87402" w:rsidRPr="006E5A90">
                              <w:rPr>
                                <w:rFonts w:ascii="Arial" w:hAnsi="Arial" w:cs="Arial"/>
                                <w:b/>
                                <w:sz w:val="32"/>
                                <w:szCs w:val="32"/>
                              </w:rPr>
                              <w:t xml:space="preserve"> for the Position of</w:t>
                            </w:r>
                            <w:r w:rsidRPr="006E5A90">
                              <w:rPr>
                                <w:rFonts w:ascii="Arial" w:hAnsi="Arial" w:cs="Arial"/>
                                <w:b/>
                                <w:sz w:val="32"/>
                                <w:szCs w:val="32"/>
                              </w:rPr>
                              <w:t>:</w:t>
                            </w:r>
                          </w:p>
                          <w:p w14:paraId="45AE8F1A" w14:textId="77777777" w:rsidR="006E5A90" w:rsidRPr="006E5A90" w:rsidRDefault="006E5A90" w:rsidP="00F13A5F">
                            <w:pPr>
                              <w:rPr>
                                <w:rFonts w:ascii="Arial" w:hAnsi="Arial" w:cs="Arial"/>
                                <w:b/>
                                <w:sz w:val="32"/>
                                <w:szCs w:val="32"/>
                              </w:rPr>
                            </w:pPr>
                          </w:p>
                          <w:p w14:paraId="54B4C2EB" w14:textId="769A4241" w:rsidR="00044527" w:rsidRPr="006E5A90" w:rsidRDefault="00B45227" w:rsidP="00F13A5F">
                            <w:pPr>
                              <w:rPr>
                                <w:rFonts w:ascii="Arial" w:hAnsi="Arial" w:cs="Arial"/>
                                <w:b/>
                                <w:sz w:val="32"/>
                                <w:szCs w:val="32"/>
                              </w:rPr>
                            </w:pPr>
                            <w:r>
                              <w:rPr>
                                <w:rFonts w:ascii="Arial" w:hAnsi="Arial" w:cs="Arial"/>
                                <w:b/>
                                <w:sz w:val="32"/>
                                <w:szCs w:val="32"/>
                              </w:rPr>
                              <w:t xml:space="preserve">Client </w:t>
                            </w:r>
                            <w:r w:rsidR="00FE2422">
                              <w:rPr>
                                <w:rFonts w:ascii="Arial" w:hAnsi="Arial" w:cs="Arial"/>
                                <w:b/>
                                <w:sz w:val="32"/>
                                <w:szCs w:val="32"/>
                              </w:rPr>
                              <w:t>Service</w:t>
                            </w:r>
                            <w:r>
                              <w:rPr>
                                <w:rFonts w:ascii="Arial" w:hAnsi="Arial" w:cs="Arial"/>
                                <w:b/>
                                <w:sz w:val="32"/>
                                <w:szCs w:val="32"/>
                              </w:rPr>
                              <w:t xml:space="preserve"> Coordinator</w:t>
                            </w:r>
                          </w:p>
                          <w:p w14:paraId="35A68F7B" w14:textId="77777777" w:rsidR="00044527" w:rsidRPr="006E5A90" w:rsidRDefault="00044527" w:rsidP="00F13A5F">
                            <w:pPr>
                              <w:rPr>
                                <w:rFonts w:ascii="Arial" w:hAnsi="Arial" w:cs="Arial"/>
                                <w:b/>
                                <w:sz w:val="32"/>
                                <w:szCs w:val="32"/>
                              </w:rPr>
                            </w:pPr>
                          </w:p>
                          <w:p w14:paraId="51DB40EB" w14:textId="2A577C1E" w:rsidR="00044527" w:rsidRPr="006E5A90" w:rsidRDefault="0056224D" w:rsidP="00F13A5F">
                            <w:pPr>
                              <w:rPr>
                                <w:rFonts w:ascii="Arial" w:hAnsi="Arial" w:cs="Arial"/>
                                <w:b/>
                                <w:szCs w:val="24"/>
                              </w:rPr>
                            </w:pPr>
                            <w:r>
                              <w:rPr>
                                <w:rFonts w:ascii="Arial" w:hAnsi="Arial" w:cs="Arial"/>
                                <w:b/>
                                <w:szCs w:val="24"/>
                              </w:rPr>
                              <w:t>Approved 01/28/2025</w:t>
                            </w:r>
                          </w:p>
                          <w:p w14:paraId="63564C0A" w14:textId="77777777" w:rsidR="00044527" w:rsidRDefault="00044527" w:rsidP="00F13A5F">
                            <w:pPr>
                              <w:rPr>
                                <w:rFonts w:ascii="Arial" w:hAnsi="Arial" w:cs="Arial"/>
                                <w:sz w:val="40"/>
                                <w:szCs w:val="40"/>
                              </w:rPr>
                            </w:pPr>
                          </w:p>
                          <w:p w14:paraId="00AFFF37" w14:textId="77777777" w:rsidR="00F13A5F" w:rsidRPr="00044527" w:rsidRDefault="00F13A5F" w:rsidP="00F13A5F">
                            <w:pPr>
                              <w:rPr>
                                <w:rFonts w:ascii="Arial" w:hAnsi="Arial" w:cs="Arial"/>
                                <w:sz w:val="40"/>
                                <w:szCs w:val="40"/>
                              </w:rPr>
                            </w:pP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B0F3A" id="Text Box 2" o:spid="_x0000_s1027" type="#_x0000_t202" style="position:absolute;margin-left:150.2pt;margin-top:9.2pt;width:356.8pt;height:10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" strokeweight="3pt">
                <v:textbox>
                  <w:txbxContent>
                    <w:p w14:paraId="665AD51C" w14:textId="77777777" w:rsidR="00044527" w:rsidRPr="006E5A90" w:rsidRDefault="00044527" w:rsidP="00F13A5F">
                      <w:pPr>
                        <w:rPr>
                          <w:rFonts w:ascii="Arial" w:hAnsi="Arial" w:cs="Arial"/>
                          <w:b/>
                          <w:sz w:val="32"/>
                          <w:szCs w:val="32"/>
                        </w:rPr>
                      </w:pPr>
                      <w:r w:rsidRPr="006E5A90">
                        <w:rPr>
                          <w:rFonts w:ascii="Arial" w:hAnsi="Arial" w:cs="Arial"/>
                          <w:b/>
                          <w:sz w:val="32"/>
                          <w:szCs w:val="32"/>
                        </w:rPr>
                        <w:t>Staff Job Description</w:t>
                      </w:r>
                      <w:r w:rsidR="00D87402" w:rsidRPr="006E5A90">
                        <w:rPr>
                          <w:rFonts w:ascii="Arial" w:hAnsi="Arial" w:cs="Arial"/>
                          <w:b/>
                          <w:sz w:val="32"/>
                          <w:szCs w:val="32"/>
                        </w:rPr>
                        <w:t xml:space="preserve"> for the Position of</w:t>
                      </w:r>
                      <w:r w:rsidRPr="006E5A90">
                        <w:rPr>
                          <w:rFonts w:ascii="Arial" w:hAnsi="Arial" w:cs="Arial"/>
                          <w:b/>
                          <w:sz w:val="32"/>
                          <w:szCs w:val="32"/>
                        </w:rPr>
                        <w:t>:</w:t>
                      </w:r>
                    </w:p>
                    <w:p w14:paraId="45AE8F1A" w14:textId="77777777" w:rsidR="006E5A90" w:rsidRPr="006E5A90" w:rsidRDefault="006E5A90" w:rsidP="00F13A5F">
                      <w:pPr>
                        <w:rPr>
                          <w:rFonts w:ascii="Arial" w:hAnsi="Arial" w:cs="Arial"/>
                          <w:b/>
                          <w:sz w:val="32"/>
                          <w:szCs w:val="32"/>
                        </w:rPr>
                      </w:pPr>
                    </w:p>
                    <w:p w14:paraId="54B4C2EB" w14:textId="769A4241" w:rsidR="00044527" w:rsidRPr="006E5A90" w:rsidRDefault="00B45227" w:rsidP="00F13A5F">
                      <w:pPr>
                        <w:rPr>
                          <w:rFonts w:ascii="Arial" w:hAnsi="Arial" w:cs="Arial"/>
                          <w:b/>
                          <w:sz w:val="32"/>
                          <w:szCs w:val="32"/>
                        </w:rPr>
                      </w:pPr>
                      <w:r>
                        <w:rPr>
                          <w:rFonts w:ascii="Arial" w:hAnsi="Arial" w:cs="Arial"/>
                          <w:b/>
                          <w:sz w:val="32"/>
                          <w:szCs w:val="32"/>
                        </w:rPr>
                        <w:t xml:space="preserve">Client </w:t>
                      </w:r>
                      <w:r w:rsidR="00FE2422">
                        <w:rPr>
                          <w:rFonts w:ascii="Arial" w:hAnsi="Arial" w:cs="Arial"/>
                          <w:b/>
                          <w:sz w:val="32"/>
                          <w:szCs w:val="32"/>
                        </w:rPr>
                        <w:t>Service</w:t>
                      </w:r>
                      <w:r>
                        <w:rPr>
                          <w:rFonts w:ascii="Arial" w:hAnsi="Arial" w:cs="Arial"/>
                          <w:b/>
                          <w:sz w:val="32"/>
                          <w:szCs w:val="32"/>
                        </w:rPr>
                        <w:t xml:space="preserve"> Coordinator</w:t>
                      </w:r>
                    </w:p>
                    <w:p w14:paraId="35A68F7B" w14:textId="77777777" w:rsidR="00044527" w:rsidRPr="006E5A90" w:rsidRDefault="00044527" w:rsidP="00F13A5F">
                      <w:pPr>
                        <w:rPr>
                          <w:rFonts w:ascii="Arial" w:hAnsi="Arial" w:cs="Arial"/>
                          <w:b/>
                          <w:sz w:val="32"/>
                          <w:szCs w:val="32"/>
                        </w:rPr>
                      </w:pPr>
                    </w:p>
                    <w:p w14:paraId="51DB40EB" w14:textId="2A577C1E" w:rsidR="00044527" w:rsidRPr="006E5A90" w:rsidRDefault="0056224D" w:rsidP="00F13A5F">
                      <w:pPr>
                        <w:rPr>
                          <w:rFonts w:ascii="Arial" w:hAnsi="Arial" w:cs="Arial"/>
                          <w:b/>
                          <w:szCs w:val="24"/>
                        </w:rPr>
                      </w:pPr>
                      <w:r>
                        <w:rPr>
                          <w:rFonts w:ascii="Arial" w:hAnsi="Arial" w:cs="Arial"/>
                          <w:b/>
                          <w:szCs w:val="24"/>
                        </w:rPr>
                        <w:t>Approved 01/28/2025</w:t>
                      </w:r>
                    </w:p>
                    <w:p w14:paraId="63564C0A" w14:textId="77777777" w:rsidR="00044527" w:rsidRDefault="00044527" w:rsidP="00F13A5F">
                      <w:pPr>
                        <w:rPr>
                          <w:rFonts w:ascii="Arial" w:hAnsi="Arial" w:cs="Arial"/>
                          <w:sz w:val="40"/>
                          <w:szCs w:val="40"/>
                        </w:rPr>
                      </w:pPr>
                    </w:p>
                    <w:p w14:paraId="00AFFF37" w14:textId="77777777" w:rsidR="00F13A5F" w:rsidRPr="00044527" w:rsidRDefault="00F13A5F" w:rsidP="00F13A5F">
                      <w:pPr>
                        <w:rPr>
                          <w:rFonts w:ascii="Arial" w:hAnsi="Arial" w:cs="Arial"/>
                          <w:sz w:val="40"/>
                          <w:szCs w:val="40"/>
                        </w:rPr>
                      </w:pP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p>
                  </w:txbxContent>
                </v:textbox>
              </v:shape>
            </w:pict>
          </mc:Fallback>
        </mc:AlternateContent>
      </w:r>
    </w:p>
    <w:p w14:paraId="5A5F8617" w14:textId="77777777" w:rsidR="00B97EBA" w:rsidRDefault="00B97EBA"/>
    <w:p w14:paraId="1DA80D61" w14:textId="77777777" w:rsidR="00B97EBA" w:rsidRDefault="00B97EBA"/>
    <w:p w14:paraId="531600BA" w14:textId="77777777" w:rsidR="00B97EBA" w:rsidRDefault="00B97EBA"/>
    <w:p w14:paraId="0E26CC25" w14:textId="77777777" w:rsidR="00B97EBA" w:rsidRDefault="00B97EBA"/>
    <w:p w14:paraId="0172627D" w14:textId="77777777" w:rsidR="00B97EBA" w:rsidRDefault="00B97EBA"/>
    <w:p w14:paraId="1C390DFC" w14:textId="77777777" w:rsidR="00B97EBA" w:rsidRDefault="00B97EBA">
      <w:pPr>
        <w:pStyle w:val="Header"/>
        <w:tabs>
          <w:tab w:val="clear" w:pos="4320"/>
          <w:tab w:val="clear" w:pos="8640"/>
        </w:tabs>
        <w:rPr>
          <w:rFonts w:ascii="Abadi MT Condensed Light" w:hAnsi="Abadi MT Condensed Light"/>
        </w:rPr>
      </w:pPr>
    </w:p>
    <w:p w14:paraId="53DA3558" w14:textId="77777777" w:rsidR="00B97EBA" w:rsidRDefault="00B97EBA">
      <w:pPr>
        <w:pStyle w:val="Header"/>
        <w:tabs>
          <w:tab w:val="clear" w:pos="4320"/>
          <w:tab w:val="clear" w:pos="8640"/>
        </w:tabs>
        <w:rPr>
          <w:rFonts w:ascii="Calibri" w:hAnsi="Calibri"/>
        </w:rPr>
      </w:pPr>
    </w:p>
    <w:p w14:paraId="753D4A2B" w14:textId="77777777" w:rsidR="00044527" w:rsidRPr="007D7DF2" w:rsidRDefault="00044527">
      <w:pPr>
        <w:pStyle w:val="Header"/>
        <w:tabs>
          <w:tab w:val="clear" w:pos="4320"/>
          <w:tab w:val="clear" w:pos="8640"/>
        </w:tabs>
        <w:rPr>
          <w:rFonts w:ascii="Calibri" w:hAnsi="Calibri"/>
        </w:rPr>
      </w:pPr>
    </w:p>
    <w:p w14:paraId="554B0844" w14:textId="373261C5" w:rsidR="006E5A90" w:rsidRPr="006709C3" w:rsidRDefault="00F13A5F">
      <w:pPr>
        <w:rPr>
          <w:rFonts w:ascii="Arial" w:hAnsi="Arial" w:cs="Arial"/>
          <w:b/>
          <w:szCs w:val="24"/>
        </w:rPr>
      </w:pPr>
      <w:r w:rsidRPr="006709C3">
        <w:rPr>
          <w:rFonts w:ascii="Arial" w:hAnsi="Arial" w:cs="Arial"/>
          <w:b/>
          <w:szCs w:val="24"/>
        </w:rPr>
        <w:t>OBJECTIVES</w:t>
      </w:r>
      <w:r w:rsidR="00B97EBA" w:rsidRPr="006709C3">
        <w:rPr>
          <w:rFonts w:ascii="Arial" w:hAnsi="Arial" w:cs="Arial"/>
          <w:b/>
          <w:szCs w:val="24"/>
        </w:rPr>
        <w:t>:</w:t>
      </w:r>
    </w:p>
    <w:p w14:paraId="4084773E" w14:textId="7FACEC57" w:rsidR="00AD0A51" w:rsidRPr="006709C3" w:rsidRDefault="009D0065" w:rsidP="00023BD5">
      <w:pPr>
        <w:pStyle w:val="Header"/>
        <w:tabs>
          <w:tab w:val="left" w:pos="360"/>
        </w:tabs>
        <w:rPr>
          <w:rFonts w:ascii="Arial" w:hAnsi="Arial" w:cs="Arial"/>
          <w:noProof/>
          <w:szCs w:val="24"/>
        </w:rPr>
      </w:pPr>
      <w:r w:rsidRPr="006709C3">
        <w:rPr>
          <w:rFonts w:ascii="Arial" w:hAnsi="Arial" w:cs="Arial"/>
          <w:noProof/>
          <w:szCs w:val="24"/>
        </w:rPr>
        <w:t>The Client Service Coordinator (CSC) serves as the initial point of contact for clients, ensuring they feel welcomed and supported. The CSC is responsible for handling all forms of communication professionally, efficiently, and consistently. Additionally, the CSC</w:t>
      </w:r>
      <w:r w:rsidR="00154425">
        <w:rPr>
          <w:rFonts w:ascii="Arial" w:hAnsi="Arial" w:cs="Arial"/>
          <w:noProof/>
          <w:szCs w:val="24"/>
        </w:rPr>
        <w:t xml:space="preserve"> </w:t>
      </w:r>
      <w:r w:rsidRPr="006709C3">
        <w:rPr>
          <w:rFonts w:ascii="Arial" w:hAnsi="Arial" w:cs="Arial"/>
          <w:noProof/>
          <w:szCs w:val="24"/>
        </w:rPr>
        <w:t>schedul</w:t>
      </w:r>
      <w:r w:rsidR="00154425">
        <w:rPr>
          <w:rFonts w:ascii="Arial" w:hAnsi="Arial" w:cs="Arial"/>
          <w:noProof/>
          <w:szCs w:val="24"/>
        </w:rPr>
        <w:t xml:space="preserve">es client </w:t>
      </w:r>
      <w:r w:rsidRPr="006709C3">
        <w:rPr>
          <w:rFonts w:ascii="Arial" w:hAnsi="Arial" w:cs="Arial"/>
          <w:noProof/>
          <w:szCs w:val="24"/>
        </w:rPr>
        <w:t xml:space="preserve">appointments and </w:t>
      </w:r>
      <w:r w:rsidR="00C62630">
        <w:rPr>
          <w:rFonts w:ascii="Arial" w:hAnsi="Arial" w:cs="Arial"/>
          <w:noProof/>
          <w:szCs w:val="24"/>
        </w:rPr>
        <w:t xml:space="preserve">maintians </w:t>
      </w:r>
      <w:r w:rsidRPr="006709C3">
        <w:rPr>
          <w:rFonts w:ascii="Arial" w:hAnsi="Arial" w:cs="Arial"/>
          <w:noProof/>
          <w:szCs w:val="24"/>
        </w:rPr>
        <w:t>client records while providing administrative support as needed to the Center Director.</w:t>
      </w:r>
    </w:p>
    <w:p w14:paraId="112B19DA" w14:textId="77777777" w:rsidR="009D0065" w:rsidRPr="006709C3" w:rsidRDefault="009D0065" w:rsidP="00023BD5">
      <w:pPr>
        <w:pStyle w:val="Header"/>
        <w:tabs>
          <w:tab w:val="left" w:pos="360"/>
        </w:tabs>
        <w:rPr>
          <w:rFonts w:ascii="Arial" w:hAnsi="Arial" w:cs="Arial"/>
          <w:b/>
          <w:bCs/>
          <w:noProof/>
          <w:szCs w:val="24"/>
        </w:rPr>
      </w:pPr>
    </w:p>
    <w:p w14:paraId="7E6B95BF" w14:textId="77777777" w:rsidR="004E5EFD" w:rsidRPr="006709C3" w:rsidRDefault="004E5EFD" w:rsidP="004E5EFD">
      <w:pPr>
        <w:pStyle w:val="Header"/>
        <w:tabs>
          <w:tab w:val="left" w:pos="360"/>
        </w:tabs>
        <w:rPr>
          <w:rFonts w:ascii="Arial" w:hAnsi="Arial" w:cs="Arial"/>
          <w:b/>
          <w:bCs/>
          <w:noProof/>
          <w:szCs w:val="24"/>
        </w:rPr>
      </w:pPr>
      <w:r w:rsidRPr="006709C3">
        <w:rPr>
          <w:rFonts w:ascii="Arial" w:hAnsi="Arial" w:cs="Arial"/>
          <w:b/>
          <w:bCs/>
          <w:noProof/>
          <w:szCs w:val="24"/>
        </w:rPr>
        <w:t>RESPONSIBILITIES:</w:t>
      </w:r>
    </w:p>
    <w:p w14:paraId="005CC5FD" w14:textId="77777777" w:rsidR="004E5EFD" w:rsidRPr="006709C3" w:rsidRDefault="004E5EFD" w:rsidP="004E5EFD">
      <w:pPr>
        <w:pStyle w:val="Header"/>
        <w:tabs>
          <w:tab w:val="left" w:pos="360"/>
        </w:tabs>
        <w:rPr>
          <w:rFonts w:ascii="Arial" w:hAnsi="Arial" w:cs="Arial"/>
          <w:noProof/>
          <w:szCs w:val="24"/>
        </w:rPr>
      </w:pPr>
      <w:r w:rsidRPr="006709C3">
        <w:rPr>
          <w:rFonts w:ascii="Arial" w:hAnsi="Arial" w:cs="Arial"/>
          <w:noProof/>
          <w:szCs w:val="24"/>
        </w:rPr>
        <w:t>The position of Client Service Coordinator encompasses a variety of responsibilities, including but not limited to, the following:</w:t>
      </w:r>
    </w:p>
    <w:p w14:paraId="0224294B" w14:textId="77777777" w:rsidR="004E5EFD" w:rsidRPr="006709C3" w:rsidRDefault="004E5EFD" w:rsidP="004E5EFD">
      <w:pPr>
        <w:pStyle w:val="Header"/>
        <w:tabs>
          <w:tab w:val="left" w:pos="360"/>
        </w:tabs>
        <w:rPr>
          <w:rFonts w:ascii="Arial" w:hAnsi="Arial" w:cs="Arial"/>
          <w:b/>
          <w:bCs/>
          <w:noProof/>
          <w:szCs w:val="24"/>
        </w:rPr>
      </w:pPr>
    </w:p>
    <w:p w14:paraId="4050E66F" w14:textId="77777777" w:rsidR="004E5EFD" w:rsidRPr="006709C3" w:rsidRDefault="004E5EFD" w:rsidP="004E5EFD">
      <w:pPr>
        <w:pStyle w:val="Header"/>
        <w:tabs>
          <w:tab w:val="left" w:pos="360"/>
        </w:tabs>
        <w:rPr>
          <w:rFonts w:ascii="Arial" w:hAnsi="Arial" w:cs="Arial"/>
          <w:b/>
          <w:bCs/>
          <w:noProof/>
          <w:szCs w:val="24"/>
        </w:rPr>
      </w:pPr>
      <w:r w:rsidRPr="006709C3">
        <w:rPr>
          <w:rFonts w:ascii="Arial" w:hAnsi="Arial" w:cs="Arial"/>
          <w:b/>
          <w:bCs/>
          <w:noProof/>
          <w:szCs w:val="24"/>
        </w:rPr>
        <w:t>Client Services</w:t>
      </w:r>
    </w:p>
    <w:p w14:paraId="7AA4FD69"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 xml:space="preserve">Warmly greet clients and guests to create a welcoming atmosphere and instill confidence in our care. Complete client check in process. </w:t>
      </w:r>
    </w:p>
    <w:p w14:paraId="269AA1E7" w14:textId="77777777" w:rsidR="004E5EFD" w:rsidRPr="006709C3" w:rsidRDefault="004E5EFD" w:rsidP="004E5EFD">
      <w:pPr>
        <w:pStyle w:val="Header"/>
        <w:numPr>
          <w:ilvl w:val="0"/>
          <w:numId w:val="22"/>
        </w:numPr>
        <w:tabs>
          <w:tab w:val="left" w:pos="360"/>
        </w:tabs>
        <w:rPr>
          <w:rFonts w:ascii="Arial" w:hAnsi="Arial" w:cs="Arial"/>
          <w:noProof/>
          <w:szCs w:val="24"/>
        </w:rPr>
      </w:pPr>
      <w:r>
        <w:rPr>
          <w:rFonts w:ascii="Arial" w:hAnsi="Arial" w:cs="Arial"/>
          <w:noProof/>
          <w:szCs w:val="24"/>
        </w:rPr>
        <w:t xml:space="preserve">Oversee </w:t>
      </w:r>
      <w:r w:rsidRPr="006709C3">
        <w:rPr>
          <w:rFonts w:ascii="Arial" w:hAnsi="Arial" w:cs="Arial"/>
          <w:noProof/>
          <w:szCs w:val="24"/>
        </w:rPr>
        <w:t>client and guest flow in the waiting area with compassion and confidentiality.</w:t>
      </w:r>
    </w:p>
    <w:p w14:paraId="1541DF08"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In coordination with the CD, assist in handling client text</w:t>
      </w:r>
      <w:r>
        <w:rPr>
          <w:rFonts w:ascii="Arial" w:hAnsi="Arial" w:cs="Arial"/>
          <w:noProof/>
          <w:szCs w:val="24"/>
        </w:rPr>
        <w:t>s</w:t>
      </w:r>
      <w:r w:rsidRPr="006709C3">
        <w:rPr>
          <w:rFonts w:ascii="Arial" w:hAnsi="Arial" w:cs="Arial"/>
          <w:noProof/>
          <w:szCs w:val="24"/>
        </w:rPr>
        <w:t xml:space="preserve"> by utilizing approved scripts. </w:t>
      </w:r>
    </w:p>
    <w:p w14:paraId="1B15EDA8"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Send clients intake paperwork, surveys, ultrasound requests, and media releases</w:t>
      </w:r>
      <w:r>
        <w:rPr>
          <w:rFonts w:ascii="Arial" w:hAnsi="Arial" w:cs="Arial"/>
          <w:noProof/>
          <w:szCs w:val="24"/>
        </w:rPr>
        <w:t>.</w:t>
      </w:r>
    </w:p>
    <w:p w14:paraId="334AFEE7"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Enter client appointments, send reminders, and ensure the client schedule is accurate and up-to-date. Review the schedule one week in advance, send multiple reminders, monitor replies, and make necessary changes for client requests to cancel or reschedule. In coordination with the Center Director, ensure reminders are sent over weekends and holidays.</w:t>
      </w:r>
    </w:p>
    <w:p w14:paraId="5F21B896"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Record correspondence in Client Record Management (CRM) (currently eKYROS).</w:t>
      </w:r>
    </w:p>
    <w:p w14:paraId="2BB33613" w14:textId="77777777" w:rsidR="004E5EFD" w:rsidRPr="006709C3" w:rsidRDefault="004E5EFD" w:rsidP="004E5EFD">
      <w:pPr>
        <w:pStyle w:val="Header"/>
        <w:numPr>
          <w:ilvl w:val="0"/>
          <w:numId w:val="22"/>
        </w:numPr>
        <w:tabs>
          <w:tab w:val="left" w:pos="360"/>
        </w:tabs>
        <w:rPr>
          <w:rFonts w:ascii="Arial" w:hAnsi="Arial" w:cs="Arial"/>
          <w:noProof/>
          <w:szCs w:val="24"/>
        </w:rPr>
      </w:pPr>
      <w:r>
        <w:rPr>
          <w:rFonts w:ascii="Arial" w:hAnsi="Arial" w:cs="Arial"/>
          <w:noProof/>
          <w:szCs w:val="24"/>
        </w:rPr>
        <w:t>Enter</w:t>
      </w:r>
      <w:r w:rsidRPr="006709C3">
        <w:rPr>
          <w:rFonts w:ascii="Arial" w:hAnsi="Arial" w:cs="Arial"/>
          <w:noProof/>
          <w:szCs w:val="24"/>
        </w:rPr>
        <w:t xml:space="preserve"> and audit Client Records in CRM</w:t>
      </w:r>
      <w:r>
        <w:rPr>
          <w:rFonts w:ascii="Arial" w:hAnsi="Arial" w:cs="Arial"/>
          <w:noProof/>
          <w:szCs w:val="24"/>
        </w:rPr>
        <w:t>, ensuring</w:t>
      </w:r>
      <w:r w:rsidRPr="006709C3">
        <w:rPr>
          <w:rFonts w:ascii="Arial" w:hAnsi="Arial" w:cs="Arial"/>
          <w:noProof/>
          <w:szCs w:val="24"/>
        </w:rPr>
        <w:t xml:space="preserve"> completeness, correctness, and consistency.</w:t>
      </w:r>
    </w:p>
    <w:p w14:paraId="152E39BE"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Coordinate with Client and/or Medical Advocates to ensure all follow-up contacts are done.</w:t>
      </w:r>
    </w:p>
    <w:p w14:paraId="2969E266" w14:textId="77777777" w:rsidR="004E5EFD" w:rsidRPr="006709C3" w:rsidRDefault="004E5EFD" w:rsidP="004E5EFD">
      <w:pPr>
        <w:pStyle w:val="Header"/>
        <w:numPr>
          <w:ilvl w:val="0"/>
          <w:numId w:val="22"/>
        </w:numPr>
        <w:tabs>
          <w:tab w:val="left" w:pos="360"/>
        </w:tabs>
        <w:rPr>
          <w:rFonts w:ascii="Arial" w:hAnsi="Arial" w:cs="Arial"/>
          <w:noProof/>
          <w:szCs w:val="24"/>
        </w:rPr>
      </w:pPr>
      <w:r w:rsidRPr="006709C3">
        <w:rPr>
          <w:rFonts w:ascii="Arial" w:hAnsi="Arial" w:cs="Arial"/>
          <w:noProof/>
          <w:szCs w:val="24"/>
        </w:rPr>
        <w:t>Send BrightCourse lessons to clients for virtual appointments.</w:t>
      </w:r>
    </w:p>
    <w:p w14:paraId="5E1F3B9E" w14:textId="77777777" w:rsidR="004E5EFD" w:rsidRPr="006709C3" w:rsidRDefault="004E5EFD" w:rsidP="004E5EFD">
      <w:pPr>
        <w:pStyle w:val="Header"/>
        <w:tabs>
          <w:tab w:val="left" w:pos="360"/>
        </w:tabs>
        <w:rPr>
          <w:rFonts w:ascii="Arial" w:hAnsi="Arial" w:cs="Arial"/>
          <w:noProof/>
          <w:szCs w:val="24"/>
        </w:rPr>
      </w:pPr>
    </w:p>
    <w:p w14:paraId="6F3F110F" w14:textId="77777777" w:rsidR="004E5EFD" w:rsidRPr="006709C3" w:rsidRDefault="004E5EFD" w:rsidP="004E5EFD">
      <w:pPr>
        <w:pStyle w:val="Header"/>
        <w:tabs>
          <w:tab w:val="left" w:pos="360"/>
        </w:tabs>
        <w:rPr>
          <w:rFonts w:ascii="Arial" w:hAnsi="Arial" w:cs="Arial"/>
          <w:b/>
          <w:bCs/>
          <w:noProof/>
          <w:szCs w:val="24"/>
        </w:rPr>
      </w:pPr>
      <w:r w:rsidRPr="006709C3">
        <w:rPr>
          <w:rFonts w:ascii="Arial" w:hAnsi="Arial" w:cs="Arial"/>
          <w:b/>
          <w:bCs/>
          <w:noProof/>
          <w:szCs w:val="24"/>
        </w:rPr>
        <w:t>Other projects include, but are not limited to:</w:t>
      </w:r>
    </w:p>
    <w:p w14:paraId="617E6588" w14:textId="77777777" w:rsidR="004E5EFD" w:rsidRPr="006709C3" w:rsidRDefault="004E5EFD" w:rsidP="004E5EFD">
      <w:pPr>
        <w:pStyle w:val="Header"/>
        <w:numPr>
          <w:ilvl w:val="0"/>
          <w:numId w:val="23"/>
        </w:numPr>
        <w:tabs>
          <w:tab w:val="left" w:pos="360"/>
        </w:tabs>
        <w:rPr>
          <w:rFonts w:ascii="Arial" w:hAnsi="Arial" w:cs="Arial"/>
          <w:noProof/>
          <w:szCs w:val="24"/>
        </w:rPr>
      </w:pPr>
      <w:r>
        <w:rPr>
          <w:rFonts w:ascii="Arial" w:hAnsi="Arial" w:cs="Arial"/>
          <w:noProof/>
          <w:szCs w:val="24"/>
        </w:rPr>
        <w:t>Monitor</w:t>
      </w:r>
      <w:r w:rsidRPr="006709C3">
        <w:rPr>
          <w:rFonts w:ascii="Arial" w:hAnsi="Arial" w:cs="Arial"/>
          <w:noProof/>
          <w:szCs w:val="24"/>
        </w:rPr>
        <w:t xml:space="preserve"> Client Follow-</w:t>
      </w:r>
      <w:r>
        <w:rPr>
          <w:rFonts w:ascii="Arial" w:hAnsi="Arial" w:cs="Arial"/>
          <w:noProof/>
          <w:szCs w:val="24"/>
        </w:rPr>
        <w:t>U</w:t>
      </w:r>
      <w:r w:rsidRPr="006709C3">
        <w:rPr>
          <w:rFonts w:ascii="Arial" w:hAnsi="Arial" w:cs="Arial"/>
          <w:noProof/>
          <w:szCs w:val="24"/>
        </w:rPr>
        <w:t>p system to ensure client assessments and outcomes are monitored and recorded. This will include recording births and unknown outcomes, as well as ongoing promotion of Prep4Life and Parenting programs.</w:t>
      </w:r>
    </w:p>
    <w:p w14:paraId="490A00A0" w14:textId="77777777" w:rsidR="004E5EFD" w:rsidRPr="006709C3" w:rsidRDefault="004E5EFD" w:rsidP="004E5EFD">
      <w:pPr>
        <w:pStyle w:val="Header"/>
        <w:numPr>
          <w:ilvl w:val="0"/>
          <w:numId w:val="23"/>
        </w:numPr>
        <w:tabs>
          <w:tab w:val="left" w:pos="360"/>
        </w:tabs>
        <w:rPr>
          <w:rFonts w:ascii="Arial" w:hAnsi="Arial" w:cs="Arial"/>
          <w:noProof/>
          <w:szCs w:val="24"/>
        </w:rPr>
      </w:pPr>
      <w:r w:rsidRPr="006709C3">
        <w:rPr>
          <w:rFonts w:ascii="Arial" w:hAnsi="Arial" w:cs="Arial"/>
          <w:noProof/>
          <w:szCs w:val="24"/>
        </w:rPr>
        <w:t>Attend staff meetings, staff events, and fundraising events.</w:t>
      </w:r>
    </w:p>
    <w:p w14:paraId="1FC6DB62" w14:textId="77777777" w:rsidR="004E5EFD" w:rsidRPr="006709C3" w:rsidRDefault="004E5EFD" w:rsidP="004E5EFD">
      <w:pPr>
        <w:pStyle w:val="Header"/>
        <w:numPr>
          <w:ilvl w:val="0"/>
          <w:numId w:val="23"/>
        </w:numPr>
        <w:tabs>
          <w:tab w:val="left" w:pos="360"/>
        </w:tabs>
        <w:rPr>
          <w:rFonts w:ascii="Arial" w:hAnsi="Arial" w:cs="Arial"/>
          <w:noProof/>
          <w:szCs w:val="24"/>
        </w:rPr>
      </w:pPr>
      <w:r w:rsidRPr="006709C3">
        <w:rPr>
          <w:rFonts w:ascii="Arial" w:hAnsi="Arial" w:cs="Arial"/>
          <w:noProof/>
          <w:szCs w:val="24"/>
        </w:rPr>
        <w:t>Participate in team meetings, devotions, and prayer.</w:t>
      </w:r>
    </w:p>
    <w:p w14:paraId="2ADB0F9A" w14:textId="77777777" w:rsidR="004E5EFD" w:rsidRPr="006709C3" w:rsidRDefault="004E5EFD" w:rsidP="004E5EFD">
      <w:pPr>
        <w:pStyle w:val="Header"/>
        <w:numPr>
          <w:ilvl w:val="0"/>
          <w:numId w:val="23"/>
        </w:numPr>
        <w:tabs>
          <w:tab w:val="left" w:pos="360"/>
        </w:tabs>
        <w:rPr>
          <w:rFonts w:ascii="Arial" w:hAnsi="Arial" w:cs="Arial"/>
          <w:noProof/>
          <w:szCs w:val="24"/>
        </w:rPr>
      </w:pPr>
      <w:r w:rsidRPr="006709C3">
        <w:rPr>
          <w:rFonts w:ascii="Arial" w:hAnsi="Arial" w:cs="Arial"/>
          <w:noProof/>
          <w:szCs w:val="24"/>
        </w:rPr>
        <w:t>Other duties as assigned by the CD.</w:t>
      </w:r>
    </w:p>
    <w:p w14:paraId="6872AE5D" w14:textId="77777777" w:rsidR="004E5EFD" w:rsidRDefault="004E5EFD" w:rsidP="00023BD5">
      <w:pPr>
        <w:pStyle w:val="Header"/>
        <w:tabs>
          <w:tab w:val="left" w:pos="360"/>
        </w:tabs>
        <w:rPr>
          <w:rFonts w:ascii="Arial" w:hAnsi="Arial" w:cs="Arial"/>
          <w:b/>
          <w:bCs/>
          <w:noProof/>
          <w:szCs w:val="24"/>
        </w:rPr>
      </w:pPr>
    </w:p>
    <w:p w14:paraId="72721130" w14:textId="77777777" w:rsidR="008840A5" w:rsidRPr="006709C3" w:rsidRDefault="008840A5" w:rsidP="00023BD5">
      <w:pPr>
        <w:pStyle w:val="Header"/>
        <w:tabs>
          <w:tab w:val="left" w:pos="360"/>
        </w:tabs>
        <w:rPr>
          <w:rFonts w:ascii="Arial" w:hAnsi="Arial" w:cs="Arial"/>
          <w:b/>
          <w:bCs/>
          <w:noProof/>
          <w:szCs w:val="24"/>
        </w:rPr>
      </w:pPr>
    </w:p>
    <w:p w14:paraId="72FA26A5" w14:textId="4EE641AB" w:rsidR="00023BD5" w:rsidRPr="006709C3" w:rsidRDefault="00023BD5" w:rsidP="00023BD5">
      <w:pPr>
        <w:pStyle w:val="Header"/>
        <w:tabs>
          <w:tab w:val="left" w:pos="360"/>
        </w:tabs>
        <w:rPr>
          <w:rFonts w:ascii="Arial" w:hAnsi="Arial" w:cs="Arial"/>
          <w:noProof/>
          <w:szCs w:val="24"/>
        </w:rPr>
      </w:pPr>
      <w:r w:rsidRPr="006709C3">
        <w:rPr>
          <w:rFonts w:ascii="Arial" w:hAnsi="Arial" w:cs="Arial"/>
          <w:b/>
          <w:bCs/>
          <w:noProof/>
          <w:szCs w:val="24"/>
        </w:rPr>
        <w:t>QUALIFICATIONS:</w:t>
      </w:r>
    </w:p>
    <w:p w14:paraId="64FA4337" w14:textId="452097E5" w:rsidR="008240BD" w:rsidRPr="006709C3" w:rsidRDefault="008240BD" w:rsidP="008240BD">
      <w:pPr>
        <w:pStyle w:val="Header"/>
        <w:tabs>
          <w:tab w:val="left" w:pos="360"/>
        </w:tabs>
        <w:rPr>
          <w:rFonts w:ascii="Arial" w:hAnsi="Arial" w:cs="Arial"/>
          <w:noProof/>
          <w:szCs w:val="24"/>
        </w:rPr>
      </w:pPr>
      <w:r w:rsidRPr="006709C3">
        <w:rPr>
          <w:rFonts w:ascii="Arial" w:hAnsi="Arial" w:cs="Arial"/>
          <w:noProof/>
          <w:szCs w:val="24"/>
        </w:rPr>
        <w:t>The CSC must meet the following qualifications:</w:t>
      </w:r>
    </w:p>
    <w:p w14:paraId="6FF18020"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lastRenderedPageBreak/>
        <w:t>Be a committed Christian who demonstrates a personal relationship with Jesus Christ as her Savior and Lord.</w:t>
      </w:r>
    </w:p>
    <w:p w14:paraId="1ECD4217"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Express full agreement with the Informed Choices Statement of Faith and the Statement of Principle, Mission Statement, Articles of Incorporation, and By-laws.</w:t>
      </w:r>
    </w:p>
    <w:p w14:paraId="436D2693"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Be actively involved in a local church.</w:t>
      </w:r>
    </w:p>
    <w:p w14:paraId="4D6DB469" w14:textId="342568FB"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Possess an awareness of the Biblical perspective on life and issues involved in crisis pregnancies</w:t>
      </w:r>
      <w:r w:rsidR="00A9007D">
        <w:rPr>
          <w:rFonts w:ascii="Arial" w:hAnsi="Arial" w:cs="Arial"/>
          <w:noProof/>
          <w:szCs w:val="24"/>
        </w:rPr>
        <w:t xml:space="preserve">, </w:t>
      </w:r>
      <w:r w:rsidRPr="006709C3">
        <w:rPr>
          <w:rFonts w:ascii="Arial" w:hAnsi="Arial" w:cs="Arial"/>
          <w:noProof/>
          <w:szCs w:val="24"/>
        </w:rPr>
        <w:t>maintaining a firm stand against abortion.</w:t>
      </w:r>
    </w:p>
    <w:p w14:paraId="04AF0647" w14:textId="2EE7D484"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Have an educational and/or experiential background that relates directly to the set of responsibilities outlined in the following sections.</w:t>
      </w:r>
    </w:p>
    <w:p w14:paraId="49907502"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Have at least three years of experience working directly with people, preferably in a social service-oriented or related profession (pregnancy center experience is strongly preferred).</w:t>
      </w:r>
    </w:p>
    <w:p w14:paraId="45E5B5CD"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Exhibit exceptional skills in both written and interpersonal communication; display compassion, confidence, and persuasion.</w:t>
      </w:r>
    </w:p>
    <w:p w14:paraId="187C5EC7"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Demonstrate strong organizational skills, including time management, multitasking, attention to detail, and problem-solving abilities.</w:t>
      </w:r>
    </w:p>
    <w:p w14:paraId="7D993E23" w14:textId="4833A707" w:rsidR="00A33748" w:rsidRPr="006709C3" w:rsidRDefault="002D0985"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 xml:space="preserve">Display flexibility and adaptability </w:t>
      </w:r>
      <w:r w:rsidR="002B2DB7" w:rsidRPr="006709C3">
        <w:rPr>
          <w:rFonts w:ascii="Arial" w:hAnsi="Arial" w:cs="Arial"/>
          <w:noProof/>
          <w:szCs w:val="24"/>
        </w:rPr>
        <w:t>in working with CD, medical staff, and volunteer advocates</w:t>
      </w:r>
      <w:r w:rsidR="008114D5" w:rsidRPr="006709C3">
        <w:rPr>
          <w:rFonts w:ascii="Arial" w:hAnsi="Arial" w:cs="Arial"/>
          <w:noProof/>
          <w:szCs w:val="24"/>
        </w:rPr>
        <w:t xml:space="preserve"> to provide excellent client care. </w:t>
      </w:r>
    </w:p>
    <w:p w14:paraId="764CC1F2"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Be able to carry out responsibilities with little or no supervision.</w:t>
      </w:r>
    </w:p>
    <w:p w14:paraId="79B94FF4"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Be dependable, stable, and remain calm under pressure.</w:t>
      </w:r>
    </w:p>
    <w:p w14:paraId="2B7FFA49" w14:textId="7C032954"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 xml:space="preserve">Be knowledgeable of and maintain compliance with </w:t>
      </w:r>
      <w:r w:rsidR="00730F80">
        <w:rPr>
          <w:rFonts w:ascii="Arial" w:hAnsi="Arial" w:cs="Arial"/>
          <w:noProof/>
          <w:szCs w:val="24"/>
        </w:rPr>
        <w:t>IC Confidentiality Policies</w:t>
      </w:r>
      <w:r w:rsidR="004630D3">
        <w:rPr>
          <w:rFonts w:ascii="Arial" w:hAnsi="Arial" w:cs="Arial"/>
          <w:noProof/>
          <w:szCs w:val="24"/>
        </w:rPr>
        <w:t xml:space="preserve"> and </w:t>
      </w:r>
      <w:r w:rsidR="00730F80">
        <w:rPr>
          <w:rFonts w:ascii="Arial" w:hAnsi="Arial" w:cs="Arial"/>
          <w:noProof/>
          <w:szCs w:val="24"/>
        </w:rPr>
        <w:t>Procedures</w:t>
      </w:r>
      <w:r w:rsidR="00CA6BEF">
        <w:rPr>
          <w:rFonts w:ascii="Arial" w:hAnsi="Arial" w:cs="Arial"/>
          <w:noProof/>
          <w:szCs w:val="24"/>
        </w:rPr>
        <w:t xml:space="preserve">. </w:t>
      </w:r>
    </w:p>
    <w:p w14:paraId="67B18667" w14:textId="77777777" w:rsidR="008240BD" w:rsidRPr="006709C3" w:rsidRDefault="008240BD" w:rsidP="008240BD">
      <w:pPr>
        <w:pStyle w:val="Header"/>
        <w:numPr>
          <w:ilvl w:val="0"/>
          <w:numId w:val="21"/>
        </w:numPr>
        <w:tabs>
          <w:tab w:val="left" w:pos="360"/>
        </w:tabs>
        <w:rPr>
          <w:rFonts w:ascii="Arial" w:hAnsi="Arial" w:cs="Arial"/>
          <w:noProof/>
          <w:szCs w:val="24"/>
        </w:rPr>
      </w:pPr>
      <w:r w:rsidRPr="006709C3">
        <w:rPr>
          <w:rFonts w:ascii="Arial" w:hAnsi="Arial" w:cs="Arial"/>
          <w:noProof/>
          <w:szCs w:val="24"/>
        </w:rPr>
        <w:t>Be proficient in Microsoft Office Suite and able to quickly learn new software systems, including eKYROS (CRM), HopeSync (texting service), email management, and BrightCourse.</w:t>
      </w:r>
    </w:p>
    <w:p w14:paraId="5724515E" w14:textId="77777777" w:rsidR="006B0B21" w:rsidRPr="006709C3" w:rsidRDefault="006B0B21" w:rsidP="006B0B21">
      <w:pPr>
        <w:pStyle w:val="Header"/>
        <w:numPr>
          <w:ilvl w:val="0"/>
          <w:numId w:val="21"/>
        </w:numPr>
        <w:tabs>
          <w:tab w:val="left" w:pos="360"/>
        </w:tabs>
        <w:rPr>
          <w:rFonts w:ascii="Arial" w:hAnsi="Arial" w:cs="Arial"/>
          <w:noProof/>
          <w:szCs w:val="24"/>
        </w:rPr>
      </w:pPr>
      <w:r w:rsidRPr="006709C3">
        <w:rPr>
          <w:rFonts w:ascii="Arial" w:hAnsi="Arial" w:cs="Arial"/>
          <w:noProof/>
          <w:szCs w:val="24"/>
        </w:rPr>
        <w:t>Spanish-speaking a plus.</w:t>
      </w:r>
    </w:p>
    <w:p w14:paraId="38EC2A6C" w14:textId="77777777" w:rsidR="006B0B21" w:rsidRPr="006709C3" w:rsidRDefault="006B0B21" w:rsidP="006B0B21">
      <w:pPr>
        <w:pStyle w:val="Header"/>
        <w:tabs>
          <w:tab w:val="left" w:pos="360"/>
        </w:tabs>
        <w:ind w:left="720"/>
        <w:rPr>
          <w:rFonts w:ascii="Arial" w:hAnsi="Arial" w:cs="Arial"/>
          <w:noProof/>
          <w:szCs w:val="24"/>
        </w:rPr>
      </w:pPr>
    </w:p>
    <w:p w14:paraId="5B7B702A" w14:textId="77777777" w:rsidR="004E5EFD" w:rsidRPr="006709C3" w:rsidRDefault="004E5EFD" w:rsidP="004E5EFD">
      <w:pPr>
        <w:pStyle w:val="Header"/>
        <w:tabs>
          <w:tab w:val="left" w:pos="360"/>
        </w:tabs>
        <w:rPr>
          <w:rFonts w:ascii="Arial" w:hAnsi="Arial" w:cs="Arial"/>
          <w:noProof/>
          <w:szCs w:val="24"/>
        </w:rPr>
      </w:pPr>
      <w:r w:rsidRPr="006709C3">
        <w:rPr>
          <w:rFonts w:ascii="Arial" w:hAnsi="Arial" w:cs="Arial"/>
          <w:b/>
          <w:bCs/>
          <w:noProof/>
          <w:szCs w:val="24"/>
        </w:rPr>
        <w:t>REPORTS TO:</w:t>
      </w:r>
    </w:p>
    <w:p w14:paraId="3935388C" w14:textId="6214FC7A" w:rsidR="00CB3DDF" w:rsidRPr="006709C3" w:rsidRDefault="004E5EFD" w:rsidP="004E5EFD">
      <w:pPr>
        <w:pStyle w:val="Header"/>
        <w:tabs>
          <w:tab w:val="left" w:pos="360"/>
        </w:tabs>
        <w:rPr>
          <w:rFonts w:ascii="Arial" w:hAnsi="Arial" w:cs="Arial"/>
          <w:noProof/>
          <w:szCs w:val="24"/>
        </w:rPr>
      </w:pPr>
      <w:r w:rsidRPr="006709C3">
        <w:rPr>
          <w:rFonts w:ascii="Arial" w:hAnsi="Arial" w:cs="Arial"/>
          <w:noProof/>
          <w:szCs w:val="24"/>
        </w:rPr>
        <w:t>The CSC reports directly to the Center Director (CD).</w:t>
      </w:r>
    </w:p>
    <w:p w14:paraId="1E623161" w14:textId="77777777" w:rsidR="008840A5" w:rsidRPr="006709C3" w:rsidRDefault="008840A5" w:rsidP="008840A5">
      <w:pPr>
        <w:pStyle w:val="Header"/>
        <w:tabs>
          <w:tab w:val="left" w:pos="360"/>
        </w:tabs>
        <w:ind w:left="720"/>
        <w:rPr>
          <w:rFonts w:ascii="Arial" w:hAnsi="Arial" w:cs="Arial"/>
          <w:noProof/>
          <w:szCs w:val="24"/>
        </w:rPr>
      </w:pPr>
    </w:p>
    <w:p w14:paraId="65645644" w14:textId="77777777" w:rsidR="00023BD5" w:rsidRPr="006709C3" w:rsidRDefault="00023BD5" w:rsidP="00023BD5">
      <w:pPr>
        <w:pStyle w:val="Header"/>
        <w:tabs>
          <w:tab w:val="left" w:pos="360"/>
        </w:tabs>
        <w:rPr>
          <w:rFonts w:ascii="Arial" w:hAnsi="Arial" w:cs="Arial"/>
          <w:noProof/>
          <w:szCs w:val="24"/>
        </w:rPr>
      </w:pPr>
      <w:r w:rsidRPr="006709C3">
        <w:rPr>
          <w:rFonts w:ascii="Arial" w:hAnsi="Arial" w:cs="Arial"/>
          <w:b/>
          <w:bCs/>
          <w:noProof/>
          <w:szCs w:val="24"/>
        </w:rPr>
        <w:t>COMPENSATION:</w:t>
      </w:r>
    </w:p>
    <w:p w14:paraId="554E5EB9" w14:textId="77777777" w:rsidR="00023BD5" w:rsidRPr="006709C3" w:rsidRDefault="00023BD5" w:rsidP="00023BD5">
      <w:pPr>
        <w:pStyle w:val="Header"/>
        <w:tabs>
          <w:tab w:val="left" w:pos="360"/>
        </w:tabs>
        <w:rPr>
          <w:rFonts w:ascii="Arial" w:hAnsi="Arial" w:cs="Arial"/>
          <w:noProof/>
          <w:szCs w:val="24"/>
        </w:rPr>
      </w:pPr>
      <w:r w:rsidRPr="006709C3">
        <w:rPr>
          <w:rFonts w:ascii="Arial" w:hAnsi="Arial" w:cs="Arial"/>
          <w:noProof/>
          <w:szCs w:val="24"/>
        </w:rPr>
        <w:t>The CSC is a part-time, hourly (non-exempt) position with an expected average compensation as delineated in the IC Personnel Policies and Procedures document.</w:t>
      </w:r>
    </w:p>
    <w:p w14:paraId="68DE3045" w14:textId="77777777" w:rsidR="008840A5" w:rsidRPr="006709C3" w:rsidRDefault="008840A5" w:rsidP="00023BD5">
      <w:pPr>
        <w:pStyle w:val="Header"/>
        <w:tabs>
          <w:tab w:val="left" w:pos="360"/>
        </w:tabs>
        <w:rPr>
          <w:rFonts w:ascii="Arial" w:hAnsi="Arial" w:cs="Arial"/>
          <w:noProof/>
          <w:szCs w:val="24"/>
        </w:rPr>
      </w:pPr>
    </w:p>
    <w:p w14:paraId="1D5D4D01" w14:textId="77777777" w:rsidR="00C86031" w:rsidRDefault="00C86031" w:rsidP="00C86031">
      <w:pPr>
        <w:pStyle w:val="Header"/>
        <w:tabs>
          <w:tab w:val="left" w:pos="360"/>
        </w:tabs>
        <w:rPr>
          <w:rFonts w:ascii="Arial" w:hAnsi="Arial" w:cs="Arial"/>
          <w:b/>
          <w:szCs w:val="24"/>
        </w:rPr>
      </w:pPr>
      <w:r>
        <w:rPr>
          <w:rFonts w:ascii="Arial" w:hAnsi="Arial" w:cs="Arial"/>
          <w:b/>
          <w:szCs w:val="24"/>
        </w:rPr>
        <w:t>EMPLOYEE ACCEPTANCE</w:t>
      </w:r>
    </w:p>
    <w:p w14:paraId="1F5FD3E4" w14:textId="77777777" w:rsidR="00C86031" w:rsidRDefault="00C86031" w:rsidP="00C86031">
      <w:pPr>
        <w:pStyle w:val="Header"/>
        <w:rPr>
          <w:rFonts w:ascii="Arial" w:hAnsi="Arial" w:cs="Arial"/>
          <w:b/>
          <w:szCs w:val="24"/>
        </w:rPr>
      </w:pPr>
    </w:p>
    <w:p w14:paraId="3A5091F8" w14:textId="77777777" w:rsidR="00C86031" w:rsidRDefault="00C86031" w:rsidP="00C86031">
      <w:pPr>
        <w:pStyle w:val="Header"/>
        <w:tabs>
          <w:tab w:val="left" w:pos="360"/>
        </w:tabs>
        <w:rPr>
          <w:rFonts w:ascii="Arial" w:hAnsi="Arial" w:cs="Arial"/>
          <w:szCs w:val="24"/>
        </w:rPr>
      </w:pPr>
      <w:r>
        <w:rPr>
          <w:rFonts w:ascii="Arial" w:hAnsi="Arial" w:cs="Arial"/>
          <w:szCs w:val="24"/>
        </w:rPr>
        <w:tab/>
        <w:t xml:space="preserve">I hereby certify that I have read and understood the contents of this Job Description and the </w:t>
      </w:r>
      <w:r>
        <w:rPr>
          <w:rFonts w:ascii="Arial" w:hAnsi="Arial" w:cs="Arial"/>
          <w:szCs w:val="24"/>
        </w:rPr>
        <w:tab/>
        <w:t xml:space="preserve">IC Personnel Policies and Procedures </w:t>
      </w:r>
      <w:proofErr w:type="gramStart"/>
      <w:r>
        <w:rPr>
          <w:rFonts w:ascii="Arial" w:hAnsi="Arial" w:cs="Arial"/>
          <w:szCs w:val="24"/>
        </w:rPr>
        <w:t>document, and</w:t>
      </w:r>
      <w:proofErr w:type="gramEnd"/>
      <w:r>
        <w:rPr>
          <w:rFonts w:ascii="Arial" w:hAnsi="Arial" w:cs="Arial"/>
          <w:szCs w:val="24"/>
        </w:rPr>
        <w:t xml:space="preserve"> </w:t>
      </w:r>
      <w:r>
        <w:rPr>
          <w:rFonts w:ascii="Arial" w:hAnsi="Arial" w:cs="Arial"/>
          <w:szCs w:val="24"/>
        </w:rPr>
        <w:tab/>
        <w:t xml:space="preserve">agree to abide by the terms </w:t>
      </w:r>
      <w:r>
        <w:rPr>
          <w:rFonts w:ascii="Arial" w:hAnsi="Arial" w:cs="Arial"/>
          <w:szCs w:val="24"/>
        </w:rPr>
        <w:tab/>
        <w:t xml:space="preserve">specified. </w:t>
      </w:r>
      <w:r>
        <w:rPr>
          <w:rFonts w:ascii="Arial" w:hAnsi="Arial" w:cs="Arial"/>
          <w:szCs w:val="24"/>
        </w:rPr>
        <w:tab/>
      </w:r>
    </w:p>
    <w:p w14:paraId="3FFC9D27" w14:textId="77777777" w:rsidR="00C86031" w:rsidRDefault="00C86031" w:rsidP="00C86031">
      <w:pPr>
        <w:pStyle w:val="Header"/>
        <w:tabs>
          <w:tab w:val="left" w:pos="360"/>
        </w:tabs>
        <w:rPr>
          <w:rFonts w:ascii="Arial" w:hAnsi="Arial" w:cs="Arial"/>
          <w:szCs w:val="24"/>
        </w:rPr>
      </w:pPr>
    </w:p>
    <w:p w14:paraId="5925B4A3" w14:textId="77777777" w:rsidR="00C86031" w:rsidRDefault="00C86031" w:rsidP="00C86031">
      <w:pPr>
        <w:pStyle w:val="Header"/>
        <w:tabs>
          <w:tab w:val="left" w:pos="720"/>
        </w:tabs>
        <w:ind w:left="630" w:hanging="252"/>
        <w:rPr>
          <w:rFonts w:ascii="Arial" w:hAnsi="Arial" w:cs="Arial"/>
          <w:szCs w:val="24"/>
        </w:rPr>
      </w:pPr>
      <w:proofErr w:type="gramStart"/>
      <w:r>
        <w:rPr>
          <w:rFonts w:ascii="Arial" w:hAnsi="Arial" w:cs="Arial"/>
          <w:szCs w:val="24"/>
        </w:rPr>
        <w:t>Signed:_</w:t>
      </w:r>
      <w:proofErr w:type="gramEnd"/>
      <w:r>
        <w:rPr>
          <w:rFonts w:ascii="Arial" w:hAnsi="Arial" w:cs="Arial"/>
          <w:szCs w:val="24"/>
        </w:rPr>
        <w:t xml:space="preserve">_____________________ Print </w:t>
      </w:r>
      <w:proofErr w:type="gramStart"/>
      <w:r>
        <w:rPr>
          <w:rFonts w:ascii="Arial" w:hAnsi="Arial" w:cs="Arial"/>
          <w:szCs w:val="24"/>
        </w:rPr>
        <w:t>Name:_</w:t>
      </w:r>
      <w:proofErr w:type="gramEnd"/>
      <w:r>
        <w:rPr>
          <w:rFonts w:ascii="Arial" w:hAnsi="Arial" w:cs="Arial"/>
          <w:szCs w:val="24"/>
        </w:rPr>
        <w:t>__________________ Date __/__/____</w:t>
      </w:r>
    </w:p>
    <w:p w14:paraId="168FB865" w14:textId="77777777" w:rsidR="00C86031" w:rsidRPr="007D7DF2" w:rsidRDefault="00C86031" w:rsidP="00C86031">
      <w:pPr>
        <w:pStyle w:val="Header"/>
        <w:tabs>
          <w:tab w:val="clear" w:pos="4320"/>
          <w:tab w:val="clear" w:pos="8640"/>
        </w:tabs>
        <w:ind w:left="360" w:hanging="432"/>
        <w:rPr>
          <w:rFonts w:ascii="Calibri" w:hAnsi="Calibri"/>
          <w:sz w:val="22"/>
          <w:szCs w:val="22"/>
        </w:rPr>
      </w:pPr>
    </w:p>
    <w:p w14:paraId="7DEBC272" w14:textId="77777777" w:rsidR="00364644" w:rsidRPr="006709C3" w:rsidRDefault="00364644" w:rsidP="00364644">
      <w:pPr>
        <w:pStyle w:val="Header"/>
        <w:tabs>
          <w:tab w:val="clear" w:pos="4320"/>
          <w:tab w:val="clear" w:pos="8640"/>
        </w:tabs>
        <w:ind w:left="360" w:hanging="432"/>
        <w:rPr>
          <w:rFonts w:ascii="Arial" w:hAnsi="Arial" w:cs="Arial"/>
          <w:szCs w:val="24"/>
        </w:rPr>
      </w:pPr>
    </w:p>
    <w:sectPr w:rsidR="00364644" w:rsidRPr="006709C3" w:rsidSect="00EC033D">
      <w:headerReference w:type="even" r:id="rId11"/>
      <w:headerReference w:type="default" r:id="rId12"/>
      <w:footerReference w:type="even" r:id="rId13"/>
      <w:footerReference w:type="default" r:id="rId14"/>
      <w:headerReference w:type="first" r:id="rId15"/>
      <w:footerReference w:type="first" r:id="rId16"/>
      <w:pgSz w:w="12240" w:h="15840" w:code="1"/>
      <w:pgMar w:top="1008" w:right="1080" w:bottom="1008" w:left="1080" w:header="72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02A4" w14:textId="77777777" w:rsidR="00732D3A" w:rsidRDefault="00732D3A">
      <w:r>
        <w:separator/>
      </w:r>
    </w:p>
  </w:endnote>
  <w:endnote w:type="continuationSeparator" w:id="0">
    <w:p w14:paraId="2204A817" w14:textId="77777777" w:rsidR="00732D3A" w:rsidRDefault="00732D3A">
      <w:r>
        <w:continuationSeparator/>
      </w:r>
    </w:p>
  </w:endnote>
  <w:endnote w:type="continuationNotice" w:id="1">
    <w:p w14:paraId="5811DE2E" w14:textId="77777777" w:rsidR="00732D3A" w:rsidRDefault="00732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badi MT Condensed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CCBE" w14:textId="77777777" w:rsidR="00C86031" w:rsidRDefault="00C8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8823"/>
      <w:docPartObj>
        <w:docPartGallery w:val="Page Numbers (Bottom of Page)"/>
        <w:docPartUnique/>
      </w:docPartObj>
    </w:sdtPr>
    <w:sdtEndPr>
      <w:rPr>
        <w:i/>
        <w:iCs/>
        <w:color w:val="BFBFBF" w:themeColor="background1" w:themeShade="BF"/>
      </w:rPr>
    </w:sdtEndPr>
    <w:sdtContent>
      <w:p w14:paraId="699DDE91" w14:textId="4EE7C514" w:rsidR="004B71F5" w:rsidRPr="00C86031" w:rsidRDefault="00A078A7" w:rsidP="00C86031">
        <w:pPr>
          <w:pStyle w:val="Footer"/>
          <w:ind w:firstLine="3456"/>
          <w:jc w:val="center"/>
          <w:rPr>
            <w:i/>
            <w:iCs/>
            <w:color w:val="BFBFBF" w:themeColor="background1" w:themeShade="BF"/>
          </w:rPr>
        </w:pPr>
        <w:r>
          <w:fldChar w:fldCharType="begin"/>
        </w:r>
        <w:r w:rsidR="00FD2D97">
          <w:instrText xml:space="preserve"> PAGE   \* MERGEFORMAT </w:instrText>
        </w:r>
        <w:r>
          <w:fldChar w:fldCharType="separate"/>
        </w:r>
        <w:r w:rsidR="0087791B">
          <w:rPr>
            <w:noProof/>
          </w:rPr>
          <w:t>3</w:t>
        </w:r>
        <w:r>
          <w:rPr>
            <w:noProof/>
          </w:rPr>
          <w:fldChar w:fldCharType="end"/>
        </w:r>
        <w:r w:rsidR="00C86031">
          <w:rPr>
            <w:noProof/>
          </w:rPr>
          <w:t xml:space="preserve">                                                   </w:t>
        </w:r>
        <w:r w:rsidR="00C86031" w:rsidRPr="00C86031">
          <w:rPr>
            <w:i/>
            <w:iCs/>
            <w:noProof/>
            <w:color w:val="BFBFBF" w:themeColor="background1" w:themeShade="BF"/>
          </w:rPr>
          <w:t>04.21.2025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8825"/>
      <w:docPartObj>
        <w:docPartGallery w:val="Page Numbers (Bottom of Page)"/>
        <w:docPartUnique/>
      </w:docPartObj>
    </w:sdtPr>
    <w:sdtEndPr/>
    <w:sdtContent>
      <w:p w14:paraId="079CF764" w14:textId="77777777" w:rsidR="004C1332" w:rsidRDefault="00A078A7">
        <w:pPr>
          <w:pStyle w:val="Footer"/>
          <w:jc w:val="center"/>
        </w:pPr>
        <w:r>
          <w:fldChar w:fldCharType="begin"/>
        </w:r>
        <w:r w:rsidR="00FD2D97">
          <w:instrText xml:space="preserve"> PAGE   \* MERGEFORMAT </w:instrText>
        </w:r>
        <w:r>
          <w:fldChar w:fldCharType="separate"/>
        </w:r>
        <w:r w:rsidR="0087791B">
          <w:rPr>
            <w:noProof/>
          </w:rPr>
          <w:t>1</w:t>
        </w:r>
        <w:r>
          <w:rPr>
            <w:noProof/>
          </w:rPr>
          <w:fldChar w:fldCharType="end"/>
        </w:r>
      </w:p>
    </w:sdtContent>
  </w:sdt>
  <w:p w14:paraId="2BCB6749" w14:textId="77777777" w:rsidR="00620E4B" w:rsidRDefault="0062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2303" w14:textId="77777777" w:rsidR="00732D3A" w:rsidRDefault="00732D3A">
      <w:r>
        <w:separator/>
      </w:r>
    </w:p>
  </w:footnote>
  <w:footnote w:type="continuationSeparator" w:id="0">
    <w:p w14:paraId="084F7522" w14:textId="77777777" w:rsidR="00732D3A" w:rsidRDefault="00732D3A">
      <w:r>
        <w:continuationSeparator/>
      </w:r>
    </w:p>
  </w:footnote>
  <w:footnote w:type="continuationNotice" w:id="1">
    <w:p w14:paraId="0FEAEE4B" w14:textId="77777777" w:rsidR="00732D3A" w:rsidRDefault="00732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0170" w14:textId="77777777" w:rsidR="00C86031" w:rsidRDefault="00C86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2434" w14:textId="77777777" w:rsidR="00B97EBA" w:rsidRDefault="00B97EBA">
    <w:pPr>
      <w:pStyle w:val="Header"/>
      <w:jc w:val="right"/>
      <w:rPr>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C9CC" w14:textId="77777777" w:rsidR="00620E4B" w:rsidRDefault="00620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6DF5"/>
    <w:multiLevelType w:val="multilevel"/>
    <w:tmpl w:val="3A76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95660"/>
    <w:multiLevelType w:val="hybridMultilevel"/>
    <w:tmpl w:val="82DCAF7A"/>
    <w:lvl w:ilvl="0" w:tplc="79F64B42">
      <w:start w:val="1"/>
      <w:numFmt w:val="decimal"/>
      <w:lvlText w:val="%1."/>
      <w:lvlJc w:val="left"/>
      <w:pPr>
        <w:ind w:left="72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FF67408"/>
    <w:multiLevelType w:val="multilevel"/>
    <w:tmpl w:val="3B44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2130E"/>
    <w:multiLevelType w:val="multilevel"/>
    <w:tmpl w:val="7F7E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6459"/>
    <w:multiLevelType w:val="hybridMultilevel"/>
    <w:tmpl w:val="FDB21B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3A76701"/>
    <w:multiLevelType w:val="hybridMultilevel"/>
    <w:tmpl w:val="B4686692"/>
    <w:lvl w:ilvl="0" w:tplc="8FE0F3F6">
      <w:start w:val="1"/>
      <w:numFmt w:val="bullet"/>
      <w:lvlText w:val=""/>
      <w:lvlJc w:val="left"/>
      <w:pPr>
        <w:tabs>
          <w:tab w:val="num" w:pos="1656"/>
        </w:tabs>
        <w:ind w:left="1656" w:hanging="360"/>
      </w:pPr>
      <w:rPr>
        <w:rFonts w:ascii="Symbol" w:hAnsi="Symbol" w:hint="default"/>
      </w:rPr>
    </w:lvl>
    <w:lvl w:ilvl="1" w:tplc="DFC4276E" w:tentative="1">
      <w:start w:val="1"/>
      <w:numFmt w:val="bullet"/>
      <w:lvlText w:val="o"/>
      <w:lvlJc w:val="left"/>
      <w:pPr>
        <w:tabs>
          <w:tab w:val="num" w:pos="2376"/>
        </w:tabs>
        <w:ind w:left="2376" w:hanging="360"/>
      </w:pPr>
      <w:rPr>
        <w:rFonts w:ascii="Courier New" w:hAnsi="Courier New" w:hint="default"/>
      </w:rPr>
    </w:lvl>
    <w:lvl w:ilvl="2" w:tplc="13A2A918" w:tentative="1">
      <w:start w:val="1"/>
      <w:numFmt w:val="bullet"/>
      <w:lvlText w:val=""/>
      <w:lvlJc w:val="left"/>
      <w:pPr>
        <w:tabs>
          <w:tab w:val="num" w:pos="3096"/>
        </w:tabs>
        <w:ind w:left="3096" w:hanging="360"/>
      </w:pPr>
      <w:rPr>
        <w:rFonts w:ascii="Wingdings" w:hAnsi="Wingdings" w:hint="default"/>
      </w:rPr>
    </w:lvl>
    <w:lvl w:ilvl="3" w:tplc="9230D5C2" w:tentative="1">
      <w:start w:val="1"/>
      <w:numFmt w:val="bullet"/>
      <w:lvlText w:val=""/>
      <w:lvlJc w:val="left"/>
      <w:pPr>
        <w:tabs>
          <w:tab w:val="num" w:pos="3816"/>
        </w:tabs>
        <w:ind w:left="3816" w:hanging="360"/>
      </w:pPr>
      <w:rPr>
        <w:rFonts w:ascii="Symbol" w:hAnsi="Symbol" w:hint="default"/>
      </w:rPr>
    </w:lvl>
    <w:lvl w:ilvl="4" w:tplc="FAF64C34" w:tentative="1">
      <w:start w:val="1"/>
      <w:numFmt w:val="bullet"/>
      <w:lvlText w:val="o"/>
      <w:lvlJc w:val="left"/>
      <w:pPr>
        <w:tabs>
          <w:tab w:val="num" w:pos="4536"/>
        </w:tabs>
        <w:ind w:left="4536" w:hanging="360"/>
      </w:pPr>
      <w:rPr>
        <w:rFonts w:ascii="Courier New" w:hAnsi="Courier New" w:hint="default"/>
      </w:rPr>
    </w:lvl>
    <w:lvl w:ilvl="5" w:tplc="B88441E0" w:tentative="1">
      <w:start w:val="1"/>
      <w:numFmt w:val="bullet"/>
      <w:lvlText w:val=""/>
      <w:lvlJc w:val="left"/>
      <w:pPr>
        <w:tabs>
          <w:tab w:val="num" w:pos="5256"/>
        </w:tabs>
        <w:ind w:left="5256" w:hanging="360"/>
      </w:pPr>
      <w:rPr>
        <w:rFonts w:ascii="Wingdings" w:hAnsi="Wingdings" w:hint="default"/>
      </w:rPr>
    </w:lvl>
    <w:lvl w:ilvl="6" w:tplc="C4D0FDF0" w:tentative="1">
      <w:start w:val="1"/>
      <w:numFmt w:val="bullet"/>
      <w:lvlText w:val=""/>
      <w:lvlJc w:val="left"/>
      <w:pPr>
        <w:tabs>
          <w:tab w:val="num" w:pos="5976"/>
        </w:tabs>
        <w:ind w:left="5976" w:hanging="360"/>
      </w:pPr>
      <w:rPr>
        <w:rFonts w:ascii="Symbol" w:hAnsi="Symbol" w:hint="default"/>
      </w:rPr>
    </w:lvl>
    <w:lvl w:ilvl="7" w:tplc="8ACE9762" w:tentative="1">
      <w:start w:val="1"/>
      <w:numFmt w:val="bullet"/>
      <w:lvlText w:val="o"/>
      <w:lvlJc w:val="left"/>
      <w:pPr>
        <w:tabs>
          <w:tab w:val="num" w:pos="6696"/>
        </w:tabs>
        <w:ind w:left="6696" w:hanging="360"/>
      </w:pPr>
      <w:rPr>
        <w:rFonts w:ascii="Courier New" w:hAnsi="Courier New" w:hint="default"/>
      </w:rPr>
    </w:lvl>
    <w:lvl w:ilvl="8" w:tplc="1CB6EBCA" w:tentative="1">
      <w:start w:val="1"/>
      <w:numFmt w:val="bullet"/>
      <w:lvlText w:val=""/>
      <w:lvlJc w:val="left"/>
      <w:pPr>
        <w:tabs>
          <w:tab w:val="num" w:pos="7416"/>
        </w:tabs>
        <w:ind w:left="7416" w:hanging="360"/>
      </w:pPr>
      <w:rPr>
        <w:rFonts w:ascii="Wingdings" w:hAnsi="Wingdings" w:hint="default"/>
      </w:rPr>
    </w:lvl>
  </w:abstractNum>
  <w:abstractNum w:abstractNumId="6" w15:restartNumberingAfterBreak="0">
    <w:nsid w:val="26583139"/>
    <w:multiLevelType w:val="hybridMultilevel"/>
    <w:tmpl w:val="0E9AB054"/>
    <w:lvl w:ilvl="0" w:tplc="801C3D3E">
      <w:start w:val="1"/>
      <w:numFmt w:val="bullet"/>
      <w:lvlText w:val=""/>
      <w:lvlJc w:val="left"/>
      <w:pPr>
        <w:tabs>
          <w:tab w:val="num" w:pos="1656"/>
        </w:tabs>
        <w:ind w:left="1656" w:hanging="360"/>
      </w:pPr>
      <w:rPr>
        <w:rFonts w:ascii="Symbol" w:hAnsi="Symbol" w:hint="default"/>
      </w:rPr>
    </w:lvl>
    <w:lvl w:ilvl="1" w:tplc="FBCA246A" w:tentative="1">
      <w:start w:val="1"/>
      <w:numFmt w:val="bullet"/>
      <w:lvlText w:val="o"/>
      <w:lvlJc w:val="left"/>
      <w:pPr>
        <w:tabs>
          <w:tab w:val="num" w:pos="2376"/>
        </w:tabs>
        <w:ind w:left="2376" w:hanging="360"/>
      </w:pPr>
      <w:rPr>
        <w:rFonts w:ascii="Courier New" w:hAnsi="Courier New" w:hint="default"/>
      </w:rPr>
    </w:lvl>
    <w:lvl w:ilvl="2" w:tplc="75A8262E" w:tentative="1">
      <w:start w:val="1"/>
      <w:numFmt w:val="bullet"/>
      <w:lvlText w:val=""/>
      <w:lvlJc w:val="left"/>
      <w:pPr>
        <w:tabs>
          <w:tab w:val="num" w:pos="3096"/>
        </w:tabs>
        <w:ind w:left="3096" w:hanging="360"/>
      </w:pPr>
      <w:rPr>
        <w:rFonts w:ascii="Wingdings" w:hAnsi="Wingdings" w:hint="default"/>
      </w:rPr>
    </w:lvl>
    <w:lvl w:ilvl="3" w:tplc="3AF664CA" w:tentative="1">
      <w:start w:val="1"/>
      <w:numFmt w:val="bullet"/>
      <w:lvlText w:val=""/>
      <w:lvlJc w:val="left"/>
      <w:pPr>
        <w:tabs>
          <w:tab w:val="num" w:pos="3816"/>
        </w:tabs>
        <w:ind w:left="3816" w:hanging="360"/>
      </w:pPr>
      <w:rPr>
        <w:rFonts w:ascii="Symbol" w:hAnsi="Symbol" w:hint="default"/>
      </w:rPr>
    </w:lvl>
    <w:lvl w:ilvl="4" w:tplc="23B09234" w:tentative="1">
      <w:start w:val="1"/>
      <w:numFmt w:val="bullet"/>
      <w:lvlText w:val="o"/>
      <w:lvlJc w:val="left"/>
      <w:pPr>
        <w:tabs>
          <w:tab w:val="num" w:pos="4536"/>
        </w:tabs>
        <w:ind w:left="4536" w:hanging="360"/>
      </w:pPr>
      <w:rPr>
        <w:rFonts w:ascii="Courier New" w:hAnsi="Courier New" w:hint="default"/>
      </w:rPr>
    </w:lvl>
    <w:lvl w:ilvl="5" w:tplc="46C8F574" w:tentative="1">
      <w:start w:val="1"/>
      <w:numFmt w:val="bullet"/>
      <w:lvlText w:val=""/>
      <w:lvlJc w:val="left"/>
      <w:pPr>
        <w:tabs>
          <w:tab w:val="num" w:pos="5256"/>
        </w:tabs>
        <w:ind w:left="5256" w:hanging="360"/>
      </w:pPr>
      <w:rPr>
        <w:rFonts w:ascii="Wingdings" w:hAnsi="Wingdings" w:hint="default"/>
      </w:rPr>
    </w:lvl>
    <w:lvl w:ilvl="6" w:tplc="254679E8" w:tentative="1">
      <w:start w:val="1"/>
      <w:numFmt w:val="bullet"/>
      <w:lvlText w:val=""/>
      <w:lvlJc w:val="left"/>
      <w:pPr>
        <w:tabs>
          <w:tab w:val="num" w:pos="5976"/>
        </w:tabs>
        <w:ind w:left="5976" w:hanging="360"/>
      </w:pPr>
      <w:rPr>
        <w:rFonts w:ascii="Symbol" w:hAnsi="Symbol" w:hint="default"/>
      </w:rPr>
    </w:lvl>
    <w:lvl w:ilvl="7" w:tplc="38742D04" w:tentative="1">
      <w:start w:val="1"/>
      <w:numFmt w:val="bullet"/>
      <w:lvlText w:val="o"/>
      <w:lvlJc w:val="left"/>
      <w:pPr>
        <w:tabs>
          <w:tab w:val="num" w:pos="6696"/>
        </w:tabs>
        <w:ind w:left="6696" w:hanging="360"/>
      </w:pPr>
      <w:rPr>
        <w:rFonts w:ascii="Courier New" w:hAnsi="Courier New" w:hint="default"/>
      </w:rPr>
    </w:lvl>
    <w:lvl w:ilvl="8" w:tplc="7FBCEF92" w:tentative="1">
      <w:start w:val="1"/>
      <w:numFmt w:val="bullet"/>
      <w:lvlText w:val=""/>
      <w:lvlJc w:val="left"/>
      <w:pPr>
        <w:tabs>
          <w:tab w:val="num" w:pos="7416"/>
        </w:tabs>
        <w:ind w:left="7416" w:hanging="360"/>
      </w:pPr>
      <w:rPr>
        <w:rFonts w:ascii="Wingdings" w:hAnsi="Wingdings" w:hint="default"/>
      </w:rPr>
    </w:lvl>
  </w:abstractNum>
  <w:abstractNum w:abstractNumId="7" w15:restartNumberingAfterBreak="0">
    <w:nsid w:val="2E9673AE"/>
    <w:multiLevelType w:val="hybridMultilevel"/>
    <w:tmpl w:val="535AF8B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166DDD"/>
    <w:multiLevelType w:val="multilevel"/>
    <w:tmpl w:val="1B00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20CA1"/>
    <w:multiLevelType w:val="hybridMultilevel"/>
    <w:tmpl w:val="554E17E6"/>
    <w:lvl w:ilvl="0" w:tplc="4DBCB748">
      <w:start w:val="1"/>
      <w:numFmt w:val="bullet"/>
      <w:lvlText w:val=""/>
      <w:lvlJc w:val="left"/>
      <w:pPr>
        <w:tabs>
          <w:tab w:val="num" w:pos="1160"/>
        </w:tabs>
        <w:ind w:left="1160" w:hanging="360"/>
      </w:pPr>
      <w:rPr>
        <w:rFonts w:ascii="Symbol" w:hAnsi="Symbol" w:hint="default"/>
      </w:rPr>
    </w:lvl>
    <w:lvl w:ilvl="1" w:tplc="F58C9FBC" w:tentative="1">
      <w:start w:val="1"/>
      <w:numFmt w:val="bullet"/>
      <w:lvlText w:val="o"/>
      <w:lvlJc w:val="left"/>
      <w:pPr>
        <w:tabs>
          <w:tab w:val="num" w:pos="1880"/>
        </w:tabs>
        <w:ind w:left="1880" w:hanging="360"/>
      </w:pPr>
      <w:rPr>
        <w:rFonts w:ascii="Courier New" w:hAnsi="Courier New" w:hint="default"/>
      </w:rPr>
    </w:lvl>
    <w:lvl w:ilvl="2" w:tplc="5FFCCFE0" w:tentative="1">
      <w:start w:val="1"/>
      <w:numFmt w:val="bullet"/>
      <w:lvlText w:val=""/>
      <w:lvlJc w:val="left"/>
      <w:pPr>
        <w:tabs>
          <w:tab w:val="num" w:pos="2600"/>
        </w:tabs>
        <w:ind w:left="2600" w:hanging="360"/>
      </w:pPr>
      <w:rPr>
        <w:rFonts w:ascii="Wingdings" w:hAnsi="Wingdings" w:hint="default"/>
      </w:rPr>
    </w:lvl>
    <w:lvl w:ilvl="3" w:tplc="80DACF86" w:tentative="1">
      <w:start w:val="1"/>
      <w:numFmt w:val="bullet"/>
      <w:lvlText w:val=""/>
      <w:lvlJc w:val="left"/>
      <w:pPr>
        <w:tabs>
          <w:tab w:val="num" w:pos="3320"/>
        </w:tabs>
        <w:ind w:left="3320" w:hanging="360"/>
      </w:pPr>
      <w:rPr>
        <w:rFonts w:ascii="Symbol" w:hAnsi="Symbol" w:hint="default"/>
      </w:rPr>
    </w:lvl>
    <w:lvl w:ilvl="4" w:tplc="CB8C5CEE" w:tentative="1">
      <w:start w:val="1"/>
      <w:numFmt w:val="bullet"/>
      <w:lvlText w:val="o"/>
      <w:lvlJc w:val="left"/>
      <w:pPr>
        <w:tabs>
          <w:tab w:val="num" w:pos="4040"/>
        </w:tabs>
        <w:ind w:left="4040" w:hanging="360"/>
      </w:pPr>
      <w:rPr>
        <w:rFonts w:ascii="Courier New" w:hAnsi="Courier New" w:hint="default"/>
      </w:rPr>
    </w:lvl>
    <w:lvl w:ilvl="5" w:tplc="B470D36E" w:tentative="1">
      <w:start w:val="1"/>
      <w:numFmt w:val="bullet"/>
      <w:lvlText w:val=""/>
      <w:lvlJc w:val="left"/>
      <w:pPr>
        <w:tabs>
          <w:tab w:val="num" w:pos="4760"/>
        </w:tabs>
        <w:ind w:left="4760" w:hanging="360"/>
      </w:pPr>
      <w:rPr>
        <w:rFonts w:ascii="Wingdings" w:hAnsi="Wingdings" w:hint="default"/>
      </w:rPr>
    </w:lvl>
    <w:lvl w:ilvl="6" w:tplc="DEF038FE" w:tentative="1">
      <w:start w:val="1"/>
      <w:numFmt w:val="bullet"/>
      <w:lvlText w:val=""/>
      <w:lvlJc w:val="left"/>
      <w:pPr>
        <w:tabs>
          <w:tab w:val="num" w:pos="5480"/>
        </w:tabs>
        <w:ind w:left="5480" w:hanging="360"/>
      </w:pPr>
      <w:rPr>
        <w:rFonts w:ascii="Symbol" w:hAnsi="Symbol" w:hint="default"/>
      </w:rPr>
    </w:lvl>
    <w:lvl w:ilvl="7" w:tplc="E4E4798C" w:tentative="1">
      <w:start w:val="1"/>
      <w:numFmt w:val="bullet"/>
      <w:lvlText w:val="o"/>
      <w:lvlJc w:val="left"/>
      <w:pPr>
        <w:tabs>
          <w:tab w:val="num" w:pos="6200"/>
        </w:tabs>
        <w:ind w:left="6200" w:hanging="360"/>
      </w:pPr>
      <w:rPr>
        <w:rFonts w:ascii="Courier New" w:hAnsi="Courier New" w:hint="default"/>
      </w:rPr>
    </w:lvl>
    <w:lvl w:ilvl="8" w:tplc="84BED802" w:tentative="1">
      <w:start w:val="1"/>
      <w:numFmt w:val="bullet"/>
      <w:lvlText w:val=""/>
      <w:lvlJc w:val="left"/>
      <w:pPr>
        <w:tabs>
          <w:tab w:val="num" w:pos="6920"/>
        </w:tabs>
        <w:ind w:left="6920" w:hanging="360"/>
      </w:pPr>
      <w:rPr>
        <w:rFonts w:ascii="Wingdings" w:hAnsi="Wingdings" w:hint="default"/>
      </w:rPr>
    </w:lvl>
  </w:abstractNum>
  <w:abstractNum w:abstractNumId="10" w15:restartNumberingAfterBreak="0">
    <w:nsid w:val="3D99530F"/>
    <w:multiLevelType w:val="hybridMultilevel"/>
    <w:tmpl w:val="524E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80821"/>
    <w:multiLevelType w:val="hybridMultilevel"/>
    <w:tmpl w:val="11FE82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E57492A"/>
    <w:multiLevelType w:val="hybridMultilevel"/>
    <w:tmpl w:val="524E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84E1B"/>
    <w:multiLevelType w:val="hybridMultilevel"/>
    <w:tmpl w:val="535AF8B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C4E1FEC"/>
    <w:multiLevelType w:val="hybridMultilevel"/>
    <w:tmpl w:val="C0B429FC"/>
    <w:lvl w:ilvl="0" w:tplc="AF3624EE">
      <w:start w:val="1"/>
      <w:numFmt w:val="bullet"/>
      <w:lvlText w:val=""/>
      <w:lvlJc w:val="left"/>
      <w:pPr>
        <w:tabs>
          <w:tab w:val="num" w:pos="1800"/>
        </w:tabs>
        <w:ind w:left="1800" w:hanging="360"/>
      </w:pPr>
      <w:rPr>
        <w:rFonts w:ascii="Symbol" w:hAnsi="Symbol" w:hint="default"/>
      </w:rPr>
    </w:lvl>
    <w:lvl w:ilvl="1" w:tplc="0BAAF60C" w:tentative="1">
      <w:start w:val="1"/>
      <w:numFmt w:val="bullet"/>
      <w:lvlText w:val="o"/>
      <w:lvlJc w:val="left"/>
      <w:pPr>
        <w:tabs>
          <w:tab w:val="num" w:pos="2520"/>
        </w:tabs>
        <w:ind w:left="2520" w:hanging="360"/>
      </w:pPr>
      <w:rPr>
        <w:rFonts w:ascii="Courier New" w:hAnsi="Courier New" w:hint="default"/>
      </w:rPr>
    </w:lvl>
    <w:lvl w:ilvl="2" w:tplc="C96CC8DE" w:tentative="1">
      <w:start w:val="1"/>
      <w:numFmt w:val="bullet"/>
      <w:lvlText w:val=""/>
      <w:lvlJc w:val="left"/>
      <w:pPr>
        <w:tabs>
          <w:tab w:val="num" w:pos="3240"/>
        </w:tabs>
        <w:ind w:left="3240" w:hanging="360"/>
      </w:pPr>
      <w:rPr>
        <w:rFonts w:ascii="Wingdings" w:hAnsi="Wingdings" w:hint="default"/>
      </w:rPr>
    </w:lvl>
    <w:lvl w:ilvl="3" w:tplc="9E942C5C" w:tentative="1">
      <w:start w:val="1"/>
      <w:numFmt w:val="bullet"/>
      <w:lvlText w:val=""/>
      <w:lvlJc w:val="left"/>
      <w:pPr>
        <w:tabs>
          <w:tab w:val="num" w:pos="3960"/>
        </w:tabs>
        <w:ind w:left="3960" w:hanging="360"/>
      </w:pPr>
      <w:rPr>
        <w:rFonts w:ascii="Symbol" w:hAnsi="Symbol" w:hint="default"/>
      </w:rPr>
    </w:lvl>
    <w:lvl w:ilvl="4" w:tplc="47F62CBE" w:tentative="1">
      <w:start w:val="1"/>
      <w:numFmt w:val="bullet"/>
      <w:lvlText w:val="o"/>
      <w:lvlJc w:val="left"/>
      <w:pPr>
        <w:tabs>
          <w:tab w:val="num" w:pos="4680"/>
        </w:tabs>
        <w:ind w:left="4680" w:hanging="360"/>
      </w:pPr>
      <w:rPr>
        <w:rFonts w:ascii="Courier New" w:hAnsi="Courier New" w:hint="default"/>
      </w:rPr>
    </w:lvl>
    <w:lvl w:ilvl="5" w:tplc="FEA6CE76" w:tentative="1">
      <w:start w:val="1"/>
      <w:numFmt w:val="bullet"/>
      <w:lvlText w:val=""/>
      <w:lvlJc w:val="left"/>
      <w:pPr>
        <w:tabs>
          <w:tab w:val="num" w:pos="5400"/>
        </w:tabs>
        <w:ind w:left="5400" w:hanging="360"/>
      </w:pPr>
      <w:rPr>
        <w:rFonts w:ascii="Wingdings" w:hAnsi="Wingdings" w:hint="default"/>
      </w:rPr>
    </w:lvl>
    <w:lvl w:ilvl="6" w:tplc="325AF952" w:tentative="1">
      <w:start w:val="1"/>
      <w:numFmt w:val="bullet"/>
      <w:lvlText w:val=""/>
      <w:lvlJc w:val="left"/>
      <w:pPr>
        <w:tabs>
          <w:tab w:val="num" w:pos="6120"/>
        </w:tabs>
        <w:ind w:left="6120" w:hanging="360"/>
      </w:pPr>
      <w:rPr>
        <w:rFonts w:ascii="Symbol" w:hAnsi="Symbol" w:hint="default"/>
      </w:rPr>
    </w:lvl>
    <w:lvl w:ilvl="7" w:tplc="7DF49322" w:tentative="1">
      <w:start w:val="1"/>
      <w:numFmt w:val="bullet"/>
      <w:lvlText w:val="o"/>
      <w:lvlJc w:val="left"/>
      <w:pPr>
        <w:tabs>
          <w:tab w:val="num" w:pos="6840"/>
        </w:tabs>
        <w:ind w:left="6840" w:hanging="360"/>
      </w:pPr>
      <w:rPr>
        <w:rFonts w:ascii="Courier New" w:hAnsi="Courier New" w:hint="default"/>
      </w:rPr>
    </w:lvl>
    <w:lvl w:ilvl="8" w:tplc="035A0330"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D4D5213"/>
    <w:multiLevelType w:val="hybridMultilevel"/>
    <w:tmpl w:val="B4B658D8"/>
    <w:lvl w:ilvl="0" w:tplc="4B28A676">
      <w:start w:val="1"/>
      <w:numFmt w:val="bullet"/>
      <w:lvlText w:val=""/>
      <w:lvlJc w:val="left"/>
      <w:pPr>
        <w:tabs>
          <w:tab w:val="num" w:pos="1800"/>
        </w:tabs>
        <w:ind w:left="1800" w:hanging="360"/>
      </w:pPr>
      <w:rPr>
        <w:rFonts w:ascii="Symbol" w:hAnsi="Symbol" w:hint="default"/>
      </w:rPr>
    </w:lvl>
    <w:lvl w:ilvl="1" w:tplc="6D5276D6" w:tentative="1">
      <w:start w:val="1"/>
      <w:numFmt w:val="bullet"/>
      <w:lvlText w:val="o"/>
      <w:lvlJc w:val="left"/>
      <w:pPr>
        <w:tabs>
          <w:tab w:val="num" w:pos="2520"/>
        </w:tabs>
        <w:ind w:left="2520" w:hanging="360"/>
      </w:pPr>
      <w:rPr>
        <w:rFonts w:ascii="Courier New" w:hAnsi="Courier New" w:hint="default"/>
      </w:rPr>
    </w:lvl>
    <w:lvl w:ilvl="2" w:tplc="6C126CB4" w:tentative="1">
      <w:start w:val="1"/>
      <w:numFmt w:val="bullet"/>
      <w:lvlText w:val=""/>
      <w:lvlJc w:val="left"/>
      <w:pPr>
        <w:tabs>
          <w:tab w:val="num" w:pos="3240"/>
        </w:tabs>
        <w:ind w:left="3240" w:hanging="360"/>
      </w:pPr>
      <w:rPr>
        <w:rFonts w:ascii="Wingdings" w:hAnsi="Wingdings" w:hint="default"/>
      </w:rPr>
    </w:lvl>
    <w:lvl w:ilvl="3" w:tplc="9CF6F2CC" w:tentative="1">
      <w:start w:val="1"/>
      <w:numFmt w:val="bullet"/>
      <w:lvlText w:val=""/>
      <w:lvlJc w:val="left"/>
      <w:pPr>
        <w:tabs>
          <w:tab w:val="num" w:pos="3960"/>
        </w:tabs>
        <w:ind w:left="3960" w:hanging="360"/>
      </w:pPr>
      <w:rPr>
        <w:rFonts w:ascii="Symbol" w:hAnsi="Symbol" w:hint="default"/>
      </w:rPr>
    </w:lvl>
    <w:lvl w:ilvl="4" w:tplc="3EA84272" w:tentative="1">
      <w:start w:val="1"/>
      <w:numFmt w:val="bullet"/>
      <w:lvlText w:val="o"/>
      <w:lvlJc w:val="left"/>
      <w:pPr>
        <w:tabs>
          <w:tab w:val="num" w:pos="4680"/>
        </w:tabs>
        <w:ind w:left="4680" w:hanging="360"/>
      </w:pPr>
      <w:rPr>
        <w:rFonts w:ascii="Courier New" w:hAnsi="Courier New" w:hint="default"/>
      </w:rPr>
    </w:lvl>
    <w:lvl w:ilvl="5" w:tplc="6CC09034" w:tentative="1">
      <w:start w:val="1"/>
      <w:numFmt w:val="bullet"/>
      <w:lvlText w:val=""/>
      <w:lvlJc w:val="left"/>
      <w:pPr>
        <w:tabs>
          <w:tab w:val="num" w:pos="5400"/>
        </w:tabs>
        <w:ind w:left="5400" w:hanging="360"/>
      </w:pPr>
      <w:rPr>
        <w:rFonts w:ascii="Wingdings" w:hAnsi="Wingdings" w:hint="default"/>
      </w:rPr>
    </w:lvl>
    <w:lvl w:ilvl="6" w:tplc="B4DCD218" w:tentative="1">
      <w:start w:val="1"/>
      <w:numFmt w:val="bullet"/>
      <w:lvlText w:val=""/>
      <w:lvlJc w:val="left"/>
      <w:pPr>
        <w:tabs>
          <w:tab w:val="num" w:pos="6120"/>
        </w:tabs>
        <w:ind w:left="6120" w:hanging="360"/>
      </w:pPr>
      <w:rPr>
        <w:rFonts w:ascii="Symbol" w:hAnsi="Symbol" w:hint="default"/>
      </w:rPr>
    </w:lvl>
    <w:lvl w:ilvl="7" w:tplc="70EA5680" w:tentative="1">
      <w:start w:val="1"/>
      <w:numFmt w:val="bullet"/>
      <w:lvlText w:val="o"/>
      <w:lvlJc w:val="left"/>
      <w:pPr>
        <w:tabs>
          <w:tab w:val="num" w:pos="6840"/>
        </w:tabs>
        <w:ind w:left="6840" w:hanging="360"/>
      </w:pPr>
      <w:rPr>
        <w:rFonts w:ascii="Courier New" w:hAnsi="Courier New" w:hint="default"/>
      </w:rPr>
    </w:lvl>
    <w:lvl w:ilvl="8" w:tplc="03F05908"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F3A3491"/>
    <w:multiLevelType w:val="hybridMultilevel"/>
    <w:tmpl w:val="DDEE782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48A035A"/>
    <w:multiLevelType w:val="multilevel"/>
    <w:tmpl w:val="6124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0F29E0"/>
    <w:multiLevelType w:val="hybridMultilevel"/>
    <w:tmpl w:val="62B89542"/>
    <w:lvl w:ilvl="0" w:tplc="4FD88E14">
      <w:start w:val="1"/>
      <w:numFmt w:val="bullet"/>
      <w:lvlText w:val=""/>
      <w:lvlJc w:val="left"/>
      <w:pPr>
        <w:tabs>
          <w:tab w:val="num" w:pos="1800"/>
        </w:tabs>
        <w:ind w:left="1800" w:hanging="360"/>
      </w:pPr>
      <w:rPr>
        <w:rFonts w:ascii="Symbol" w:hAnsi="Symbol" w:hint="default"/>
      </w:rPr>
    </w:lvl>
    <w:lvl w:ilvl="1" w:tplc="1E88B7C0" w:tentative="1">
      <w:start w:val="1"/>
      <w:numFmt w:val="bullet"/>
      <w:lvlText w:val="o"/>
      <w:lvlJc w:val="left"/>
      <w:pPr>
        <w:tabs>
          <w:tab w:val="num" w:pos="2520"/>
        </w:tabs>
        <w:ind w:left="2520" w:hanging="360"/>
      </w:pPr>
      <w:rPr>
        <w:rFonts w:ascii="Courier New" w:hAnsi="Courier New" w:hint="default"/>
      </w:rPr>
    </w:lvl>
    <w:lvl w:ilvl="2" w:tplc="DD12762A" w:tentative="1">
      <w:start w:val="1"/>
      <w:numFmt w:val="bullet"/>
      <w:lvlText w:val=""/>
      <w:lvlJc w:val="left"/>
      <w:pPr>
        <w:tabs>
          <w:tab w:val="num" w:pos="3240"/>
        </w:tabs>
        <w:ind w:left="3240" w:hanging="360"/>
      </w:pPr>
      <w:rPr>
        <w:rFonts w:ascii="Wingdings" w:hAnsi="Wingdings" w:hint="default"/>
      </w:rPr>
    </w:lvl>
    <w:lvl w:ilvl="3" w:tplc="B77823B6" w:tentative="1">
      <w:start w:val="1"/>
      <w:numFmt w:val="bullet"/>
      <w:lvlText w:val=""/>
      <w:lvlJc w:val="left"/>
      <w:pPr>
        <w:tabs>
          <w:tab w:val="num" w:pos="3960"/>
        </w:tabs>
        <w:ind w:left="3960" w:hanging="360"/>
      </w:pPr>
      <w:rPr>
        <w:rFonts w:ascii="Symbol" w:hAnsi="Symbol" w:hint="default"/>
      </w:rPr>
    </w:lvl>
    <w:lvl w:ilvl="4" w:tplc="65E0B4BE" w:tentative="1">
      <w:start w:val="1"/>
      <w:numFmt w:val="bullet"/>
      <w:lvlText w:val="o"/>
      <w:lvlJc w:val="left"/>
      <w:pPr>
        <w:tabs>
          <w:tab w:val="num" w:pos="4680"/>
        </w:tabs>
        <w:ind w:left="4680" w:hanging="360"/>
      </w:pPr>
      <w:rPr>
        <w:rFonts w:ascii="Courier New" w:hAnsi="Courier New" w:hint="default"/>
      </w:rPr>
    </w:lvl>
    <w:lvl w:ilvl="5" w:tplc="6B9CCF7C" w:tentative="1">
      <w:start w:val="1"/>
      <w:numFmt w:val="bullet"/>
      <w:lvlText w:val=""/>
      <w:lvlJc w:val="left"/>
      <w:pPr>
        <w:tabs>
          <w:tab w:val="num" w:pos="5400"/>
        </w:tabs>
        <w:ind w:left="5400" w:hanging="360"/>
      </w:pPr>
      <w:rPr>
        <w:rFonts w:ascii="Wingdings" w:hAnsi="Wingdings" w:hint="default"/>
      </w:rPr>
    </w:lvl>
    <w:lvl w:ilvl="6" w:tplc="48B25426" w:tentative="1">
      <w:start w:val="1"/>
      <w:numFmt w:val="bullet"/>
      <w:lvlText w:val=""/>
      <w:lvlJc w:val="left"/>
      <w:pPr>
        <w:tabs>
          <w:tab w:val="num" w:pos="6120"/>
        </w:tabs>
        <w:ind w:left="6120" w:hanging="360"/>
      </w:pPr>
      <w:rPr>
        <w:rFonts w:ascii="Symbol" w:hAnsi="Symbol" w:hint="default"/>
      </w:rPr>
    </w:lvl>
    <w:lvl w:ilvl="7" w:tplc="CCEC2550" w:tentative="1">
      <w:start w:val="1"/>
      <w:numFmt w:val="bullet"/>
      <w:lvlText w:val="o"/>
      <w:lvlJc w:val="left"/>
      <w:pPr>
        <w:tabs>
          <w:tab w:val="num" w:pos="6840"/>
        </w:tabs>
        <w:ind w:left="6840" w:hanging="360"/>
      </w:pPr>
      <w:rPr>
        <w:rFonts w:ascii="Courier New" w:hAnsi="Courier New" w:hint="default"/>
      </w:rPr>
    </w:lvl>
    <w:lvl w:ilvl="8" w:tplc="F580BB40"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F642ED6"/>
    <w:multiLevelType w:val="hybridMultilevel"/>
    <w:tmpl w:val="16F032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86E5986"/>
    <w:multiLevelType w:val="hybridMultilevel"/>
    <w:tmpl w:val="26641EB0"/>
    <w:lvl w:ilvl="0" w:tplc="4E30DB86">
      <w:start w:val="1"/>
      <w:numFmt w:val="decimal"/>
      <w:lvlText w:val="%1."/>
      <w:lvlJc w:val="left"/>
      <w:pPr>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8AF1F1F"/>
    <w:multiLevelType w:val="multilevel"/>
    <w:tmpl w:val="2AD8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18220C"/>
    <w:multiLevelType w:val="multilevel"/>
    <w:tmpl w:val="B66E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4481">
    <w:abstractNumId w:val="15"/>
  </w:num>
  <w:num w:numId="2" w16cid:durableId="338625794">
    <w:abstractNumId w:val="18"/>
  </w:num>
  <w:num w:numId="3" w16cid:durableId="708460609">
    <w:abstractNumId w:val="14"/>
  </w:num>
  <w:num w:numId="4" w16cid:durableId="1551334300">
    <w:abstractNumId w:val="5"/>
  </w:num>
  <w:num w:numId="5" w16cid:durableId="28262592">
    <w:abstractNumId w:val="6"/>
  </w:num>
  <w:num w:numId="6" w16cid:durableId="1630436259">
    <w:abstractNumId w:val="9"/>
  </w:num>
  <w:num w:numId="7" w16cid:durableId="952131177">
    <w:abstractNumId w:val="1"/>
  </w:num>
  <w:num w:numId="8" w16cid:durableId="392044342">
    <w:abstractNumId w:val="7"/>
  </w:num>
  <w:num w:numId="9" w16cid:durableId="226305969">
    <w:abstractNumId w:val="4"/>
  </w:num>
  <w:num w:numId="10" w16cid:durableId="558982295">
    <w:abstractNumId w:val="11"/>
  </w:num>
  <w:num w:numId="11" w16cid:durableId="125899534">
    <w:abstractNumId w:val="19"/>
  </w:num>
  <w:num w:numId="12" w16cid:durableId="1097754998">
    <w:abstractNumId w:val="16"/>
  </w:num>
  <w:num w:numId="13" w16cid:durableId="11145241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548098">
    <w:abstractNumId w:val="10"/>
  </w:num>
  <w:num w:numId="15" w16cid:durableId="1601525311">
    <w:abstractNumId w:val="12"/>
  </w:num>
  <w:num w:numId="16" w16cid:durableId="1371146698">
    <w:abstractNumId w:val="13"/>
  </w:num>
  <w:num w:numId="17" w16cid:durableId="615067964">
    <w:abstractNumId w:val="0"/>
  </w:num>
  <w:num w:numId="18" w16cid:durableId="1474641898">
    <w:abstractNumId w:val="22"/>
  </w:num>
  <w:num w:numId="19" w16cid:durableId="194931358">
    <w:abstractNumId w:val="3"/>
  </w:num>
  <w:num w:numId="20" w16cid:durableId="541791909">
    <w:abstractNumId w:val="2"/>
  </w:num>
  <w:num w:numId="21" w16cid:durableId="1654289963">
    <w:abstractNumId w:val="8"/>
  </w:num>
  <w:num w:numId="22" w16cid:durableId="1572348115">
    <w:abstractNumId w:val="17"/>
  </w:num>
  <w:num w:numId="23" w16cid:durableId="309284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6B"/>
    <w:rsid w:val="00010E11"/>
    <w:rsid w:val="00017BDA"/>
    <w:rsid w:val="00023BD5"/>
    <w:rsid w:val="00044527"/>
    <w:rsid w:val="00057BD5"/>
    <w:rsid w:val="00094025"/>
    <w:rsid w:val="000E6497"/>
    <w:rsid w:val="000F75E9"/>
    <w:rsid w:val="00102286"/>
    <w:rsid w:val="0010601B"/>
    <w:rsid w:val="001078FC"/>
    <w:rsid w:val="00125FFD"/>
    <w:rsid w:val="00132659"/>
    <w:rsid w:val="00154425"/>
    <w:rsid w:val="001573C3"/>
    <w:rsid w:val="00171530"/>
    <w:rsid w:val="001778B8"/>
    <w:rsid w:val="0018597C"/>
    <w:rsid w:val="001B2DBE"/>
    <w:rsid w:val="001C0BF0"/>
    <w:rsid w:val="001C6E0F"/>
    <w:rsid w:val="001E2D8C"/>
    <w:rsid w:val="001F236B"/>
    <w:rsid w:val="0020006D"/>
    <w:rsid w:val="002140F9"/>
    <w:rsid w:val="00223815"/>
    <w:rsid w:val="0023345F"/>
    <w:rsid w:val="00235C57"/>
    <w:rsid w:val="00246AD8"/>
    <w:rsid w:val="00252EBB"/>
    <w:rsid w:val="0026039A"/>
    <w:rsid w:val="002764EA"/>
    <w:rsid w:val="00292594"/>
    <w:rsid w:val="00292F66"/>
    <w:rsid w:val="002A3537"/>
    <w:rsid w:val="002B25F5"/>
    <w:rsid w:val="002B2DB7"/>
    <w:rsid w:val="002B794F"/>
    <w:rsid w:val="002D0985"/>
    <w:rsid w:val="002E58A7"/>
    <w:rsid w:val="0032748B"/>
    <w:rsid w:val="0033175E"/>
    <w:rsid w:val="00351B84"/>
    <w:rsid w:val="00351D73"/>
    <w:rsid w:val="003549A5"/>
    <w:rsid w:val="00361F9B"/>
    <w:rsid w:val="00364644"/>
    <w:rsid w:val="00374F44"/>
    <w:rsid w:val="00384C9C"/>
    <w:rsid w:val="003A0780"/>
    <w:rsid w:val="003A4D03"/>
    <w:rsid w:val="003A605B"/>
    <w:rsid w:val="003B0C78"/>
    <w:rsid w:val="003B341C"/>
    <w:rsid w:val="003C6AA8"/>
    <w:rsid w:val="003D148A"/>
    <w:rsid w:val="003D5435"/>
    <w:rsid w:val="00402CD6"/>
    <w:rsid w:val="004163C6"/>
    <w:rsid w:val="00417D82"/>
    <w:rsid w:val="00430300"/>
    <w:rsid w:val="00451117"/>
    <w:rsid w:val="00456001"/>
    <w:rsid w:val="004630D3"/>
    <w:rsid w:val="00465C63"/>
    <w:rsid w:val="00470ABB"/>
    <w:rsid w:val="00476984"/>
    <w:rsid w:val="0048287A"/>
    <w:rsid w:val="00482F36"/>
    <w:rsid w:val="004A6047"/>
    <w:rsid w:val="004B71F5"/>
    <w:rsid w:val="004C1332"/>
    <w:rsid w:val="004D32A1"/>
    <w:rsid w:val="004D7DB0"/>
    <w:rsid w:val="004E19F8"/>
    <w:rsid w:val="004E23A0"/>
    <w:rsid w:val="004E5EFD"/>
    <w:rsid w:val="004E5F7D"/>
    <w:rsid w:val="004F388C"/>
    <w:rsid w:val="004F48E0"/>
    <w:rsid w:val="005023A8"/>
    <w:rsid w:val="00505119"/>
    <w:rsid w:val="00507260"/>
    <w:rsid w:val="0051151E"/>
    <w:rsid w:val="00515E94"/>
    <w:rsid w:val="00523231"/>
    <w:rsid w:val="00525507"/>
    <w:rsid w:val="00540F06"/>
    <w:rsid w:val="0056147A"/>
    <w:rsid w:val="0056224D"/>
    <w:rsid w:val="005633AD"/>
    <w:rsid w:val="005766A4"/>
    <w:rsid w:val="00581D02"/>
    <w:rsid w:val="005824D7"/>
    <w:rsid w:val="005C6232"/>
    <w:rsid w:val="005D2D4B"/>
    <w:rsid w:val="005D3592"/>
    <w:rsid w:val="005F3B33"/>
    <w:rsid w:val="005F7BA3"/>
    <w:rsid w:val="006104E4"/>
    <w:rsid w:val="00614419"/>
    <w:rsid w:val="00615046"/>
    <w:rsid w:val="00615E55"/>
    <w:rsid w:val="00617917"/>
    <w:rsid w:val="00617C40"/>
    <w:rsid w:val="00620E4B"/>
    <w:rsid w:val="006333AA"/>
    <w:rsid w:val="006366CE"/>
    <w:rsid w:val="00642020"/>
    <w:rsid w:val="00644DBE"/>
    <w:rsid w:val="0065033F"/>
    <w:rsid w:val="00652BB6"/>
    <w:rsid w:val="006641A3"/>
    <w:rsid w:val="00666547"/>
    <w:rsid w:val="006709C3"/>
    <w:rsid w:val="006B0B21"/>
    <w:rsid w:val="006B5854"/>
    <w:rsid w:val="006C4B9E"/>
    <w:rsid w:val="006D5BEC"/>
    <w:rsid w:val="006E5A90"/>
    <w:rsid w:val="006E7982"/>
    <w:rsid w:val="006F0594"/>
    <w:rsid w:val="006F107E"/>
    <w:rsid w:val="006F291C"/>
    <w:rsid w:val="00730F80"/>
    <w:rsid w:val="00732D3A"/>
    <w:rsid w:val="00740F49"/>
    <w:rsid w:val="00741E52"/>
    <w:rsid w:val="00744B98"/>
    <w:rsid w:val="00756819"/>
    <w:rsid w:val="00763B8D"/>
    <w:rsid w:val="00764961"/>
    <w:rsid w:val="007D7DF2"/>
    <w:rsid w:val="007E7E86"/>
    <w:rsid w:val="007F2F53"/>
    <w:rsid w:val="007F3549"/>
    <w:rsid w:val="007F4EAA"/>
    <w:rsid w:val="008114D5"/>
    <w:rsid w:val="00815789"/>
    <w:rsid w:val="008240BD"/>
    <w:rsid w:val="00827686"/>
    <w:rsid w:val="00850056"/>
    <w:rsid w:val="00872E2E"/>
    <w:rsid w:val="00876957"/>
    <w:rsid w:val="0087791B"/>
    <w:rsid w:val="008840A5"/>
    <w:rsid w:val="008A4490"/>
    <w:rsid w:val="008B00E8"/>
    <w:rsid w:val="008C1000"/>
    <w:rsid w:val="008C7E93"/>
    <w:rsid w:val="008D28EE"/>
    <w:rsid w:val="009124D0"/>
    <w:rsid w:val="009640C6"/>
    <w:rsid w:val="00965112"/>
    <w:rsid w:val="00970111"/>
    <w:rsid w:val="00973A2F"/>
    <w:rsid w:val="00974F31"/>
    <w:rsid w:val="00976631"/>
    <w:rsid w:val="009856A5"/>
    <w:rsid w:val="009D0065"/>
    <w:rsid w:val="009F696D"/>
    <w:rsid w:val="00A078A7"/>
    <w:rsid w:val="00A12EF3"/>
    <w:rsid w:val="00A21EF4"/>
    <w:rsid w:val="00A24397"/>
    <w:rsid w:val="00A33748"/>
    <w:rsid w:val="00A415C5"/>
    <w:rsid w:val="00A41EC0"/>
    <w:rsid w:val="00A4379C"/>
    <w:rsid w:val="00A527B0"/>
    <w:rsid w:val="00A571F2"/>
    <w:rsid w:val="00A9007D"/>
    <w:rsid w:val="00A90519"/>
    <w:rsid w:val="00A94433"/>
    <w:rsid w:val="00AA526D"/>
    <w:rsid w:val="00AB1157"/>
    <w:rsid w:val="00AB154B"/>
    <w:rsid w:val="00AC586B"/>
    <w:rsid w:val="00AC5B13"/>
    <w:rsid w:val="00AD0A51"/>
    <w:rsid w:val="00AD5F2B"/>
    <w:rsid w:val="00AE2168"/>
    <w:rsid w:val="00B032D6"/>
    <w:rsid w:val="00B0458C"/>
    <w:rsid w:val="00B1260A"/>
    <w:rsid w:val="00B45227"/>
    <w:rsid w:val="00B736AC"/>
    <w:rsid w:val="00B8026B"/>
    <w:rsid w:val="00B9512C"/>
    <w:rsid w:val="00B97EBA"/>
    <w:rsid w:val="00BA0C8D"/>
    <w:rsid w:val="00BA10C4"/>
    <w:rsid w:val="00BB0D32"/>
    <w:rsid w:val="00BC7871"/>
    <w:rsid w:val="00BD4877"/>
    <w:rsid w:val="00BE5688"/>
    <w:rsid w:val="00BF212A"/>
    <w:rsid w:val="00C000E8"/>
    <w:rsid w:val="00C016ED"/>
    <w:rsid w:val="00C0232E"/>
    <w:rsid w:val="00C16381"/>
    <w:rsid w:val="00C25933"/>
    <w:rsid w:val="00C41A46"/>
    <w:rsid w:val="00C555A2"/>
    <w:rsid w:val="00C60F8B"/>
    <w:rsid w:val="00C62630"/>
    <w:rsid w:val="00C7702A"/>
    <w:rsid w:val="00C86031"/>
    <w:rsid w:val="00CA6BEF"/>
    <w:rsid w:val="00CB3DDF"/>
    <w:rsid w:val="00CB79DF"/>
    <w:rsid w:val="00CC18C3"/>
    <w:rsid w:val="00CD0EC8"/>
    <w:rsid w:val="00CD4099"/>
    <w:rsid w:val="00D00461"/>
    <w:rsid w:val="00D06DF5"/>
    <w:rsid w:val="00D20F8A"/>
    <w:rsid w:val="00D2337B"/>
    <w:rsid w:val="00D261B2"/>
    <w:rsid w:val="00D275E9"/>
    <w:rsid w:val="00D32727"/>
    <w:rsid w:val="00D7332F"/>
    <w:rsid w:val="00D87402"/>
    <w:rsid w:val="00D90A0A"/>
    <w:rsid w:val="00DB37CE"/>
    <w:rsid w:val="00DC46F0"/>
    <w:rsid w:val="00DD0B01"/>
    <w:rsid w:val="00DE5029"/>
    <w:rsid w:val="00DF6ABF"/>
    <w:rsid w:val="00E17266"/>
    <w:rsid w:val="00E22716"/>
    <w:rsid w:val="00E25B98"/>
    <w:rsid w:val="00E53DE5"/>
    <w:rsid w:val="00E8074C"/>
    <w:rsid w:val="00E827E4"/>
    <w:rsid w:val="00E87798"/>
    <w:rsid w:val="00EC033D"/>
    <w:rsid w:val="00EE031C"/>
    <w:rsid w:val="00F054B1"/>
    <w:rsid w:val="00F065F9"/>
    <w:rsid w:val="00F13A5F"/>
    <w:rsid w:val="00F2356E"/>
    <w:rsid w:val="00F30527"/>
    <w:rsid w:val="00F52AD7"/>
    <w:rsid w:val="00F64E1D"/>
    <w:rsid w:val="00F77EA4"/>
    <w:rsid w:val="00F95D8E"/>
    <w:rsid w:val="00FC1F58"/>
    <w:rsid w:val="00FD2D97"/>
    <w:rsid w:val="00FD2F5F"/>
    <w:rsid w:val="00FD41E7"/>
    <w:rsid w:val="00FD56F3"/>
    <w:rsid w:val="00FE096B"/>
    <w:rsid w:val="00FE1D5A"/>
    <w:rsid w:val="00FE24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F7492"/>
  <w15:docId w15:val="{2C1E0816-85FE-43C4-9BEC-8E1B9242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89"/>
    <w:rPr>
      <w:sz w:val="24"/>
    </w:rPr>
  </w:style>
  <w:style w:type="paragraph" w:styleId="Heading1">
    <w:name w:val="heading 1"/>
    <w:basedOn w:val="Normal"/>
    <w:next w:val="Normal"/>
    <w:qFormat/>
    <w:rsid w:val="00815789"/>
    <w:pPr>
      <w:keepNext/>
      <w:jc w:val="right"/>
      <w:outlineLvl w:val="0"/>
    </w:pPr>
    <w:rPr>
      <w:b/>
      <w:i/>
      <w:sz w:val="40"/>
    </w:rPr>
  </w:style>
  <w:style w:type="paragraph" w:styleId="Heading2">
    <w:name w:val="heading 2"/>
    <w:basedOn w:val="Normal"/>
    <w:next w:val="Normal"/>
    <w:qFormat/>
    <w:rsid w:val="00815789"/>
    <w:pPr>
      <w:keepNext/>
      <w:outlineLvl w:val="1"/>
    </w:pPr>
    <w:rPr>
      <w:b/>
      <w:sz w:val="28"/>
    </w:rPr>
  </w:style>
  <w:style w:type="paragraph" w:styleId="Heading3">
    <w:name w:val="heading 3"/>
    <w:basedOn w:val="Normal"/>
    <w:next w:val="Normal"/>
    <w:qFormat/>
    <w:rsid w:val="00815789"/>
    <w:pPr>
      <w:keepNext/>
      <w:jc w:val="right"/>
      <w:outlineLvl w:val="2"/>
    </w:pPr>
    <w:rPr>
      <w:rFonts w:ascii="Abadi MT Condensed Light" w:hAnsi="Abadi MT Condensed Light"/>
      <w:b/>
      <w:sz w:val="44"/>
    </w:rPr>
  </w:style>
  <w:style w:type="paragraph" w:styleId="Heading4">
    <w:name w:val="heading 4"/>
    <w:basedOn w:val="Normal"/>
    <w:next w:val="Normal"/>
    <w:qFormat/>
    <w:rsid w:val="00815789"/>
    <w:pPr>
      <w:keepNext/>
      <w:outlineLvl w:val="3"/>
    </w:pPr>
    <w:rPr>
      <w:rFonts w:ascii="Abadi MT Condensed Light" w:hAnsi="Abadi MT Condensed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5789"/>
    <w:pPr>
      <w:tabs>
        <w:tab w:val="center" w:pos="4320"/>
        <w:tab w:val="right" w:pos="8640"/>
      </w:tabs>
    </w:pPr>
  </w:style>
  <w:style w:type="paragraph" w:styleId="Footer">
    <w:name w:val="footer"/>
    <w:basedOn w:val="Normal"/>
    <w:link w:val="FooterChar"/>
    <w:uiPriority w:val="99"/>
    <w:rsid w:val="00815789"/>
    <w:pPr>
      <w:tabs>
        <w:tab w:val="center" w:pos="4320"/>
        <w:tab w:val="right" w:pos="8640"/>
      </w:tabs>
    </w:pPr>
  </w:style>
  <w:style w:type="paragraph" w:styleId="BodyTextIndent">
    <w:name w:val="Body Text Indent"/>
    <w:basedOn w:val="Normal"/>
    <w:semiHidden/>
    <w:rsid w:val="00815789"/>
    <w:pPr>
      <w:ind w:left="852" w:hanging="420"/>
    </w:pPr>
    <w:rPr>
      <w:rFonts w:ascii="Abadi MT Condensed Light" w:hAnsi="Abadi MT Condensed Light"/>
    </w:rPr>
  </w:style>
  <w:style w:type="paragraph" w:styleId="BalloonText">
    <w:name w:val="Balloon Text"/>
    <w:basedOn w:val="Normal"/>
    <w:link w:val="BalloonTextChar"/>
    <w:uiPriority w:val="99"/>
    <w:semiHidden/>
    <w:unhideWhenUsed/>
    <w:rsid w:val="007F2F53"/>
    <w:rPr>
      <w:rFonts w:ascii="Segoe UI" w:hAnsi="Segoe UI"/>
      <w:sz w:val="18"/>
      <w:szCs w:val="18"/>
    </w:rPr>
  </w:style>
  <w:style w:type="character" w:customStyle="1" w:styleId="BalloonTextChar">
    <w:name w:val="Balloon Text Char"/>
    <w:link w:val="BalloonText"/>
    <w:uiPriority w:val="99"/>
    <w:semiHidden/>
    <w:rsid w:val="007F2F53"/>
    <w:rPr>
      <w:rFonts w:ascii="Segoe UI" w:hAnsi="Segoe UI" w:cs="Segoe UI"/>
      <w:sz w:val="18"/>
      <w:szCs w:val="18"/>
    </w:rPr>
  </w:style>
  <w:style w:type="character" w:customStyle="1" w:styleId="FooterChar">
    <w:name w:val="Footer Char"/>
    <w:link w:val="Footer"/>
    <w:uiPriority w:val="99"/>
    <w:rsid w:val="00482F36"/>
    <w:rPr>
      <w:sz w:val="24"/>
    </w:rPr>
  </w:style>
  <w:style w:type="paragraph" w:styleId="ListParagraph">
    <w:name w:val="List Paragraph"/>
    <w:basedOn w:val="Normal"/>
    <w:uiPriority w:val="34"/>
    <w:qFormat/>
    <w:rsid w:val="009856A5"/>
    <w:pPr>
      <w:ind w:left="720"/>
      <w:contextualSpacing/>
    </w:pPr>
    <w:rPr>
      <w:rFonts w:ascii="Cambria" w:eastAsia="Cambria" w:hAnsi="Cambria"/>
      <w:szCs w:val="24"/>
    </w:rPr>
  </w:style>
  <w:style w:type="character" w:customStyle="1" w:styleId="HeaderChar">
    <w:name w:val="Header Char"/>
    <w:basedOn w:val="DefaultParagraphFont"/>
    <w:link w:val="Header"/>
    <w:rsid w:val="009856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202">
      <w:bodyDiv w:val="1"/>
      <w:marLeft w:val="0"/>
      <w:marRight w:val="0"/>
      <w:marTop w:val="0"/>
      <w:marBottom w:val="0"/>
      <w:divBdr>
        <w:top w:val="none" w:sz="0" w:space="0" w:color="auto"/>
        <w:left w:val="none" w:sz="0" w:space="0" w:color="auto"/>
        <w:bottom w:val="none" w:sz="0" w:space="0" w:color="auto"/>
        <w:right w:val="none" w:sz="0" w:space="0" w:color="auto"/>
      </w:divBdr>
    </w:div>
    <w:div w:id="134301104">
      <w:bodyDiv w:val="1"/>
      <w:marLeft w:val="0"/>
      <w:marRight w:val="0"/>
      <w:marTop w:val="0"/>
      <w:marBottom w:val="0"/>
      <w:divBdr>
        <w:top w:val="none" w:sz="0" w:space="0" w:color="auto"/>
        <w:left w:val="none" w:sz="0" w:space="0" w:color="auto"/>
        <w:bottom w:val="none" w:sz="0" w:space="0" w:color="auto"/>
        <w:right w:val="none" w:sz="0" w:space="0" w:color="auto"/>
      </w:divBdr>
    </w:div>
    <w:div w:id="262569492">
      <w:bodyDiv w:val="1"/>
      <w:marLeft w:val="0"/>
      <w:marRight w:val="0"/>
      <w:marTop w:val="0"/>
      <w:marBottom w:val="0"/>
      <w:divBdr>
        <w:top w:val="none" w:sz="0" w:space="0" w:color="auto"/>
        <w:left w:val="none" w:sz="0" w:space="0" w:color="auto"/>
        <w:bottom w:val="none" w:sz="0" w:space="0" w:color="auto"/>
        <w:right w:val="none" w:sz="0" w:space="0" w:color="auto"/>
      </w:divBdr>
    </w:div>
    <w:div w:id="673186392">
      <w:bodyDiv w:val="1"/>
      <w:marLeft w:val="0"/>
      <w:marRight w:val="0"/>
      <w:marTop w:val="0"/>
      <w:marBottom w:val="0"/>
      <w:divBdr>
        <w:top w:val="none" w:sz="0" w:space="0" w:color="auto"/>
        <w:left w:val="none" w:sz="0" w:space="0" w:color="auto"/>
        <w:bottom w:val="none" w:sz="0" w:space="0" w:color="auto"/>
        <w:right w:val="none" w:sz="0" w:space="0" w:color="auto"/>
      </w:divBdr>
    </w:div>
    <w:div w:id="808207149">
      <w:bodyDiv w:val="1"/>
      <w:marLeft w:val="0"/>
      <w:marRight w:val="0"/>
      <w:marTop w:val="0"/>
      <w:marBottom w:val="0"/>
      <w:divBdr>
        <w:top w:val="none" w:sz="0" w:space="0" w:color="auto"/>
        <w:left w:val="none" w:sz="0" w:space="0" w:color="auto"/>
        <w:bottom w:val="none" w:sz="0" w:space="0" w:color="auto"/>
        <w:right w:val="none" w:sz="0" w:space="0" w:color="auto"/>
      </w:divBdr>
    </w:div>
    <w:div w:id="865557682">
      <w:bodyDiv w:val="1"/>
      <w:marLeft w:val="0"/>
      <w:marRight w:val="0"/>
      <w:marTop w:val="0"/>
      <w:marBottom w:val="0"/>
      <w:divBdr>
        <w:top w:val="none" w:sz="0" w:space="0" w:color="auto"/>
        <w:left w:val="none" w:sz="0" w:space="0" w:color="auto"/>
        <w:bottom w:val="none" w:sz="0" w:space="0" w:color="auto"/>
        <w:right w:val="none" w:sz="0" w:space="0" w:color="auto"/>
      </w:divBdr>
    </w:div>
    <w:div w:id="982344315">
      <w:bodyDiv w:val="1"/>
      <w:marLeft w:val="0"/>
      <w:marRight w:val="0"/>
      <w:marTop w:val="0"/>
      <w:marBottom w:val="0"/>
      <w:divBdr>
        <w:top w:val="none" w:sz="0" w:space="0" w:color="auto"/>
        <w:left w:val="none" w:sz="0" w:space="0" w:color="auto"/>
        <w:bottom w:val="none" w:sz="0" w:space="0" w:color="auto"/>
        <w:right w:val="none" w:sz="0" w:space="0" w:color="auto"/>
      </w:divBdr>
    </w:div>
    <w:div w:id="1124420399">
      <w:bodyDiv w:val="1"/>
      <w:marLeft w:val="0"/>
      <w:marRight w:val="0"/>
      <w:marTop w:val="0"/>
      <w:marBottom w:val="0"/>
      <w:divBdr>
        <w:top w:val="none" w:sz="0" w:space="0" w:color="auto"/>
        <w:left w:val="none" w:sz="0" w:space="0" w:color="auto"/>
        <w:bottom w:val="none" w:sz="0" w:space="0" w:color="auto"/>
        <w:right w:val="none" w:sz="0" w:space="0" w:color="auto"/>
      </w:divBdr>
    </w:div>
    <w:div w:id="1501890231">
      <w:bodyDiv w:val="1"/>
      <w:marLeft w:val="0"/>
      <w:marRight w:val="0"/>
      <w:marTop w:val="0"/>
      <w:marBottom w:val="0"/>
      <w:divBdr>
        <w:top w:val="none" w:sz="0" w:space="0" w:color="auto"/>
        <w:left w:val="none" w:sz="0" w:space="0" w:color="auto"/>
        <w:bottom w:val="none" w:sz="0" w:space="0" w:color="auto"/>
        <w:right w:val="none" w:sz="0" w:space="0" w:color="auto"/>
      </w:divBdr>
    </w:div>
    <w:div w:id="1587765479">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848977703">
      <w:bodyDiv w:val="1"/>
      <w:marLeft w:val="0"/>
      <w:marRight w:val="0"/>
      <w:marTop w:val="0"/>
      <w:marBottom w:val="0"/>
      <w:divBdr>
        <w:top w:val="none" w:sz="0" w:space="0" w:color="auto"/>
        <w:left w:val="none" w:sz="0" w:space="0" w:color="auto"/>
        <w:bottom w:val="none" w:sz="0" w:space="0" w:color="auto"/>
        <w:right w:val="none" w:sz="0" w:space="0" w:color="auto"/>
      </w:divBdr>
    </w:div>
    <w:div w:id="2019697363">
      <w:bodyDiv w:val="1"/>
      <w:marLeft w:val="0"/>
      <w:marRight w:val="0"/>
      <w:marTop w:val="0"/>
      <w:marBottom w:val="0"/>
      <w:divBdr>
        <w:top w:val="none" w:sz="0" w:space="0" w:color="auto"/>
        <w:left w:val="none" w:sz="0" w:space="0" w:color="auto"/>
        <w:bottom w:val="none" w:sz="0" w:space="0" w:color="auto"/>
        <w:right w:val="none" w:sz="0" w:space="0" w:color="auto"/>
      </w:divBdr>
    </w:div>
    <w:div w:id="21019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38e40b-c9d8-4ec1-9e0d-53632b35b63c">
      <Terms xmlns="http://schemas.microsoft.com/office/infopath/2007/PartnerControls"/>
    </lcf76f155ced4ddcb4097134ff3c332f>
    <TaxCatchAll xmlns="9fab3689-440b-487a-993b-9a0a2d7d43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6475FA2555064880F9395BDFB85683" ma:contentTypeVersion="12" ma:contentTypeDescription="Create a new document." ma:contentTypeScope="" ma:versionID="e2106f25eee1574e70a3e4bb7372bb9c">
  <xsd:schema xmlns:xsd="http://www.w3.org/2001/XMLSchema" xmlns:xs="http://www.w3.org/2001/XMLSchema" xmlns:p="http://schemas.microsoft.com/office/2006/metadata/properties" xmlns:ns2="9338e40b-c9d8-4ec1-9e0d-53632b35b63c" xmlns:ns3="9fab3689-440b-487a-993b-9a0a2d7d43ae" targetNamespace="http://schemas.microsoft.com/office/2006/metadata/properties" ma:root="true" ma:fieldsID="8c7a40f30e2b5e2fe95afe6aafb5a1de" ns2:_="" ns3:_="">
    <xsd:import namespace="9338e40b-c9d8-4ec1-9e0d-53632b35b63c"/>
    <xsd:import namespace="9fab3689-440b-487a-993b-9a0a2d7d4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e40b-c9d8-4ec1-9e0d-53632b35b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25d08-65b9-4cd2-a92c-5d02b1764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b3689-440b-487a-993b-9a0a2d7d4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df1d3d-d9a7-4b0d-be28-3b1a8b828587}" ma:internalName="TaxCatchAll" ma:showField="CatchAllData" ma:web="9fab3689-440b-487a-993b-9a0a2d7d4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44A96-121F-4C17-A7AF-64B31B2E632A}">
  <ds:schemaRefs>
    <ds:schemaRef ds:uri="http://schemas.microsoft.com/office/2006/metadata/properties"/>
    <ds:schemaRef ds:uri="http://schemas.microsoft.com/office/infopath/2007/PartnerControls"/>
    <ds:schemaRef ds:uri="9338e40b-c9d8-4ec1-9e0d-53632b35b63c"/>
    <ds:schemaRef ds:uri="9fab3689-440b-487a-993b-9a0a2d7d43ae"/>
  </ds:schemaRefs>
</ds:datastoreItem>
</file>

<file path=customXml/itemProps2.xml><?xml version="1.0" encoding="utf-8"?>
<ds:datastoreItem xmlns:ds="http://schemas.openxmlformats.org/officeDocument/2006/customXml" ds:itemID="{DF25C7E7-E81D-4C4A-A639-5B757485C3C6}">
  <ds:schemaRefs>
    <ds:schemaRef ds:uri="http://schemas.microsoft.com/sharepoint/v3/contenttype/forms"/>
  </ds:schemaRefs>
</ds:datastoreItem>
</file>

<file path=customXml/itemProps3.xml><?xml version="1.0" encoding="utf-8"?>
<ds:datastoreItem xmlns:ds="http://schemas.openxmlformats.org/officeDocument/2006/customXml" ds:itemID="{955B5DF1-1FA6-4AF1-8B2D-DEE416949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e40b-c9d8-4ec1-9e0d-53632b35b63c"/>
    <ds:schemaRef ds:uri="9fab3689-440b-487a-993b-9a0a2d7d4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Wellspring Productions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Bryant</dc:creator>
  <cp:keywords/>
  <cp:lastModifiedBy>Sarah VanDerLip</cp:lastModifiedBy>
  <cp:revision>4</cp:revision>
  <cp:lastPrinted>2025-01-29T15:30:00Z</cp:lastPrinted>
  <dcterms:created xsi:type="dcterms:W3CDTF">2025-04-21T22:12:00Z</dcterms:created>
  <dcterms:modified xsi:type="dcterms:W3CDTF">2025-08-01T20:30:00Z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0x010100676475FA2555064880F9395BDFB85683</vt:lpwstr>
  </property>
  <property fmtid="{D5CDD505-2E9C-101B-9397-08002B2CF9AE}" pid="3" name="MediaServiceImageTags">
    <vt:lpwstr/>
  </property>
</Properties>
</file>