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72" w:rsidRDefault="00872F72" w:rsidP="00872F72">
      <w:pPr>
        <w:jc w:val="center"/>
        <w:rPr>
          <w:b/>
          <w:sz w:val="40"/>
          <w:szCs w:val="40"/>
        </w:rPr>
      </w:pPr>
      <w:r>
        <w:rPr>
          <w:b/>
          <w:sz w:val="40"/>
          <w:szCs w:val="40"/>
        </w:rPr>
        <w:t>Notice to All Applicants</w:t>
      </w:r>
    </w:p>
    <w:p w:rsidR="00872F72" w:rsidRDefault="00872F72" w:rsidP="00872F72">
      <w:pPr>
        <w:jc w:val="center"/>
        <w:rPr>
          <w:b/>
          <w:i/>
          <w:sz w:val="36"/>
          <w:szCs w:val="36"/>
          <w:u w:val="single"/>
        </w:rPr>
      </w:pPr>
      <w:r>
        <w:rPr>
          <w:b/>
          <w:i/>
          <w:sz w:val="36"/>
          <w:szCs w:val="36"/>
          <w:u w:val="single"/>
        </w:rPr>
        <w:t>Re: Drug Screens and Background Checks</w:t>
      </w:r>
    </w:p>
    <w:p w:rsidR="00872F72" w:rsidRDefault="00872F72" w:rsidP="00872F72">
      <w:pPr>
        <w:numPr>
          <w:ilvl w:val="0"/>
          <w:numId w:val="1"/>
        </w:numPr>
        <w:jc w:val="both"/>
        <w:rPr>
          <w:i/>
          <w:sz w:val="28"/>
          <w:szCs w:val="28"/>
        </w:rPr>
      </w:pPr>
      <w:r>
        <w:rPr>
          <w:sz w:val="28"/>
          <w:szCs w:val="28"/>
        </w:rPr>
        <w:t>In order to provide high quality resident care and to maintain a safe, drug free workplace, Trinity Village, Inc. will include a Drug Test as part of the pre-employment process.</w:t>
      </w:r>
    </w:p>
    <w:p w:rsidR="00872F72" w:rsidRDefault="00872F72" w:rsidP="00872F72">
      <w:pPr>
        <w:numPr>
          <w:ilvl w:val="0"/>
          <w:numId w:val="1"/>
        </w:numPr>
        <w:jc w:val="both"/>
        <w:rPr>
          <w:i/>
          <w:sz w:val="28"/>
          <w:szCs w:val="28"/>
        </w:rPr>
      </w:pPr>
      <w:r>
        <w:rPr>
          <w:sz w:val="28"/>
          <w:szCs w:val="28"/>
        </w:rPr>
        <w:t xml:space="preserve">During the drug screening process, the applicant will be asked to take the drug screening at a contracted licensed facility. You will be asked to produce a form of identification. Your drug screen will be performed by and observed by a staff member. If for any reason you leave the </w:t>
      </w:r>
      <w:bookmarkStart w:id="0" w:name="_GoBack"/>
      <w:bookmarkEnd w:id="0"/>
      <w:r>
        <w:rPr>
          <w:sz w:val="28"/>
          <w:szCs w:val="28"/>
        </w:rPr>
        <w:t>facility without providing specified identification and/or a specimen, this will be considered a failure to pass the pre-employment screening and any employment offer will be revoked.</w:t>
      </w:r>
    </w:p>
    <w:p w:rsidR="00872F72" w:rsidRDefault="00872F72" w:rsidP="00872F72">
      <w:pPr>
        <w:numPr>
          <w:ilvl w:val="0"/>
          <w:numId w:val="1"/>
        </w:numPr>
        <w:jc w:val="both"/>
        <w:rPr>
          <w:i/>
          <w:sz w:val="28"/>
          <w:szCs w:val="28"/>
        </w:rPr>
      </w:pPr>
      <w:r>
        <w:rPr>
          <w:sz w:val="28"/>
          <w:szCs w:val="28"/>
        </w:rPr>
        <w:t xml:space="preserve">**My signature certifies that I understand that my employment by Trinity Village is contingent on the drug pre-employment screening being in good standing. </w:t>
      </w:r>
    </w:p>
    <w:p w:rsidR="00872F72" w:rsidRDefault="00872F72" w:rsidP="00872F72">
      <w:pPr>
        <w:ind w:left="720"/>
        <w:jc w:val="both"/>
        <w:rPr>
          <w:sz w:val="28"/>
          <w:szCs w:val="28"/>
        </w:rPr>
      </w:pPr>
      <w:r>
        <w:rPr>
          <w:sz w:val="28"/>
          <w:szCs w:val="28"/>
        </w:rPr>
        <w:t xml:space="preserve">Signature _____________________________            Date: _____________       </w:t>
      </w:r>
    </w:p>
    <w:p w:rsidR="00872F72" w:rsidRDefault="00872F72" w:rsidP="00872F72">
      <w:pPr>
        <w:numPr>
          <w:ilvl w:val="0"/>
          <w:numId w:val="1"/>
        </w:numPr>
        <w:jc w:val="both"/>
        <w:rPr>
          <w:sz w:val="28"/>
          <w:szCs w:val="28"/>
        </w:rPr>
      </w:pPr>
      <w:r>
        <w:rPr>
          <w:sz w:val="28"/>
          <w:szCs w:val="28"/>
        </w:rPr>
        <w:t xml:space="preserve">Background Checks as required by the State of Arkansas and Trinity Village will be a part of the employment screening process. My signature certifies that my employment is contingent on the Background checks returning to Trinity Village In good standing and  result of ‘Finding’ or ‘True’ on the Background Checks will cause any offer of employment at Trinity Village to be revoked. I also understand that, if hired, I will be charged for the State and Federal Background Checks via payroll deduction.  I authorize Trinity Village to withhold this total from my first paycheck. Note: Current cost established by State Police and subject to change. Ask Administrator what the rate is at this time. </w:t>
      </w:r>
    </w:p>
    <w:p w:rsidR="00872F72" w:rsidRDefault="00872F72" w:rsidP="00872F72">
      <w:pPr>
        <w:ind w:left="720"/>
        <w:jc w:val="both"/>
        <w:rPr>
          <w:sz w:val="28"/>
          <w:szCs w:val="28"/>
        </w:rPr>
      </w:pPr>
    </w:p>
    <w:p w:rsidR="00872F72" w:rsidRDefault="00872F72" w:rsidP="00872F72">
      <w:pPr>
        <w:ind w:left="720"/>
        <w:rPr>
          <w:sz w:val="28"/>
          <w:szCs w:val="28"/>
        </w:rPr>
      </w:pPr>
      <w:r>
        <w:rPr>
          <w:sz w:val="28"/>
          <w:szCs w:val="28"/>
        </w:rPr>
        <w:t>Signature _____________________________            Date</w:t>
      </w:r>
      <w:proofErr w:type="gramStart"/>
      <w:r>
        <w:rPr>
          <w:sz w:val="28"/>
          <w:szCs w:val="28"/>
        </w:rPr>
        <w:t>:_</w:t>
      </w:r>
      <w:proofErr w:type="gramEnd"/>
      <w:r>
        <w:rPr>
          <w:sz w:val="28"/>
          <w:szCs w:val="28"/>
        </w:rPr>
        <w:t xml:space="preserve">____________       </w:t>
      </w:r>
    </w:p>
    <w:p w:rsidR="00872F72" w:rsidRDefault="00872F72" w:rsidP="00872F72">
      <w:pPr>
        <w:rPr>
          <w:i/>
          <w:sz w:val="28"/>
          <w:szCs w:val="28"/>
        </w:rPr>
      </w:pPr>
    </w:p>
    <w:p w:rsidR="00872F72" w:rsidRDefault="00872F72" w:rsidP="00872F72">
      <w:pPr>
        <w:rPr>
          <w:i/>
          <w:sz w:val="28"/>
          <w:szCs w:val="28"/>
        </w:rPr>
      </w:pPr>
    </w:p>
    <w:p w:rsidR="00872F72" w:rsidRDefault="00872F72" w:rsidP="00872F72">
      <w:pPr>
        <w:rPr>
          <w:i/>
          <w:sz w:val="28"/>
          <w:szCs w:val="28"/>
        </w:rPr>
      </w:pPr>
    </w:p>
    <w:p w:rsidR="00872F72" w:rsidRDefault="00872F72" w:rsidP="00872F72">
      <w:pPr>
        <w:rPr>
          <w:i/>
          <w:sz w:val="28"/>
          <w:szCs w:val="28"/>
        </w:rPr>
      </w:pPr>
    </w:p>
    <w:p w:rsidR="00872F72" w:rsidRDefault="00872F72" w:rsidP="00872F72">
      <w:pPr>
        <w:spacing w:after="0"/>
        <w:rPr>
          <w:i/>
          <w:sz w:val="16"/>
          <w:szCs w:val="16"/>
        </w:rPr>
      </w:pPr>
      <w:r>
        <w:rPr>
          <w:i/>
          <w:sz w:val="16"/>
          <w:szCs w:val="16"/>
        </w:rPr>
        <w:t>DJF/ Trinity Village</w:t>
      </w:r>
    </w:p>
    <w:p w:rsidR="00872F72" w:rsidRDefault="00872F72" w:rsidP="00872F72">
      <w:pPr>
        <w:spacing w:after="0"/>
        <w:rPr>
          <w:i/>
          <w:sz w:val="16"/>
          <w:szCs w:val="16"/>
        </w:rPr>
      </w:pPr>
      <w:r>
        <w:rPr>
          <w:i/>
          <w:sz w:val="16"/>
          <w:szCs w:val="16"/>
        </w:rPr>
        <w:t xml:space="preserve">02/17/23 </w:t>
      </w:r>
      <w:proofErr w:type="spellStart"/>
      <w:r>
        <w:rPr>
          <w:i/>
          <w:sz w:val="16"/>
          <w:szCs w:val="16"/>
        </w:rPr>
        <w:t>vjd</w:t>
      </w:r>
      <w:proofErr w:type="spellEnd"/>
    </w:p>
    <w:p w:rsidR="00872F72" w:rsidRDefault="00872F72" w:rsidP="00872F72">
      <w:pPr>
        <w:spacing w:after="0"/>
        <w:rPr>
          <w:sz w:val="4"/>
          <w:szCs w:val="4"/>
        </w:rPr>
      </w:pPr>
    </w:p>
    <w:p w:rsidR="00872F72" w:rsidRDefault="00872F72" w:rsidP="00872F72">
      <w:pPr>
        <w:spacing w:after="0"/>
        <w:rPr>
          <w:sz w:val="8"/>
          <w:szCs w:val="8"/>
        </w:rPr>
      </w:pPr>
    </w:p>
    <w:p w:rsidR="00583002" w:rsidRDefault="00583002"/>
    <w:sectPr w:rsidR="00583002" w:rsidSect="00872F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604CB"/>
    <w:multiLevelType w:val="hybridMultilevel"/>
    <w:tmpl w:val="48FE9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72"/>
    <w:rsid w:val="001D4BC5"/>
    <w:rsid w:val="00343F2E"/>
    <w:rsid w:val="00583002"/>
    <w:rsid w:val="0087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F55C1-5C3E-4FE5-8E32-2453715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F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3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Stone</dc:creator>
  <cp:keywords/>
  <dc:description/>
  <cp:lastModifiedBy>Donna Stone</cp:lastModifiedBy>
  <cp:revision>3</cp:revision>
  <dcterms:created xsi:type="dcterms:W3CDTF">2023-02-20T21:12:00Z</dcterms:created>
  <dcterms:modified xsi:type="dcterms:W3CDTF">2023-05-02T18:00:00Z</dcterms:modified>
</cp:coreProperties>
</file>