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B2114" w14:textId="77777777" w:rsidR="001A6DF2" w:rsidRDefault="00C477AE">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noProof/>
        </w:rPr>
        <w:drawing>
          <wp:anchor distT="114300" distB="114300" distL="114300" distR="114300" simplePos="0" relativeHeight="251658240" behindDoc="0" locked="0" layoutInCell="1" hidden="0" allowOverlap="1" wp14:anchorId="1D63DFD7" wp14:editId="1B8EFBB2">
            <wp:simplePos x="0" y="0"/>
            <wp:positionH relativeFrom="page">
              <wp:posOffset>5813108</wp:posOffset>
            </wp:positionH>
            <wp:positionV relativeFrom="page">
              <wp:posOffset>640080</wp:posOffset>
            </wp:positionV>
            <wp:extent cx="1461569" cy="117157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461569" cy="1171575"/>
                    </a:xfrm>
                    <a:prstGeom prst="rect">
                      <a:avLst/>
                    </a:prstGeom>
                    <a:ln/>
                  </pic:spPr>
                </pic:pic>
              </a:graphicData>
            </a:graphic>
          </wp:anchor>
        </w:drawing>
      </w:r>
      <w:r>
        <w:rPr>
          <w:rFonts w:ascii="Arial" w:eastAsia="Arial" w:hAnsi="Arial" w:cs="Arial"/>
          <w:noProof/>
        </w:rPr>
        <w:drawing>
          <wp:anchor distT="114300" distB="114300" distL="114300" distR="114300" simplePos="0" relativeHeight="251659264" behindDoc="0" locked="0" layoutInCell="1" hidden="0" allowOverlap="1" wp14:anchorId="575AA52B" wp14:editId="4B7F43BA">
            <wp:simplePos x="0" y="0"/>
            <wp:positionH relativeFrom="page">
              <wp:posOffset>521970</wp:posOffset>
            </wp:positionH>
            <wp:positionV relativeFrom="page">
              <wp:posOffset>544830</wp:posOffset>
            </wp:positionV>
            <wp:extent cx="1580625" cy="1269683"/>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580625" cy="1269683"/>
                    </a:xfrm>
                    <a:prstGeom prst="rect">
                      <a:avLst/>
                    </a:prstGeom>
                    <a:ln/>
                  </pic:spPr>
                </pic:pic>
              </a:graphicData>
            </a:graphic>
          </wp:anchor>
        </w:drawing>
      </w:r>
    </w:p>
    <w:tbl>
      <w:tblPr>
        <w:tblStyle w:val="a"/>
        <w:tblW w:w="1022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911"/>
        <w:gridCol w:w="630"/>
        <w:gridCol w:w="1401"/>
        <w:gridCol w:w="1085"/>
        <w:gridCol w:w="689"/>
        <w:gridCol w:w="396"/>
        <w:gridCol w:w="586"/>
        <w:gridCol w:w="3526"/>
      </w:tblGrid>
      <w:tr w:rsidR="001A6DF2" w14:paraId="13404B8B" w14:textId="77777777">
        <w:trPr>
          <w:trHeight w:val="1479"/>
        </w:trPr>
        <w:tc>
          <w:tcPr>
            <w:tcW w:w="10224" w:type="dxa"/>
            <w:gridSpan w:val="8"/>
          </w:tcPr>
          <w:p w14:paraId="4CD0B18A" w14:textId="77777777" w:rsidR="001A6DF2" w:rsidRDefault="00C477AE">
            <w:pPr>
              <w:jc w:val="center"/>
              <w:rPr>
                <w:b/>
                <w:sz w:val="36"/>
                <w:szCs w:val="36"/>
              </w:rPr>
            </w:pPr>
            <w:r>
              <w:rPr>
                <w:b/>
                <w:sz w:val="36"/>
                <w:szCs w:val="36"/>
              </w:rPr>
              <w:t>NOCH Turkey Classic</w:t>
            </w:r>
          </w:p>
          <w:p w14:paraId="7D37DA97" w14:textId="77777777" w:rsidR="001A6DF2" w:rsidRDefault="00C477AE">
            <w:pPr>
              <w:jc w:val="center"/>
              <w:rPr>
                <w:sz w:val="28"/>
                <w:szCs w:val="28"/>
              </w:rPr>
            </w:pPr>
            <w:r>
              <w:rPr>
                <w:sz w:val="28"/>
                <w:szCs w:val="28"/>
              </w:rPr>
              <w:t>November 15-16, 2025</w:t>
            </w:r>
          </w:p>
          <w:p w14:paraId="62C9BC6D" w14:textId="77777777" w:rsidR="001A6DF2" w:rsidRDefault="00C477AE">
            <w:pPr>
              <w:jc w:val="center"/>
              <w:rPr>
                <w:sz w:val="28"/>
                <w:szCs w:val="28"/>
              </w:rPr>
            </w:pPr>
            <w:r>
              <w:rPr>
                <w:sz w:val="28"/>
                <w:szCs w:val="28"/>
              </w:rPr>
              <w:t>A Short Course Yards Timed Finals Meet</w:t>
            </w:r>
          </w:p>
          <w:p w14:paraId="704E9F40" w14:textId="77777777" w:rsidR="001A6DF2" w:rsidRDefault="00C477AE">
            <w:pPr>
              <w:jc w:val="center"/>
            </w:pPr>
            <w:r>
              <w:rPr>
                <w:sz w:val="28"/>
                <w:szCs w:val="28"/>
              </w:rPr>
              <w:t>HOSTED BY</w:t>
            </w:r>
          </w:p>
        </w:tc>
      </w:tr>
      <w:tr w:rsidR="001A6DF2" w14:paraId="7DF2E5B5" w14:textId="77777777">
        <w:tc>
          <w:tcPr>
            <w:tcW w:w="10224" w:type="dxa"/>
            <w:gridSpan w:val="8"/>
          </w:tcPr>
          <w:p w14:paraId="1B3E3D5F" w14:textId="77777777" w:rsidR="00C477AE" w:rsidRDefault="00C477AE" w:rsidP="00C477AE">
            <w:pPr>
              <w:jc w:val="center"/>
              <w:rPr>
                <w:noProof/>
              </w:rPr>
            </w:pPr>
            <w:r>
              <w:rPr>
                <w:sz w:val="36"/>
                <w:szCs w:val="36"/>
              </w:rPr>
              <w:t>North Channel Aquatics</w:t>
            </w:r>
          </w:p>
          <w:p w14:paraId="249EDF8D" w14:textId="77127C7A" w:rsidR="001A6DF2" w:rsidRDefault="00C477AE" w:rsidP="00C477AE">
            <w:pPr>
              <w:jc w:val="center"/>
              <w:rPr>
                <w:noProof/>
              </w:rPr>
            </w:pPr>
            <w:r>
              <w:rPr>
                <w:noProof/>
              </w:rPr>
              <w:drawing>
                <wp:inline distT="0" distB="0" distL="0" distR="0" wp14:anchorId="6C561FFE" wp14:editId="644F9758">
                  <wp:extent cx="2419350" cy="142875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extLst>
                              <a:ext uri="{28A0092B-C50C-407E-A947-70E740481C1C}">
                                <a14:useLocalDpi xmlns:a14="http://schemas.microsoft.com/office/drawing/2010/main" val="0"/>
                              </a:ext>
                            </a:extLst>
                          </a:blip>
                          <a:srcRect/>
                          <a:stretch>
                            <a:fillRect/>
                          </a:stretch>
                        </pic:blipFill>
                        <pic:spPr>
                          <a:xfrm>
                            <a:off x="0" y="0"/>
                            <a:ext cx="2419350" cy="1428750"/>
                          </a:xfrm>
                          <a:prstGeom prst="rect">
                            <a:avLst/>
                          </a:prstGeom>
                          <a:ln/>
                        </pic:spPr>
                      </pic:pic>
                    </a:graphicData>
                  </a:graphic>
                </wp:inline>
              </w:drawing>
            </w:r>
          </w:p>
        </w:tc>
      </w:tr>
      <w:tr w:rsidR="001A6DF2" w14:paraId="19B9BFE3" w14:textId="77777777">
        <w:tc>
          <w:tcPr>
            <w:tcW w:w="10224" w:type="dxa"/>
            <w:gridSpan w:val="8"/>
          </w:tcPr>
          <w:p w14:paraId="7DBB690B" w14:textId="77777777" w:rsidR="001A6DF2" w:rsidRDefault="001A6DF2" w:rsidP="00C477AE"/>
        </w:tc>
      </w:tr>
      <w:tr w:rsidR="001A6DF2" w14:paraId="6A93BCFA" w14:textId="77777777">
        <w:tc>
          <w:tcPr>
            <w:tcW w:w="5027" w:type="dxa"/>
            <w:gridSpan w:val="4"/>
          </w:tcPr>
          <w:p w14:paraId="060328BB" w14:textId="78A88021" w:rsidR="001A6DF2" w:rsidRDefault="00C477AE">
            <w:pPr>
              <w:jc w:val="right"/>
            </w:pPr>
            <w:r>
              <w:t xml:space="preserve">   Sanction Number #</w:t>
            </w:r>
          </w:p>
        </w:tc>
        <w:tc>
          <w:tcPr>
            <w:tcW w:w="5197" w:type="dxa"/>
            <w:gridSpan w:val="4"/>
          </w:tcPr>
          <w:p w14:paraId="423E496D" w14:textId="7AAC44E6" w:rsidR="001A6DF2" w:rsidRDefault="00C477AE">
            <w:r>
              <w:t>GU-SC-26-033</w:t>
            </w:r>
            <w:r w:rsidR="005B70FE">
              <w:t xml:space="preserve"> (R1)</w:t>
            </w:r>
          </w:p>
        </w:tc>
      </w:tr>
      <w:tr w:rsidR="001A6DF2" w14:paraId="7AEF1058" w14:textId="77777777">
        <w:tc>
          <w:tcPr>
            <w:tcW w:w="10224" w:type="dxa"/>
            <w:gridSpan w:val="8"/>
          </w:tcPr>
          <w:p w14:paraId="40C5AF9E" w14:textId="77777777" w:rsidR="001A6DF2" w:rsidRDefault="001A6DF2"/>
        </w:tc>
      </w:tr>
      <w:tr w:rsidR="001A6DF2" w14:paraId="4A23965A" w14:textId="77777777">
        <w:tc>
          <w:tcPr>
            <w:tcW w:w="10224" w:type="dxa"/>
            <w:gridSpan w:val="8"/>
            <w:shd w:val="clear" w:color="auto" w:fill="FFFFFF"/>
          </w:tcPr>
          <w:p w14:paraId="4052F8E7" w14:textId="77777777" w:rsidR="001A6DF2" w:rsidRDefault="00C477AE">
            <w:pPr>
              <w:jc w:val="center"/>
              <w:rPr>
                <w:b/>
              </w:rPr>
            </w:pPr>
            <w:r>
              <w:rPr>
                <w:b/>
                <w:color w:val="FF0000"/>
              </w:rPr>
              <w:t xml:space="preserve">ENTRIES DUE TO Mark Martinez </w:t>
            </w:r>
            <w:proofErr w:type="gramStart"/>
            <w:r>
              <w:rPr>
                <w:b/>
                <w:color w:val="FF0000"/>
              </w:rPr>
              <w:t xml:space="preserve">( </w:t>
            </w:r>
            <w:r>
              <w:rPr>
                <w:b/>
              </w:rPr>
              <w:t>nochcoachmark@gmail.com</w:t>
            </w:r>
            <w:proofErr w:type="gramEnd"/>
            <w:r>
              <w:rPr>
                <w:b/>
                <w:color w:val="FF0000"/>
              </w:rPr>
              <w:t xml:space="preserve"> ) BY 11:59 PM, Wednesday, Nov 5, 2025</w:t>
            </w:r>
          </w:p>
        </w:tc>
      </w:tr>
      <w:tr w:rsidR="001A6DF2" w14:paraId="40D50C93" w14:textId="77777777">
        <w:tc>
          <w:tcPr>
            <w:tcW w:w="10224" w:type="dxa"/>
            <w:gridSpan w:val="8"/>
          </w:tcPr>
          <w:p w14:paraId="524BCBC4" w14:textId="77777777" w:rsidR="001A6DF2" w:rsidRDefault="001A6DF2"/>
        </w:tc>
      </w:tr>
      <w:tr w:rsidR="001A6DF2" w14:paraId="7397EACE" w14:textId="77777777">
        <w:tc>
          <w:tcPr>
            <w:tcW w:w="1911" w:type="dxa"/>
          </w:tcPr>
          <w:p w14:paraId="48502C3C" w14:textId="77777777" w:rsidR="001A6DF2" w:rsidRDefault="00C477AE">
            <w:pPr>
              <w:rPr>
                <w:b/>
              </w:rPr>
            </w:pPr>
            <w:r>
              <w:rPr>
                <w:b/>
              </w:rPr>
              <w:t>LOCATION:</w:t>
            </w:r>
          </w:p>
          <w:p w14:paraId="46BDC28D" w14:textId="77777777" w:rsidR="001A6DF2" w:rsidRDefault="001A6DF2">
            <w:pPr>
              <w:rPr>
                <w:b/>
              </w:rPr>
            </w:pPr>
          </w:p>
          <w:p w14:paraId="78DD835F" w14:textId="77777777" w:rsidR="001A6DF2" w:rsidRDefault="001A6DF2">
            <w:pPr>
              <w:rPr>
                <w:b/>
              </w:rPr>
            </w:pPr>
          </w:p>
          <w:p w14:paraId="6505BFC8" w14:textId="77777777" w:rsidR="001A6DF2" w:rsidRDefault="001A6DF2"/>
          <w:p w14:paraId="289B47A1" w14:textId="77777777" w:rsidR="001A6DF2" w:rsidRDefault="00C477AE">
            <w:pPr>
              <w:rPr>
                <w:b/>
              </w:rPr>
            </w:pPr>
            <w:r>
              <w:rPr>
                <w:b/>
              </w:rPr>
              <w:t xml:space="preserve">DIRECTIONS: </w:t>
            </w:r>
          </w:p>
        </w:tc>
        <w:tc>
          <w:tcPr>
            <w:tcW w:w="8313" w:type="dxa"/>
            <w:gridSpan w:val="7"/>
          </w:tcPr>
          <w:p w14:paraId="6817BB82" w14:textId="77777777" w:rsidR="001A6DF2" w:rsidRDefault="00C477AE">
            <w:r>
              <w:t xml:space="preserve">Galena Park ISD Natatorium </w:t>
            </w:r>
          </w:p>
          <w:p w14:paraId="71816A20" w14:textId="77777777" w:rsidR="001A6DF2" w:rsidRDefault="00C477AE">
            <w:r>
              <w:t xml:space="preserve">15027 Wallisville Rd. </w:t>
            </w:r>
          </w:p>
          <w:p w14:paraId="0CD15027" w14:textId="77777777" w:rsidR="001A6DF2" w:rsidRDefault="00C477AE">
            <w:r>
              <w:t>Houston, TX, 77049</w:t>
            </w:r>
          </w:p>
          <w:p w14:paraId="54FCABD4" w14:textId="77777777" w:rsidR="001A6DF2" w:rsidRDefault="001A6DF2"/>
          <w:p w14:paraId="7C58BEAD" w14:textId="77777777" w:rsidR="001A6DF2" w:rsidRDefault="00C477AE">
            <w:r>
              <w:t xml:space="preserve">The pool is located just one mile west of Beltway 8 on the east side of Houston. </w:t>
            </w:r>
          </w:p>
        </w:tc>
      </w:tr>
      <w:tr w:rsidR="001A6DF2" w14:paraId="7C075B0D" w14:textId="77777777">
        <w:tc>
          <w:tcPr>
            <w:tcW w:w="10224" w:type="dxa"/>
            <w:gridSpan w:val="8"/>
          </w:tcPr>
          <w:p w14:paraId="2617D9B2" w14:textId="77777777" w:rsidR="001A6DF2" w:rsidRDefault="001A6DF2"/>
        </w:tc>
      </w:tr>
      <w:tr w:rsidR="001A6DF2" w14:paraId="366C46EB" w14:textId="77777777">
        <w:tc>
          <w:tcPr>
            <w:tcW w:w="1911" w:type="dxa"/>
          </w:tcPr>
          <w:p w14:paraId="413CF650" w14:textId="77777777" w:rsidR="001A6DF2" w:rsidRDefault="00C477AE">
            <w:pPr>
              <w:rPr>
                <w:b/>
              </w:rPr>
            </w:pPr>
            <w:r>
              <w:rPr>
                <w:b/>
              </w:rPr>
              <w:t>SPECIAL INSTRUCTIONS:</w:t>
            </w:r>
          </w:p>
        </w:tc>
        <w:tc>
          <w:tcPr>
            <w:tcW w:w="8313" w:type="dxa"/>
            <w:gridSpan w:val="7"/>
          </w:tcPr>
          <w:p w14:paraId="5AC226D0" w14:textId="77777777" w:rsidR="001A6DF2" w:rsidRDefault="00C477AE">
            <w:r>
              <w:t>The meet will be capped at 300 swimmers per session.</w:t>
            </w:r>
          </w:p>
          <w:p w14:paraId="6557EBE7" w14:textId="77777777" w:rsidR="001A6DF2" w:rsidRDefault="001A6DF2"/>
          <w:p w14:paraId="7901DDCC" w14:textId="77777777" w:rsidR="001A6DF2" w:rsidRDefault="00C477AE">
            <w:r>
              <w:t>Limited spectator seating will be available based on the number of swimmer entries that</w:t>
            </w:r>
          </w:p>
          <w:p w14:paraId="57A6D5FE" w14:textId="77777777" w:rsidR="001A6DF2" w:rsidRDefault="00C477AE">
            <w:r>
              <w:t xml:space="preserve">are received. Spectator seating will come and go to where spectators watch their child’s event and then leave the spectator seating area. Set-up will be made available in the parking lot directly outside the swimming pool. </w:t>
            </w:r>
            <w:r>
              <w:rPr>
                <w:b/>
                <w:u w:val="single"/>
              </w:rPr>
              <w:t>Spectator seating will NOT open until 15 minutes prior to the start of the meet for every session.</w:t>
            </w:r>
          </w:p>
        </w:tc>
      </w:tr>
      <w:tr w:rsidR="001A6DF2" w14:paraId="008BC5C5" w14:textId="77777777">
        <w:tc>
          <w:tcPr>
            <w:tcW w:w="10224" w:type="dxa"/>
            <w:gridSpan w:val="8"/>
          </w:tcPr>
          <w:p w14:paraId="72E97072" w14:textId="77777777" w:rsidR="001A6DF2" w:rsidRDefault="001A6DF2"/>
        </w:tc>
      </w:tr>
      <w:tr w:rsidR="001A6DF2" w14:paraId="33FA71D1" w14:textId="77777777">
        <w:trPr>
          <w:trHeight w:val="351"/>
        </w:trPr>
        <w:tc>
          <w:tcPr>
            <w:tcW w:w="1911" w:type="dxa"/>
          </w:tcPr>
          <w:p w14:paraId="0D2ECFE4" w14:textId="77777777" w:rsidR="001A6DF2" w:rsidRDefault="00C477AE">
            <w:pPr>
              <w:rPr>
                <w:b/>
              </w:rPr>
            </w:pPr>
            <w:r>
              <w:rPr>
                <w:b/>
              </w:rPr>
              <w:t>MEET STAFF:</w:t>
            </w:r>
          </w:p>
        </w:tc>
        <w:tc>
          <w:tcPr>
            <w:tcW w:w="2031" w:type="dxa"/>
            <w:gridSpan w:val="2"/>
          </w:tcPr>
          <w:p w14:paraId="57EA0F95" w14:textId="77777777" w:rsidR="001A6DF2" w:rsidRDefault="00C477AE">
            <w:pPr>
              <w:rPr>
                <w:b/>
              </w:rPr>
            </w:pPr>
            <w:r>
              <w:rPr>
                <w:b/>
              </w:rPr>
              <w:t>MEET REFEREE:</w:t>
            </w:r>
          </w:p>
        </w:tc>
        <w:tc>
          <w:tcPr>
            <w:tcW w:w="6282" w:type="dxa"/>
            <w:gridSpan w:val="5"/>
          </w:tcPr>
          <w:p w14:paraId="49649D7C" w14:textId="77777777" w:rsidR="001A6DF2" w:rsidRDefault="00C477AE">
            <w:pPr>
              <w:spacing w:line="276" w:lineRule="auto"/>
            </w:pPr>
            <w:r>
              <w:t xml:space="preserve">Jay Haskins  </w:t>
            </w:r>
            <w:hyperlink r:id="rId7">
              <w:r>
                <w:rPr>
                  <w:color w:val="1155CC"/>
                  <w:u w:val="single"/>
                </w:rPr>
                <w:t>jhrider@gmail.com</w:t>
              </w:r>
            </w:hyperlink>
            <w:r>
              <w:t xml:space="preserve"> </w:t>
            </w:r>
          </w:p>
        </w:tc>
      </w:tr>
      <w:tr w:rsidR="001A6DF2" w14:paraId="73085F21" w14:textId="77777777">
        <w:tc>
          <w:tcPr>
            <w:tcW w:w="1911" w:type="dxa"/>
          </w:tcPr>
          <w:p w14:paraId="29ED3B9D" w14:textId="77777777" w:rsidR="001A6DF2" w:rsidRDefault="001A6DF2">
            <w:pPr>
              <w:rPr>
                <w:b/>
              </w:rPr>
            </w:pPr>
          </w:p>
        </w:tc>
        <w:tc>
          <w:tcPr>
            <w:tcW w:w="2031" w:type="dxa"/>
            <w:gridSpan w:val="2"/>
          </w:tcPr>
          <w:p w14:paraId="0D14C3F7" w14:textId="77777777" w:rsidR="001A6DF2" w:rsidRDefault="00C477AE">
            <w:pPr>
              <w:rPr>
                <w:b/>
              </w:rPr>
            </w:pPr>
            <w:r>
              <w:rPr>
                <w:b/>
              </w:rPr>
              <w:t>ADMIN OFFICIAL:</w:t>
            </w:r>
          </w:p>
        </w:tc>
        <w:tc>
          <w:tcPr>
            <w:tcW w:w="6282" w:type="dxa"/>
            <w:gridSpan w:val="5"/>
          </w:tcPr>
          <w:p w14:paraId="70AE8A9B" w14:textId="77777777" w:rsidR="001A6DF2" w:rsidRDefault="00C477AE">
            <w:pPr>
              <w:spacing w:line="276" w:lineRule="auto"/>
            </w:pPr>
            <w:r>
              <w:t xml:space="preserve">Sandy Chastain </w:t>
            </w:r>
            <w:hyperlink r:id="rId8">
              <w:r>
                <w:rPr>
                  <w:rFonts w:ascii="Roboto" w:eastAsia="Roboto" w:hAnsi="Roboto" w:cs="Roboto"/>
                  <w:color w:val="1D2FFF"/>
                  <w:sz w:val="20"/>
                  <w:szCs w:val="20"/>
                  <w:u w:val="single"/>
                </w:rPr>
                <w:t>sandychastain@ymail.com</w:t>
              </w:r>
            </w:hyperlink>
          </w:p>
        </w:tc>
      </w:tr>
      <w:tr w:rsidR="001A6DF2" w14:paraId="1AA2B2B1" w14:textId="77777777">
        <w:tc>
          <w:tcPr>
            <w:tcW w:w="1911" w:type="dxa"/>
          </w:tcPr>
          <w:p w14:paraId="23367AE3" w14:textId="77777777" w:rsidR="001A6DF2" w:rsidRDefault="001A6DF2">
            <w:pPr>
              <w:rPr>
                <w:b/>
              </w:rPr>
            </w:pPr>
          </w:p>
        </w:tc>
        <w:tc>
          <w:tcPr>
            <w:tcW w:w="2031" w:type="dxa"/>
            <w:gridSpan w:val="2"/>
          </w:tcPr>
          <w:p w14:paraId="7C1520B7" w14:textId="77777777" w:rsidR="001A6DF2" w:rsidRDefault="00C477AE">
            <w:pPr>
              <w:rPr>
                <w:b/>
              </w:rPr>
            </w:pPr>
            <w:r>
              <w:rPr>
                <w:b/>
              </w:rPr>
              <w:t>MEET DIRECTOR:</w:t>
            </w:r>
          </w:p>
        </w:tc>
        <w:tc>
          <w:tcPr>
            <w:tcW w:w="6282" w:type="dxa"/>
            <w:gridSpan w:val="5"/>
          </w:tcPr>
          <w:p w14:paraId="5E1D0702" w14:textId="15771290" w:rsidR="001A6DF2" w:rsidRDefault="00C477AE">
            <w:pPr>
              <w:spacing w:line="276" w:lineRule="auto"/>
            </w:pPr>
            <w:r>
              <w:t xml:space="preserve">Ashley Flores  </w:t>
            </w:r>
            <w:hyperlink r:id="rId9">
              <w:r>
                <w:rPr>
                  <w:color w:val="0000FF"/>
                  <w:u w:val="single"/>
                </w:rPr>
                <w:t>nochcoachashley@gmail.com</w:t>
              </w:r>
            </w:hyperlink>
            <w:r>
              <w:t xml:space="preserve">  713-304-2008 </w:t>
            </w:r>
          </w:p>
        </w:tc>
      </w:tr>
      <w:tr w:rsidR="001A6DF2" w14:paraId="4AA53B9D" w14:textId="77777777">
        <w:tc>
          <w:tcPr>
            <w:tcW w:w="1911" w:type="dxa"/>
          </w:tcPr>
          <w:p w14:paraId="6EADF768" w14:textId="77777777" w:rsidR="001A6DF2" w:rsidRDefault="001A6DF2">
            <w:pPr>
              <w:rPr>
                <w:b/>
              </w:rPr>
            </w:pPr>
          </w:p>
        </w:tc>
        <w:tc>
          <w:tcPr>
            <w:tcW w:w="2031" w:type="dxa"/>
            <w:gridSpan w:val="2"/>
          </w:tcPr>
          <w:p w14:paraId="22F93915" w14:textId="77777777" w:rsidR="001A6DF2" w:rsidRDefault="00C477AE">
            <w:pPr>
              <w:rPr>
                <w:b/>
              </w:rPr>
            </w:pPr>
            <w:r>
              <w:rPr>
                <w:b/>
              </w:rPr>
              <w:t>SAFETY MARSHAL:</w:t>
            </w:r>
          </w:p>
        </w:tc>
        <w:tc>
          <w:tcPr>
            <w:tcW w:w="6282" w:type="dxa"/>
            <w:gridSpan w:val="5"/>
          </w:tcPr>
          <w:p w14:paraId="4E0FAE79" w14:textId="77777777" w:rsidR="001A6DF2" w:rsidRDefault="00C477AE">
            <w:pPr>
              <w:spacing w:line="276" w:lineRule="auto"/>
            </w:pPr>
            <w:r>
              <w:t xml:space="preserve">Lilly Herran </w:t>
            </w:r>
          </w:p>
        </w:tc>
      </w:tr>
      <w:tr w:rsidR="001A6DF2" w14:paraId="074B634C" w14:textId="77777777">
        <w:tc>
          <w:tcPr>
            <w:tcW w:w="1911" w:type="dxa"/>
          </w:tcPr>
          <w:p w14:paraId="3FECBFD7" w14:textId="77777777" w:rsidR="001A6DF2" w:rsidRDefault="001A6DF2">
            <w:pPr>
              <w:rPr>
                <w:b/>
              </w:rPr>
            </w:pPr>
          </w:p>
        </w:tc>
        <w:tc>
          <w:tcPr>
            <w:tcW w:w="2031" w:type="dxa"/>
            <w:gridSpan w:val="2"/>
          </w:tcPr>
          <w:p w14:paraId="788871B8" w14:textId="77777777" w:rsidR="001A6DF2" w:rsidRDefault="00C477AE">
            <w:pPr>
              <w:rPr>
                <w:b/>
              </w:rPr>
            </w:pPr>
            <w:r>
              <w:rPr>
                <w:b/>
              </w:rPr>
              <w:t>COACH:</w:t>
            </w:r>
          </w:p>
        </w:tc>
        <w:tc>
          <w:tcPr>
            <w:tcW w:w="6282" w:type="dxa"/>
            <w:gridSpan w:val="5"/>
          </w:tcPr>
          <w:p w14:paraId="257F9F26" w14:textId="77777777" w:rsidR="001A6DF2" w:rsidRDefault="00C477AE">
            <w:pPr>
              <w:spacing w:line="276" w:lineRule="auto"/>
            </w:pPr>
            <w:r>
              <w:t>Paige Sikkema</w:t>
            </w:r>
          </w:p>
          <w:p w14:paraId="2C093FA9" w14:textId="77777777" w:rsidR="001A6DF2" w:rsidRDefault="00C477AE">
            <w:pPr>
              <w:spacing w:line="276" w:lineRule="auto"/>
            </w:pPr>
            <w:r>
              <w:t>Mark Martinez</w:t>
            </w:r>
          </w:p>
          <w:p w14:paraId="79DBFB7A" w14:textId="5D44C0F5" w:rsidR="001A6DF2" w:rsidRDefault="001A6DF2">
            <w:pPr>
              <w:spacing w:line="276" w:lineRule="auto"/>
            </w:pPr>
          </w:p>
        </w:tc>
      </w:tr>
      <w:tr w:rsidR="001A6DF2" w14:paraId="440C847A" w14:textId="77777777">
        <w:tc>
          <w:tcPr>
            <w:tcW w:w="10224" w:type="dxa"/>
            <w:gridSpan w:val="8"/>
          </w:tcPr>
          <w:p w14:paraId="722D0457" w14:textId="77777777" w:rsidR="001A6DF2" w:rsidRDefault="001A6DF2"/>
        </w:tc>
      </w:tr>
      <w:tr w:rsidR="001A6DF2" w14:paraId="468FB451" w14:textId="77777777">
        <w:tc>
          <w:tcPr>
            <w:tcW w:w="1911" w:type="dxa"/>
          </w:tcPr>
          <w:p w14:paraId="2F43145D" w14:textId="77777777" w:rsidR="001A6DF2" w:rsidRDefault="00C477AE">
            <w:pPr>
              <w:rPr>
                <w:b/>
              </w:rPr>
            </w:pPr>
            <w:r>
              <w:rPr>
                <w:b/>
              </w:rPr>
              <w:t>POOL:</w:t>
            </w:r>
          </w:p>
        </w:tc>
        <w:tc>
          <w:tcPr>
            <w:tcW w:w="8313" w:type="dxa"/>
            <w:gridSpan w:val="7"/>
          </w:tcPr>
          <w:p w14:paraId="3B70F7AC" w14:textId="77777777" w:rsidR="001A6DF2" w:rsidRDefault="00C477AE">
            <w:r>
              <w:t>One eight-lane, 25-yard indoor pool with non-turbulent lane lines will be used for</w:t>
            </w:r>
          </w:p>
          <w:p w14:paraId="77DA4AB0" w14:textId="77777777" w:rsidR="001A6DF2" w:rsidRDefault="00C477AE">
            <w:r>
              <w:t xml:space="preserve">warm-up and competition. A separate warm-up / warm-down area will be made available </w:t>
            </w:r>
          </w:p>
          <w:p w14:paraId="0C702D8A" w14:textId="77777777" w:rsidR="001A6DF2" w:rsidRDefault="00C477AE">
            <w:r>
              <w:t>during the competition.</w:t>
            </w:r>
            <w:r>
              <w:rPr>
                <w:highlight w:val="yellow"/>
              </w:rPr>
              <w:t xml:space="preserve"> </w:t>
            </w:r>
          </w:p>
        </w:tc>
      </w:tr>
      <w:tr w:rsidR="001A6DF2" w14:paraId="0A4F6F9E" w14:textId="77777777">
        <w:tc>
          <w:tcPr>
            <w:tcW w:w="1911" w:type="dxa"/>
          </w:tcPr>
          <w:p w14:paraId="12054F36" w14:textId="77777777" w:rsidR="001A6DF2" w:rsidRDefault="001A6DF2">
            <w:pPr>
              <w:rPr>
                <w:b/>
              </w:rPr>
            </w:pPr>
          </w:p>
        </w:tc>
        <w:tc>
          <w:tcPr>
            <w:tcW w:w="8313" w:type="dxa"/>
            <w:gridSpan w:val="7"/>
          </w:tcPr>
          <w:p w14:paraId="70BC7E8A" w14:textId="77777777" w:rsidR="001A6DF2" w:rsidRDefault="001A6DF2"/>
        </w:tc>
      </w:tr>
      <w:tr w:rsidR="001A6DF2" w14:paraId="272BE2BD" w14:textId="77777777">
        <w:tc>
          <w:tcPr>
            <w:tcW w:w="1911" w:type="dxa"/>
          </w:tcPr>
          <w:p w14:paraId="2479C110" w14:textId="77777777" w:rsidR="001A6DF2" w:rsidRDefault="00C477AE">
            <w:pPr>
              <w:rPr>
                <w:b/>
              </w:rPr>
            </w:pPr>
            <w:r>
              <w:rPr>
                <w:b/>
              </w:rPr>
              <w:t>TIME AND DATE:</w:t>
            </w:r>
          </w:p>
        </w:tc>
        <w:tc>
          <w:tcPr>
            <w:tcW w:w="8313" w:type="dxa"/>
            <w:gridSpan w:val="7"/>
          </w:tcPr>
          <w:p w14:paraId="6DF05348" w14:textId="77777777" w:rsidR="001A6DF2" w:rsidRDefault="00C477AE">
            <w:r>
              <w:t xml:space="preserve">This is a four-session, 2-day, timed-finals meet with AM and PM sessions on Saturday and </w:t>
            </w:r>
          </w:p>
          <w:p w14:paraId="37B7F482" w14:textId="77777777" w:rsidR="001A6DF2" w:rsidRDefault="00C477AE">
            <w:r>
              <w:t>Sunday.</w:t>
            </w:r>
          </w:p>
        </w:tc>
      </w:tr>
      <w:tr w:rsidR="001A6DF2" w14:paraId="58F464CD" w14:textId="77777777">
        <w:tc>
          <w:tcPr>
            <w:tcW w:w="10224" w:type="dxa"/>
            <w:gridSpan w:val="8"/>
          </w:tcPr>
          <w:p w14:paraId="59A63963" w14:textId="77777777" w:rsidR="001A6DF2" w:rsidRDefault="001A6DF2"/>
        </w:tc>
      </w:tr>
      <w:tr w:rsidR="001A6DF2" w14:paraId="03A88FB8" w14:textId="77777777">
        <w:tc>
          <w:tcPr>
            <w:tcW w:w="1911" w:type="dxa"/>
          </w:tcPr>
          <w:p w14:paraId="32CC0482" w14:textId="77777777" w:rsidR="001A6DF2" w:rsidRDefault="001A6DF2"/>
        </w:tc>
        <w:tc>
          <w:tcPr>
            <w:tcW w:w="8313" w:type="dxa"/>
            <w:gridSpan w:val="7"/>
          </w:tcPr>
          <w:p w14:paraId="57D5C89D" w14:textId="77777777" w:rsidR="001A6DF2" w:rsidRDefault="00C477AE">
            <w:r>
              <w:rPr>
                <w:b/>
              </w:rPr>
              <w:t>Session 1:</w:t>
            </w:r>
            <w:r>
              <w:t xml:space="preserve"> Saturday AM—November 15, 2025</w:t>
            </w:r>
          </w:p>
          <w:p w14:paraId="3F7E23A0" w14:textId="77777777" w:rsidR="001A6DF2" w:rsidRDefault="00C477AE">
            <w:r>
              <w:t xml:space="preserve">Age Groups: 13 &amp; Overs </w:t>
            </w:r>
          </w:p>
          <w:p w14:paraId="65297CE0" w14:textId="77777777" w:rsidR="001A6DF2" w:rsidRDefault="00C477AE">
            <w:r>
              <w:t>Warm-up*: 7:30-8:45 am / Meet Start: 9:00 am</w:t>
            </w:r>
          </w:p>
        </w:tc>
      </w:tr>
      <w:tr w:rsidR="001A6DF2" w14:paraId="7618044D" w14:textId="77777777">
        <w:tc>
          <w:tcPr>
            <w:tcW w:w="10224" w:type="dxa"/>
            <w:gridSpan w:val="8"/>
          </w:tcPr>
          <w:p w14:paraId="749E405C" w14:textId="77777777" w:rsidR="001A6DF2" w:rsidRDefault="001A6DF2">
            <w:pPr>
              <w:rPr>
                <w:b/>
              </w:rPr>
            </w:pPr>
          </w:p>
        </w:tc>
      </w:tr>
      <w:tr w:rsidR="001A6DF2" w14:paraId="725E200C" w14:textId="77777777">
        <w:tc>
          <w:tcPr>
            <w:tcW w:w="1911" w:type="dxa"/>
          </w:tcPr>
          <w:p w14:paraId="1269F9FB" w14:textId="77777777" w:rsidR="001A6DF2" w:rsidRDefault="001A6DF2"/>
        </w:tc>
        <w:tc>
          <w:tcPr>
            <w:tcW w:w="8313" w:type="dxa"/>
            <w:gridSpan w:val="7"/>
          </w:tcPr>
          <w:p w14:paraId="06A7DD57" w14:textId="77777777" w:rsidR="001A6DF2" w:rsidRDefault="00C477AE">
            <w:r>
              <w:rPr>
                <w:b/>
              </w:rPr>
              <w:t>Session 2:</w:t>
            </w:r>
            <w:r>
              <w:t xml:space="preserve"> Saturday PM – November 15, 2025</w:t>
            </w:r>
          </w:p>
          <w:p w14:paraId="70E30D32" w14:textId="77777777" w:rsidR="001A6DF2" w:rsidRDefault="00C477AE">
            <w:r>
              <w:t xml:space="preserve">Age Groups: 12 &amp; Under </w:t>
            </w:r>
          </w:p>
          <w:p w14:paraId="517E3904" w14:textId="77777777" w:rsidR="001A6DF2" w:rsidRDefault="00C477AE">
            <w:r>
              <w:t>Warm-up*: Host team will publish PM session warm-up and start times with warmup/timing assignments on the Gulf webpage.</w:t>
            </w:r>
          </w:p>
        </w:tc>
      </w:tr>
      <w:tr w:rsidR="001A6DF2" w14:paraId="4A350ECA" w14:textId="77777777">
        <w:tc>
          <w:tcPr>
            <w:tcW w:w="10224" w:type="dxa"/>
            <w:gridSpan w:val="8"/>
          </w:tcPr>
          <w:p w14:paraId="20006525" w14:textId="77777777" w:rsidR="001A6DF2" w:rsidRDefault="00C477AE">
            <w:r>
              <w:t xml:space="preserve"> </w:t>
            </w:r>
          </w:p>
        </w:tc>
      </w:tr>
      <w:tr w:rsidR="001A6DF2" w14:paraId="2022BCE9" w14:textId="77777777">
        <w:tc>
          <w:tcPr>
            <w:tcW w:w="1911" w:type="dxa"/>
          </w:tcPr>
          <w:p w14:paraId="708526C2" w14:textId="77777777" w:rsidR="001A6DF2" w:rsidRDefault="001A6DF2"/>
        </w:tc>
        <w:tc>
          <w:tcPr>
            <w:tcW w:w="8313" w:type="dxa"/>
            <w:gridSpan w:val="7"/>
          </w:tcPr>
          <w:p w14:paraId="3F2CD657" w14:textId="77777777" w:rsidR="001A6DF2" w:rsidRDefault="00C477AE">
            <w:r>
              <w:rPr>
                <w:b/>
              </w:rPr>
              <w:t>Session 3:</w:t>
            </w:r>
            <w:r>
              <w:t xml:space="preserve"> Sunday AM— November 16, 2025</w:t>
            </w:r>
          </w:p>
          <w:p w14:paraId="362796CE" w14:textId="77777777" w:rsidR="001A6DF2" w:rsidRDefault="00C477AE">
            <w:r>
              <w:t xml:space="preserve">Age Groups: 13 &amp; Overs </w:t>
            </w:r>
          </w:p>
          <w:p w14:paraId="27D13674" w14:textId="77777777" w:rsidR="001A6DF2" w:rsidRDefault="00C477AE">
            <w:r>
              <w:t>Warm-up*: 7:30-8:45 am / Meet Start: 9:00 am</w:t>
            </w:r>
          </w:p>
        </w:tc>
      </w:tr>
      <w:tr w:rsidR="001A6DF2" w14:paraId="32AC845F" w14:textId="77777777">
        <w:tc>
          <w:tcPr>
            <w:tcW w:w="10224" w:type="dxa"/>
            <w:gridSpan w:val="8"/>
          </w:tcPr>
          <w:p w14:paraId="6FB5F608" w14:textId="77777777" w:rsidR="001A6DF2" w:rsidRDefault="001A6DF2"/>
        </w:tc>
      </w:tr>
      <w:tr w:rsidR="001A6DF2" w14:paraId="316F4534" w14:textId="77777777">
        <w:tc>
          <w:tcPr>
            <w:tcW w:w="1911" w:type="dxa"/>
          </w:tcPr>
          <w:p w14:paraId="1F5F06E8" w14:textId="77777777" w:rsidR="001A6DF2" w:rsidRDefault="001A6DF2"/>
        </w:tc>
        <w:tc>
          <w:tcPr>
            <w:tcW w:w="8313" w:type="dxa"/>
            <w:gridSpan w:val="7"/>
          </w:tcPr>
          <w:p w14:paraId="1B98B652" w14:textId="77777777" w:rsidR="001A6DF2" w:rsidRDefault="00C477AE">
            <w:r>
              <w:rPr>
                <w:b/>
              </w:rPr>
              <w:t>Session 4:</w:t>
            </w:r>
            <w:r>
              <w:t xml:space="preserve"> Sunday PM – November 16, 2025</w:t>
            </w:r>
          </w:p>
          <w:p w14:paraId="4C971891" w14:textId="77777777" w:rsidR="001A6DF2" w:rsidRDefault="00C477AE">
            <w:r>
              <w:t xml:space="preserve">Age Groups: 12 &amp; Under </w:t>
            </w:r>
          </w:p>
          <w:p w14:paraId="5B965608" w14:textId="77777777" w:rsidR="001A6DF2" w:rsidRDefault="00C477AE">
            <w:r>
              <w:t>Warm-up*: Host team will publish PM session warm-up and start times with warm-up/timing assignments on Gulf webpage and meet website.</w:t>
            </w:r>
          </w:p>
        </w:tc>
      </w:tr>
      <w:tr w:rsidR="001A6DF2" w14:paraId="6F8BA3ED" w14:textId="77777777">
        <w:tc>
          <w:tcPr>
            <w:tcW w:w="10224" w:type="dxa"/>
            <w:gridSpan w:val="8"/>
          </w:tcPr>
          <w:p w14:paraId="14BE9CA2" w14:textId="77777777" w:rsidR="001A6DF2" w:rsidRDefault="001A6DF2"/>
        </w:tc>
      </w:tr>
      <w:tr w:rsidR="001A6DF2" w14:paraId="3B90D47F" w14:textId="77777777">
        <w:tc>
          <w:tcPr>
            <w:tcW w:w="1911" w:type="dxa"/>
          </w:tcPr>
          <w:p w14:paraId="5B1CBA53" w14:textId="77777777" w:rsidR="001A6DF2" w:rsidRDefault="001A6DF2"/>
        </w:tc>
        <w:tc>
          <w:tcPr>
            <w:tcW w:w="8313" w:type="dxa"/>
            <w:gridSpan w:val="7"/>
          </w:tcPr>
          <w:p w14:paraId="7824EC79" w14:textId="77777777" w:rsidR="001A6DF2" w:rsidRDefault="00C477AE">
            <w:r>
              <w:t xml:space="preserve">*Split warm-ups will be in effect, with assignments posted on the Gulf Swimming website. Lane assignments for warm-ups and timing will be designated in the meet program and posted on the Gulf Swimming website and meet </w:t>
            </w:r>
            <w:proofErr w:type="gramStart"/>
            <w:r>
              <w:t>website  by</w:t>
            </w:r>
            <w:proofErr w:type="gramEnd"/>
            <w:r>
              <w:t xml:space="preserve"> Monday, November 10, 2025.</w:t>
            </w:r>
          </w:p>
        </w:tc>
      </w:tr>
      <w:tr w:rsidR="001A6DF2" w14:paraId="0AB8A3EA" w14:textId="77777777">
        <w:tc>
          <w:tcPr>
            <w:tcW w:w="10224" w:type="dxa"/>
            <w:gridSpan w:val="8"/>
          </w:tcPr>
          <w:p w14:paraId="3E34CD66" w14:textId="77777777" w:rsidR="001A6DF2" w:rsidRDefault="001A6DF2"/>
        </w:tc>
      </w:tr>
      <w:tr w:rsidR="001A6DF2" w14:paraId="10700C08" w14:textId="77777777">
        <w:tc>
          <w:tcPr>
            <w:tcW w:w="1911" w:type="dxa"/>
          </w:tcPr>
          <w:p w14:paraId="68750406" w14:textId="77777777" w:rsidR="001A6DF2" w:rsidRDefault="00C477AE">
            <w:pPr>
              <w:rPr>
                <w:b/>
              </w:rPr>
            </w:pPr>
            <w:r>
              <w:rPr>
                <w:b/>
              </w:rPr>
              <w:t>MEET TYPE:</w:t>
            </w:r>
          </w:p>
        </w:tc>
        <w:tc>
          <w:tcPr>
            <w:tcW w:w="8313" w:type="dxa"/>
            <w:gridSpan w:val="7"/>
          </w:tcPr>
          <w:p w14:paraId="6C2846F9" w14:textId="77777777" w:rsidR="001A6DF2" w:rsidRDefault="00C477AE">
            <w:pPr>
              <w:rPr>
                <w:color w:val="222222"/>
                <w:highlight w:val="white"/>
              </w:rPr>
            </w:pPr>
            <w:r>
              <w:rPr>
                <w:color w:val="222222"/>
                <w:highlight w:val="white"/>
              </w:rPr>
              <w:t xml:space="preserve">This meet will be run utilizing flyover start procedures unless a waiver is received from </w:t>
            </w:r>
          </w:p>
          <w:p w14:paraId="6037B4C4" w14:textId="77777777" w:rsidR="001A6DF2" w:rsidRDefault="00C477AE">
            <w:pPr>
              <w:rPr>
                <w:color w:val="222222"/>
                <w:highlight w:val="white"/>
              </w:rPr>
            </w:pPr>
            <w:r>
              <w:rPr>
                <w:color w:val="222222"/>
                <w:highlight w:val="white"/>
              </w:rPr>
              <w:t xml:space="preserve">the Technical Planning Committee Chair. At the conclusion of each heat, the swimmers </w:t>
            </w:r>
          </w:p>
          <w:p w14:paraId="541EBC36" w14:textId="77777777" w:rsidR="001A6DF2" w:rsidRDefault="00C477AE">
            <w:pPr>
              <w:rPr>
                <w:color w:val="222222"/>
                <w:highlight w:val="white"/>
              </w:rPr>
            </w:pPr>
            <w:r>
              <w:rPr>
                <w:color w:val="222222"/>
                <w:highlight w:val="white"/>
              </w:rPr>
              <w:t xml:space="preserve">shall remain in the water until after the next heat is started. Coaches, please remind your </w:t>
            </w:r>
          </w:p>
          <w:p w14:paraId="3A274ADE" w14:textId="77777777" w:rsidR="001A6DF2" w:rsidRDefault="00C477AE">
            <w:r>
              <w:rPr>
                <w:color w:val="222222"/>
                <w:highlight w:val="white"/>
              </w:rPr>
              <w:t>swimmers of the flyover start procedure.</w:t>
            </w:r>
          </w:p>
        </w:tc>
      </w:tr>
      <w:tr w:rsidR="001A6DF2" w14:paraId="12BFEB2F" w14:textId="77777777">
        <w:tc>
          <w:tcPr>
            <w:tcW w:w="10224" w:type="dxa"/>
            <w:gridSpan w:val="8"/>
          </w:tcPr>
          <w:p w14:paraId="358A392B" w14:textId="77777777" w:rsidR="001A6DF2" w:rsidRDefault="001A6DF2"/>
        </w:tc>
      </w:tr>
      <w:tr w:rsidR="001A6DF2" w14:paraId="1ED88E94" w14:textId="77777777">
        <w:tc>
          <w:tcPr>
            <w:tcW w:w="10224" w:type="dxa"/>
            <w:gridSpan w:val="8"/>
          </w:tcPr>
          <w:p w14:paraId="67AE2544" w14:textId="77777777" w:rsidR="001A6DF2" w:rsidRDefault="00C477AE">
            <w:r>
              <w:rPr>
                <w:b/>
              </w:rPr>
              <w:t>SAFETY GUIDELINES AND WARM-UP PROCEDURES:</w:t>
            </w:r>
          </w:p>
        </w:tc>
      </w:tr>
      <w:tr w:rsidR="001A6DF2" w14:paraId="2E34D0E5" w14:textId="77777777">
        <w:tc>
          <w:tcPr>
            <w:tcW w:w="1911" w:type="dxa"/>
          </w:tcPr>
          <w:p w14:paraId="74E27451" w14:textId="77777777" w:rsidR="001A6DF2" w:rsidRDefault="001A6DF2"/>
        </w:tc>
        <w:tc>
          <w:tcPr>
            <w:tcW w:w="8313" w:type="dxa"/>
            <w:gridSpan w:val="7"/>
          </w:tcPr>
          <w:p w14:paraId="2E953C3E" w14:textId="77777777" w:rsidR="001A6DF2" w:rsidRDefault="00C477AE">
            <w:r>
              <w:t>See attached Safety Guidelines and Warm-up Procedures</w:t>
            </w:r>
          </w:p>
        </w:tc>
      </w:tr>
      <w:tr w:rsidR="001A6DF2" w14:paraId="6DB734D0" w14:textId="77777777">
        <w:tc>
          <w:tcPr>
            <w:tcW w:w="10224" w:type="dxa"/>
            <w:gridSpan w:val="8"/>
          </w:tcPr>
          <w:p w14:paraId="3B3EA7C6" w14:textId="77777777" w:rsidR="001A6DF2" w:rsidRDefault="001A6DF2"/>
        </w:tc>
      </w:tr>
      <w:tr w:rsidR="001A6DF2" w14:paraId="408FD075" w14:textId="77777777">
        <w:tc>
          <w:tcPr>
            <w:tcW w:w="1911" w:type="dxa"/>
          </w:tcPr>
          <w:p w14:paraId="28720042" w14:textId="77777777" w:rsidR="001A6DF2" w:rsidRDefault="00C477AE">
            <w:pPr>
              <w:rPr>
                <w:b/>
              </w:rPr>
            </w:pPr>
            <w:r>
              <w:rPr>
                <w:b/>
              </w:rPr>
              <w:t>SEEDING:</w:t>
            </w:r>
          </w:p>
        </w:tc>
        <w:tc>
          <w:tcPr>
            <w:tcW w:w="8313" w:type="dxa"/>
            <w:gridSpan w:val="7"/>
          </w:tcPr>
          <w:p w14:paraId="38809EA5" w14:textId="77777777" w:rsidR="001A6DF2" w:rsidRDefault="00C477AE">
            <w:r>
              <w:t xml:space="preserve">The meet will be a pre-seeded for all events except the 500 free and all relays, which will </w:t>
            </w:r>
          </w:p>
          <w:p w14:paraId="39530266" w14:textId="77777777" w:rsidR="001A6DF2" w:rsidRDefault="00C477AE">
            <w:r>
              <w:t>be deck seeded. All events will be seeded fastest to slowest.</w:t>
            </w:r>
          </w:p>
        </w:tc>
      </w:tr>
      <w:tr w:rsidR="001A6DF2" w14:paraId="031063D4" w14:textId="77777777">
        <w:tc>
          <w:tcPr>
            <w:tcW w:w="10224" w:type="dxa"/>
            <w:gridSpan w:val="8"/>
          </w:tcPr>
          <w:p w14:paraId="683CE454" w14:textId="77777777" w:rsidR="001A6DF2" w:rsidRDefault="001A6DF2"/>
        </w:tc>
      </w:tr>
      <w:tr w:rsidR="001A6DF2" w14:paraId="64DEF5BC" w14:textId="77777777">
        <w:tc>
          <w:tcPr>
            <w:tcW w:w="1911" w:type="dxa"/>
          </w:tcPr>
          <w:p w14:paraId="26D2726A" w14:textId="77777777" w:rsidR="001A6DF2" w:rsidRDefault="00C477AE">
            <w:pPr>
              <w:rPr>
                <w:b/>
              </w:rPr>
            </w:pPr>
            <w:r>
              <w:rPr>
                <w:b/>
              </w:rPr>
              <w:t>ON-DECK ENTRIES:</w:t>
            </w:r>
          </w:p>
        </w:tc>
        <w:tc>
          <w:tcPr>
            <w:tcW w:w="8313" w:type="dxa"/>
            <w:gridSpan w:val="7"/>
          </w:tcPr>
          <w:p w14:paraId="727C2167" w14:textId="77777777" w:rsidR="001A6DF2" w:rsidRDefault="00C477AE">
            <w:r>
              <w:t>Late entries will be accepted each day up to 45 minutes before the start of each session. Those swimmers missing the 11:59 pm, Wednesday, November 5, 2025, deadline may enter the meet on-deck in the following manner:</w:t>
            </w:r>
          </w:p>
          <w:p w14:paraId="1F1A558B" w14:textId="77777777" w:rsidR="001A6DF2" w:rsidRDefault="00C477AE">
            <w:pPr>
              <w:numPr>
                <w:ilvl w:val="0"/>
                <w:numId w:val="5"/>
              </w:numPr>
              <w:pBdr>
                <w:top w:val="nil"/>
                <w:left w:val="nil"/>
                <w:bottom w:val="nil"/>
                <w:right w:val="nil"/>
                <w:between w:val="nil"/>
              </w:pBdr>
              <w:spacing w:line="276" w:lineRule="auto"/>
              <w:ind w:left="342"/>
            </w:pPr>
            <w:r>
              <w:t>On-Deck entries will be accepted; new heats will not be created</w:t>
            </w:r>
            <w:r>
              <w:rPr>
                <w:color w:val="000000"/>
              </w:rPr>
              <w:t>.</w:t>
            </w:r>
          </w:p>
          <w:p w14:paraId="50508957" w14:textId="77777777" w:rsidR="001A6DF2" w:rsidRDefault="00C477AE">
            <w:pPr>
              <w:numPr>
                <w:ilvl w:val="0"/>
                <w:numId w:val="5"/>
              </w:numPr>
              <w:pBdr>
                <w:top w:val="nil"/>
                <w:left w:val="nil"/>
                <w:bottom w:val="nil"/>
                <w:right w:val="nil"/>
                <w:between w:val="nil"/>
              </w:pBdr>
              <w:spacing w:line="276" w:lineRule="auto"/>
              <w:ind w:left="342"/>
            </w:pPr>
            <w:r>
              <w:rPr>
                <w:color w:val="000000"/>
              </w:rPr>
              <w:t>Swimmers must pay double the entry fee at the time of entry. Swimmers not already entered in the meet must also pay the swimmer surcharge fee.</w:t>
            </w:r>
          </w:p>
          <w:p w14:paraId="3CB1B243" w14:textId="77777777" w:rsidR="001A6DF2" w:rsidRDefault="00C477AE">
            <w:pPr>
              <w:numPr>
                <w:ilvl w:val="0"/>
                <w:numId w:val="5"/>
              </w:numPr>
              <w:pBdr>
                <w:top w:val="nil"/>
                <w:left w:val="nil"/>
                <w:bottom w:val="nil"/>
                <w:right w:val="nil"/>
                <w:between w:val="nil"/>
              </w:pBdr>
              <w:spacing w:line="276" w:lineRule="auto"/>
              <w:ind w:left="342"/>
            </w:pPr>
            <w:r>
              <w:rPr>
                <w:color w:val="000000"/>
              </w:rPr>
              <w:t xml:space="preserve">Swimmers must supply completed entry forms. The swimmers will be seeded according to their best times in </w:t>
            </w:r>
            <w:r>
              <w:t>deck-seeded</w:t>
            </w:r>
            <w:r>
              <w:rPr>
                <w:color w:val="000000"/>
              </w:rPr>
              <w:t xml:space="preserve"> events.</w:t>
            </w:r>
          </w:p>
          <w:p w14:paraId="08107E26" w14:textId="77777777" w:rsidR="001A6DF2" w:rsidRDefault="00C477AE">
            <w:pPr>
              <w:numPr>
                <w:ilvl w:val="0"/>
                <w:numId w:val="5"/>
              </w:numPr>
              <w:pBdr>
                <w:top w:val="nil"/>
                <w:left w:val="nil"/>
                <w:bottom w:val="nil"/>
                <w:right w:val="nil"/>
                <w:between w:val="nil"/>
              </w:pBdr>
              <w:spacing w:line="276" w:lineRule="auto"/>
              <w:ind w:left="342"/>
            </w:pPr>
            <w:r>
              <w:rPr>
                <w:color w:val="000000"/>
              </w:rPr>
              <w:t>Swimmers must enter all events for the session forty-five (45) minutes prior to the start of the session's first event.</w:t>
            </w:r>
          </w:p>
          <w:p w14:paraId="7BC4280E" w14:textId="77777777" w:rsidR="001A6DF2" w:rsidRDefault="00C477AE">
            <w:pPr>
              <w:numPr>
                <w:ilvl w:val="0"/>
                <w:numId w:val="5"/>
              </w:numPr>
              <w:pBdr>
                <w:top w:val="nil"/>
                <w:left w:val="nil"/>
                <w:bottom w:val="nil"/>
                <w:right w:val="nil"/>
                <w:between w:val="nil"/>
              </w:pBdr>
              <w:spacing w:line="276" w:lineRule="auto"/>
              <w:ind w:left="342"/>
            </w:pPr>
            <w:r>
              <w:rPr>
                <w:color w:val="000000"/>
              </w:rPr>
              <w:t>Swimmers must be qualified to swim the event entered.</w:t>
            </w:r>
          </w:p>
          <w:p w14:paraId="2F41A064" w14:textId="77777777" w:rsidR="001A6DF2" w:rsidRDefault="00C477AE">
            <w:pPr>
              <w:numPr>
                <w:ilvl w:val="0"/>
                <w:numId w:val="5"/>
              </w:numPr>
              <w:pBdr>
                <w:top w:val="nil"/>
                <w:left w:val="nil"/>
                <w:bottom w:val="nil"/>
                <w:right w:val="nil"/>
                <w:between w:val="nil"/>
              </w:pBdr>
              <w:spacing w:line="276" w:lineRule="auto"/>
              <w:ind w:left="342"/>
            </w:pPr>
            <w:r>
              <w:rPr>
                <w:color w:val="000000"/>
              </w:rPr>
              <w:t>Swimmers must not exceed the allotted number of events allowed each day.</w:t>
            </w:r>
          </w:p>
          <w:p w14:paraId="03B2E72F" w14:textId="77777777" w:rsidR="001A6DF2" w:rsidRDefault="00C477AE">
            <w:pPr>
              <w:numPr>
                <w:ilvl w:val="0"/>
                <w:numId w:val="5"/>
              </w:numPr>
              <w:pBdr>
                <w:top w:val="nil"/>
                <w:left w:val="nil"/>
                <w:bottom w:val="nil"/>
                <w:right w:val="nil"/>
                <w:between w:val="nil"/>
              </w:pBdr>
              <w:spacing w:line="276" w:lineRule="auto"/>
              <w:ind w:left="342"/>
            </w:pPr>
            <w:r>
              <w:rPr>
                <w:color w:val="000000"/>
              </w:rPr>
              <w:t xml:space="preserve">Swimmers </w:t>
            </w:r>
            <w:r>
              <w:t>who</w:t>
            </w:r>
            <w:r>
              <w:rPr>
                <w:color w:val="000000"/>
              </w:rPr>
              <w:t xml:space="preserve"> on-deck enter to change their entry time in a </w:t>
            </w:r>
            <w:r>
              <w:t>deck-seeded</w:t>
            </w:r>
            <w:r>
              <w:rPr>
                <w:color w:val="000000"/>
              </w:rPr>
              <w:t xml:space="preserve"> event</w:t>
            </w:r>
          </w:p>
          <w:p w14:paraId="015BBB2A" w14:textId="77777777" w:rsidR="001A6DF2" w:rsidRDefault="00C477AE">
            <w:pPr>
              <w:numPr>
                <w:ilvl w:val="1"/>
                <w:numId w:val="5"/>
              </w:numPr>
              <w:pBdr>
                <w:top w:val="nil"/>
                <w:left w:val="nil"/>
                <w:bottom w:val="nil"/>
                <w:right w:val="nil"/>
                <w:between w:val="nil"/>
              </w:pBdr>
              <w:spacing w:line="276" w:lineRule="auto"/>
            </w:pPr>
            <w:r>
              <w:rPr>
                <w:color w:val="000000"/>
              </w:rPr>
              <w:t>must circle-in on the posted circle-in sheets</w:t>
            </w:r>
            <w:r>
              <w:t>;</w:t>
            </w:r>
            <w:r>
              <w:rPr>
                <w:color w:val="000000"/>
              </w:rPr>
              <w:t xml:space="preserve"> </w:t>
            </w:r>
          </w:p>
          <w:p w14:paraId="3727D981" w14:textId="77777777" w:rsidR="001A6DF2" w:rsidRDefault="00C477AE">
            <w:pPr>
              <w:numPr>
                <w:ilvl w:val="1"/>
                <w:numId w:val="5"/>
              </w:numPr>
              <w:pBdr>
                <w:top w:val="nil"/>
                <w:left w:val="nil"/>
                <w:bottom w:val="nil"/>
                <w:right w:val="nil"/>
                <w:between w:val="nil"/>
              </w:pBdr>
              <w:spacing w:line="276" w:lineRule="auto"/>
            </w:pPr>
            <w:r>
              <w:rPr>
                <w:color w:val="000000"/>
              </w:rPr>
              <w:t xml:space="preserve">the on-deck entry time will be used for seeding, and </w:t>
            </w:r>
          </w:p>
          <w:p w14:paraId="0ECFF9E4" w14:textId="77777777" w:rsidR="001A6DF2" w:rsidRDefault="00C477AE">
            <w:pPr>
              <w:numPr>
                <w:ilvl w:val="1"/>
                <w:numId w:val="5"/>
              </w:numPr>
              <w:pBdr>
                <w:top w:val="nil"/>
                <w:left w:val="nil"/>
                <w:bottom w:val="nil"/>
                <w:right w:val="nil"/>
                <w:between w:val="nil"/>
              </w:pBdr>
              <w:spacing w:line="276" w:lineRule="auto"/>
            </w:pPr>
            <w:r>
              <w:rPr>
                <w:color w:val="000000"/>
              </w:rPr>
              <w:lastRenderedPageBreak/>
              <w:t>the on-deck entry fees still apply to these swimmers.</w:t>
            </w:r>
          </w:p>
          <w:p w14:paraId="5BB25E78" w14:textId="77777777" w:rsidR="001A6DF2" w:rsidRDefault="00C477AE">
            <w:pPr>
              <w:numPr>
                <w:ilvl w:val="0"/>
                <w:numId w:val="5"/>
              </w:numPr>
              <w:pBdr>
                <w:top w:val="nil"/>
                <w:left w:val="nil"/>
                <w:bottom w:val="nil"/>
                <w:right w:val="nil"/>
                <w:between w:val="nil"/>
              </w:pBdr>
              <w:spacing w:after="200" w:line="276" w:lineRule="auto"/>
              <w:ind w:left="342"/>
            </w:pPr>
            <w:r>
              <w:rPr>
                <w:color w:val="000000"/>
              </w:rPr>
              <w:t>Heats will be added, if necessary</w:t>
            </w:r>
            <w:r>
              <w:t>,</w:t>
            </w:r>
            <w:r>
              <w:rPr>
                <w:color w:val="000000"/>
              </w:rPr>
              <w:t xml:space="preserve"> and if the timeline permits.</w:t>
            </w:r>
          </w:p>
        </w:tc>
      </w:tr>
      <w:tr w:rsidR="001A6DF2" w14:paraId="2E727A56" w14:textId="77777777">
        <w:tc>
          <w:tcPr>
            <w:tcW w:w="10224" w:type="dxa"/>
            <w:gridSpan w:val="8"/>
          </w:tcPr>
          <w:p w14:paraId="58862CD3" w14:textId="77777777" w:rsidR="001A6DF2" w:rsidRDefault="001A6DF2"/>
        </w:tc>
      </w:tr>
      <w:tr w:rsidR="001A6DF2" w14:paraId="47294D46" w14:textId="77777777">
        <w:tc>
          <w:tcPr>
            <w:tcW w:w="10224" w:type="dxa"/>
            <w:gridSpan w:val="8"/>
          </w:tcPr>
          <w:p w14:paraId="78CC0D5B" w14:textId="77777777" w:rsidR="001A6DF2" w:rsidRDefault="00C477AE">
            <w:pPr>
              <w:rPr>
                <w:b/>
              </w:rPr>
            </w:pPr>
            <w:r>
              <w:rPr>
                <w:b/>
              </w:rPr>
              <w:t>ENTRY INFORMATION:</w:t>
            </w:r>
          </w:p>
        </w:tc>
      </w:tr>
      <w:tr w:rsidR="001A6DF2" w14:paraId="24DE501C" w14:textId="77777777">
        <w:tc>
          <w:tcPr>
            <w:tcW w:w="1911" w:type="dxa"/>
          </w:tcPr>
          <w:p w14:paraId="168661F4" w14:textId="77777777" w:rsidR="001A6DF2" w:rsidRDefault="001A6DF2"/>
        </w:tc>
        <w:tc>
          <w:tcPr>
            <w:tcW w:w="8313" w:type="dxa"/>
            <w:gridSpan w:val="7"/>
          </w:tcPr>
          <w:p w14:paraId="3C689A38" w14:textId="77777777" w:rsidR="001A6DF2" w:rsidRDefault="00C477AE">
            <w:r>
              <w:rPr>
                <w:b/>
              </w:rPr>
              <w:t>Entry Times:</w:t>
            </w:r>
            <w:r>
              <w:t xml:space="preserve"> Swimmers must enter at their best time. Entry times must be submitted in </w:t>
            </w:r>
          </w:p>
          <w:p w14:paraId="13F12240" w14:textId="77777777" w:rsidR="001A6DF2" w:rsidRDefault="00C477AE">
            <w:r>
              <w:t xml:space="preserve">the course at which the best time was achieved – short course yards (Y), short course </w:t>
            </w:r>
          </w:p>
          <w:p w14:paraId="24BBA4CD" w14:textId="77777777" w:rsidR="001A6DF2" w:rsidRDefault="00C477AE">
            <w:r>
              <w:t xml:space="preserve">meters (S), or long course meters (L). Do not convert meter (yard) times to yard (meter) </w:t>
            </w:r>
          </w:p>
          <w:p w14:paraId="4DAE251D" w14:textId="77777777" w:rsidR="001A6DF2" w:rsidRDefault="00C477AE">
            <w:r>
              <w:t xml:space="preserve">times. If entries are made by paper (not using Hy-Tek), swimmers should indicate on </w:t>
            </w:r>
            <w:proofErr w:type="gramStart"/>
            <w:r>
              <w:t>their</w:t>
            </w:r>
            <w:proofErr w:type="gramEnd"/>
            <w:r>
              <w:t xml:space="preserve"> </w:t>
            </w:r>
          </w:p>
          <w:p w14:paraId="2CD29ECE" w14:textId="77777777" w:rsidR="001A6DF2" w:rsidRDefault="00C477AE">
            <w:r>
              <w:t xml:space="preserve">entry the course at which the entry time was made (i.e., L, S, or Y). If swimmers have </w:t>
            </w:r>
          </w:p>
          <w:p w14:paraId="27231370" w14:textId="77777777" w:rsidR="001A6DF2" w:rsidRDefault="00C477AE">
            <w:r>
              <w:t>never competed in a USA Swimming meet before, put NT where a seed time is requested.</w:t>
            </w:r>
          </w:p>
          <w:p w14:paraId="07AD77EC" w14:textId="77777777" w:rsidR="001A6DF2" w:rsidRDefault="00C477AE">
            <w:r>
              <w:t>Times must be from USA Swimming meets</w:t>
            </w:r>
          </w:p>
        </w:tc>
      </w:tr>
      <w:tr w:rsidR="001A6DF2" w14:paraId="3739C396" w14:textId="77777777">
        <w:tc>
          <w:tcPr>
            <w:tcW w:w="10224" w:type="dxa"/>
            <w:gridSpan w:val="8"/>
          </w:tcPr>
          <w:p w14:paraId="7FB3FE8F" w14:textId="77777777" w:rsidR="001A6DF2" w:rsidRDefault="001A6DF2"/>
        </w:tc>
      </w:tr>
      <w:tr w:rsidR="001A6DF2" w14:paraId="64E02C05" w14:textId="77777777">
        <w:tc>
          <w:tcPr>
            <w:tcW w:w="1911" w:type="dxa"/>
          </w:tcPr>
          <w:p w14:paraId="3E113346" w14:textId="77777777" w:rsidR="001A6DF2" w:rsidRDefault="001A6DF2"/>
        </w:tc>
        <w:tc>
          <w:tcPr>
            <w:tcW w:w="8313" w:type="dxa"/>
            <w:gridSpan w:val="7"/>
          </w:tcPr>
          <w:p w14:paraId="34E8DFD8" w14:textId="77777777" w:rsidR="001A6DF2" w:rsidRDefault="00C477AE">
            <w:r>
              <w:rPr>
                <w:b/>
              </w:rPr>
              <w:t>Cut-off Times:</w:t>
            </w:r>
            <w:r>
              <w:t xml:space="preserve">   none</w:t>
            </w:r>
            <w:r>
              <w:rPr>
                <w:b/>
                <w:color w:val="FF0000"/>
              </w:rPr>
              <w:t xml:space="preserve"> </w:t>
            </w:r>
          </w:p>
        </w:tc>
      </w:tr>
      <w:tr w:rsidR="001A6DF2" w14:paraId="00810F36" w14:textId="77777777">
        <w:tc>
          <w:tcPr>
            <w:tcW w:w="10224" w:type="dxa"/>
            <w:gridSpan w:val="8"/>
          </w:tcPr>
          <w:p w14:paraId="0705B1C2" w14:textId="77777777" w:rsidR="001A6DF2" w:rsidRDefault="001A6DF2"/>
        </w:tc>
      </w:tr>
      <w:tr w:rsidR="001A6DF2" w14:paraId="1546BCA1" w14:textId="77777777">
        <w:tc>
          <w:tcPr>
            <w:tcW w:w="1911" w:type="dxa"/>
          </w:tcPr>
          <w:p w14:paraId="723132C7" w14:textId="77777777" w:rsidR="001A6DF2" w:rsidRDefault="001A6DF2"/>
        </w:tc>
        <w:tc>
          <w:tcPr>
            <w:tcW w:w="8313" w:type="dxa"/>
            <w:gridSpan w:val="7"/>
          </w:tcPr>
          <w:p w14:paraId="6475E3EB" w14:textId="77777777" w:rsidR="001A6DF2" w:rsidRDefault="00C477AE">
            <w:r>
              <w:rPr>
                <w:b/>
              </w:rPr>
              <w:t>Qualifying Times:</w:t>
            </w:r>
            <w:r>
              <w:t xml:space="preserve">  </w:t>
            </w:r>
          </w:p>
          <w:p w14:paraId="19B59BD8" w14:textId="77777777" w:rsidR="001A6DF2" w:rsidRDefault="00C477AE">
            <w:r>
              <w:t xml:space="preserve">9 &amp; up None.  </w:t>
            </w:r>
          </w:p>
          <w:p w14:paraId="67286F67" w14:textId="77777777" w:rsidR="001A6DF2" w:rsidRDefault="00C477AE">
            <w:r>
              <w:t>8 &amp; U athletes must have B time in the next shortest event to swim 200/500 Free, 200 IM</w:t>
            </w:r>
            <w:r>
              <w:br/>
              <w:t>.</w:t>
            </w:r>
          </w:p>
        </w:tc>
      </w:tr>
      <w:tr w:rsidR="001A6DF2" w14:paraId="21B2A776" w14:textId="77777777">
        <w:tc>
          <w:tcPr>
            <w:tcW w:w="10224" w:type="dxa"/>
            <w:gridSpan w:val="8"/>
          </w:tcPr>
          <w:p w14:paraId="55BF29C7" w14:textId="77777777" w:rsidR="001A6DF2" w:rsidRDefault="001A6DF2"/>
        </w:tc>
      </w:tr>
      <w:tr w:rsidR="001A6DF2" w14:paraId="0DE7FDB1" w14:textId="77777777">
        <w:tc>
          <w:tcPr>
            <w:tcW w:w="1911" w:type="dxa"/>
          </w:tcPr>
          <w:p w14:paraId="5DCF307C" w14:textId="77777777" w:rsidR="001A6DF2" w:rsidRDefault="001A6DF2"/>
        </w:tc>
        <w:tc>
          <w:tcPr>
            <w:tcW w:w="8313" w:type="dxa"/>
            <w:gridSpan w:val="7"/>
          </w:tcPr>
          <w:p w14:paraId="7083DDFC" w14:textId="77777777" w:rsidR="001A6DF2" w:rsidRDefault="00C477AE">
            <w:r>
              <w:rPr>
                <w:b/>
              </w:rPr>
              <w:t>Age:</w:t>
            </w:r>
            <w:r>
              <w:t xml:space="preserve">  As of Nov 16, 2024</w:t>
            </w:r>
          </w:p>
        </w:tc>
      </w:tr>
      <w:tr w:rsidR="001A6DF2" w14:paraId="406CEB58" w14:textId="77777777">
        <w:tc>
          <w:tcPr>
            <w:tcW w:w="10224" w:type="dxa"/>
            <w:gridSpan w:val="8"/>
          </w:tcPr>
          <w:p w14:paraId="17FC2D92" w14:textId="77777777" w:rsidR="001A6DF2" w:rsidRDefault="001A6DF2"/>
        </w:tc>
      </w:tr>
      <w:tr w:rsidR="001A6DF2" w14:paraId="4603E94C" w14:textId="77777777">
        <w:tc>
          <w:tcPr>
            <w:tcW w:w="1911" w:type="dxa"/>
          </w:tcPr>
          <w:p w14:paraId="2D8D5660" w14:textId="77777777" w:rsidR="001A6DF2" w:rsidRDefault="001A6DF2"/>
        </w:tc>
        <w:tc>
          <w:tcPr>
            <w:tcW w:w="8313" w:type="dxa"/>
            <w:gridSpan w:val="7"/>
          </w:tcPr>
          <w:p w14:paraId="22377EB0" w14:textId="77777777" w:rsidR="001A6DF2" w:rsidRDefault="00C477AE">
            <w:r>
              <w:rPr>
                <w:b/>
              </w:rPr>
              <w:t>Number of Events:</w:t>
            </w:r>
            <w:r>
              <w:t xml:space="preserve">  Swimmers may compete in up to four (3) individual events per day.</w:t>
            </w:r>
          </w:p>
        </w:tc>
      </w:tr>
      <w:tr w:rsidR="001A6DF2" w14:paraId="40C333EC" w14:textId="77777777">
        <w:tc>
          <w:tcPr>
            <w:tcW w:w="10224" w:type="dxa"/>
            <w:gridSpan w:val="8"/>
          </w:tcPr>
          <w:p w14:paraId="1F19EDC4" w14:textId="77777777" w:rsidR="001A6DF2" w:rsidRDefault="001A6DF2"/>
        </w:tc>
      </w:tr>
      <w:tr w:rsidR="001A6DF2" w14:paraId="7C1A8457" w14:textId="77777777">
        <w:tc>
          <w:tcPr>
            <w:tcW w:w="1911" w:type="dxa"/>
          </w:tcPr>
          <w:p w14:paraId="1BABB5A9" w14:textId="77777777" w:rsidR="001A6DF2" w:rsidRDefault="001A6DF2"/>
        </w:tc>
        <w:tc>
          <w:tcPr>
            <w:tcW w:w="8313" w:type="dxa"/>
            <w:gridSpan w:val="7"/>
          </w:tcPr>
          <w:p w14:paraId="2564CE77" w14:textId="77777777" w:rsidR="001A6DF2" w:rsidRDefault="00C477AE">
            <w:r>
              <w:rPr>
                <w:b/>
              </w:rPr>
              <w:t>Entries:</w:t>
            </w:r>
            <w:r>
              <w:t xml:space="preserve"> All teams MUST submit their entries electronically via e‐mail, using the</w:t>
            </w:r>
          </w:p>
          <w:p w14:paraId="27517C4E" w14:textId="77777777" w:rsidR="001A6DF2" w:rsidRDefault="00C477AE">
            <w:r>
              <w:t xml:space="preserve">Hy‐Tek Meet Manager/Team Manager computer software. </w:t>
            </w:r>
          </w:p>
        </w:tc>
      </w:tr>
      <w:tr w:rsidR="001A6DF2" w14:paraId="4EB03D3A" w14:textId="77777777">
        <w:tc>
          <w:tcPr>
            <w:tcW w:w="10224" w:type="dxa"/>
            <w:gridSpan w:val="8"/>
          </w:tcPr>
          <w:p w14:paraId="2053ECCD" w14:textId="77777777" w:rsidR="001A6DF2" w:rsidRDefault="001A6DF2"/>
        </w:tc>
      </w:tr>
      <w:tr w:rsidR="001A6DF2" w14:paraId="58869DE1" w14:textId="77777777">
        <w:tc>
          <w:tcPr>
            <w:tcW w:w="1911" w:type="dxa"/>
          </w:tcPr>
          <w:p w14:paraId="5A29C238" w14:textId="77777777" w:rsidR="001A6DF2" w:rsidRDefault="001A6DF2"/>
        </w:tc>
        <w:tc>
          <w:tcPr>
            <w:tcW w:w="8313" w:type="dxa"/>
            <w:gridSpan w:val="7"/>
          </w:tcPr>
          <w:p w14:paraId="0F0CCA9E" w14:textId="77777777" w:rsidR="001A6DF2" w:rsidRDefault="00C477AE">
            <w:r>
              <w:rPr>
                <w:b/>
              </w:rPr>
              <w:t>Deadline:</w:t>
            </w:r>
            <w:r>
              <w:t xml:space="preserve"> Entries must be emailed to the Meet Entry Chair no later than </w:t>
            </w:r>
            <w:r>
              <w:rPr>
                <w:b/>
                <w:color w:val="FF0000"/>
              </w:rPr>
              <w:t>11:59 pm, Wednesday, November 5, 2025</w:t>
            </w:r>
            <w:r>
              <w:t>. No late entries will be accepted.  Email entries to</w:t>
            </w:r>
          </w:p>
          <w:p w14:paraId="78C5D4EE" w14:textId="77777777" w:rsidR="001A6DF2" w:rsidRDefault="00C477AE">
            <w:hyperlink r:id="rId10">
              <w:r>
                <w:rPr>
                  <w:color w:val="0000FF"/>
                  <w:u w:val="single"/>
                </w:rPr>
                <w:t>nochcoachmark@gmail.com</w:t>
              </w:r>
            </w:hyperlink>
            <w:r>
              <w:t xml:space="preserve"> </w:t>
            </w:r>
          </w:p>
        </w:tc>
      </w:tr>
      <w:tr w:rsidR="001A6DF2" w14:paraId="6BC36AB6" w14:textId="77777777">
        <w:tc>
          <w:tcPr>
            <w:tcW w:w="10224" w:type="dxa"/>
            <w:gridSpan w:val="8"/>
          </w:tcPr>
          <w:p w14:paraId="3F639E79" w14:textId="77777777" w:rsidR="001A6DF2" w:rsidRDefault="001A6DF2"/>
        </w:tc>
      </w:tr>
      <w:tr w:rsidR="001A6DF2" w14:paraId="4905AC96" w14:textId="77777777">
        <w:tc>
          <w:tcPr>
            <w:tcW w:w="1911" w:type="dxa"/>
          </w:tcPr>
          <w:p w14:paraId="42E1B164" w14:textId="77777777" w:rsidR="001A6DF2" w:rsidRDefault="001A6DF2"/>
        </w:tc>
        <w:tc>
          <w:tcPr>
            <w:tcW w:w="8313" w:type="dxa"/>
            <w:gridSpan w:val="7"/>
          </w:tcPr>
          <w:p w14:paraId="675F2B1C" w14:textId="77777777" w:rsidR="001A6DF2" w:rsidRDefault="00C477AE">
            <w:r>
              <w:rPr>
                <w:b/>
              </w:rPr>
              <w:t>Eligible Teams:</w:t>
            </w:r>
            <w:r>
              <w:t xml:space="preserve"> Open to any eligible USA swimming team in good standing with USA Swimming and its LSC.</w:t>
            </w:r>
          </w:p>
        </w:tc>
      </w:tr>
      <w:tr w:rsidR="001A6DF2" w14:paraId="0C8CB8F0" w14:textId="77777777">
        <w:tc>
          <w:tcPr>
            <w:tcW w:w="10224" w:type="dxa"/>
            <w:gridSpan w:val="8"/>
          </w:tcPr>
          <w:p w14:paraId="79BAC10B" w14:textId="77777777" w:rsidR="001A6DF2" w:rsidRDefault="001A6DF2"/>
        </w:tc>
      </w:tr>
      <w:tr w:rsidR="001A6DF2" w14:paraId="442E8F30" w14:textId="77777777">
        <w:trPr>
          <w:trHeight w:val="144"/>
        </w:trPr>
        <w:tc>
          <w:tcPr>
            <w:tcW w:w="1911" w:type="dxa"/>
          </w:tcPr>
          <w:p w14:paraId="0D9F7F12" w14:textId="77777777" w:rsidR="001A6DF2" w:rsidRDefault="001A6DF2"/>
        </w:tc>
        <w:tc>
          <w:tcPr>
            <w:tcW w:w="3805" w:type="dxa"/>
            <w:gridSpan w:val="4"/>
          </w:tcPr>
          <w:p w14:paraId="3ADA8BA3" w14:textId="77777777" w:rsidR="001A6DF2" w:rsidRDefault="00C477AE">
            <w:r>
              <w:rPr>
                <w:b/>
              </w:rPr>
              <w:t>Individual Event Entry Fee (per event):</w:t>
            </w:r>
            <w:r>
              <w:t xml:space="preserve">  </w:t>
            </w:r>
          </w:p>
        </w:tc>
        <w:tc>
          <w:tcPr>
            <w:tcW w:w="4508" w:type="dxa"/>
            <w:gridSpan w:val="3"/>
          </w:tcPr>
          <w:p w14:paraId="6D2BCB99" w14:textId="77777777" w:rsidR="001A6DF2" w:rsidRDefault="00C477AE">
            <w:r>
              <w:t>$9.00</w:t>
            </w:r>
          </w:p>
        </w:tc>
      </w:tr>
      <w:tr w:rsidR="001A6DF2" w14:paraId="2D67EF0B" w14:textId="77777777">
        <w:tc>
          <w:tcPr>
            <w:tcW w:w="1911" w:type="dxa"/>
          </w:tcPr>
          <w:p w14:paraId="4937FFC6" w14:textId="77777777" w:rsidR="001A6DF2" w:rsidRDefault="001A6DF2"/>
        </w:tc>
        <w:tc>
          <w:tcPr>
            <w:tcW w:w="3805" w:type="dxa"/>
            <w:gridSpan w:val="4"/>
          </w:tcPr>
          <w:p w14:paraId="045C38E2" w14:textId="77777777" w:rsidR="001A6DF2" w:rsidRDefault="00C477AE">
            <w:r>
              <w:rPr>
                <w:b/>
              </w:rPr>
              <w:t>Swimmer Surcharge Fee (per swimmer):</w:t>
            </w:r>
            <w:r>
              <w:t xml:space="preserve"> </w:t>
            </w:r>
          </w:p>
        </w:tc>
        <w:tc>
          <w:tcPr>
            <w:tcW w:w="4508" w:type="dxa"/>
            <w:gridSpan w:val="3"/>
          </w:tcPr>
          <w:p w14:paraId="60FEE36E" w14:textId="77777777" w:rsidR="001A6DF2" w:rsidRDefault="00C477AE">
            <w:r>
              <w:t xml:space="preserve">$8.00 </w:t>
            </w:r>
          </w:p>
        </w:tc>
      </w:tr>
      <w:tr w:rsidR="001A6DF2" w14:paraId="6BE89EDA" w14:textId="77777777">
        <w:tc>
          <w:tcPr>
            <w:tcW w:w="1911" w:type="dxa"/>
          </w:tcPr>
          <w:p w14:paraId="074A4B0C" w14:textId="77777777" w:rsidR="001A6DF2" w:rsidRDefault="001A6DF2"/>
        </w:tc>
        <w:tc>
          <w:tcPr>
            <w:tcW w:w="3805" w:type="dxa"/>
            <w:gridSpan w:val="4"/>
          </w:tcPr>
          <w:p w14:paraId="482DBADD" w14:textId="77777777" w:rsidR="001A6DF2" w:rsidRDefault="00C477AE">
            <w:pPr>
              <w:rPr>
                <w:b/>
              </w:rPr>
            </w:pPr>
            <w:r>
              <w:rPr>
                <w:b/>
              </w:rPr>
              <w:t>Relay entry Fee (per relay)</w:t>
            </w:r>
          </w:p>
          <w:p w14:paraId="1D669045" w14:textId="77777777" w:rsidR="001A6DF2" w:rsidRDefault="00C477AE">
            <w:pPr>
              <w:rPr>
                <w:b/>
              </w:rPr>
            </w:pPr>
            <w:r>
              <w:rPr>
                <w:b/>
              </w:rPr>
              <w:t>Make entry fee checks payable to:</w:t>
            </w:r>
          </w:p>
        </w:tc>
        <w:tc>
          <w:tcPr>
            <w:tcW w:w="4508" w:type="dxa"/>
            <w:gridSpan w:val="3"/>
          </w:tcPr>
          <w:p w14:paraId="02B974B2" w14:textId="0CBCB998" w:rsidR="001A6DF2" w:rsidRDefault="00C477AE">
            <w:r w:rsidRPr="00963703">
              <w:rPr>
                <w:shd w:val="clear" w:color="auto" w:fill="FFFF00"/>
              </w:rPr>
              <w:t>$1</w:t>
            </w:r>
            <w:r w:rsidR="00963703" w:rsidRPr="00963703">
              <w:rPr>
                <w:shd w:val="clear" w:color="auto" w:fill="FFFF00"/>
              </w:rPr>
              <w:t>8</w:t>
            </w:r>
            <w:r w:rsidRPr="00963703">
              <w:rPr>
                <w:shd w:val="clear" w:color="auto" w:fill="FFFF00"/>
              </w:rPr>
              <w:t>.00</w:t>
            </w:r>
          </w:p>
          <w:p w14:paraId="1FBE8B09" w14:textId="77777777" w:rsidR="001A6DF2" w:rsidRDefault="00C477AE">
            <w:pPr>
              <w:rPr>
                <w:highlight w:val="yellow"/>
              </w:rPr>
            </w:pPr>
            <w:r>
              <w:t>North Channel Aquatics</w:t>
            </w:r>
          </w:p>
        </w:tc>
      </w:tr>
      <w:tr w:rsidR="001A6DF2" w14:paraId="18AD3B42" w14:textId="77777777">
        <w:tc>
          <w:tcPr>
            <w:tcW w:w="10224" w:type="dxa"/>
            <w:gridSpan w:val="8"/>
          </w:tcPr>
          <w:p w14:paraId="56230615" w14:textId="77777777" w:rsidR="001A6DF2" w:rsidRDefault="001A6DF2"/>
        </w:tc>
      </w:tr>
      <w:tr w:rsidR="001A6DF2" w14:paraId="15D68441" w14:textId="77777777">
        <w:tc>
          <w:tcPr>
            <w:tcW w:w="1911" w:type="dxa"/>
          </w:tcPr>
          <w:p w14:paraId="48C70E78" w14:textId="77777777" w:rsidR="001A6DF2" w:rsidRDefault="001A6DF2"/>
        </w:tc>
        <w:tc>
          <w:tcPr>
            <w:tcW w:w="8313" w:type="dxa"/>
            <w:gridSpan w:val="7"/>
          </w:tcPr>
          <w:p w14:paraId="1782F3FA" w14:textId="77777777" w:rsidR="001A6DF2" w:rsidRDefault="00C477AE">
            <w:r>
              <w:t xml:space="preserve">Mail entry fees </w:t>
            </w:r>
            <w:r>
              <w:rPr>
                <w:b/>
                <w:color w:val="FF0000"/>
              </w:rPr>
              <w:t>(POSTMARKED BY Saturday, November 15, 2025)</w:t>
            </w:r>
            <w:r>
              <w:rPr>
                <w:color w:val="FF0000"/>
              </w:rPr>
              <w:t xml:space="preserve"> </w:t>
            </w:r>
            <w:r>
              <w:t>to the address below:</w:t>
            </w:r>
          </w:p>
        </w:tc>
      </w:tr>
      <w:tr w:rsidR="001A6DF2" w14:paraId="7FF01561" w14:textId="77777777">
        <w:tc>
          <w:tcPr>
            <w:tcW w:w="1911" w:type="dxa"/>
          </w:tcPr>
          <w:p w14:paraId="619C818F" w14:textId="77777777" w:rsidR="001A6DF2" w:rsidRDefault="001A6DF2"/>
        </w:tc>
        <w:tc>
          <w:tcPr>
            <w:tcW w:w="8313" w:type="dxa"/>
            <w:gridSpan w:val="7"/>
          </w:tcPr>
          <w:p w14:paraId="4C2343E2" w14:textId="77777777" w:rsidR="001A6DF2" w:rsidRDefault="001A6DF2"/>
        </w:tc>
      </w:tr>
      <w:tr w:rsidR="001A6DF2" w14:paraId="51FBD256" w14:textId="77777777">
        <w:tc>
          <w:tcPr>
            <w:tcW w:w="1911" w:type="dxa"/>
          </w:tcPr>
          <w:p w14:paraId="38713A1A" w14:textId="77777777" w:rsidR="001A6DF2" w:rsidRDefault="001A6DF2"/>
        </w:tc>
        <w:tc>
          <w:tcPr>
            <w:tcW w:w="630" w:type="dxa"/>
          </w:tcPr>
          <w:p w14:paraId="6ACEC7B1" w14:textId="77777777" w:rsidR="001A6DF2" w:rsidRDefault="001A6DF2"/>
        </w:tc>
        <w:tc>
          <w:tcPr>
            <w:tcW w:w="7683" w:type="dxa"/>
            <w:gridSpan w:val="6"/>
          </w:tcPr>
          <w:p w14:paraId="19CFBFBF" w14:textId="77777777" w:rsidR="001A6DF2" w:rsidRDefault="00C477AE">
            <w:r>
              <w:t>North Channel Aquatics</w:t>
            </w:r>
          </w:p>
        </w:tc>
      </w:tr>
      <w:tr w:rsidR="001A6DF2" w14:paraId="0DDF6358" w14:textId="77777777">
        <w:tc>
          <w:tcPr>
            <w:tcW w:w="1911" w:type="dxa"/>
          </w:tcPr>
          <w:p w14:paraId="44C0FFD0" w14:textId="77777777" w:rsidR="001A6DF2" w:rsidRDefault="001A6DF2"/>
        </w:tc>
        <w:tc>
          <w:tcPr>
            <w:tcW w:w="630" w:type="dxa"/>
          </w:tcPr>
          <w:p w14:paraId="3B22AED9" w14:textId="77777777" w:rsidR="001A6DF2" w:rsidRDefault="001A6DF2"/>
        </w:tc>
        <w:tc>
          <w:tcPr>
            <w:tcW w:w="7683" w:type="dxa"/>
            <w:gridSpan w:val="6"/>
          </w:tcPr>
          <w:p w14:paraId="3C9A7DF8" w14:textId="77777777" w:rsidR="001A6DF2" w:rsidRDefault="00C477AE">
            <w:r>
              <w:t>13839 Woodforest Blvd</w:t>
            </w:r>
          </w:p>
        </w:tc>
      </w:tr>
      <w:tr w:rsidR="001A6DF2" w14:paraId="0584B797" w14:textId="77777777">
        <w:tc>
          <w:tcPr>
            <w:tcW w:w="1911" w:type="dxa"/>
          </w:tcPr>
          <w:p w14:paraId="4DF2EF0D" w14:textId="77777777" w:rsidR="001A6DF2" w:rsidRDefault="001A6DF2"/>
        </w:tc>
        <w:tc>
          <w:tcPr>
            <w:tcW w:w="630" w:type="dxa"/>
          </w:tcPr>
          <w:p w14:paraId="7BC99585" w14:textId="77777777" w:rsidR="001A6DF2" w:rsidRDefault="001A6DF2"/>
        </w:tc>
        <w:tc>
          <w:tcPr>
            <w:tcW w:w="7683" w:type="dxa"/>
            <w:gridSpan w:val="6"/>
          </w:tcPr>
          <w:p w14:paraId="7F79FA4F" w14:textId="77777777" w:rsidR="001A6DF2" w:rsidRDefault="00C477AE">
            <w:r>
              <w:t>Houston, Texas 77015</w:t>
            </w:r>
          </w:p>
        </w:tc>
      </w:tr>
      <w:tr w:rsidR="001A6DF2" w14:paraId="10F4A7B0" w14:textId="77777777">
        <w:tc>
          <w:tcPr>
            <w:tcW w:w="10224" w:type="dxa"/>
            <w:gridSpan w:val="8"/>
          </w:tcPr>
          <w:p w14:paraId="4F83DE51" w14:textId="77777777" w:rsidR="001A6DF2" w:rsidRDefault="001A6DF2">
            <w:pPr>
              <w:rPr>
                <w:highlight w:val="yellow"/>
              </w:rPr>
            </w:pPr>
          </w:p>
        </w:tc>
      </w:tr>
      <w:tr w:rsidR="001A6DF2" w14:paraId="574F97FC" w14:textId="77777777">
        <w:tc>
          <w:tcPr>
            <w:tcW w:w="1911" w:type="dxa"/>
          </w:tcPr>
          <w:p w14:paraId="14D1D1BF" w14:textId="77777777" w:rsidR="001A6DF2" w:rsidRDefault="001A6DF2"/>
        </w:tc>
        <w:tc>
          <w:tcPr>
            <w:tcW w:w="630" w:type="dxa"/>
          </w:tcPr>
          <w:p w14:paraId="506858D0" w14:textId="77777777" w:rsidR="001A6DF2" w:rsidRDefault="001A6DF2"/>
        </w:tc>
        <w:tc>
          <w:tcPr>
            <w:tcW w:w="7683" w:type="dxa"/>
            <w:gridSpan w:val="6"/>
          </w:tcPr>
          <w:p w14:paraId="4E2407E4" w14:textId="77777777" w:rsidR="001A6DF2" w:rsidRDefault="00C477AE">
            <w:pPr>
              <w:rPr>
                <w:highlight w:val="yellow"/>
              </w:rPr>
            </w:pPr>
            <w:r>
              <w:t xml:space="preserve">Phone: 713-304-2008 </w:t>
            </w:r>
          </w:p>
        </w:tc>
      </w:tr>
      <w:tr w:rsidR="001A6DF2" w14:paraId="1DB3C857" w14:textId="77777777">
        <w:tc>
          <w:tcPr>
            <w:tcW w:w="1911" w:type="dxa"/>
          </w:tcPr>
          <w:p w14:paraId="23867671" w14:textId="77777777" w:rsidR="001A6DF2" w:rsidRDefault="001A6DF2"/>
        </w:tc>
        <w:tc>
          <w:tcPr>
            <w:tcW w:w="630" w:type="dxa"/>
          </w:tcPr>
          <w:p w14:paraId="787A82FF" w14:textId="77777777" w:rsidR="001A6DF2" w:rsidRDefault="001A6DF2"/>
        </w:tc>
        <w:tc>
          <w:tcPr>
            <w:tcW w:w="7683" w:type="dxa"/>
            <w:gridSpan w:val="6"/>
          </w:tcPr>
          <w:p w14:paraId="0F006873" w14:textId="77777777" w:rsidR="001A6DF2" w:rsidRDefault="00C477AE">
            <w:pPr>
              <w:rPr>
                <w:highlight w:val="yellow"/>
              </w:rPr>
            </w:pPr>
            <w:r>
              <w:t xml:space="preserve">Email: </w:t>
            </w:r>
            <w:hyperlink r:id="rId11">
              <w:r>
                <w:rPr>
                  <w:color w:val="0000FF"/>
                  <w:u w:val="single"/>
                </w:rPr>
                <w:t>nochcoashashley@gmail.com</w:t>
              </w:r>
            </w:hyperlink>
            <w:r>
              <w:t xml:space="preserve"> </w:t>
            </w:r>
          </w:p>
        </w:tc>
      </w:tr>
      <w:tr w:rsidR="001A6DF2" w14:paraId="0B6FBAFC" w14:textId="77777777">
        <w:tc>
          <w:tcPr>
            <w:tcW w:w="10224" w:type="dxa"/>
            <w:gridSpan w:val="8"/>
          </w:tcPr>
          <w:p w14:paraId="15196CCD" w14:textId="77777777" w:rsidR="001A6DF2" w:rsidRDefault="001A6DF2"/>
        </w:tc>
      </w:tr>
      <w:tr w:rsidR="001A6DF2" w14:paraId="3684E0CF" w14:textId="77777777">
        <w:tc>
          <w:tcPr>
            <w:tcW w:w="1911" w:type="dxa"/>
          </w:tcPr>
          <w:p w14:paraId="58650619" w14:textId="77777777" w:rsidR="001A6DF2" w:rsidRDefault="001A6DF2"/>
          <w:p w14:paraId="36A7E1E5" w14:textId="77777777" w:rsidR="001A6DF2" w:rsidRDefault="001A6DF2"/>
        </w:tc>
        <w:tc>
          <w:tcPr>
            <w:tcW w:w="8313" w:type="dxa"/>
            <w:gridSpan w:val="7"/>
          </w:tcPr>
          <w:p w14:paraId="6191EED9" w14:textId="77777777" w:rsidR="001A6DF2" w:rsidRDefault="001A6DF2"/>
        </w:tc>
      </w:tr>
      <w:tr w:rsidR="001A6DF2" w14:paraId="519F6CE5" w14:textId="77777777">
        <w:tc>
          <w:tcPr>
            <w:tcW w:w="1911" w:type="dxa"/>
          </w:tcPr>
          <w:p w14:paraId="22B14735" w14:textId="77777777" w:rsidR="001A6DF2" w:rsidRDefault="00C477AE">
            <w:pPr>
              <w:rPr>
                <w:b/>
              </w:rPr>
            </w:pPr>
            <w:r>
              <w:rPr>
                <w:b/>
              </w:rPr>
              <w:lastRenderedPageBreak/>
              <w:t>AWARDS:</w:t>
            </w:r>
          </w:p>
        </w:tc>
        <w:tc>
          <w:tcPr>
            <w:tcW w:w="8313" w:type="dxa"/>
            <w:gridSpan w:val="7"/>
          </w:tcPr>
          <w:p w14:paraId="06058636" w14:textId="77777777" w:rsidR="001A6DF2" w:rsidRDefault="00C477AE">
            <w:r>
              <w:t xml:space="preserve">No individual awards will be given at this meet. </w:t>
            </w:r>
          </w:p>
          <w:p w14:paraId="1CFA83CF" w14:textId="77777777" w:rsidR="001A6DF2" w:rsidRDefault="00C477AE">
            <w:r>
              <w:t>The winning team will receive a special award.</w:t>
            </w:r>
          </w:p>
        </w:tc>
      </w:tr>
      <w:tr w:rsidR="001A6DF2" w14:paraId="5C152610" w14:textId="77777777">
        <w:tc>
          <w:tcPr>
            <w:tcW w:w="10224" w:type="dxa"/>
            <w:gridSpan w:val="8"/>
          </w:tcPr>
          <w:p w14:paraId="6C217F14" w14:textId="77777777" w:rsidR="001A6DF2" w:rsidRDefault="001A6DF2"/>
        </w:tc>
      </w:tr>
      <w:tr w:rsidR="001A6DF2" w14:paraId="28CD9A2D" w14:textId="77777777">
        <w:tc>
          <w:tcPr>
            <w:tcW w:w="1911" w:type="dxa"/>
          </w:tcPr>
          <w:p w14:paraId="32622122" w14:textId="77777777" w:rsidR="001A6DF2" w:rsidRDefault="00C477AE">
            <w:pPr>
              <w:rPr>
                <w:b/>
              </w:rPr>
            </w:pPr>
            <w:r>
              <w:rPr>
                <w:b/>
              </w:rPr>
              <w:t>SCORING:</w:t>
            </w:r>
          </w:p>
        </w:tc>
        <w:tc>
          <w:tcPr>
            <w:tcW w:w="8313" w:type="dxa"/>
            <w:gridSpan w:val="7"/>
          </w:tcPr>
          <w:p w14:paraId="799DEFB6" w14:textId="77777777" w:rsidR="001A6DF2" w:rsidRDefault="00C477AE">
            <w:r>
              <w:t>Individual Events: 9-7-6-5-4-3-2-1</w:t>
            </w:r>
          </w:p>
          <w:p w14:paraId="3B021B91" w14:textId="77777777" w:rsidR="001A6DF2" w:rsidRDefault="00C477AE">
            <w:r>
              <w:t>Relay events: 18-14-12-10-8-6-4-2</w:t>
            </w:r>
          </w:p>
          <w:p w14:paraId="5AE86CA8" w14:textId="77777777" w:rsidR="001A6DF2" w:rsidRDefault="00C477AE">
            <w:r>
              <w:t xml:space="preserve">All events will be </w:t>
            </w:r>
            <w:proofErr w:type="gramStart"/>
            <w:r>
              <w:t>swam</w:t>
            </w:r>
            <w:proofErr w:type="gramEnd"/>
            <w:r>
              <w:t xml:space="preserve"> as MIX events, but will be scored separately as Boys and Girls in the following age groups: 15 &amp; </w:t>
            </w:r>
            <w:proofErr w:type="gramStart"/>
            <w:r>
              <w:t>Over</w:t>
            </w:r>
            <w:proofErr w:type="gramEnd"/>
            <w:r>
              <w:t xml:space="preserve">, 13-14, 11-12, 9-10, and 8 &amp; </w:t>
            </w:r>
            <w:proofErr w:type="gramStart"/>
            <w:r>
              <w:t>Under</w:t>
            </w:r>
            <w:proofErr w:type="gramEnd"/>
            <w:r>
              <w:t>.</w:t>
            </w:r>
          </w:p>
          <w:p w14:paraId="219D40D9" w14:textId="77777777" w:rsidR="001A6DF2" w:rsidRDefault="001A6DF2"/>
        </w:tc>
      </w:tr>
      <w:tr w:rsidR="001A6DF2" w14:paraId="133E4C7C" w14:textId="77777777">
        <w:tc>
          <w:tcPr>
            <w:tcW w:w="10224" w:type="dxa"/>
            <w:gridSpan w:val="8"/>
          </w:tcPr>
          <w:p w14:paraId="72A085EA" w14:textId="77777777" w:rsidR="001A6DF2" w:rsidRDefault="001A6DF2"/>
        </w:tc>
      </w:tr>
      <w:tr w:rsidR="001A6DF2" w14:paraId="68DA72D9" w14:textId="77777777">
        <w:tc>
          <w:tcPr>
            <w:tcW w:w="10224" w:type="dxa"/>
            <w:gridSpan w:val="8"/>
          </w:tcPr>
          <w:p w14:paraId="5808E8DE" w14:textId="77777777" w:rsidR="001A6DF2" w:rsidRDefault="00C477AE">
            <w:pPr>
              <w:rPr>
                <w:b/>
              </w:rPr>
            </w:pPr>
            <w:r>
              <w:rPr>
                <w:b/>
              </w:rPr>
              <w:t>RULES AND SANCTIONS:</w:t>
            </w:r>
          </w:p>
        </w:tc>
      </w:tr>
      <w:tr w:rsidR="001A6DF2" w14:paraId="77B9957F" w14:textId="77777777">
        <w:tc>
          <w:tcPr>
            <w:tcW w:w="1911" w:type="dxa"/>
          </w:tcPr>
          <w:p w14:paraId="1F74E5BF" w14:textId="77777777" w:rsidR="001A6DF2" w:rsidRDefault="001A6DF2"/>
        </w:tc>
        <w:tc>
          <w:tcPr>
            <w:tcW w:w="8313" w:type="dxa"/>
            <w:gridSpan w:val="7"/>
          </w:tcPr>
          <w:p w14:paraId="629E8DFA" w14:textId="77777777" w:rsidR="001A6DF2" w:rsidRDefault="00C477AE">
            <w:r>
              <w:t xml:space="preserve">The current USA Swimming and Gulf Swimming rules will apply. The meet will be held under the sanction of USA Swimming and Gulf Swimming. It is understood and agreed that USA Swimming and Gulf Swimming shall be free from any liabilities or claims for damages arising by reason of injuries to anyone during the conduct of the event. No entries can be accepted unless the entrant is a registered member of USA Swimming as provided in Article 302. On deck, USA Swimming membership registration will not be permitted. </w:t>
            </w:r>
          </w:p>
        </w:tc>
      </w:tr>
      <w:tr w:rsidR="001A6DF2" w14:paraId="62AFC24A" w14:textId="77777777">
        <w:tc>
          <w:tcPr>
            <w:tcW w:w="10224" w:type="dxa"/>
            <w:gridSpan w:val="8"/>
          </w:tcPr>
          <w:p w14:paraId="25A915A3" w14:textId="77777777" w:rsidR="001A6DF2" w:rsidRDefault="001A6DF2"/>
        </w:tc>
      </w:tr>
      <w:tr w:rsidR="001A6DF2" w14:paraId="7E159CF8" w14:textId="77777777">
        <w:tc>
          <w:tcPr>
            <w:tcW w:w="10224" w:type="dxa"/>
            <w:gridSpan w:val="8"/>
          </w:tcPr>
          <w:p w14:paraId="0BBD73F1" w14:textId="77777777" w:rsidR="001A6DF2" w:rsidRDefault="00C477AE">
            <w:pPr>
              <w:rPr>
                <w:b/>
              </w:rPr>
            </w:pPr>
            <w:r>
              <w:rPr>
                <w:b/>
              </w:rPr>
              <w:t>POOL MEASUREMENT:</w:t>
            </w:r>
          </w:p>
        </w:tc>
      </w:tr>
      <w:tr w:rsidR="001A6DF2" w14:paraId="26D0591F" w14:textId="77777777">
        <w:tc>
          <w:tcPr>
            <w:tcW w:w="1911" w:type="dxa"/>
          </w:tcPr>
          <w:p w14:paraId="1E33CDAF" w14:textId="77777777" w:rsidR="001A6DF2" w:rsidRDefault="001A6DF2"/>
        </w:tc>
        <w:tc>
          <w:tcPr>
            <w:tcW w:w="8313" w:type="dxa"/>
            <w:gridSpan w:val="7"/>
          </w:tcPr>
          <w:p w14:paraId="44666227" w14:textId="77777777" w:rsidR="001A6DF2" w:rsidRDefault="00C477AE">
            <w:r>
              <w:t>The competition course has not been certified in accordance with USA Swimming Rule 104.2.2(C). The pool will be measured before the competition begins to ensure that the course length is correct</w:t>
            </w:r>
          </w:p>
        </w:tc>
      </w:tr>
      <w:tr w:rsidR="001A6DF2" w14:paraId="391E1750" w14:textId="77777777">
        <w:tc>
          <w:tcPr>
            <w:tcW w:w="10224" w:type="dxa"/>
            <w:gridSpan w:val="8"/>
          </w:tcPr>
          <w:p w14:paraId="21F7C3C5" w14:textId="77777777" w:rsidR="001A6DF2" w:rsidRDefault="001A6DF2"/>
        </w:tc>
      </w:tr>
      <w:tr w:rsidR="001A6DF2" w14:paraId="73323D1C" w14:textId="77777777">
        <w:tc>
          <w:tcPr>
            <w:tcW w:w="1911" w:type="dxa"/>
          </w:tcPr>
          <w:p w14:paraId="52711B1F" w14:textId="77777777" w:rsidR="001A6DF2" w:rsidRDefault="001A6DF2"/>
        </w:tc>
        <w:tc>
          <w:tcPr>
            <w:tcW w:w="4201" w:type="dxa"/>
            <w:gridSpan w:val="5"/>
          </w:tcPr>
          <w:p w14:paraId="582A63E7" w14:textId="77777777" w:rsidR="001A6DF2" w:rsidRDefault="00C477AE">
            <w:r>
              <w:t xml:space="preserve">The water depth of the competition course is  </w:t>
            </w:r>
          </w:p>
        </w:tc>
        <w:tc>
          <w:tcPr>
            <w:tcW w:w="586" w:type="dxa"/>
          </w:tcPr>
          <w:p w14:paraId="6D47877B" w14:textId="77777777" w:rsidR="001A6DF2" w:rsidRDefault="00C477AE">
            <w:r>
              <w:t>14</w:t>
            </w:r>
          </w:p>
        </w:tc>
        <w:tc>
          <w:tcPr>
            <w:tcW w:w="3526" w:type="dxa"/>
          </w:tcPr>
          <w:p w14:paraId="6C256F78" w14:textId="77777777" w:rsidR="001A6DF2" w:rsidRDefault="00C477AE">
            <w:r>
              <w:t xml:space="preserve">feet measured from 1 meter to 5 </w:t>
            </w:r>
          </w:p>
        </w:tc>
      </w:tr>
      <w:tr w:rsidR="001A6DF2" w14:paraId="1B1C3185" w14:textId="77777777">
        <w:tc>
          <w:tcPr>
            <w:tcW w:w="1911" w:type="dxa"/>
          </w:tcPr>
          <w:p w14:paraId="695F5860" w14:textId="77777777" w:rsidR="001A6DF2" w:rsidRDefault="001A6DF2"/>
        </w:tc>
        <w:tc>
          <w:tcPr>
            <w:tcW w:w="4201" w:type="dxa"/>
            <w:gridSpan w:val="5"/>
          </w:tcPr>
          <w:p w14:paraId="09CE48CC" w14:textId="77777777" w:rsidR="001A6DF2" w:rsidRDefault="00C477AE">
            <w:r>
              <w:t xml:space="preserve">meters on the starting end of the course, and </w:t>
            </w:r>
          </w:p>
        </w:tc>
        <w:tc>
          <w:tcPr>
            <w:tcW w:w="586" w:type="dxa"/>
          </w:tcPr>
          <w:p w14:paraId="49CB7F7E" w14:textId="77777777" w:rsidR="001A6DF2" w:rsidRDefault="00C477AE">
            <w:r>
              <w:t>4’9”</w:t>
            </w:r>
          </w:p>
        </w:tc>
        <w:tc>
          <w:tcPr>
            <w:tcW w:w="3526" w:type="dxa"/>
          </w:tcPr>
          <w:p w14:paraId="1EE6E642" w14:textId="77777777" w:rsidR="001A6DF2" w:rsidRDefault="00C477AE">
            <w:r>
              <w:t xml:space="preserve">feet measured from 1 meter to 5 </w:t>
            </w:r>
          </w:p>
        </w:tc>
      </w:tr>
      <w:tr w:rsidR="001A6DF2" w14:paraId="3C970783" w14:textId="77777777">
        <w:tc>
          <w:tcPr>
            <w:tcW w:w="1911" w:type="dxa"/>
          </w:tcPr>
          <w:p w14:paraId="23A46FFE" w14:textId="77777777" w:rsidR="001A6DF2" w:rsidRDefault="001A6DF2"/>
        </w:tc>
        <w:tc>
          <w:tcPr>
            <w:tcW w:w="8313" w:type="dxa"/>
            <w:gridSpan w:val="7"/>
          </w:tcPr>
          <w:p w14:paraId="76693159" w14:textId="77777777" w:rsidR="001A6DF2" w:rsidRDefault="00C477AE">
            <w:r>
              <w:t>meters on the turning end of the course.</w:t>
            </w:r>
          </w:p>
        </w:tc>
      </w:tr>
      <w:tr w:rsidR="001A6DF2" w14:paraId="1316C535" w14:textId="77777777">
        <w:tc>
          <w:tcPr>
            <w:tcW w:w="10224" w:type="dxa"/>
            <w:gridSpan w:val="8"/>
          </w:tcPr>
          <w:p w14:paraId="090800E3" w14:textId="77777777" w:rsidR="001A6DF2" w:rsidRDefault="001A6DF2"/>
        </w:tc>
      </w:tr>
      <w:tr w:rsidR="001A6DF2" w14:paraId="24B98F59" w14:textId="77777777">
        <w:tc>
          <w:tcPr>
            <w:tcW w:w="1911" w:type="dxa"/>
          </w:tcPr>
          <w:p w14:paraId="6B983354" w14:textId="77777777" w:rsidR="001A6DF2" w:rsidRDefault="00C477AE">
            <w:pPr>
              <w:rPr>
                <w:b/>
              </w:rPr>
            </w:pPr>
            <w:r>
              <w:rPr>
                <w:b/>
              </w:rPr>
              <w:t>TIMING SYSTEM:</w:t>
            </w:r>
          </w:p>
        </w:tc>
        <w:tc>
          <w:tcPr>
            <w:tcW w:w="8313" w:type="dxa"/>
            <w:gridSpan w:val="7"/>
          </w:tcPr>
          <w:p w14:paraId="48F61CBE" w14:textId="77777777" w:rsidR="001A6DF2" w:rsidRDefault="00C477AE">
            <w:r>
              <w:t>A Daktronics Model 2000 electronic timing system with electronic scoreboard will be used. Two watches per lane will be used as a backup. Teams will be required to furnish timers based on their percentage of swims at the meet. Timing assignments will be published in the meet program. Swimmers in the 500 Free must provide their own timers and a lap counter where applicable.</w:t>
            </w:r>
          </w:p>
        </w:tc>
      </w:tr>
      <w:tr w:rsidR="001A6DF2" w14:paraId="5A885157" w14:textId="77777777">
        <w:tc>
          <w:tcPr>
            <w:tcW w:w="10224" w:type="dxa"/>
            <w:gridSpan w:val="8"/>
          </w:tcPr>
          <w:p w14:paraId="7DBD1980" w14:textId="77777777" w:rsidR="001A6DF2" w:rsidRDefault="001A6DF2"/>
        </w:tc>
      </w:tr>
      <w:tr w:rsidR="001A6DF2" w14:paraId="722BC12C" w14:textId="77777777">
        <w:tc>
          <w:tcPr>
            <w:tcW w:w="10224" w:type="dxa"/>
            <w:gridSpan w:val="8"/>
          </w:tcPr>
          <w:p w14:paraId="3AA54A9A" w14:textId="77777777" w:rsidR="001A6DF2" w:rsidRDefault="00C477AE">
            <w:pPr>
              <w:rPr>
                <w:b/>
              </w:rPr>
            </w:pPr>
            <w:r>
              <w:rPr>
                <w:b/>
              </w:rPr>
              <w:t>POOL DECK RESTRICTION:</w:t>
            </w:r>
          </w:p>
        </w:tc>
      </w:tr>
      <w:tr w:rsidR="001A6DF2" w14:paraId="76EA1ADB" w14:textId="77777777">
        <w:tc>
          <w:tcPr>
            <w:tcW w:w="1911" w:type="dxa"/>
          </w:tcPr>
          <w:p w14:paraId="139E9CEA" w14:textId="77777777" w:rsidR="001A6DF2" w:rsidRDefault="001A6DF2"/>
        </w:tc>
        <w:tc>
          <w:tcPr>
            <w:tcW w:w="8313" w:type="dxa"/>
            <w:gridSpan w:val="7"/>
          </w:tcPr>
          <w:p w14:paraId="46F66E16" w14:textId="77777777" w:rsidR="001A6DF2" w:rsidRDefault="00C477AE">
            <w:r>
              <w:t xml:space="preserve">Because of USA Swimming Insurance Safety Regulations, the swimming pool deck, during the operation of all Gulf Swimming sanctioned meets, is closed to all persons except swimmers, coaches, </w:t>
            </w:r>
            <w:proofErr w:type="spellStart"/>
            <w:r>
              <w:t>marshalls</w:t>
            </w:r>
            <w:proofErr w:type="spellEnd"/>
            <w:r>
              <w:t>, officials, meet personnel, and timers. All registered non-athletes are required to display their current USA Swimming registration card. If you are asked to leave the deck by any registered personnel, please do so. It is for your safety.</w:t>
            </w:r>
          </w:p>
        </w:tc>
      </w:tr>
      <w:tr w:rsidR="001A6DF2" w14:paraId="5D88479B" w14:textId="77777777">
        <w:tc>
          <w:tcPr>
            <w:tcW w:w="10224" w:type="dxa"/>
            <w:gridSpan w:val="8"/>
          </w:tcPr>
          <w:p w14:paraId="0E152DBC" w14:textId="77777777" w:rsidR="001A6DF2" w:rsidRDefault="001A6DF2"/>
        </w:tc>
      </w:tr>
      <w:tr w:rsidR="001A6DF2" w14:paraId="36690F9E" w14:textId="77777777">
        <w:tc>
          <w:tcPr>
            <w:tcW w:w="1911" w:type="dxa"/>
          </w:tcPr>
          <w:p w14:paraId="502FFBFF" w14:textId="77777777" w:rsidR="001A6DF2" w:rsidRDefault="001A6DF2"/>
        </w:tc>
        <w:tc>
          <w:tcPr>
            <w:tcW w:w="8313" w:type="dxa"/>
            <w:gridSpan w:val="7"/>
          </w:tcPr>
          <w:p w14:paraId="5BE334AF" w14:textId="77777777" w:rsidR="001A6DF2" w:rsidRDefault="00C477AE">
            <w:r>
              <w:t>Coaches and Officials must present their membership cards in order to receive complimentary Heat Sheets and for admission to the Hospitality Room. Coaches must supervise their swimmers.</w:t>
            </w:r>
          </w:p>
        </w:tc>
      </w:tr>
      <w:tr w:rsidR="001A6DF2" w14:paraId="59D5ABC9" w14:textId="77777777">
        <w:tc>
          <w:tcPr>
            <w:tcW w:w="10224" w:type="dxa"/>
            <w:gridSpan w:val="8"/>
          </w:tcPr>
          <w:p w14:paraId="7788E568" w14:textId="77777777" w:rsidR="001A6DF2" w:rsidRDefault="001A6DF2"/>
        </w:tc>
      </w:tr>
      <w:tr w:rsidR="001A6DF2" w14:paraId="3F4D4511" w14:textId="77777777">
        <w:tc>
          <w:tcPr>
            <w:tcW w:w="1911" w:type="dxa"/>
          </w:tcPr>
          <w:p w14:paraId="752C1229" w14:textId="77777777" w:rsidR="001A6DF2" w:rsidRDefault="00C477AE">
            <w:pPr>
              <w:rPr>
                <w:b/>
              </w:rPr>
            </w:pPr>
            <w:r>
              <w:rPr>
                <w:b/>
              </w:rPr>
              <w:t>DECK CHANGES:</w:t>
            </w:r>
          </w:p>
        </w:tc>
        <w:tc>
          <w:tcPr>
            <w:tcW w:w="8313" w:type="dxa"/>
            <w:gridSpan w:val="7"/>
          </w:tcPr>
          <w:p w14:paraId="36C1AE6C" w14:textId="77777777" w:rsidR="001A6DF2" w:rsidRDefault="00C477AE">
            <w:r>
              <w:t>Deck Changes are prohibited. Deck Change definition – “changing, in whole or in part, into or out of a swimsuit when wearing just one suit in an area other than a permanent or temporary locker room, bathroom, changing room or other space designated for changing purposes”.</w:t>
            </w:r>
          </w:p>
        </w:tc>
      </w:tr>
      <w:tr w:rsidR="001A6DF2" w14:paraId="753A310B" w14:textId="77777777">
        <w:tc>
          <w:tcPr>
            <w:tcW w:w="10224" w:type="dxa"/>
            <w:gridSpan w:val="8"/>
          </w:tcPr>
          <w:p w14:paraId="125F833B" w14:textId="77777777" w:rsidR="001A6DF2" w:rsidRDefault="001A6DF2"/>
        </w:tc>
      </w:tr>
      <w:tr w:rsidR="001A6DF2" w14:paraId="0410361D" w14:textId="77777777">
        <w:tc>
          <w:tcPr>
            <w:tcW w:w="1911" w:type="dxa"/>
          </w:tcPr>
          <w:p w14:paraId="54785F31" w14:textId="77777777" w:rsidR="001A6DF2" w:rsidRDefault="00C477AE">
            <w:r>
              <w:rPr>
                <w:b/>
                <w:color w:val="000000"/>
              </w:rPr>
              <w:lastRenderedPageBreak/>
              <w:t>MAAPP POLICY:</w:t>
            </w:r>
            <w:r>
              <w:rPr>
                <w:b/>
              </w:rPr>
              <w:t xml:space="preserve">  </w:t>
            </w:r>
          </w:p>
        </w:tc>
        <w:tc>
          <w:tcPr>
            <w:tcW w:w="8313" w:type="dxa"/>
            <w:gridSpan w:val="7"/>
          </w:tcPr>
          <w:p w14:paraId="28E8BFBB" w14:textId="77777777" w:rsidR="001A6DF2" w:rsidRDefault="00C477AE">
            <w:r>
              <w:t>All applicable adults participating in or associated with this meet, acknowledge that they are subject to the provisions of the USA Swimming Minor Athlete Abuse Prevention Policy (“MAAPP”), and that they understand that compliance with the MAAPP policy is a condition of participation in the conduct of this competition.</w:t>
            </w:r>
          </w:p>
        </w:tc>
      </w:tr>
      <w:tr w:rsidR="001A6DF2" w14:paraId="6B2340CF" w14:textId="77777777">
        <w:tc>
          <w:tcPr>
            <w:tcW w:w="10224" w:type="dxa"/>
            <w:gridSpan w:val="8"/>
          </w:tcPr>
          <w:p w14:paraId="7CF8AD74" w14:textId="77777777" w:rsidR="001A6DF2" w:rsidRDefault="001A6DF2"/>
        </w:tc>
      </w:tr>
      <w:tr w:rsidR="001A6DF2" w14:paraId="680A4F0F" w14:textId="77777777">
        <w:tc>
          <w:tcPr>
            <w:tcW w:w="10224" w:type="dxa"/>
            <w:gridSpan w:val="8"/>
          </w:tcPr>
          <w:p w14:paraId="427A4733" w14:textId="77777777" w:rsidR="001A6DF2" w:rsidRDefault="00C477AE">
            <w:pPr>
              <w:rPr>
                <w:b/>
              </w:rPr>
            </w:pPr>
            <w:r>
              <w:rPr>
                <w:b/>
              </w:rPr>
              <w:t>AUDIO/VIDEO RECORDING DEVICES:</w:t>
            </w:r>
          </w:p>
        </w:tc>
      </w:tr>
      <w:tr w:rsidR="001A6DF2" w14:paraId="42D3E9EC" w14:textId="77777777">
        <w:tc>
          <w:tcPr>
            <w:tcW w:w="1911" w:type="dxa"/>
          </w:tcPr>
          <w:p w14:paraId="6E87E2FD" w14:textId="77777777" w:rsidR="001A6DF2" w:rsidRDefault="001A6DF2"/>
        </w:tc>
        <w:tc>
          <w:tcPr>
            <w:tcW w:w="8313" w:type="dxa"/>
            <w:gridSpan w:val="7"/>
          </w:tcPr>
          <w:p w14:paraId="6E1BFD5E" w14:textId="77777777" w:rsidR="001A6DF2" w:rsidRDefault="00C477AE">
            <w:r>
              <w:t>Use of audio or visual recording devices, including a cell phone, is not permitted in the area behind the starting blocks, in changing areas, restrooms, showers or locker rooms. Violators may be reported to law enforcement or other governmental authorities and/or may be barred from the facility during the sanctioned event.</w:t>
            </w:r>
          </w:p>
        </w:tc>
      </w:tr>
      <w:tr w:rsidR="001A6DF2" w14:paraId="654C0FAD" w14:textId="77777777">
        <w:tc>
          <w:tcPr>
            <w:tcW w:w="10224" w:type="dxa"/>
            <w:gridSpan w:val="8"/>
          </w:tcPr>
          <w:p w14:paraId="56C1D66E" w14:textId="77777777" w:rsidR="001A6DF2" w:rsidRDefault="001A6DF2"/>
        </w:tc>
      </w:tr>
      <w:tr w:rsidR="001A6DF2" w14:paraId="77B275EF" w14:textId="77777777">
        <w:tc>
          <w:tcPr>
            <w:tcW w:w="1911" w:type="dxa"/>
          </w:tcPr>
          <w:p w14:paraId="32025842" w14:textId="77777777" w:rsidR="001A6DF2" w:rsidRDefault="00C477AE">
            <w:pPr>
              <w:rPr>
                <w:b/>
              </w:rPr>
            </w:pPr>
            <w:r>
              <w:rPr>
                <w:b/>
              </w:rPr>
              <w:t>DRONES:</w:t>
            </w:r>
          </w:p>
          <w:p w14:paraId="1F00B1D9" w14:textId="77777777" w:rsidR="001A6DF2" w:rsidRDefault="001A6DF2"/>
        </w:tc>
        <w:tc>
          <w:tcPr>
            <w:tcW w:w="8313" w:type="dxa"/>
            <w:gridSpan w:val="7"/>
          </w:tcPr>
          <w:p w14:paraId="78B38B73" w14:textId="77777777" w:rsidR="001A6DF2" w:rsidRDefault="00C477AE">
            <w:r>
              <w:t>Operation of a drone, or any other flying apparatus, is prohibited over the venue (pools, athlete/coach areas, spectator areas, and open ceiling locker rooms) any time athletes, coaches, officials and/or spectators are present.  Exceptions may be granted with prior written approval by the Vice President of Program Operations.</w:t>
            </w:r>
          </w:p>
          <w:p w14:paraId="1AF9AEC5" w14:textId="77777777" w:rsidR="001A6DF2" w:rsidRDefault="001A6DF2"/>
        </w:tc>
      </w:tr>
      <w:tr w:rsidR="001A6DF2" w14:paraId="0EC6590D" w14:textId="77777777">
        <w:tc>
          <w:tcPr>
            <w:tcW w:w="1911" w:type="dxa"/>
          </w:tcPr>
          <w:p w14:paraId="14633EC6" w14:textId="77777777" w:rsidR="001A6DF2" w:rsidRDefault="00C477AE">
            <w:pPr>
              <w:rPr>
                <w:b/>
              </w:rPr>
            </w:pPr>
            <w:r>
              <w:rPr>
                <w:b/>
              </w:rPr>
              <w:t>MEDICAL SUPERVISION:</w:t>
            </w:r>
          </w:p>
          <w:p w14:paraId="3E6BE99A" w14:textId="77777777" w:rsidR="001A6DF2" w:rsidRDefault="001A6DF2">
            <w:pPr>
              <w:rPr>
                <w:b/>
              </w:rPr>
            </w:pPr>
          </w:p>
          <w:p w14:paraId="4CED9136" w14:textId="77777777" w:rsidR="001A6DF2" w:rsidRDefault="00C477AE">
            <w:r>
              <w:rPr>
                <w:b/>
              </w:rPr>
              <w:t xml:space="preserve">PROOF OF TIME:       </w:t>
            </w:r>
          </w:p>
        </w:tc>
        <w:tc>
          <w:tcPr>
            <w:tcW w:w="8313" w:type="dxa"/>
            <w:gridSpan w:val="7"/>
          </w:tcPr>
          <w:p w14:paraId="50E89D68" w14:textId="77777777" w:rsidR="001A6DF2" w:rsidRDefault="00C477AE">
            <w:r>
              <w:rPr>
                <w:color w:val="26282A"/>
                <w:highlight w:val="white"/>
              </w:rPr>
              <w:t>During the meet, an AED device, First Aid kit, bleed bag, and backboard will be present to provide any necessary medical supervision and treatment for athletes participating in the meet.</w:t>
            </w:r>
          </w:p>
          <w:p w14:paraId="06EB81FD" w14:textId="77777777" w:rsidR="001A6DF2" w:rsidRDefault="001A6DF2"/>
          <w:p w14:paraId="13E68D45" w14:textId="77777777" w:rsidR="001A6DF2" w:rsidRDefault="00C477AE">
            <w:r>
              <w:t>Not Applicable</w:t>
            </w:r>
          </w:p>
        </w:tc>
      </w:tr>
      <w:tr w:rsidR="001A6DF2" w14:paraId="0C02EAA2" w14:textId="77777777">
        <w:tc>
          <w:tcPr>
            <w:tcW w:w="10224" w:type="dxa"/>
            <w:gridSpan w:val="8"/>
          </w:tcPr>
          <w:p w14:paraId="6A52F80D" w14:textId="77777777" w:rsidR="001A6DF2" w:rsidRDefault="001A6DF2"/>
        </w:tc>
      </w:tr>
      <w:tr w:rsidR="001A6DF2" w14:paraId="228FD315" w14:textId="77777777">
        <w:tc>
          <w:tcPr>
            <w:tcW w:w="10224" w:type="dxa"/>
            <w:gridSpan w:val="8"/>
          </w:tcPr>
          <w:p w14:paraId="66F00F82" w14:textId="77777777" w:rsidR="001A6DF2" w:rsidRDefault="00C477AE">
            <w:pPr>
              <w:rPr>
                <w:b/>
              </w:rPr>
            </w:pPr>
            <w:r>
              <w:rPr>
                <w:b/>
              </w:rPr>
              <w:t>UNACCOMPANIED SWIMMERS:</w:t>
            </w:r>
          </w:p>
        </w:tc>
      </w:tr>
      <w:tr w:rsidR="001A6DF2" w14:paraId="6E1E79BD" w14:textId="77777777">
        <w:tc>
          <w:tcPr>
            <w:tcW w:w="1911" w:type="dxa"/>
          </w:tcPr>
          <w:p w14:paraId="02A192D7" w14:textId="77777777" w:rsidR="001A6DF2" w:rsidRDefault="001A6DF2"/>
        </w:tc>
        <w:tc>
          <w:tcPr>
            <w:tcW w:w="8313" w:type="dxa"/>
            <w:gridSpan w:val="7"/>
          </w:tcPr>
          <w:p w14:paraId="0B8AFD27" w14:textId="77777777" w:rsidR="001A6DF2" w:rsidRDefault="00C477AE">
            <w:r>
              <w:t>Any swimmers entered in the meet must be certified by a USA Swimming member coach as being proficient in performing a racing start or must start each race from within the water. When unaccompanied by a member coach, it is the responsibility of the swimmer or the swimmer's legal guardian to ensure compliance with this requirement.</w:t>
            </w:r>
          </w:p>
        </w:tc>
      </w:tr>
      <w:tr w:rsidR="001A6DF2" w14:paraId="561D3059" w14:textId="77777777">
        <w:tc>
          <w:tcPr>
            <w:tcW w:w="10224" w:type="dxa"/>
            <w:gridSpan w:val="8"/>
          </w:tcPr>
          <w:p w14:paraId="22313DD1" w14:textId="77777777" w:rsidR="001A6DF2" w:rsidRDefault="001A6DF2"/>
        </w:tc>
      </w:tr>
      <w:tr w:rsidR="001A6DF2" w14:paraId="52FFC7E7" w14:textId="77777777">
        <w:tc>
          <w:tcPr>
            <w:tcW w:w="10224" w:type="dxa"/>
            <w:gridSpan w:val="8"/>
          </w:tcPr>
          <w:p w14:paraId="38D4B3BA" w14:textId="77777777" w:rsidR="001A6DF2" w:rsidRDefault="00C477AE">
            <w:pPr>
              <w:rPr>
                <w:b/>
              </w:rPr>
            </w:pPr>
            <w:r>
              <w:rPr>
                <w:b/>
              </w:rPr>
              <w:t>SWIMMERS WITH DISABILITIES:</w:t>
            </w:r>
          </w:p>
        </w:tc>
      </w:tr>
      <w:tr w:rsidR="001A6DF2" w14:paraId="0FD859EE" w14:textId="77777777">
        <w:tc>
          <w:tcPr>
            <w:tcW w:w="1911" w:type="dxa"/>
          </w:tcPr>
          <w:p w14:paraId="39A4C0E2" w14:textId="77777777" w:rsidR="001A6DF2" w:rsidRDefault="001A6DF2"/>
        </w:tc>
        <w:tc>
          <w:tcPr>
            <w:tcW w:w="8313" w:type="dxa"/>
            <w:gridSpan w:val="7"/>
          </w:tcPr>
          <w:p w14:paraId="00888163" w14:textId="77777777" w:rsidR="001A6DF2" w:rsidRDefault="00C477AE">
            <w:r>
              <w:t>Coaches and/or swimmers are responsible for notifying the Meet Referee of any disability prior to the competition and for providing their own assistant or equipment. However, Coaches/Swimmers may contact the Meet Director at least two weeks in advance of the meet to reserve Gulf Swimming equipment (remote strobe).</w:t>
            </w:r>
          </w:p>
        </w:tc>
      </w:tr>
      <w:tr w:rsidR="001A6DF2" w14:paraId="3DBE605C" w14:textId="77777777">
        <w:tc>
          <w:tcPr>
            <w:tcW w:w="10224" w:type="dxa"/>
            <w:gridSpan w:val="8"/>
          </w:tcPr>
          <w:p w14:paraId="79FEC451" w14:textId="77777777" w:rsidR="001A6DF2" w:rsidRDefault="001A6DF2"/>
        </w:tc>
      </w:tr>
      <w:tr w:rsidR="001A6DF2" w14:paraId="7C6B6E4F" w14:textId="77777777">
        <w:tc>
          <w:tcPr>
            <w:tcW w:w="1911" w:type="dxa"/>
          </w:tcPr>
          <w:p w14:paraId="4B836E21" w14:textId="77777777" w:rsidR="001A6DF2" w:rsidRDefault="00C477AE">
            <w:r>
              <w:rPr>
                <w:b/>
              </w:rPr>
              <w:t>HOSPITALITY:</w:t>
            </w:r>
          </w:p>
        </w:tc>
        <w:tc>
          <w:tcPr>
            <w:tcW w:w="8313" w:type="dxa"/>
            <w:gridSpan w:val="7"/>
          </w:tcPr>
          <w:p w14:paraId="0C24D77C" w14:textId="77777777" w:rsidR="001A6DF2" w:rsidRDefault="00C477AE">
            <w:r>
              <w:t>A hospitality room will be available for coaches and officials.</w:t>
            </w:r>
          </w:p>
        </w:tc>
      </w:tr>
      <w:tr w:rsidR="001A6DF2" w14:paraId="35352F7E" w14:textId="77777777">
        <w:tc>
          <w:tcPr>
            <w:tcW w:w="10224" w:type="dxa"/>
            <w:gridSpan w:val="8"/>
          </w:tcPr>
          <w:p w14:paraId="4073CABB" w14:textId="77777777" w:rsidR="001A6DF2" w:rsidRDefault="001A6DF2"/>
        </w:tc>
      </w:tr>
      <w:tr w:rsidR="001A6DF2" w14:paraId="550FC2FE" w14:textId="77777777">
        <w:tc>
          <w:tcPr>
            <w:tcW w:w="1911" w:type="dxa"/>
          </w:tcPr>
          <w:p w14:paraId="546BBA28" w14:textId="77777777" w:rsidR="001A6DF2" w:rsidRDefault="00C477AE">
            <w:r>
              <w:rPr>
                <w:b/>
              </w:rPr>
              <w:t>OFFICIALS:</w:t>
            </w:r>
          </w:p>
        </w:tc>
        <w:tc>
          <w:tcPr>
            <w:tcW w:w="8313" w:type="dxa"/>
            <w:gridSpan w:val="7"/>
          </w:tcPr>
          <w:p w14:paraId="43D17203" w14:textId="77777777" w:rsidR="001A6DF2" w:rsidRDefault="00C477AE">
            <w:r>
              <w:t xml:space="preserve">USA Swimming Qualified Officials and Apprentices are welcome to come and help officiate the meet.  </w:t>
            </w:r>
            <w:r>
              <w:rPr>
                <w:highlight w:val="yellow"/>
              </w:rPr>
              <w:t>Official attire for all sessions will be white polo shirts over khaki slacks/skirts/shorts and white shoes</w:t>
            </w:r>
            <w:r>
              <w:t>.  There will be an officials’ briefing one (1) hour before the start of each session.</w:t>
            </w:r>
          </w:p>
        </w:tc>
      </w:tr>
      <w:tr w:rsidR="001A6DF2" w14:paraId="35137C24" w14:textId="77777777">
        <w:tc>
          <w:tcPr>
            <w:tcW w:w="10224" w:type="dxa"/>
            <w:gridSpan w:val="8"/>
          </w:tcPr>
          <w:p w14:paraId="58B8654F" w14:textId="77777777" w:rsidR="001A6DF2" w:rsidRDefault="001A6DF2"/>
        </w:tc>
      </w:tr>
      <w:tr w:rsidR="001A6DF2" w14:paraId="6C75E54B" w14:textId="77777777">
        <w:tc>
          <w:tcPr>
            <w:tcW w:w="1911" w:type="dxa"/>
          </w:tcPr>
          <w:p w14:paraId="478E2EE5" w14:textId="77777777" w:rsidR="001A6DF2" w:rsidRDefault="00C477AE">
            <w:r>
              <w:rPr>
                <w:b/>
              </w:rPr>
              <w:t>USA / GULF SWIMMING DISCLAIMER:</w:t>
            </w:r>
          </w:p>
        </w:tc>
        <w:tc>
          <w:tcPr>
            <w:tcW w:w="8313" w:type="dxa"/>
            <w:gridSpan w:val="7"/>
          </w:tcPr>
          <w:p w14:paraId="34A9DB69" w14:textId="77777777" w:rsidR="001A6DF2" w:rsidRDefault="00C477AE">
            <w:pPr>
              <w:numPr>
                <w:ilvl w:val="0"/>
                <w:numId w:val="4"/>
              </w:numPr>
              <w:pBdr>
                <w:top w:val="nil"/>
                <w:left w:val="nil"/>
                <w:bottom w:val="nil"/>
                <w:right w:val="nil"/>
                <w:between w:val="nil"/>
              </w:pBdr>
              <w:spacing w:line="276" w:lineRule="auto"/>
              <w:ind w:left="168" w:hanging="168"/>
            </w:pPr>
            <w:r>
              <w:rPr>
                <w:color w:val="000000"/>
              </w:rPr>
              <w:t>An inherent risk of exposure to COVID-19 exists in any public place where people are present. COVID-19 is an extremely contagious disease that can lead to severe illness and death. According to the Centers for Disease Control and Prevention, senior citizens and individuals with underlying medical conditions are especially vulnerable.</w:t>
            </w:r>
          </w:p>
          <w:p w14:paraId="73532B46" w14:textId="77777777" w:rsidR="001A6DF2" w:rsidRDefault="00C477AE">
            <w:pPr>
              <w:numPr>
                <w:ilvl w:val="0"/>
                <w:numId w:val="4"/>
              </w:numPr>
              <w:pBdr>
                <w:top w:val="nil"/>
                <w:left w:val="nil"/>
                <w:bottom w:val="nil"/>
                <w:right w:val="nil"/>
                <w:between w:val="nil"/>
              </w:pBdr>
              <w:spacing w:line="276" w:lineRule="auto"/>
              <w:ind w:left="168" w:hanging="168"/>
            </w:pPr>
            <w:r>
              <w:rPr>
                <w:color w:val="000000"/>
              </w:rPr>
              <w:t xml:space="preserve">USA Swimming, Inc., Gulf Swimming, and North Channel Aquatics here cannot prevent you (or your child(ren)) from becoming exposed to, contracting, or spreading COVID-19 while participating in USA </w:t>
            </w:r>
            <w:r>
              <w:t>Swimming-sanctioned</w:t>
            </w:r>
            <w:r>
              <w:rPr>
                <w:color w:val="000000"/>
              </w:rPr>
              <w:t xml:space="preserve"> events. It is not possible to </w:t>
            </w:r>
            <w:r>
              <w:t>prevent the</w:t>
            </w:r>
            <w:r>
              <w:rPr>
                <w:color w:val="000000"/>
              </w:rPr>
              <w:t xml:space="preserve"> presence of the disease. Therefore, if you choose to participate in a USA </w:t>
            </w:r>
            <w:r>
              <w:t>Swimming-</w:t>
            </w:r>
            <w:r>
              <w:lastRenderedPageBreak/>
              <w:t>sanctioned</w:t>
            </w:r>
            <w:r>
              <w:rPr>
                <w:color w:val="000000"/>
              </w:rPr>
              <w:t xml:space="preserve"> event, you may be exposing yourself to and/or increasing your risk of contracting or spreading COVID-19.</w:t>
            </w:r>
          </w:p>
          <w:p w14:paraId="58B01E5B" w14:textId="77777777" w:rsidR="001A6DF2" w:rsidRDefault="00C477AE">
            <w:pPr>
              <w:numPr>
                <w:ilvl w:val="0"/>
                <w:numId w:val="4"/>
              </w:numPr>
              <w:pBdr>
                <w:top w:val="nil"/>
                <w:left w:val="nil"/>
                <w:bottom w:val="nil"/>
                <w:right w:val="nil"/>
                <w:between w:val="nil"/>
              </w:pBdr>
              <w:spacing w:line="276" w:lineRule="auto"/>
              <w:ind w:left="168" w:hanging="168"/>
            </w:pPr>
            <w:r>
              <w:rPr>
                <w:color w:val="000000"/>
              </w:rPr>
              <w:t xml:space="preserve">BY ATTENDING OR PARTICIPATING IN THIS COMPETITION, YOU VOLUNTARILY ASSUME ALL RISKS ASSOCIATED WITH EXPOSURE TO COVID-19 AND FOREVER RELEASE AND HOLD HARMLESS USA SWIMMING, North Channel Aquatics, AND (GULF SWIMMING) EACH OF THEIR OFFICERS, DIRECTORS, AGENTS, EMPLOYEES OR OTHER REPRESENTATIVES FROM ANY LIABILITY OR CLAIMS INCLUDING FOR PERSONAL INJURIES, DEATH, DISEASE OR PROPERTY </w:t>
            </w:r>
            <w:r>
              <w:t>LOSSES</w:t>
            </w:r>
            <w:r>
              <w:rPr>
                <w:color w:val="000000"/>
              </w:rPr>
              <w:t xml:space="preserve">, OR ANY OTHER LOSS, INCLUDING BUT NOT LIMITED TO CLAIMS OF NEGLIGENCE AND GIVE UP ANY CLAIMS YOU MAY HAVE TO SEEK DAMAGES, WHETHER KNOWN OR UNKNOWN, </w:t>
            </w:r>
            <w:r>
              <w:t>FORESEEN</w:t>
            </w:r>
            <w:r>
              <w:rPr>
                <w:color w:val="000000"/>
              </w:rPr>
              <w:t xml:space="preserve"> OR </w:t>
            </w:r>
            <w:r>
              <w:t>UNFORESEEN</w:t>
            </w:r>
            <w:r>
              <w:rPr>
                <w:color w:val="000000"/>
              </w:rPr>
              <w:t>, IN CONNECTION THEREWITH.</w:t>
            </w:r>
          </w:p>
          <w:p w14:paraId="778961B2" w14:textId="77777777" w:rsidR="001A6DF2" w:rsidRDefault="00C477AE">
            <w:pPr>
              <w:numPr>
                <w:ilvl w:val="0"/>
                <w:numId w:val="4"/>
              </w:numPr>
              <w:pBdr>
                <w:top w:val="nil"/>
                <w:left w:val="nil"/>
                <w:bottom w:val="nil"/>
                <w:right w:val="nil"/>
                <w:between w:val="nil"/>
              </w:pBdr>
              <w:spacing w:after="200" w:line="276" w:lineRule="auto"/>
              <w:ind w:left="168" w:hanging="168"/>
            </w:pPr>
            <w:r>
              <w:rPr>
                <w:color w:val="000000"/>
              </w:rPr>
              <w:t xml:space="preserve">North Channel Aquatics has taken enhanced health and safety measures for the participants, coaches, and volunteers. You must follow all posted instructions while at the facility. An inherent risk of COVID-19 exists in any public or private place where people are present. COVID-19 is an extremely contagious disease that can lead to severe illness and death. According to the Centers for Disease Control and Prevention, senior citizens and guests with underlying medical conditions are especially vulnerable. By participating in this event at the North Channel </w:t>
            </w:r>
            <w:r>
              <w:t>Aquatics-hosted</w:t>
            </w:r>
            <w:r>
              <w:rPr>
                <w:color w:val="000000"/>
              </w:rPr>
              <w:t xml:space="preserve"> swim meet, you voluntarily assume all risks related to exposure to COVID-19.</w:t>
            </w:r>
          </w:p>
        </w:tc>
      </w:tr>
      <w:tr w:rsidR="001A6DF2" w14:paraId="17F296AB" w14:textId="77777777">
        <w:tc>
          <w:tcPr>
            <w:tcW w:w="10224" w:type="dxa"/>
            <w:gridSpan w:val="8"/>
          </w:tcPr>
          <w:p w14:paraId="01EA635D" w14:textId="77777777" w:rsidR="001A6DF2" w:rsidRDefault="001A6DF2"/>
        </w:tc>
      </w:tr>
      <w:tr w:rsidR="001A6DF2" w14:paraId="04CB057A" w14:textId="77777777">
        <w:tc>
          <w:tcPr>
            <w:tcW w:w="1911" w:type="dxa"/>
          </w:tcPr>
          <w:p w14:paraId="508AD439" w14:textId="77777777" w:rsidR="001A6DF2" w:rsidRDefault="00C477AE">
            <w:r>
              <w:rPr>
                <w:b/>
              </w:rPr>
              <w:t>COVID-19 PROCEDURES:</w:t>
            </w:r>
          </w:p>
        </w:tc>
        <w:tc>
          <w:tcPr>
            <w:tcW w:w="8313" w:type="dxa"/>
            <w:gridSpan w:val="7"/>
          </w:tcPr>
          <w:p w14:paraId="78FC5EBA" w14:textId="77777777" w:rsidR="001A6DF2" w:rsidRDefault="00C477AE">
            <w:r>
              <w:t>This meet will be conducted in compliance with local, state, and USA Swimming COVID-19 restrictions.</w:t>
            </w:r>
          </w:p>
        </w:tc>
      </w:tr>
      <w:tr w:rsidR="001A6DF2" w14:paraId="70227BA4" w14:textId="77777777">
        <w:tc>
          <w:tcPr>
            <w:tcW w:w="10224" w:type="dxa"/>
            <w:gridSpan w:val="8"/>
          </w:tcPr>
          <w:p w14:paraId="7B9DCF31" w14:textId="77777777" w:rsidR="001A6DF2" w:rsidRDefault="001A6DF2"/>
        </w:tc>
      </w:tr>
      <w:tr w:rsidR="001A6DF2" w14:paraId="312AA50A" w14:textId="77777777">
        <w:tc>
          <w:tcPr>
            <w:tcW w:w="1911" w:type="dxa"/>
          </w:tcPr>
          <w:p w14:paraId="75EE31B2" w14:textId="77777777" w:rsidR="001A6DF2" w:rsidRDefault="00C477AE">
            <w:pPr>
              <w:rPr>
                <w:b/>
              </w:rPr>
            </w:pPr>
            <w:r>
              <w:rPr>
                <w:b/>
              </w:rPr>
              <w:t>MEET RESULTS:</w:t>
            </w:r>
          </w:p>
        </w:tc>
        <w:tc>
          <w:tcPr>
            <w:tcW w:w="8313" w:type="dxa"/>
            <w:gridSpan w:val="7"/>
          </w:tcPr>
          <w:p w14:paraId="4DF561E4" w14:textId="77777777" w:rsidR="001A6DF2" w:rsidRDefault="00C477AE">
            <w:r>
              <w:t>Meet results will be posted on the Gulf Swimming Web Page and meet page.</w:t>
            </w:r>
          </w:p>
          <w:p w14:paraId="59B934C7" w14:textId="77777777" w:rsidR="001A6DF2" w:rsidRDefault="00C477AE">
            <w:r>
              <w:t>(www.gulfswimming.org), within three days after the conclusion of the meet.</w:t>
            </w:r>
          </w:p>
        </w:tc>
      </w:tr>
      <w:tr w:rsidR="001A6DF2" w14:paraId="08CE04D7" w14:textId="77777777">
        <w:tc>
          <w:tcPr>
            <w:tcW w:w="1911" w:type="dxa"/>
          </w:tcPr>
          <w:p w14:paraId="4C0A35F1" w14:textId="77777777" w:rsidR="001A6DF2" w:rsidRDefault="001A6DF2">
            <w:pPr>
              <w:rPr>
                <w:b/>
              </w:rPr>
            </w:pPr>
          </w:p>
        </w:tc>
        <w:tc>
          <w:tcPr>
            <w:tcW w:w="8313" w:type="dxa"/>
            <w:gridSpan w:val="7"/>
          </w:tcPr>
          <w:p w14:paraId="3EC43911" w14:textId="77777777" w:rsidR="001A6DF2" w:rsidRDefault="00C477AE">
            <w:r>
              <w:t>Unofficial real-time results will be available on MEET MOBILE if we have a reliable Wi-Fi connection.</w:t>
            </w:r>
          </w:p>
        </w:tc>
      </w:tr>
      <w:tr w:rsidR="001A6DF2" w14:paraId="242B4761" w14:textId="77777777">
        <w:tc>
          <w:tcPr>
            <w:tcW w:w="10224" w:type="dxa"/>
            <w:gridSpan w:val="8"/>
          </w:tcPr>
          <w:p w14:paraId="629C6067" w14:textId="77777777" w:rsidR="001A6DF2" w:rsidRDefault="001A6DF2"/>
        </w:tc>
      </w:tr>
      <w:tr w:rsidR="001A6DF2" w14:paraId="0A7C8B68" w14:textId="77777777">
        <w:tc>
          <w:tcPr>
            <w:tcW w:w="1911" w:type="dxa"/>
          </w:tcPr>
          <w:p w14:paraId="2B5E26A9" w14:textId="77777777" w:rsidR="001A6DF2" w:rsidRDefault="00C477AE">
            <w:pPr>
              <w:rPr>
                <w:b/>
              </w:rPr>
            </w:pPr>
            <w:r>
              <w:rPr>
                <w:b/>
              </w:rPr>
              <w:t>CONCESSIONS:</w:t>
            </w:r>
          </w:p>
        </w:tc>
        <w:tc>
          <w:tcPr>
            <w:tcW w:w="8313" w:type="dxa"/>
            <w:gridSpan w:val="7"/>
          </w:tcPr>
          <w:p w14:paraId="55FDF3BD" w14:textId="77777777" w:rsidR="001A6DF2" w:rsidRDefault="00C477AE">
            <w:r>
              <w:t xml:space="preserve">A Concession Stand will be available in the lobby area. </w:t>
            </w:r>
          </w:p>
        </w:tc>
      </w:tr>
      <w:tr w:rsidR="001A6DF2" w14:paraId="090EAF80" w14:textId="77777777">
        <w:tc>
          <w:tcPr>
            <w:tcW w:w="10224" w:type="dxa"/>
            <w:gridSpan w:val="8"/>
          </w:tcPr>
          <w:p w14:paraId="66FCBDEA" w14:textId="77777777" w:rsidR="001A6DF2" w:rsidRDefault="001A6DF2"/>
        </w:tc>
      </w:tr>
      <w:tr w:rsidR="001A6DF2" w14:paraId="2FD241A9" w14:textId="77777777">
        <w:tc>
          <w:tcPr>
            <w:tcW w:w="1911" w:type="dxa"/>
          </w:tcPr>
          <w:p w14:paraId="136F6DC9" w14:textId="77777777" w:rsidR="001A6DF2" w:rsidRDefault="00C477AE">
            <w:pPr>
              <w:rPr>
                <w:b/>
              </w:rPr>
            </w:pPr>
            <w:r>
              <w:rPr>
                <w:b/>
              </w:rPr>
              <w:t>MERCHANDISE:</w:t>
            </w:r>
          </w:p>
        </w:tc>
        <w:tc>
          <w:tcPr>
            <w:tcW w:w="8313" w:type="dxa"/>
            <w:gridSpan w:val="7"/>
          </w:tcPr>
          <w:p w14:paraId="34D378E9" w14:textId="77777777" w:rsidR="001A6DF2" w:rsidRDefault="00C477AE">
            <w:r>
              <w:t xml:space="preserve">A vendor might be at the meet selling swim apparel and swim gear. </w:t>
            </w:r>
          </w:p>
        </w:tc>
      </w:tr>
      <w:tr w:rsidR="001A6DF2" w14:paraId="6652A160" w14:textId="77777777">
        <w:tc>
          <w:tcPr>
            <w:tcW w:w="10224" w:type="dxa"/>
            <w:gridSpan w:val="8"/>
          </w:tcPr>
          <w:p w14:paraId="302DC105" w14:textId="77777777" w:rsidR="001A6DF2" w:rsidRDefault="001A6DF2"/>
        </w:tc>
      </w:tr>
      <w:tr w:rsidR="001A6DF2" w14:paraId="3EEF0E19" w14:textId="77777777">
        <w:tc>
          <w:tcPr>
            <w:tcW w:w="1911" w:type="dxa"/>
          </w:tcPr>
          <w:p w14:paraId="0B05C16F" w14:textId="77777777" w:rsidR="001A6DF2" w:rsidRDefault="00C477AE">
            <w:pPr>
              <w:rPr>
                <w:b/>
              </w:rPr>
            </w:pPr>
            <w:r>
              <w:rPr>
                <w:b/>
              </w:rPr>
              <w:t>FACILITY RULES:</w:t>
            </w:r>
          </w:p>
        </w:tc>
        <w:tc>
          <w:tcPr>
            <w:tcW w:w="8313" w:type="dxa"/>
            <w:gridSpan w:val="7"/>
          </w:tcPr>
          <w:p w14:paraId="76DA85D4" w14:textId="77777777" w:rsidR="001A6DF2" w:rsidRDefault="00C477AE">
            <w:pPr>
              <w:numPr>
                <w:ilvl w:val="0"/>
                <w:numId w:val="2"/>
              </w:numPr>
              <w:pBdr>
                <w:top w:val="nil"/>
                <w:left w:val="nil"/>
                <w:bottom w:val="nil"/>
                <w:right w:val="nil"/>
                <w:between w:val="nil"/>
              </w:pBdr>
              <w:spacing w:line="276" w:lineRule="auto"/>
            </w:pPr>
            <w:r>
              <w:rPr>
                <w:color w:val="FF0000"/>
              </w:rPr>
              <w:t>Coaches will be expected to show a valid deck pass to enter the pool deck.</w:t>
            </w:r>
            <w:r>
              <w:rPr>
                <w:color w:val="000000"/>
              </w:rPr>
              <w:t xml:space="preserve"> </w:t>
            </w:r>
          </w:p>
          <w:p w14:paraId="384D134C" w14:textId="77777777" w:rsidR="001A6DF2" w:rsidRDefault="00C477AE">
            <w:pPr>
              <w:numPr>
                <w:ilvl w:val="0"/>
                <w:numId w:val="2"/>
              </w:numPr>
              <w:pBdr>
                <w:top w:val="nil"/>
                <w:left w:val="nil"/>
                <w:bottom w:val="nil"/>
                <w:right w:val="nil"/>
                <w:between w:val="nil"/>
              </w:pBdr>
              <w:spacing w:line="276" w:lineRule="auto"/>
              <w:rPr>
                <w:b/>
              </w:rPr>
            </w:pPr>
            <w:r>
              <w:rPr>
                <w:b/>
                <w:color w:val="000000"/>
              </w:rPr>
              <w:t xml:space="preserve">Spectator seating will open 15 minutes prior to the </w:t>
            </w:r>
            <w:r>
              <w:rPr>
                <w:b/>
              </w:rPr>
              <w:t>start</w:t>
            </w:r>
            <w:r>
              <w:rPr>
                <w:b/>
                <w:color w:val="000000"/>
              </w:rPr>
              <w:t xml:space="preserve"> of every session. Only coaches, swimmers, officials, and meet </w:t>
            </w:r>
            <w:r>
              <w:rPr>
                <w:b/>
              </w:rPr>
              <w:t>personnel</w:t>
            </w:r>
            <w:r>
              <w:rPr>
                <w:b/>
                <w:color w:val="000000"/>
              </w:rPr>
              <w:t xml:space="preserve"> will be allowed in the pool area before the meet. </w:t>
            </w:r>
          </w:p>
          <w:p w14:paraId="7FEA190E" w14:textId="77777777" w:rsidR="001A6DF2" w:rsidRDefault="00C477AE">
            <w:pPr>
              <w:numPr>
                <w:ilvl w:val="0"/>
                <w:numId w:val="2"/>
              </w:numPr>
              <w:pBdr>
                <w:top w:val="nil"/>
                <w:left w:val="nil"/>
                <w:bottom w:val="nil"/>
                <w:right w:val="nil"/>
                <w:between w:val="nil"/>
              </w:pBdr>
              <w:spacing w:line="276" w:lineRule="auto"/>
            </w:pPr>
            <w:r>
              <w:rPr>
                <w:color w:val="000000"/>
              </w:rPr>
              <w:t>There is no eating on the pool deck.</w:t>
            </w:r>
          </w:p>
          <w:p w14:paraId="52D0351B" w14:textId="77777777" w:rsidR="001A6DF2" w:rsidRDefault="00C477AE">
            <w:pPr>
              <w:numPr>
                <w:ilvl w:val="0"/>
                <w:numId w:val="2"/>
              </w:numPr>
              <w:pBdr>
                <w:top w:val="nil"/>
                <w:left w:val="nil"/>
                <w:bottom w:val="nil"/>
                <w:right w:val="nil"/>
                <w:between w:val="nil"/>
              </w:pBdr>
              <w:spacing w:line="276" w:lineRule="auto"/>
            </w:pPr>
            <w:r>
              <w:rPr>
                <w:color w:val="000000"/>
              </w:rPr>
              <w:t xml:space="preserve">No smoking or </w:t>
            </w:r>
            <w:r>
              <w:t>alcoholic</w:t>
            </w:r>
            <w:r>
              <w:rPr>
                <w:color w:val="000000"/>
              </w:rPr>
              <w:t xml:space="preserve"> beverages are allowed in the facility, parking lot</w:t>
            </w:r>
            <w:r>
              <w:t>,</w:t>
            </w:r>
            <w:r>
              <w:rPr>
                <w:color w:val="000000"/>
              </w:rPr>
              <w:t xml:space="preserve"> or anywhere on the GPISD campus.</w:t>
            </w:r>
          </w:p>
          <w:p w14:paraId="189232F0" w14:textId="77777777" w:rsidR="001A6DF2" w:rsidRDefault="00C477AE">
            <w:pPr>
              <w:numPr>
                <w:ilvl w:val="0"/>
                <w:numId w:val="2"/>
              </w:numPr>
              <w:pBdr>
                <w:top w:val="nil"/>
                <w:left w:val="nil"/>
                <w:bottom w:val="nil"/>
                <w:right w:val="nil"/>
                <w:between w:val="nil"/>
              </w:pBdr>
              <w:spacing w:line="276" w:lineRule="auto"/>
            </w:pPr>
            <w:r>
              <w:rPr>
                <w:color w:val="000000"/>
              </w:rPr>
              <w:t xml:space="preserve">Swimmers are not allowed to change in or use the lobby restrooms. </w:t>
            </w:r>
          </w:p>
          <w:p w14:paraId="3BB8EAC5" w14:textId="77777777" w:rsidR="001A6DF2" w:rsidRDefault="00C477AE">
            <w:pPr>
              <w:numPr>
                <w:ilvl w:val="0"/>
                <w:numId w:val="2"/>
              </w:numPr>
              <w:pBdr>
                <w:top w:val="nil"/>
                <w:left w:val="nil"/>
                <w:bottom w:val="nil"/>
                <w:right w:val="nil"/>
                <w:between w:val="nil"/>
              </w:pBdr>
              <w:spacing w:after="200" w:line="276" w:lineRule="auto"/>
            </w:pPr>
            <w:r>
              <w:rPr>
                <w:color w:val="000000"/>
              </w:rPr>
              <w:t>Depending upon the size of the meet, chairs may not be allowed on deck (except for coaches)</w:t>
            </w:r>
          </w:p>
          <w:p w14:paraId="40134947" w14:textId="77777777" w:rsidR="001A6DF2" w:rsidRDefault="001A6DF2"/>
        </w:tc>
      </w:tr>
      <w:tr w:rsidR="001A6DF2" w14:paraId="3D628157" w14:textId="77777777">
        <w:tc>
          <w:tcPr>
            <w:tcW w:w="10224" w:type="dxa"/>
            <w:gridSpan w:val="8"/>
          </w:tcPr>
          <w:p w14:paraId="73FC9EBC" w14:textId="77777777" w:rsidR="001A6DF2" w:rsidRDefault="001A6DF2"/>
        </w:tc>
      </w:tr>
      <w:tr w:rsidR="001A6DF2" w14:paraId="34572D73" w14:textId="77777777">
        <w:tc>
          <w:tcPr>
            <w:tcW w:w="1911" w:type="dxa"/>
          </w:tcPr>
          <w:p w14:paraId="0708C7F1" w14:textId="77777777" w:rsidR="001A6DF2" w:rsidRDefault="00C477AE">
            <w:pPr>
              <w:rPr>
                <w:b/>
              </w:rPr>
            </w:pPr>
            <w:r>
              <w:rPr>
                <w:b/>
              </w:rPr>
              <w:lastRenderedPageBreak/>
              <w:t>ATTACHMENTS:</w:t>
            </w:r>
          </w:p>
        </w:tc>
        <w:tc>
          <w:tcPr>
            <w:tcW w:w="8313" w:type="dxa"/>
            <w:gridSpan w:val="7"/>
          </w:tcPr>
          <w:p w14:paraId="76EB1A26" w14:textId="77777777" w:rsidR="001A6DF2" w:rsidRDefault="00C477AE">
            <w:r>
              <w:t>Meet Format, Time Standards, Gulf Safety Guidelines, Warm-up Procedures, Entry Verification Form</w:t>
            </w:r>
          </w:p>
        </w:tc>
      </w:tr>
      <w:tr w:rsidR="001A6DF2" w14:paraId="7A4B4827" w14:textId="77777777">
        <w:tc>
          <w:tcPr>
            <w:tcW w:w="10224" w:type="dxa"/>
            <w:gridSpan w:val="8"/>
          </w:tcPr>
          <w:p w14:paraId="0F77622E" w14:textId="77777777" w:rsidR="001A6DF2" w:rsidRDefault="001A6DF2"/>
          <w:p w14:paraId="71FE4A89" w14:textId="77777777" w:rsidR="001A6DF2" w:rsidRDefault="001A6DF2"/>
          <w:p w14:paraId="437E6314" w14:textId="77777777" w:rsidR="001A6DF2" w:rsidRDefault="00C477AE">
            <w:pPr>
              <w:tabs>
                <w:tab w:val="left" w:pos="2073"/>
              </w:tabs>
              <w:rPr>
                <w:b/>
              </w:rPr>
            </w:pPr>
            <w:r>
              <w:rPr>
                <w:b/>
              </w:rPr>
              <w:t xml:space="preserve">HOTELS IN THE </w:t>
            </w:r>
            <w:r>
              <w:rPr>
                <w:b/>
              </w:rPr>
              <w:tab/>
            </w:r>
            <w:r>
              <w:t>Holiday Inn</w:t>
            </w:r>
            <w:r>
              <w:rPr>
                <w:b/>
              </w:rPr>
              <w:t xml:space="preserve"> Express &amp; Suites Houston East- Beltway 8</w:t>
            </w:r>
          </w:p>
          <w:p w14:paraId="62ABD31A" w14:textId="77777777" w:rsidR="001A6DF2" w:rsidRDefault="00C477AE">
            <w:pPr>
              <w:tabs>
                <w:tab w:val="left" w:pos="2073"/>
              </w:tabs>
              <w:rPr>
                <w:b/>
              </w:rPr>
            </w:pPr>
            <w:r>
              <w:rPr>
                <w:b/>
              </w:rPr>
              <w:t>AREA:</w:t>
            </w:r>
            <w:r>
              <w:rPr>
                <w:b/>
              </w:rPr>
              <w:tab/>
              <w:t>6175 East Sam Houston Pkwy N,</w:t>
            </w:r>
          </w:p>
          <w:p w14:paraId="74CE684E" w14:textId="77777777" w:rsidR="001A6DF2" w:rsidRDefault="00C477AE">
            <w:pPr>
              <w:tabs>
                <w:tab w:val="left" w:pos="2073"/>
              </w:tabs>
            </w:pPr>
            <w:r>
              <w:tab/>
              <w:t>Houston, Texas 77049</w:t>
            </w:r>
          </w:p>
          <w:p w14:paraId="2D846CB3" w14:textId="77777777" w:rsidR="001A6DF2" w:rsidRDefault="00C477AE">
            <w:pPr>
              <w:tabs>
                <w:tab w:val="left" w:pos="2073"/>
              </w:tabs>
            </w:pPr>
            <w:r>
              <w:tab/>
              <w:t>1-888-HOLIDAY</w:t>
            </w:r>
          </w:p>
          <w:p w14:paraId="4C4AEC50" w14:textId="77777777" w:rsidR="001A6DF2" w:rsidRDefault="001A6DF2">
            <w:pPr>
              <w:tabs>
                <w:tab w:val="left" w:pos="2073"/>
              </w:tabs>
            </w:pPr>
          </w:p>
          <w:p w14:paraId="7158985E" w14:textId="77777777" w:rsidR="001A6DF2" w:rsidRDefault="00C477AE">
            <w:pPr>
              <w:tabs>
                <w:tab w:val="left" w:pos="2073"/>
              </w:tabs>
            </w:pPr>
            <w:r>
              <w:tab/>
              <w:t>La Quinta Inn @ Suites Houston Channelview</w:t>
            </w:r>
          </w:p>
          <w:p w14:paraId="6EDA5026" w14:textId="77777777" w:rsidR="001A6DF2" w:rsidRDefault="00C477AE">
            <w:pPr>
              <w:tabs>
                <w:tab w:val="left" w:pos="2073"/>
              </w:tabs>
            </w:pPr>
            <w:r>
              <w:tab/>
              <w:t xml:space="preserve">5520 East Sam Houston Pkwy N, </w:t>
            </w:r>
          </w:p>
          <w:p w14:paraId="4841A157" w14:textId="77777777" w:rsidR="001A6DF2" w:rsidRDefault="00C477AE">
            <w:pPr>
              <w:tabs>
                <w:tab w:val="left" w:pos="2073"/>
              </w:tabs>
            </w:pPr>
            <w:r>
              <w:tab/>
              <w:t>Houston, Texas 77015</w:t>
            </w:r>
          </w:p>
          <w:p w14:paraId="18D750DD" w14:textId="77777777" w:rsidR="001A6DF2" w:rsidRDefault="00C477AE">
            <w:pPr>
              <w:tabs>
                <w:tab w:val="left" w:pos="2073"/>
              </w:tabs>
            </w:pPr>
            <w:r>
              <w:tab/>
              <w:t>281-452-4402</w:t>
            </w:r>
          </w:p>
          <w:p w14:paraId="1745E1FD" w14:textId="77777777" w:rsidR="001A6DF2" w:rsidRDefault="001A6DF2">
            <w:pPr>
              <w:tabs>
                <w:tab w:val="left" w:pos="2073"/>
              </w:tabs>
            </w:pPr>
          </w:p>
          <w:p w14:paraId="6EFB671F" w14:textId="77777777" w:rsidR="001A6DF2" w:rsidRDefault="001A6DF2">
            <w:pPr>
              <w:tabs>
                <w:tab w:val="left" w:pos="2073"/>
              </w:tabs>
            </w:pPr>
          </w:p>
          <w:p w14:paraId="3DB003A7" w14:textId="77777777" w:rsidR="001A6DF2" w:rsidRDefault="001A6DF2">
            <w:pPr>
              <w:tabs>
                <w:tab w:val="left" w:pos="2073"/>
              </w:tabs>
            </w:pPr>
          </w:p>
          <w:p w14:paraId="2488ED05" w14:textId="77777777" w:rsidR="001A6DF2" w:rsidRDefault="001A6DF2">
            <w:pPr>
              <w:tabs>
                <w:tab w:val="left" w:pos="2073"/>
              </w:tabs>
            </w:pPr>
          </w:p>
          <w:p w14:paraId="33F99A01" w14:textId="77777777" w:rsidR="001A6DF2" w:rsidRDefault="001A6DF2">
            <w:pPr>
              <w:tabs>
                <w:tab w:val="left" w:pos="2073"/>
              </w:tabs>
            </w:pPr>
          </w:p>
          <w:p w14:paraId="0995F341" w14:textId="77777777" w:rsidR="001A6DF2" w:rsidRDefault="001A6DF2">
            <w:pPr>
              <w:tabs>
                <w:tab w:val="left" w:pos="2073"/>
              </w:tabs>
            </w:pPr>
          </w:p>
          <w:p w14:paraId="58A1C4C0" w14:textId="77777777" w:rsidR="001A6DF2" w:rsidRDefault="001A6DF2">
            <w:pPr>
              <w:tabs>
                <w:tab w:val="left" w:pos="2073"/>
              </w:tabs>
            </w:pPr>
          </w:p>
          <w:p w14:paraId="5105E62C" w14:textId="77777777" w:rsidR="001A6DF2" w:rsidRDefault="001A6DF2">
            <w:pPr>
              <w:tabs>
                <w:tab w:val="left" w:pos="2073"/>
              </w:tabs>
            </w:pPr>
          </w:p>
          <w:p w14:paraId="6A5BF974" w14:textId="77777777" w:rsidR="001A6DF2" w:rsidRDefault="001A6DF2">
            <w:pPr>
              <w:tabs>
                <w:tab w:val="left" w:pos="2073"/>
              </w:tabs>
            </w:pPr>
          </w:p>
          <w:p w14:paraId="657DBE51" w14:textId="77777777" w:rsidR="001A6DF2" w:rsidRDefault="001A6DF2">
            <w:pPr>
              <w:tabs>
                <w:tab w:val="left" w:pos="2073"/>
              </w:tabs>
            </w:pPr>
          </w:p>
          <w:p w14:paraId="23FB07D6" w14:textId="77777777" w:rsidR="001A6DF2" w:rsidRDefault="001A6DF2">
            <w:pPr>
              <w:tabs>
                <w:tab w:val="left" w:pos="2073"/>
              </w:tabs>
            </w:pPr>
          </w:p>
          <w:p w14:paraId="7068717C" w14:textId="77777777" w:rsidR="001A6DF2" w:rsidRDefault="001A6DF2">
            <w:pPr>
              <w:tabs>
                <w:tab w:val="left" w:pos="2073"/>
              </w:tabs>
            </w:pPr>
          </w:p>
          <w:p w14:paraId="71D68C98" w14:textId="77777777" w:rsidR="001A6DF2" w:rsidRDefault="001A6DF2">
            <w:pPr>
              <w:tabs>
                <w:tab w:val="left" w:pos="2073"/>
              </w:tabs>
            </w:pPr>
          </w:p>
          <w:p w14:paraId="4EDC8872" w14:textId="77777777" w:rsidR="001A6DF2" w:rsidRDefault="001A6DF2">
            <w:pPr>
              <w:tabs>
                <w:tab w:val="left" w:pos="2073"/>
              </w:tabs>
            </w:pPr>
          </w:p>
          <w:p w14:paraId="7D6B6689" w14:textId="77777777" w:rsidR="001A6DF2" w:rsidRDefault="001A6DF2">
            <w:pPr>
              <w:tabs>
                <w:tab w:val="left" w:pos="2073"/>
              </w:tabs>
            </w:pPr>
          </w:p>
          <w:p w14:paraId="1C498FE8" w14:textId="77777777" w:rsidR="001A6DF2" w:rsidRDefault="001A6DF2">
            <w:pPr>
              <w:tabs>
                <w:tab w:val="left" w:pos="2073"/>
              </w:tabs>
            </w:pPr>
          </w:p>
          <w:p w14:paraId="4D226DC1" w14:textId="77777777" w:rsidR="001A6DF2" w:rsidRDefault="001A6DF2">
            <w:pPr>
              <w:tabs>
                <w:tab w:val="left" w:pos="2073"/>
              </w:tabs>
            </w:pPr>
          </w:p>
          <w:p w14:paraId="3CD960FA" w14:textId="77777777" w:rsidR="001A6DF2" w:rsidRDefault="001A6DF2">
            <w:pPr>
              <w:tabs>
                <w:tab w:val="left" w:pos="2073"/>
              </w:tabs>
            </w:pPr>
          </w:p>
          <w:p w14:paraId="7A6A24D1" w14:textId="77777777" w:rsidR="001A6DF2" w:rsidRDefault="001A6DF2">
            <w:pPr>
              <w:tabs>
                <w:tab w:val="left" w:pos="2073"/>
              </w:tabs>
            </w:pPr>
          </w:p>
          <w:p w14:paraId="55136980" w14:textId="77777777" w:rsidR="001A6DF2" w:rsidRDefault="001A6DF2">
            <w:pPr>
              <w:tabs>
                <w:tab w:val="left" w:pos="2073"/>
              </w:tabs>
            </w:pPr>
          </w:p>
          <w:p w14:paraId="64C32BD7" w14:textId="77777777" w:rsidR="001A6DF2" w:rsidRDefault="001A6DF2">
            <w:pPr>
              <w:tabs>
                <w:tab w:val="left" w:pos="2073"/>
              </w:tabs>
            </w:pPr>
          </w:p>
          <w:p w14:paraId="2E75B6DD" w14:textId="77777777" w:rsidR="001A6DF2" w:rsidRDefault="001A6DF2">
            <w:pPr>
              <w:tabs>
                <w:tab w:val="left" w:pos="2073"/>
              </w:tabs>
            </w:pPr>
          </w:p>
          <w:p w14:paraId="74F51B5E" w14:textId="77777777" w:rsidR="001A6DF2" w:rsidRDefault="001A6DF2">
            <w:pPr>
              <w:tabs>
                <w:tab w:val="left" w:pos="2073"/>
              </w:tabs>
            </w:pPr>
          </w:p>
          <w:p w14:paraId="7A27D23E" w14:textId="77777777" w:rsidR="001A6DF2" w:rsidRDefault="001A6DF2">
            <w:pPr>
              <w:tabs>
                <w:tab w:val="left" w:pos="2073"/>
              </w:tabs>
            </w:pPr>
          </w:p>
          <w:p w14:paraId="64B98058" w14:textId="77777777" w:rsidR="001A6DF2" w:rsidRDefault="001A6DF2">
            <w:pPr>
              <w:tabs>
                <w:tab w:val="left" w:pos="2073"/>
              </w:tabs>
            </w:pPr>
          </w:p>
          <w:p w14:paraId="3B7D987F" w14:textId="77777777" w:rsidR="001A6DF2" w:rsidRDefault="001A6DF2">
            <w:pPr>
              <w:tabs>
                <w:tab w:val="left" w:pos="2073"/>
              </w:tabs>
            </w:pPr>
          </w:p>
          <w:p w14:paraId="5C500286" w14:textId="77777777" w:rsidR="001A6DF2" w:rsidRDefault="001A6DF2">
            <w:pPr>
              <w:tabs>
                <w:tab w:val="left" w:pos="2073"/>
              </w:tabs>
            </w:pPr>
          </w:p>
          <w:p w14:paraId="047DA5FA" w14:textId="77777777" w:rsidR="001A6DF2" w:rsidRDefault="001A6DF2">
            <w:pPr>
              <w:tabs>
                <w:tab w:val="left" w:pos="2073"/>
              </w:tabs>
            </w:pPr>
          </w:p>
          <w:p w14:paraId="63550C62" w14:textId="77777777" w:rsidR="001A6DF2" w:rsidRDefault="001A6DF2">
            <w:pPr>
              <w:tabs>
                <w:tab w:val="left" w:pos="2073"/>
              </w:tabs>
            </w:pPr>
          </w:p>
          <w:p w14:paraId="50C8FE04" w14:textId="77777777" w:rsidR="001A6DF2" w:rsidRDefault="001A6DF2">
            <w:pPr>
              <w:tabs>
                <w:tab w:val="left" w:pos="2073"/>
              </w:tabs>
            </w:pPr>
          </w:p>
          <w:p w14:paraId="49C5C74E" w14:textId="77777777" w:rsidR="001A6DF2" w:rsidRDefault="001A6DF2">
            <w:pPr>
              <w:tabs>
                <w:tab w:val="left" w:pos="2073"/>
              </w:tabs>
            </w:pPr>
          </w:p>
          <w:p w14:paraId="437BCBBC" w14:textId="77777777" w:rsidR="001A6DF2" w:rsidRDefault="001A6DF2">
            <w:pPr>
              <w:tabs>
                <w:tab w:val="left" w:pos="2073"/>
              </w:tabs>
            </w:pPr>
          </w:p>
          <w:p w14:paraId="7F43C150" w14:textId="77777777" w:rsidR="001A6DF2" w:rsidRDefault="001A6DF2">
            <w:pPr>
              <w:tabs>
                <w:tab w:val="left" w:pos="2073"/>
              </w:tabs>
            </w:pPr>
          </w:p>
          <w:p w14:paraId="655C07FB" w14:textId="77777777" w:rsidR="001A6DF2" w:rsidRDefault="001A6DF2">
            <w:pPr>
              <w:tabs>
                <w:tab w:val="left" w:pos="2073"/>
              </w:tabs>
            </w:pPr>
          </w:p>
          <w:p w14:paraId="16AB1402" w14:textId="77777777" w:rsidR="001A6DF2" w:rsidRDefault="001A6DF2">
            <w:pPr>
              <w:tabs>
                <w:tab w:val="left" w:pos="2073"/>
              </w:tabs>
            </w:pPr>
          </w:p>
          <w:p w14:paraId="3C2B52D0" w14:textId="77777777" w:rsidR="001A6DF2" w:rsidRDefault="001A6DF2">
            <w:pPr>
              <w:tabs>
                <w:tab w:val="left" w:pos="2073"/>
              </w:tabs>
            </w:pPr>
          </w:p>
          <w:p w14:paraId="6514D758" w14:textId="77777777" w:rsidR="001A6DF2" w:rsidRDefault="001A6DF2">
            <w:pPr>
              <w:tabs>
                <w:tab w:val="left" w:pos="2073"/>
              </w:tabs>
            </w:pPr>
          </w:p>
          <w:p w14:paraId="6B962661" w14:textId="77777777" w:rsidR="001A6DF2" w:rsidRDefault="001A6DF2">
            <w:pPr>
              <w:tabs>
                <w:tab w:val="left" w:pos="2073"/>
              </w:tabs>
            </w:pPr>
          </w:p>
        </w:tc>
      </w:tr>
      <w:tr w:rsidR="001A6DF2" w14:paraId="41929934" w14:textId="77777777">
        <w:tc>
          <w:tcPr>
            <w:tcW w:w="1911" w:type="dxa"/>
          </w:tcPr>
          <w:p w14:paraId="351BF62E" w14:textId="77777777" w:rsidR="001A6DF2" w:rsidRDefault="001A6DF2">
            <w:pPr>
              <w:rPr>
                <w:b/>
              </w:rPr>
            </w:pPr>
          </w:p>
        </w:tc>
        <w:tc>
          <w:tcPr>
            <w:tcW w:w="8313" w:type="dxa"/>
            <w:gridSpan w:val="7"/>
          </w:tcPr>
          <w:p w14:paraId="0CC01FDA" w14:textId="77777777" w:rsidR="001A6DF2" w:rsidRDefault="001A6DF2"/>
        </w:tc>
      </w:tr>
    </w:tbl>
    <w:p w14:paraId="300C43C5" w14:textId="77777777" w:rsidR="001A6DF2" w:rsidRDefault="00C477AE">
      <w:pPr>
        <w:widowControl w:val="0"/>
        <w:pBdr>
          <w:top w:val="nil"/>
          <w:left w:val="nil"/>
          <w:bottom w:val="nil"/>
          <w:right w:val="nil"/>
          <w:between w:val="nil"/>
        </w:pBdr>
        <w:spacing w:after="0"/>
      </w:pPr>
      <w:r>
        <w:rPr>
          <w:noProof/>
        </w:rPr>
        <w:drawing>
          <wp:anchor distT="114300" distB="114300" distL="114300" distR="114300" simplePos="0" relativeHeight="251661312" behindDoc="0" locked="0" layoutInCell="1" hidden="0" allowOverlap="1" wp14:anchorId="5411FDB9" wp14:editId="513F7F91">
            <wp:simplePos x="0" y="0"/>
            <wp:positionH relativeFrom="page">
              <wp:posOffset>2792730</wp:posOffset>
            </wp:positionH>
            <wp:positionV relativeFrom="page">
              <wp:posOffset>2628647</wp:posOffset>
            </wp:positionV>
            <wp:extent cx="2419350" cy="142875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2419350" cy="1428750"/>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14:anchorId="0C0DC3F5" wp14:editId="07233F29">
            <wp:simplePos x="0" y="0"/>
            <wp:positionH relativeFrom="page">
              <wp:posOffset>182880</wp:posOffset>
            </wp:positionH>
            <wp:positionV relativeFrom="page">
              <wp:posOffset>892492</wp:posOffset>
            </wp:positionV>
            <wp:extent cx="1580625" cy="1269683"/>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580625" cy="1269683"/>
                    </a:xfrm>
                    <a:prstGeom prst="rect">
                      <a:avLst/>
                    </a:prstGeom>
                    <a:ln/>
                  </pic:spPr>
                </pic:pic>
              </a:graphicData>
            </a:graphic>
          </wp:anchor>
        </w:drawing>
      </w:r>
      <w:r>
        <w:rPr>
          <w:noProof/>
        </w:rPr>
        <w:drawing>
          <wp:anchor distT="114300" distB="114300" distL="114300" distR="114300" simplePos="0" relativeHeight="251663360" behindDoc="0" locked="0" layoutInCell="1" hidden="0" allowOverlap="1" wp14:anchorId="6E3AC15D" wp14:editId="5F18F2D6">
            <wp:simplePos x="0" y="0"/>
            <wp:positionH relativeFrom="page">
              <wp:posOffset>5970270</wp:posOffset>
            </wp:positionH>
            <wp:positionV relativeFrom="page">
              <wp:posOffset>897255</wp:posOffset>
            </wp:positionV>
            <wp:extent cx="1581150" cy="1262019"/>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1581150" cy="1262019"/>
                    </a:xfrm>
                    <a:prstGeom prst="rect">
                      <a:avLst/>
                    </a:prstGeom>
                    <a:ln/>
                  </pic:spPr>
                </pic:pic>
              </a:graphicData>
            </a:graphic>
          </wp:anchor>
        </w:drawing>
      </w:r>
    </w:p>
    <w:tbl>
      <w:tblPr>
        <w:tblStyle w:val="a0"/>
        <w:tblW w:w="8001" w:type="dxa"/>
        <w:jc w:val="center"/>
        <w:tblInd w:w="0" w:type="dxa"/>
        <w:tblLayout w:type="fixed"/>
        <w:tblLook w:val="0000" w:firstRow="0" w:lastRow="0" w:firstColumn="0" w:lastColumn="0" w:noHBand="0" w:noVBand="0"/>
      </w:tblPr>
      <w:tblGrid>
        <w:gridCol w:w="8001"/>
      </w:tblGrid>
      <w:tr w:rsidR="001A6DF2" w14:paraId="3AF03035" w14:textId="77777777">
        <w:trPr>
          <w:jc w:val="center"/>
        </w:trPr>
        <w:tc>
          <w:tcPr>
            <w:tcW w:w="8001" w:type="dxa"/>
            <w:shd w:val="clear" w:color="auto" w:fill="FFFFFF"/>
            <w:vAlign w:val="center"/>
          </w:tcPr>
          <w:p w14:paraId="6190BB46" w14:textId="77777777" w:rsidR="001A6DF2" w:rsidRDefault="001A6DF2">
            <w:pPr>
              <w:spacing w:after="0"/>
            </w:pPr>
          </w:p>
          <w:p w14:paraId="086D5D0D" w14:textId="77777777" w:rsidR="001A6DF2" w:rsidRDefault="00C477AE">
            <w:pPr>
              <w:spacing w:after="0"/>
              <w:jc w:val="center"/>
              <w:rPr>
                <w:b/>
                <w:sz w:val="36"/>
                <w:szCs w:val="36"/>
              </w:rPr>
            </w:pPr>
            <w:r>
              <w:rPr>
                <w:b/>
                <w:sz w:val="36"/>
                <w:szCs w:val="36"/>
              </w:rPr>
              <w:t>NOCH November Turkey Classic</w:t>
            </w:r>
          </w:p>
          <w:p w14:paraId="66976F6C" w14:textId="77777777" w:rsidR="001A6DF2" w:rsidRDefault="00C477AE">
            <w:pPr>
              <w:spacing w:after="0"/>
              <w:jc w:val="center"/>
              <w:rPr>
                <w:sz w:val="28"/>
                <w:szCs w:val="28"/>
              </w:rPr>
            </w:pPr>
            <w:r>
              <w:rPr>
                <w:sz w:val="28"/>
                <w:szCs w:val="28"/>
              </w:rPr>
              <w:t>November 15-16, 2025</w:t>
            </w:r>
          </w:p>
          <w:p w14:paraId="5A9A68CF" w14:textId="77777777" w:rsidR="001A6DF2" w:rsidRDefault="00C477AE">
            <w:pPr>
              <w:spacing w:after="0"/>
              <w:jc w:val="center"/>
              <w:rPr>
                <w:b/>
                <w:sz w:val="28"/>
                <w:szCs w:val="28"/>
              </w:rPr>
            </w:pPr>
            <w:r>
              <w:rPr>
                <w:sz w:val="28"/>
                <w:szCs w:val="28"/>
              </w:rPr>
              <w:t>A Short Course Yards Timed Finals Meet</w:t>
            </w:r>
          </w:p>
          <w:p w14:paraId="70B3C096" w14:textId="77777777" w:rsidR="001A6DF2" w:rsidRDefault="00C477AE">
            <w:pPr>
              <w:widowControl w:val="0"/>
              <w:tabs>
                <w:tab w:val="center" w:pos="4680"/>
              </w:tabs>
              <w:spacing w:after="0" w:line="240" w:lineRule="auto"/>
              <w:jc w:val="center"/>
              <w:rPr>
                <w:b/>
              </w:rPr>
            </w:pPr>
            <w:r>
              <w:rPr>
                <w:sz w:val="28"/>
                <w:szCs w:val="28"/>
              </w:rPr>
              <w:t>HOSTED BY</w:t>
            </w:r>
          </w:p>
        </w:tc>
      </w:tr>
      <w:tr w:rsidR="001A6DF2" w14:paraId="256AB6F8" w14:textId="77777777">
        <w:trPr>
          <w:jc w:val="center"/>
        </w:trPr>
        <w:tc>
          <w:tcPr>
            <w:tcW w:w="8001" w:type="dxa"/>
            <w:shd w:val="clear" w:color="auto" w:fill="FFFFFF"/>
            <w:vAlign w:val="center"/>
          </w:tcPr>
          <w:p w14:paraId="2B762285" w14:textId="77777777" w:rsidR="001A6DF2" w:rsidRDefault="00C477AE">
            <w:pPr>
              <w:spacing w:after="0"/>
              <w:jc w:val="center"/>
              <w:rPr>
                <w:sz w:val="36"/>
                <w:szCs w:val="36"/>
              </w:rPr>
            </w:pPr>
            <w:r>
              <w:rPr>
                <w:sz w:val="36"/>
                <w:szCs w:val="36"/>
              </w:rPr>
              <w:t>North Channel Aquatics</w:t>
            </w:r>
          </w:p>
          <w:p w14:paraId="6E1703CF" w14:textId="77777777" w:rsidR="001A6DF2" w:rsidRDefault="001A6DF2">
            <w:pPr>
              <w:spacing w:after="0"/>
              <w:jc w:val="center"/>
              <w:rPr>
                <w:sz w:val="36"/>
                <w:szCs w:val="36"/>
              </w:rPr>
            </w:pPr>
          </w:p>
          <w:p w14:paraId="03F9FE96" w14:textId="77777777" w:rsidR="001A6DF2" w:rsidRDefault="001A6DF2">
            <w:pPr>
              <w:spacing w:after="0"/>
              <w:jc w:val="center"/>
              <w:rPr>
                <w:sz w:val="36"/>
                <w:szCs w:val="36"/>
              </w:rPr>
            </w:pPr>
          </w:p>
          <w:p w14:paraId="28A860A3" w14:textId="77777777" w:rsidR="001A6DF2" w:rsidRDefault="001A6DF2">
            <w:pPr>
              <w:spacing w:after="0"/>
              <w:jc w:val="center"/>
              <w:rPr>
                <w:sz w:val="36"/>
                <w:szCs w:val="36"/>
              </w:rPr>
            </w:pPr>
          </w:p>
          <w:p w14:paraId="5E902421" w14:textId="77777777" w:rsidR="001A6DF2" w:rsidRDefault="001A6DF2">
            <w:pPr>
              <w:spacing w:after="0"/>
              <w:jc w:val="center"/>
              <w:rPr>
                <w:sz w:val="36"/>
                <w:szCs w:val="36"/>
              </w:rPr>
            </w:pPr>
          </w:p>
          <w:p w14:paraId="5AC6FACD" w14:textId="77777777" w:rsidR="001A6DF2" w:rsidRDefault="001A6DF2">
            <w:pPr>
              <w:spacing w:after="0"/>
              <w:jc w:val="center"/>
              <w:rPr>
                <w:sz w:val="36"/>
                <w:szCs w:val="36"/>
              </w:rPr>
            </w:pPr>
          </w:p>
          <w:p w14:paraId="1E906B22" w14:textId="77777777" w:rsidR="001A6DF2" w:rsidRDefault="001A6DF2">
            <w:pPr>
              <w:spacing w:after="0"/>
              <w:jc w:val="center"/>
              <w:rPr>
                <w:sz w:val="36"/>
                <w:szCs w:val="36"/>
              </w:rPr>
            </w:pPr>
          </w:p>
        </w:tc>
      </w:tr>
    </w:tbl>
    <w:p w14:paraId="09FA03BE" w14:textId="77777777" w:rsidR="001A6DF2" w:rsidRDefault="001A6DF2">
      <w:pPr>
        <w:widowControl w:val="0"/>
        <w:tabs>
          <w:tab w:val="left" w:pos="-720"/>
        </w:tabs>
        <w:spacing w:after="0" w:line="240" w:lineRule="auto"/>
        <w:rPr>
          <w:b/>
        </w:rPr>
      </w:pPr>
    </w:p>
    <w:tbl>
      <w:tblPr>
        <w:tblStyle w:val="a1"/>
        <w:tblW w:w="8208" w:type="dxa"/>
        <w:jc w:val="center"/>
        <w:tblInd w:w="0"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3708"/>
        <w:gridCol w:w="4500"/>
      </w:tblGrid>
      <w:tr w:rsidR="001A6DF2" w14:paraId="6D6D5B8D" w14:textId="77777777">
        <w:trPr>
          <w:jc w:val="center"/>
        </w:trPr>
        <w:tc>
          <w:tcPr>
            <w:tcW w:w="3708" w:type="dxa"/>
          </w:tcPr>
          <w:p w14:paraId="576E339D" w14:textId="77777777" w:rsidR="001A6DF2" w:rsidRDefault="00C477AE">
            <w:pPr>
              <w:widowControl w:val="0"/>
              <w:spacing w:after="0" w:line="240" w:lineRule="auto"/>
              <w:rPr>
                <w:b/>
              </w:rPr>
            </w:pPr>
            <w:r>
              <w:rPr>
                <w:b/>
              </w:rPr>
              <w:t xml:space="preserve">Entry Rules:  </w:t>
            </w:r>
          </w:p>
        </w:tc>
        <w:tc>
          <w:tcPr>
            <w:tcW w:w="4500" w:type="dxa"/>
          </w:tcPr>
          <w:p w14:paraId="39BEF297" w14:textId="77777777" w:rsidR="001A6DF2" w:rsidRDefault="001A6DF2">
            <w:pPr>
              <w:widowControl w:val="0"/>
              <w:spacing w:after="0" w:line="240" w:lineRule="auto"/>
            </w:pPr>
          </w:p>
        </w:tc>
      </w:tr>
      <w:tr w:rsidR="001A6DF2" w14:paraId="34530A57" w14:textId="77777777">
        <w:trPr>
          <w:jc w:val="center"/>
        </w:trPr>
        <w:tc>
          <w:tcPr>
            <w:tcW w:w="3708" w:type="dxa"/>
          </w:tcPr>
          <w:p w14:paraId="175E221E" w14:textId="77777777" w:rsidR="001A6DF2" w:rsidRDefault="00C477AE">
            <w:pPr>
              <w:widowControl w:val="0"/>
              <w:spacing w:after="0" w:line="240" w:lineRule="auto"/>
            </w:pPr>
            <w:r>
              <w:t>Type of meet</w:t>
            </w:r>
          </w:p>
        </w:tc>
        <w:tc>
          <w:tcPr>
            <w:tcW w:w="4500" w:type="dxa"/>
          </w:tcPr>
          <w:p w14:paraId="114F8FF9" w14:textId="77777777" w:rsidR="001A6DF2" w:rsidRDefault="00C477AE">
            <w:pPr>
              <w:widowControl w:val="0"/>
              <w:spacing w:after="0" w:line="240" w:lineRule="auto"/>
            </w:pPr>
            <w:r>
              <w:t>Timed Finals</w:t>
            </w:r>
          </w:p>
        </w:tc>
      </w:tr>
      <w:tr w:rsidR="001A6DF2" w14:paraId="3DE8EAC9" w14:textId="77777777">
        <w:trPr>
          <w:jc w:val="center"/>
        </w:trPr>
        <w:tc>
          <w:tcPr>
            <w:tcW w:w="3708" w:type="dxa"/>
          </w:tcPr>
          <w:p w14:paraId="70C07EFF" w14:textId="77777777" w:rsidR="001A6DF2" w:rsidRDefault="00C477AE">
            <w:pPr>
              <w:widowControl w:val="0"/>
              <w:spacing w:after="0" w:line="240" w:lineRule="auto"/>
            </w:pPr>
            <w:r>
              <w:t>Max # individual events per day</w:t>
            </w:r>
          </w:p>
        </w:tc>
        <w:tc>
          <w:tcPr>
            <w:tcW w:w="4500" w:type="dxa"/>
          </w:tcPr>
          <w:p w14:paraId="23D50336" w14:textId="77777777" w:rsidR="001A6DF2" w:rsidRDefault="00C477AE">
            <w:pPr>
              <w:widowControl w:val="0"/>
              <w:spacing w:after="0" w:line="240" w:lineRule="auto"/>
            </w:pPr>
            <w:r>
              <w:t>Four (3) per day</w:t>
            </w:r>
          </w:p>
        </w:tc>
      </w:tr>
      <w:tr w:rsidR="001A6DF2" w14:paraId="6E4E2318" w14:textId="77777777">
        <w:trPr>
          <w:jc w:val="center"/>
        </w:trPr>
        <w:tc>
          <w:tcPr>
            <w:tcW w:w="3708" w:type="dxa"/>
          </w:tcPr>
          <w:p w14:paraId="2B83F564" w14:textId="77777777" w:rsidR="001A6DF2" w:rsidRDefault="00C477AE">
            <w:pPr>
              <w:widowControl w:val="0"/>
              <w:spacing w:after="0" w:line="240" w:lineRule="auto"/>
            </w:pPr>
            <w:r>
              <w:t>Swimmers eligible</w:t>
            </w:r>
          </w:p>
        </w:tc>
        <w:tc>
          <w:tcPr>
            <w:tcW w:w="4500" w:type="dxa"/>
          </w:tcPr>
          <w:p w14:paraId="0069C50A" w14:textId="77777777" w:rsidR="001A6DF2" w:rsidRDefault="00C477AE">
            <w:pPr>
              <w:widowControl w:val="0"/>
              <w:spacing w:after="0" w:line="240" w:lineRule="auto"/>
            </w:pPr>
            <w:r>
              <w:t>USA registered swimmers</w:t>
            </w:r>
          </w:p>
          <w:p w14:paraId="74B8BD96" w14:textId="77777777" w:rsidR="001A6DF2" w:rsidRDefault="001A6DF2">
            <w:pPr>
              <w:widowControl w:val="0"/>
              <w:spacing w:after="0" w:line="240" w:lineRule="auto"/>
            </w:pPr>
          </w:p>
        </w:tc>
      </w:tr>
      <w:tr w:rsidR="001A6DF2" w14:paraId="56033139" w14:textId="77777777">
        <w:trPr>
          <w:jc w:val="center"/>
        </w:trPr>
        <w:tc>
          <w:tcPr>
            <w:tcW w:w="3708" w:type="dxa"/>
          </w:tcPr>
          <w:p w14:paraId="46A544D5" w14:textId="77777777" w:rsidR="001A6DF2" w:rsidRDefault="00C477AE">
            <w:pPr>
              <w:widowControl w:val="0"/>
              <w:spacing w:after="0" w:line="240" w:lineRule="auto"/>
            </w:pPr>
            <w:r>
              <w:t>Entry times in</w:t>
            </w:r>
          </w:p>
        </w:tc>
        <w:tc>
          <w:tcPr>
            <w:tcW w:w="4500" w:type="dxa"/>
          </w:tcPr>
          <w:p w14:paraId="4D4E759F" w14:textId="77777777" w:rsidR="001A6DF2" w:rsidRDefault="00C477AE">
            <w:pPr>
              <w:widowControl w:val="0"/>
              <w:spacing w:after="0" w:line="240" w:lineRule="auto"/>
            </w:pPr>
            <w:r>
              <w:t>SCY, LCM</w:t>
            </w:r>
          </w:p>
        </w:tc>
      </w:tr>
      <w:tr w:rsidR="001A6DF2" w14:paraId="69D7FAB0" w14:textId="77777777">
        <w:trPr>
          <w:jc w:val="center"/>
        </w:trPr>
        <w:tc>
          <w:tcPr>
            <w:tcW w:w="3708" w:type="dxa"/>
          </w:tcPr>
          <w:p w14:paraId="53843717" w14:textId="77777777" w:rsidR="001A6DF2" w:rsidRDefault="00C477AE">
            <w:pPr>
              <w:widowControl w:val="0"/>
              <w:spacing w:after="0" w:line="240" w:lineRule="auto"/>
            </w:pPr>
            <w:r>
              <w:t>Qualifying times</w:t>
            </w:r>
          </w:p>
        </w:tc>
        <w:tc>
          <w:tcPr>
            <w:tcW w:w="4500" w:type="dxa"/>
          </w:tcPr>
          <w:p w14:paraId="12424FF7" w14:textId="77777777" w:rsidR="001A6DF2" w:rsidRDefault="00C477AE">
            <w:pPr>
              <w:widowControl w:val="0"/>
              <w:spacing w:after="0" w:line="240" w:lineRule="auto"/>
            </w:pPr>
            <w:r>
              <w:t>13 &amp; Up None</w:t>
            </w:r>
          </w:p>
          <w:p w14:paraId="15026BB5" w14:textId="77777777" w:rsidR="001A6DF2" w:rsidRDefault="00C477AE">
            <w:pPr>
              <w:widowControl w:val="0"/>
              <w:spacing w:after="0" w:line="240" w:lineRule="auto"/>
            </w:pPr>
            <w:r>
              <w:t>9 – 10 and 11 – 12 None</w:t>
            </w:r>
          </w:p>
          <w:p w14:paraId="18EAC258" w14:textId="77777777" w:rsidR="001A6DF2" w:rsidRDefault="00C477AE">
            <w:pPr>
              <w:widowControl w:val="0"/>
              <w:spacing w:after="0" w:line="240" w:lineRule="auto"/>
            </w:pPr>
            <w:r>
              <w:t xml:space="preserve">8 &amp; U athletes must have B time in next </w:t>
            </w:r>
          </w:p>
          <w:p w14:paraId="012E574E" w14:textId="77777777" w:rsidR="001A6DF2" w:rsidRDefault="00C477AE">
            <w:pPr>
              <w:widowControl w:val="0"/>
              <w:spacing w:after="0" w:line="240" w:lineRule="auto"/>
            </w:pPr>
            <w:r>
              <w:t>shortest event to swim 200/500 Free, 200 IM</w:t>
            </w:r>
          </w:p>
        </w:tc>
      </w:tr>
      <w:tr w:rsidR="001A6DF2" w14:paraId="383A46B9" w14:textId="77777777">
        <w:trPr>
          <w:jc w:val="center"/>
        </w:trPr>
        <w:tc>
          <w:tcPr>
            <w:tcW w:w="3708" w:type="dxa"/>
          </w:tcPr>
          <w:p w14:paraId="1DB92A5A" w14:textId="77777777" w:rsidR="001A6DF2" w:rsidRDefault="00C477AE">
            <w:pPr>
              <w:widowControl w:val="0"/>
              <w:spacing w:after="0" w:line="240" w:lineRule="auto"/>
            </w:pPr>
            <w:r>
              <w:t>Cut-off times</w:t>
            </w:r>
          </w:p>
        </w:tc>
        <w:tc>
          <w:tcPr>
            <w:tcW w:w="4500" w:type="dxa"/>
          </w:tcPr>
          <w:p w14:paraId="639A79A9" w14:textId="77777777" w:rsidR="001A6DF2" w:rsidRDefault="00C477AE">
            <w:pPr>
              <w:widowControl w:val="0"/>
              <w:spacing w:after="0" w:line="240" w:lineRule="auto"/>
            </w:pPr>
            <w:r>
              <w:t xml:space="preserve">None  </w:t>
            </w:r>
          </w:p>
        </w:tc>
      </w:tr>
      <w:tr w:rsidR="001A6DF2" w14:paraId="27AF5985" w14:textId="77777777">
        <w:trPr>
          <w:jc w:val="center"/>
        </w:trPr>
        <w:tc>
          <w:tcPr>
            <w:tcW w:w="3708" w:type="dxa"/>
          </w:tcPr>
          <w:p w14:paraId="2EB80A7D" w14:textId="77777777" w:rsidR="001A6DF2" w:rsidRDefault="00C477AE">
            <w:pPr>
              <w:widowControl w:val="0"/>
              <w:spacing w:after="0" w:line="240" w:lineRule="auto"/>
            </w:pPr>
            <w:r>
              <w:t>Enter with no time?</w:t>
            </w:r>
          </w:p>
        </w:tc>
        <w:tc>
          <w:tcPr>
            <w:tcW w:w="4500" w:type="dxa"/>
          </w:tcPr>
          <w:p w14:paraId="65772ABC" w14:textId="77777777" w:rsidR="001A6DF2" w:rsidRDefault="00C477AE">
            <w:pPr>
              <w:widowControl w:val="0"/>
              <w:spacing w:after="0" w:line="240" w:lineRule="auto"/>
            </w:pPr>
            <w:r>
              <w:t>Yes</w:t>
            </w:r>
          </w:p>
        </w:tc>
      </w:tr>
      <w:tr w:rsidR="001A6DF2" w14:paraId="22F6AB54" w14:textId="77777777">
        <w:trPr>
          <w:jc w:val="center"/>
        </w:trPr>
        <w:tc>
          <w:tcPr>
            <w:tcW w:w="3708" w:type="dxa"/>
          </w:tcPr>
          <w:p w14:paraId="0D0A1A63" w14:textId="77777777" w:rsidR="001A6DF2" w:rsidRDefault="00C477AE">
            <w:pPr>
              <w:widowControl w:val="0"/>
              <w:spacing w:after="0" w:line="240" w:lineRule="auto"/>
            </w:pPr>
            <w:r>
              <w:t>Gulf “three event rule” applies?</w:t>
            </w:r>
          </w:p>
        </w:tc>
        <w:tc>
          <w:tcPr>
            <w:tcW w:w="4500" w:type="dxa"/>
          </w:tcPr>
          <w:p w14:paraId="57A2FDFD" w14:textId="77777777" w:rsidR="001A6DF2" w:rsidRDefault="00C477AE">
            <w:pPr>
              <w:widowControl w:val="0"/>
              <w:spacing w:after="0" w:line="240" w:lineRule="auto"/>
            </w:pPr>
            <w:r>
              <w:t>Does not apply</w:t>
            </w:r>
          </w:p>
        </w:tc>
      </w:tr>
      <w:tr w:rsidR="001A6DF2" w14:paraId="5F8AA7A5" w14:textId="77777777">
        <w:trPr>
          <w:jc w:val="center"/>
        </w:trPr>
        <w:tc>
          <w:tcPr>
            <w:tcW w:w="3708" w:type="dxa"/>
          </w:tcPr>
          <w:p w14:paraId="6C1775E0" w14:textId="77777777" w:rsidR="001A6DF2" w:rsidRDefault="00C477AE">
            <w:pPr>
              <w:widowControl w:val="0"/>
              <w:spacing w:after="0" w:line="240" w:lineRule="auto"/>
            </w:pPr>
            <w:r>
              <w:t>Gulf “up/down rule” applies?</w:t>
            </w:r>
          </w:p>
        </w:tc>
        <w:tc>
          <w:tcPr>
            <w:tcW w:w="4500" w:type="dxa"/>
          </w:tcPr>
          <w:p w14:paraId="5B1213B3" w14:textId="77777777" w:rsidR="001A6DF2" w:rsidRDefault="00C477AE">
            <w:pPr>
              <w:widowControl w:val="0"/>
              <w:spacing w:after="0" w:line="240" w:lineRule="auto"/>
            </w:pPr>
            <w:r>
              <w:t>Does not apply</w:t>
            </w:r>
          </w:p>
        </w:tc>
      </w:tr>
      <w:tr w:rsidR="001A6DF2" w14:paraId="26144478" w14:textId="77777777">
        <w:trPr>
          <w:jc w:val="center"/>
        </w:trPr>
        <w:tc>
          <w:tcPr>
            <w:tcW w:w="3708" w:type="dxa"/>
          </w:tcPr>
          <w:p w14:paraId="654E5B2D" w14:textId="77777777" w:rsidR="001A6DF2" w:rsidRDefault="00C477AE">
            <w:pPr>
              <w:widowControl w:val="0"/>
              <w:spacing w:after="0" w:line="240" w:lineRule="auto"/>
            </w:pPr>
            <w:r>
              <w:t>Gulf “Beyond IMX rule” applies?</w:t>
            </w:r>
          </w:p>
        </w:tc>
        <w:tc>
          <w:tcPr>
            <w:tcW w:w="4500" w:type="dxa"/>
          </w:tcPr>
          <w:p w14:paraId="0A0CBF51" w14:textId="77777777" w:rsidR="001A6DF2" w:rsidRDefault="00C477AE">
            <w:pPr>
              <w:widowControl w:val="0"/>
              <w:spacing w:after="0" w:line="240" w:lineRule="auto"/>
            </w:pPr>
            <w:r>
              <w:t>Does not apply</w:t>
            </w:r>
          </w:p>
        </w:tc>
      </w:tr>
      <w:tr w:rsidR="001A6DF2" w14:paraId="403C01DA" w14:textId="77777777">
        <w:trPr>
          <w:jc w:val="center"/>
        </w:trPr>
        <w:tc>
          <w:tcPr>
            <w:tcW w:w="3708" w:type="dxa"/>
          </w:tcPr>
          <w:p w14:paraId="7293725A" w14:textId="77777777" w:rsidR="001A6DF2" w:rsidRDefault="00C477AE">
            <w:pPr>
              <w:widowControl w:val="0"/>
              <w:spacing w:after="0" w:line="240" w:lineRule="auto"/>
            </w:pPr>
            <w:r>
              <w:t>Fees</w:t>
            </w:r>
          </w:p>
        </w:tc>
        <w:tc>
          <w:tcPr>
            <w:tcW w:w="4500" w:type="dxa"/>
          </w:tcPr>
          <w:p w14:paraId="1D96E0D5" w14:textId="77777777" w:rsidR="001A6DF2" w:rsidRDefault="00C477AE">
            <w:pPr>
              <w:widowControl w:val="0"/>
              <w:spacing w:after="0" w:line="240" w:lineRule="auto"/>
            </w:pPr>
            <w:r>
              <w:t>Individual – $8.00</w:t>
            </w:r>
          </w:p>
        </w:tc>
      </w:tr>
      <w:tr w:rsidR="001A6DF2" w14:paraId="0EDB2341" w14:textId="77777777">
        <w:trPr>
          <w:jc w:val="center"/>
        </w:trPr>
        <w:tc>
          <w:tcPr>
            <w:tcW w:w="3708" w:type="dxa"/>
          </w:tcPr>
          <w:p w14:paraId="591FE40E" w14:textId="77777777" w:rsidR="001A6DF2" w:rsidRDefault="001A6DF2">
            <w:pPr>
              <w:widowControl w:val="0"/>
              <w:spacing w:after="0" w:line="240" w:lineRule="auto"/>
            </w:pPr>
          </w:p>
        </w:tc>
        <w:tc>
          <w:tcPr>
            <w:tcW w:w="4500" w:type="dxa"/>
          </w:tcPr>
          <w:p w14:paraId="377CE173" w14:textId="77777777" w:rsidR="001A6DF2" w:rsidRDefault="00C477AE">
            <w:pPr>
              <w:widowControl w:val="0"/>
              <w:spacing w:after="0" w:line="240" w:lineRule="auto"/>
            </w:pPr>
            <w:r>
              <w:t xml:space="preserve">Facility Surcharge – $7.00 </w:t>
            </w:r>
          </w:p>
          <w:p w14:paraId="4CE1D5FD" w14:textId="56A79044" w:rsidR="001A6DF2" w:rsidRDefault="00C477AE">
            <w:pPr>
              <w:widowControl w:val="0"/>
              <w:spacing w:after="0" w:line="240" w:lineRule="auto"/>
            </w:pPr>
            <w:r>
              <w:t xml:space="preserve">Relays - </w:t>
            </w:r>
            <w:r w:rsidRPr="00963703">
              <w:rPr>
                <w:shd w:val="clear" w:color="auto" w:fill="FFFF00"/>
              </w:rPr>
              <w:t>$1</w:t>
            </w:r>
            <w:r w:rsidR="00963703" w:rsidRPr="00963703">
              <w:rPr>
                <w:shd w:val="clear" w:color="auto" w:fill="FFFF00"/>
              </w:rPr>
              <w:t>8</w:t>
            </w:r>
            <w:r w:rsidRPr="00963703">
              <w:rPr>
                <w:shd w:val="clear" w:color="auto" w:fill="FFFF00"/>
              </w:rPr>
              <w:t>.00</w:t>
            </w:r>
          </w:p>
        </w:tc>
      </w:tr>
    </w:tbl>
    <w:p w14:paraId="07E42E03" w14:textId="77777777" w:rsidR="001A6DF2" w:rsidRDefault="001A6DF2">
      <w:pPr>
        <w:widowControl w:val="0"/>
        <w:spacing w:after="0" w:line="240" w:lineRule="auto"/>
      </w:pPr>
    </w:p>
    <w:p w14:paraId="57C5E1CF" w14:textId="77777777" w:rsidR="001A6DF2" w:rsidRDefault="001A6DF2">
      <w:pPr>
        <w:widowControl w:val="0"/>
        <w:spacing w:after="0" w:line="240" w:lineRule="auto"/>
      </w:pPr>
    </w:p>
    <w:p w14:paraId="5D74AF4B" w14:textId="77777777" w:rsidR="001A6DF2" w:rsidRDefault="00C477AE">
      <w:pPr>
        <w:widowControl w:val="0"/>
        <w:spacing w:after="0" w:line="240" w:lineRule="auto"/>
      </w:pPr>
      <w:r>
        <w:rPr>
          <w:b/>
        </w:rPr>
        <w:t>Distance Events</w:t>
      </w:r>
      <w:r>
        <w:t xml:space="preserve">- Swimmers in the 1000 Freestyle must provide a lap counter and two timers. </w:t>
      </w:r>
    </w:p>
    <w:p w14:paraId="6075BC11" w14:textId="77777777" w:rsidR="001A6DF2" w:rsidRDefault="001A6DF2">
      <w:pPr>
        <w:widowControl w:val="0"/>
        <w:spacing w:after="0" w:line="240" w:lineRule="auto"/>
      </w:pPr>
    </w:p>
    <w:p w14:paraId="1FBCC0A1" w14:textId="77777777" w:rsidR="001A6DF2" w:rsidRDefault="00C477AE">
      <w:pPr>
        <w:widowControl w:val="0"/>
        <w:spacing w:after="0" w:line="240" w:lineRule="auto"/>
        <w:ind w:left="720" w:firstLine="720"/>
      </w:pPr>
      <w:r>
        <w:t xml:space="preserve">  Swimmers in the 500 Freestyle must provide a lap counter and two timers. </w:t>
      </w:r>
    </w:p>
    <w:p w14:paraId="27369BE9" w14:textId="77777777" w:rsidR="001A6DF2" w:rsidRDefault="001A6DF2">
      <w:pPr>
        <w:widowControl w:val="0"/>
        <w:spacing w:after="0" w:line="240" w:lineRule="auto"/>
      </w:pPr>
    </w:p>
    <w:p w14:paraId="7507EEB1" w14:textId="77777777" w:rsidR="001A6DF2" w:rsidRDefault="00C477AE">
      <w:pPr>
        <w:widowControl w:val="0"/>
        <w:spacing w:after="0" w:line="240" w:lineRule="auto"/>
      </w:pPr>
      <w:r>
        <w:rPr>
          <w:b/>
        </w:rPr>
        <w:t>Relays</w:t>
      </w:r>
      <w:r>
        <w:t xml:space="preserve"> – All relays will be mixed relays; you must have two girls and two boys. </w:t>
      </w:r>
    </w:p>
    <w:p w14:paraId="4C5CED38" w14:textId="77777777" w:rsidR="001A6DF2" w:rsidRDefault="00C477AE">
      <w:pPr>
        <w:widowControl w:val="0"/>
        <w:spacing w:after="0" w:line="240" w:lineRule="auto"/>
      </w:pPr>
      <w:r>
        <w:tab/>
        <w:t xml:space="preserve">Exhibition relays must have at least one team member of the opposite gender. </w:t>
      </w:r>
    </w:p>
    <w:p w14:paraId="24054CFF" w14:textId="77777777" w:rsidR="001A6DF2" w:rsidRDefault="001A6DF2">
      <w:pPr>
        <w:widowControl w:val="0"/>
        <w:spacing w:after="0" w:line="240" w:lineRule="auto"/>
      </w:pPr>
    </w:p>
    <w:p w14:paraId="7A678955" w14:textId="77777777" w:rsidR="001A6DF2" w:rsidRDefault="00C477AE">
      <w:pPr>
        <w:jc w:val="center"/>
        <w:rPr>
          <w:b/>
        </w:rPr>
      </w:pPr>
      <w:r>
        <w:rPr>
          <w:b/>
        </w:rPr>
        <w:lastRenderedPageBreak/>
        <w:t>Saturday AM – November 16, 2024</w:t>
      </w:r>
    </w:p>
    <w:p w14:paraId="710C72A5" w14:textId="77777777" w:rsidR="001A6DF2" w:rsidRDefault="00C477AE">
      <w:pPr>
        <w:jc w:val="center"/>
        <w:rPr>
          <w:b/>
        </w:rPr>
      </w:pPr>
      <w:r>
        <w:rPr>
          <w:b/>
        </w:rPr>
        <w:t>13 &amp; Over</w:t>
      </w:r>
    </w:p>
    <w:tbl>
      <w:tblPr>
        <w:tblStyle w:val="a2"/>
        <w:tblpPr w:leftFromText="180" w:rightFromText="180" w:vertAnchor="text" w:tblpX="936"/>
        <w:tblW w:w="83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76"/>
        <w:gridCol w:w="4176"/>
      </w:tblGrid>
      <w:tr w:rsidR="001A6DF2" w14:paraId="4B3BEE00" w14:textId="77777777">
        <w:trPr>
          <w:trHeight w:val="360"/>
        </w:trPr>
        <w:tc>
          <w:tcPr>
            <w:tcW w:w="4176" w:type="dxa"/>
            <w:vAlign w:val="center"/>
          </w:tcPr>
          <w:p w14:paraId="05970C05" w14:textId="77777777" w:rsidR="001A6DF2" w:rsidRDefault="00C477AE">
            <w:pPr>
              <w:jc w:val="center"/>
              <w:rPr>
                <w:b/>
              </w:rPr>
            </w:pPr>
            <w:r>
              <w:rPr>
                <w:b/>
              </w:rPr>
              <w:t>Event #</w:t>
            </w:r>
          </w:p>
        </w:tc>
        <w:tc>
          <w:tcPr>
            <w:tcW w:w="4176" w:type="dxa"/>
            <w:vAlign w:val="center"/>
          </w:tcPr>
          <w:p w14:paraId="0EB4DAD6" w14:textId="77777777" w:rsidR="001A6DF2" w:rsidRDefault="00C477AE">
            <w:pPr>
              <w:spacing w:after="200" w:line="276" w:lineRule="auto"/>
              <w:jc w:val="center"/>
              <w:rPr>
                <w:b/>
              </w:rPr>
            </w:pPr>
            <w:r>
              <w:rPr>
                <w:b/>
              </w:rPr>
              <w:t>Event Name</w:t>
            </w:r>
          </w:p>
        </w:tc>
      </w:tr>
      <w:tr w:rsidR="001A6DF2" w14:paraId="74FA46C0" w14:textId="77777777">
        <w:trPr>
          <w:trHeight w:val="360"/>
        </w:trPr>
        <w:tc>
          <w:tcPr>
            <w:tcW w:w="4176" w:type="dxa"/>
            <w:vAlign w:val="center"/>
          </w:tcPr>
          <w:p w14:paraId="552660EC" w14:textId="77777777" w:rsidR="001A6DF2" w:rsidRDefault="00C477AE">
            <w:pPr>
              <w:jc w:val="center"/>
              <w:rPr>
                <w:b/>
              </w:rPr>
            </w:pPr>
            <w:r>
              <w:rPr>
                <w:b/>
              </w:rPr>
              <w:t>1</w:t>
            </w:r>
          </w:p>
        </w:tc>
        <w:tc>
          <w:tcPr>
            <w:tcW w:w="4176" w:type="dxa"/>
            <w:vAlign w:val="center"/>
          </w:tcPr>
          <w:p w14:paraId="3C611F4B" w14:textId="77777777" w:rsidR="001A6DF2" w:rsidRDefault="00C477AE">
            <w:pPr>
              <w:spacing w:after="200" w:line="276" w:lineRule="auto"/>
              <w:jc w:val="center"/>
              <w:rPr>
                <w:b/>
              </w:rPr>
            </w:pPr>
            <w:r>
              <w:rPr>
                <w:b/>
              </w:rPr>
              <w:t>13 &amp; Over Mixed 400 IM</w:t>
            </w:r>
          </w:p>
        </w:tc>
      </w:tr>
      <w:tr w:rsidR="001A6DF2" w14:paraId="2AAB59B8" w14:textId="77777777">
        <w:trPr>
          <w:trHeight w:val="360"/>
        </w:trPr>
        <w:tc>
          <w:tcPr>
            <w:tcW w:w="4176" w:type="dxa"/>
            <w:vAlign w:val="center"/>
          </w:tcPr>
          <w:p w14:paraId="40793108" w14:textId="77777777" w:rsidR="001A6DF2" w:rsidRDefault="00C477AE">
            <w:pPr>
              <w:jc w:val="center"/>
              <w:rPr>
                <w:b/>
              </w:rPr>
            </w:pPr>
            <w:r>
              <w:rPr>
                <w:b/>
              </w:rPr>
              <w:t>2</w:t>
            </w:r>
          </w:p>
        </w:tc>
        <w:tc>
          <w:tcPr>
            <w:tcW w:w="4176" w:type="dxa"/>
            <w:vAlign w:val="center"/>
          </w:tcPr>
          <w:p w14:paraId="045ACE5C" w14:textId="77777777" w:rsidR="001A6DF2" w:rsidRDefault="00C477AE">
            <w:pPr>
              <w:spacing w:after="200" w:line="276" w:lineRule="auto"/>
              <w:jc w:val="center"/>
              <w:rPr>
                <w:b/>
              </w:rPr>
            </w:pPr>
            <w:r>
              <w:rPr>
                <w:b/>
              </w:rPr>
              <w:t>13 &amp; Over Mixed 200 Free</w:t>
            </w:r>
          </w:p>
        </w:tc>
      </w:tr>
      <w:tr w:rsidR="001A6DF2" w14:paraId="4BFC0C8B" w14:textId="77777777">
        <w:trPr>
          <w:trHeight w:val="360"/>
        </w:trPr>
        <w:tc>
          <w:tcPr>
            <w:tcW w:w="4176" w:type="dxa"/>
            <w:vAlign w:val="center"/>
          </w:tcPr>
          <w:p w14:paraId="0A9DA776" w14:textId="77777777" w:rsidR="001A6DF2" w:rsidRDefault="00C477AE">
            <w:pPr>
              <w:jc w:val="center"/>
              <w:rPr>
                <w:b/>
              </w:rPr>
            </w:pPr>
            <w:r>
              <w:rPr>
                <w:b/>
              </w:rPr>
              <w:t>3</w:t>
            </w:r>
          </w:p>
        </w:tc>
        <w:tc>
          <w:tcPr>
            <w:tcW w:w="4176" w:type="dxa"/>
            <w:vAlign w:val="center"/>
          </w:tcPr>
          <w:p w14:paraId="5D2E1582" w14:textId="77777777" w:rsidR="001A6DF2" w:rsidRDefault="00C477AE">
            <w:pPr>
              <w:spacing w:after="200" w:line="276" w:lineRule="auto"/>
              <w:jc w:val="center"/>
              <w:rPr>
                <w:b/>
              </w:rPr>
            </w:pPr>
            <w:r>
              <w:rPr>
                <w:b/>
              </w:rPr>
              <w:t>13 &amp; Over Mixed 100 Fly</w:t>
            </w:r>
          </w:p>
        </w:tc>
      </w:tr>
      <w:tr w:rsidR="001A6DF2" w14:paraId="23C74EC4" w14:textId="77777777">
        <w:trPr>
          <w:trHeight w:val="360"/>
        </w:trPr>
        <w:tc>
          <w:tcPr>
            <w:tcW w:w="4176" w:type="dxa"/>
            <w:vAlign w:val="center"/>
          </w:tcPr>
          <w:p w14:paraId="1F7A150D" w14:textId="77777777" w:rsidR="001A6DF2" w:rsidRDefault="00C477AE">
            <w:pPr>
              <w:jc w:val="center"/>
              <w:rPr>
                <w:b/>
              </w:rPr>
            </w:pPr>
            <w:r>
              <w:rPr>
                <w:b/>
              </w:rPr>
              <w:t>4</w:t>
            </w:r>
          </w:p>
        </w:tc>
        <w:tc>
          <w:tcPr>
            <w:tcW w:w="4176" w:type="dxa"/>
            <w:vAlign w:val="center"/>
          </w:tcPr>
          <w:p w14:paraId="2986646C" w14:textId="77777777" w:rsidR="001A6DF2" w:rsidRDefault="00C477AE">
            <w:pPr>
              <w:spacing w:after="200" w:line="276" w:lineRule="auto"/>
              <w:jc w:val="center"/>
              <w:rPr>
                <w:b/>
              </w:rPr>
            </w:pPr>
            <w:r>
              <w:rPr>
                <w:b/>
              </w:rPr>
              <w:t>13 &amp; Over Mixed 50 Free</w:t>
            </w:r>
          </w:p>
        </w:tc>
      </w:tr>
      <w:tr w:rsidR="001A6DF2" w14:paraId="6E820E3E" w14:textId="77777777">
        <w:trPr>
          <w:trHeight w:val="360"/>
        </w:trPr>
        <w:tc>
          <w:tcPr>
            <w:tcW w:w="4176" w:type="dxa"/>
            <w:vAlign w:val="center"/>
          </w:tcPr>
          <w:p w14:paraId="30256C47" w14:textId="77777777" w:rsidR="001A6DF2" w:rsidRDefault="00C477AE">
            <w:pPr>
              <w:jc w:val="center"/>
              <w:rPr>
                <w:b/>
              </w:rPr>
            </w:pPr>
            <w:r>
              <w:rPr>
                <w:b/>
              </w:rPr>
              <w:t>5</w:t>
            </w:r>
          </w:p>
        </w:tc>
        <w:tc>
          <w:tcPr>
            <w:tcW w:w="4176" w:type="dxa"/>
            <w:vAlign w:val="center"/>
          </w:tcPr>
          <w:p w14:paraId="26B7A6AD" w14:textId="77777777" w:rsidR="001A6DF2" w:rsidRDefault="00C477AE">
            <w:pPr>
              <w:spacing w:after="200" w:line="276" w:lineRule="auto"/>
              <w:jc w:val="center"/>
              <w:rPr>
                <w:b/>
              </w:rPr>
            </w:pPr>
            <w:r>
              <w:rPr>
                <w:b/>
              </w:rPr>
              <w:t xml:space="preserve">13 &amp; Over Mixed 200 </w:t>
            </w:r>
            <w:proofErr w:type="spellStart"/>
            <w:r>
              <w:rPr>
                <w:b/>
              </w:rPr>
              <w:t>Brst</w:t>
            </w:r>
            <w:proofErr w:type="spellEnd"/>
          </w:p>
        </w:tc>
      </w:tr>
      <w:tr w:rsidR="001A6DF2" w14:paraId="504E3199" w14:textId="77777777">
        <w:trPr>
          <w:trHeight w:val="360"/>
        </w:trPr>
        <w:tc>
          <w:tcPr>
            <w:tcW w:w="4176" w:type="dxa"/>
            <w:vAlign w:val="center"/>
          </w:tcPr>
          <w:p w14:paraId="0E6940BC" w14:textId="77777777" w:rsidR="001A6DF2" w:rsidRDefault="00C477AE">
            <w:pPr>
              <w:jc w:val="center"/>
              <w:rPr>
                <w:b/>
              </w:rPr>
            </w:pPr>
            <w:r>
              <w:rPr>
                <w:b/>
              </w:rPr>
              <w:t>6</w:t>
            </w:r>
          </w:p>
        </w:tc>
        <w:tc>
          <w:tcPr>
            <w:tcW w:w="4176" w:type="dxa"/>
            <w:vAlign w:val="center"/>
          </w:tcPr>
          <w:p w14:paraId="76E52876" w14:textId="77777777" w:rsidR="001A6DF2" w:rsidRDefault="00C477AE">
            <w:pPr>
              <w:spacing w:after="200" w:line="276" w:lineRule="auto"/>
              <w:jc w:val="center"/>
              <w:rPr>
                <w:b/>
              </w:rPr>
            </w:pPr>
            <w:r>
              <w:rPr>
                <w:b/>
              </w:rPr>
              <w:t>13 &amp; Over Mixed 100 Back</w:t>
            </w:r>
          </w:p>
        </w:tc>
      </w:tr>
      <w:tr w:rsidR="001A6DF2" w14:paraId="2A5A53EF" w14:textId="77777777">
        <w:trPr>
          <w:trHeight w:val="360"/>
        </w:trPr>
        <w:tc>
          <w:tcPr>
            <w:tcW w:w="4176" w:type="dxa"/>
            <w:vAlign w:val="center"/>
          </w:tcPr>
          <w:p w14:paraId="62D1A8CD" w14:textId="77777777" w:rsidR="001A6DF2" w:rsidRDefault="00C477AE">
            <w:pPr>
              <w:jc w:val="center"/>
              <w:rPr>
                <w:b/>
              </w:rPr>
            </w:pPr>
            <w:r>
              <w:rPr>
                <w:b/>
              </w:rPr>
              <w:t>7</w:t>
            </w:r>
          </w:p>
        </w:tc>
        <w:tc>
          <w:tcPr>
            <w:tcW w:w="4176" w:type="dxa"/>
            <w:vAlign w:val="center"/>
          </w:tcPr>
          <w:p w14:paraId="2045A1BB" w14:textId="77777777" w:rsidR="001A6DF2" w:rsidRDefault="00C477AE">
            <w:pPr>
              <w:spacing w:after="200" w:line="276" w:lineRule="auto"/>
              <w:jc w:val="center"/>
              <w:rPr>
                <w:b/>
              </w:rPr>
            </w:pPr>
            <w:r>
              <w:rPr>
                <w:b/>
              </w:rPr>
              <w:t>13 &amp; Over 200 GOBBLE Medley Relay**</w:t>
            </w:r>
          </w:p>
        </w:tc>
      </w:tr>
      <w:tr w:rsidR="001A6DF2" w14:paraId="7C70C38A" w14:textId="77777777">
        <w:trPr>
          <w:trHeight w:val="360"/>
        </w:trPr>
        <w:tc>
          <w:tcPr>
            <w:tcW w:w="4176" w:type="dxa"/>
            <w:vAlign w:val="center"/>
          </w:tcPr>
          <w:p w14:paraId="6652B8DC" w14:textId="77777777" w:rsidR="001A6DF2" w:rsidRDefault="00C477AE">
            <w:pPr>
              <w:jc w:val="center"/>
              <w:rPr>
                <w:b/>
              </w:rPr>
            </w:pPr>
            <w:r>
              <w:rPr>
                <w:b/>
              </w:rPr>
              <w:t>8</w:t>
            </w:r>
          </w:p>
        </w:tc>
        <w:tc>
          <w:tcPr>
            <w:tcW w:w="4176" w:type="dxa"/>
            <w:vAlign w:val="center"/>
          </w:tcPr>
          <w:p w14:paraId="0E8AC33D" w14:textId="77777777" w:rsidR="001A6DF2" w:rsidRDefault="00C477AE">
            <w:pPr>
              <w:spacing w:after="200" w:line="276" w:lineRule="auto"/>
              <w:jc w:val="center"/>
              <w:rPr>
                <w:b/>
              </w:rPr>
            </w:pPr>
            <w:r>
              <w:rPr>
                <w:b/>
              </w:rPr>
              <w:t>13 &amp; Over Mixed 1000 Free</w:t>
            </w:r>
          </w:p>
        </w:tc>
      </w:tr>
    </w:tbl>
    <w:p w14:paraId="0D0A70CF" w14:textId="77777777" w:rsidR="001A6DF2" w:rsidRDefault="001A6DF2"/>
    <w:tbl>
      <w:tblPr>
        <w:tblStyle w:val="a3"/>
        <w:tblW w:w="8730" w:type="dxa"/>
        <w:tblInd w:w="754" w:type="dxa"/>
        <w:tblBorders>
          <w:top w:val="nil"/>
          <w:left w:val="nil"/>
          <w:bottom w:val="nil"/>
          <w:right w:val="nil"/>
          <w:insideH w:val="nil"/>
          <w:insideV w:val="nil"/>
        </w:tblBorders>
        <w:tblLayout w:type="fixed"/>
        <w:tblLook w:val="0400" w:firstRow="0" w:lastRow="0" w:firstColumn="0" w:lastColumn="0" w:noHBand="0" w:noVBand="1"/>
      </w:tblPr>
      <w:tblGrid>
        <w:gridCol w:w="8730"/>
      </w:tblGrid>
      <w:tr w:rsidR="001A6DF2" w14:paraId="010F4D78" w14:textId="77777777">
        <w:tc>
          <w:tcPr>
            <w:tcW w:w="8730" w:type="dxa"/>
            <w:vAlign w:val="bottom"/>
          </w:tcPr>
          <w:p w14:paraId="6496696C" w14:textId="77777777" w:rsidR="001A6DF2" w:rsidRDefault="001A6DF2">
            <w:pPr>
              <w:jc w:val="center"/>
              <w:rPr>
                <w:b/>
              </w:rPr>
            </w:pPr>
          </w:p>
          <w:p w14:paraId="79574539" w14:textId="77777777" w:rsidR="001A6DF2" w:rsidRDefault="001A6DF2">
            <w:pPr>
              <w:jc w:val="center"/>
              <w:rPr>
                <w:b/>
              </w:rPr>
            </w:pPr>
          </w:p>
          <w:p w14:paraId="2407989D" w14:textId="77777777" w:rsidR="001A6DF2" w:rsidRDefault="00C477AE">
            <w:pPr>
              <w:jc w:val="center"/>
              <w:rPr>
                <w:b/>
              </w:rPr>
            </w:pPr>
            <w:r>
              <w:rPr>
                <w:b/>
              </w:rPr>
              <w:t>Saturday PM – November 16, 2024</w:t>
            </w:r>
          </w:p>
          <w:p w14:paraId="52769115" w14:textId="77777777" w:rsidR="001A6DF2" w:rsidRDefault="00C477AE">
            <w:pPr>
              <w:jc w:val="center"/>
              <w:rPr>
                <w:b/>
              </w:rPr>
            </w:pPr>
            <w:r>
              <w:rPr>
                <w:b/>
              </w:rPr>
              <w:t>12 &amp; Under</w:t>
            </w:r>
          </w:p>
          <w:tbl>
            <w:tblPr>
              <w:tblStyle w:val="a4"/>
              <w:tblW w:w="83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99"/>
              <w:gridCol w:w="4199"/>
            </w:tblGrid>
            <w:tr w:rsidR="001A6DF2" w14:paraId="438CA2E3" w14:textId="77777777">
              <w:trPr>
                <w:trHeight w:val="360"/>
              </w:trPr>
              <w:tc>
                <w:tcPr>
                  <w:tcW w:w="4199" w:type="dxa"/>
                  <w:tcMar>
                    <w:left w:w="0" w:type="dxa"/>
                    <w:right w:w="0" w:type="dxa"/>
                  </w:tcMar>
                  <w:vAlign w:val="center"/>
                </w:tcPr>
                <w:p w14:paraId="29A8A880" w14:textId="77777777" w:rsidR="001A6DF2" w:rsidRDefault="00C477AE">
                  <w:pPr>
                    <w:widowControl w:val="0"/>
                    <w:jc w:val="center"/>
                    <w:rPr>
                      <w:b/>
                    </w:rPr>
                  </w:pPr>
                  <w:r>
                    <w:rPr>
                      <w:b/>
                    </w:rPr>
                    <w:t>Event #</w:t>
                  </w:r>
                </w:p>
              </w:tc>
              <w:tc>
                <w:tcPr>
                  <w:tcW w:w="4199" w:type="dxa"/>
                  <w:tcMar>
                    <w:left w:w="0" w:type="dxa"/>
                    <w:right w:w="0" w:type="dxa"/>
                  </w:tcMar>
                  <w:vAlign w:val="center"/>
                </w:tcPr>
                <w:p w14:paraId="4654F01F" w14:textId="77777777" w:rsidR="001A6DF2" w:rsidRDefault="00C477AE">
                  <w:pPr>
                    <w:widowControl w:val="0"/>
                    <w:spacing w:after="200"/>
                    <w:jc w:val="center"/>
                    <w:rPr>
                      <w:b/>
                    </w:rPr>
                  </w:pPr>
                  <w:r>
                    <w:rPr>
                      <w:b/>
                    </w:rPr>
                    <w:t>Event Name</w:t>
                  </w:r>
                </w:p>
              </w:tc>
            </w:tr>
            <w:tr w:rsidR="001A6DF2" w14:paraId="018FE610" w14:textId="77777777">
              <w:trPr>
                <w:trHeight w:val="360"/>
              </w:trPr>
              <w:tc>
                <w:tcPr>
                  <w:tcW w:w="4199" w:type="dxa"/>
                  <w:tcMar>
                    <w:left w:w="0" w:type="dxa"/>
                    <w:right w:w="0" w:type="dxa"/>
                  </w:tcMar>
                  <w:vAlign w:val="center"/>
                </w:tcPr>
                <w:p w14:paraId="0551BF34" w14:textId="77777777" w:rsidR="001A6DF2" w:rsidRDefault="00C477AE">
                  <w:pPr>
                    <w:widowControl w:val="0"/>
                    <w:jc w:val="center"/>
                    <w:rPr>
                      <w:b/>
                    </w:rPr>
                  </w:pPr>
                  <w:r>
                    <w:rPr>
                      <w:b/>
                    </w:rPr>
                    <w:t>9</w:t>
                  </w:r>
                </w:p>
              </w:tc>
              <w:tc>
                <w:tcPr>
                  <w:tcW w:w="4199" w:type="dxa"/>
                  <w:tcMar>
                    <w:left w:w="0" w:type="dxa"/>
                    <w:right w:w="0" w:type="dxa"/>
                  </w:tcMar>
                  <w:vAlign w:val="center"/>
                </w:tcPr>
                <w:p w14:paraId="2C20CE1D" w14:textId="77777777" w:rsidR="001A6DF2" w:rsidRDefault="00C477AE">
                  <w:pPr>
                    <w:widowControl w:val="0"/>
                    <w:spacing w:after="200"/>
                    <w:jc w:val="center"/>
                    <w:rPr>
                      <w:b/>
                    </w:rPr>
                  </w:pPr>
                  <w:r>
                    <w:rPr>
                      <w:b/>
                    </w:rPr>
                    <w:t>12 &amp; Under Mixed 50 Breast</w:t>
                  </w:r>
                </w:p>
              </w:tc>
            </w:tr>
            <w:tr w:rsidR="001A6DF2" w14:paraId="6520F41C" w14:textId="77777777">
              <w:trPr>
                <w:trHeight w:val="360"/>
              </w:trPr>
              <w:tc>
                <w:tcPr>
                  <w:tcW w:w="4199" w:type="dxa"/>
                  <w:tcMar>
                    <w:left w:w="0" w:type="dxa"/>
                    <w:right w:w="0" w:type="dxa"/>
                  </w:tcMar>
                  <w:vAlign w:val="center"/>
                </w:tcPr>
                <w:p w14:paraId="087997C8" w14:textId="77777777" w:rsidR="001A6DF2" w:rsidRDefault="00C477AE">
                  <w:pPr>
                    <w:widowControl w:val="0"/>
                    <w:jc w:val="center"/>
                    <w:rPr>
                      <w:b/>
                    </w:rPr>
                  </w:pPr>
                  <w:r>
                    <w:rPr>
                      <w:b/>
                    </w:rPr>
                    <w:t>10</w:t>
                  </w:r>
                </w:p>
              </w:tc>
              <w:tc>
                <w:tcPr>
                  <w:tcW w:w="4199" w:type="dxa"/>
                  <w:tcMar>
                    <w:left w:w="0" w:type="dxa"/>
                    <w:right w:w="0" w:type="dxa"/>
                  </w:tcMar>
                  <w:vAlign w:val="center"/>
                </w:tcPr>
                <w:p w14:paraId="3BC08E54" w14:textId="77777777" w:rsidR="001A6DF2" w:rsidRDefault="00C477AE">
                  <w:pPr>
                    <w:widowControl w:val="0"/>
                    <w:spacing w:after="200"/>
                    <w:jc w:val="center"/>
                    <w:rPr>
                      <w:b/>
                    </w:rPr>
                  </w:pPr>
                  <w:r>
                    <w:rPr>
                      <w:b/>
                    </w:rPr>
                    <w:t>12 &amp; Under Mixed 200 Free</w:t>
                  </w:r>
                </w:p>
              </w:tc>
            </w:tr>
            <w:tr w:rsidR="001A6DF2" w14:paraId="0390F510" w14:textId="77777777">
              <w:trPr>
                <w:trHeight w:val="360"/>
              </w:trPr>
              <w:tc>
                <w:tcPr>
                  <w:tcW w:w="4199" w:type="dxa"/>
                  <w:tcMar>
                    <w:left w:w="0" w:type="dxa"/>
                    <w:right w:w="0" w:type="dxa"/>
                  </w:tcMar>
                  <w:vAlign w:val="center"/>
                </w:tcPr>
                <w:p w14:paraId="3C41B22F" w14:textId="77777777" w:rsidR="001A6DF2" w:rsidRDefault="00C477AE">
                  <w:pPr>
                    <w:widowControl w:val="0"/>
                    <w:jc w:val="center"/>
                    <w:rPr>
                      <w:b/>
                    </w:rPr>
                  </w:pPr>
                  <w:r>
                    <w:rPr>
                      <w:b/>
                    </w:rPr>
                    <w:t>11</w:t>
                  </w:r>
                </w:p>
              </w:tc>
              <w:tc>
                <w:tcPr>
                  <w:tcW w:w="4199" w:type="dxa"/>
                  <w:tcMar>
                    <w:left w:w="0" w:type="dxa"/>
                    <w:right w:w="0" w:type="dxa"/>
                  </w:tcMar>
                  <w:vAlign w:val="center"/>
                </w:tcPr>
                <w:p w14:paraId="3F5D9103" w14:textId="77777777" w:rsidR="001A6DF2" w:rsidRDefault="00C477AE">
                  <w:pPr>
                    <w:widowControl w:val="0"/>
                    <w:jc w:val="center"/>
                    <w:rPr>
                      <w:b/>
                    </w:rPr>
                  </w:pPr>
                  <w:r>
                    <w:rPr>
                      <w:b/>
                    </w:rPr>
                    <w:t>12 &amp; Under Mixed 100 IM</w:t>
                  </w:r>
                </w:p>
              </w:tc>
            </w:tr>
            <w:tr w:rsidR="001A6DF2" w14:paraId="7C0DB011" w14:textId="77777777">
              <w:trPr>
                <w:trHeight w:val="360"/>
              </w:trPr>
              <w:tc>
                <w:tcPr>
                  <w:tcW w:w="4199" w:type="dxa"/>
                  <w:tcMar>
                    <w:left w:w="0" w:type="dxa"/>
                    <w:right w:w="0" w:type="dxa"/>
                  </w:tcMar>
                  <w:vAlign w:val="center"/>
                </w:tcPr>
                <w:p w14:paraId="6B161989" w14:textId="77777777" w:rsidR="001A6DF2" w:rsidRDefault="00C477AE">
                  <w:pPr>
                    <w:widowControl w:val="0"/>
                    <w:jc w:val="center"/>
                    <w:rPr>
                      <w:b/>
                    </w:rPr>
                  </w:pPr>
                  <w:r>
                    <w:rPr>
                      <w:b/>
                    </w:rPr>
                    <w:t>12</w:t>
                  </w:r>
                </w:p>
              </w:tc>
              <w:tc>
                <w:tcPr>
                  <w:tcW w:w="4199" w:type="dxa"/>
                  <w:tcMar>
                    <w:left w:w="0" w:type="dxa"/>
                    <w:right w:w="0" w:type="dxa"/>
                  </w:tcMar>
                  <w:vAlign w:val="center"/>
                </w:tcPr>
                <w:p w14:paraId="49DE9BD9" w14:textId="77777777" w:rsidR="001A6DF2" w:rsidRDefault="00C477AE">
                  <w:pPr>
                    <w:widowControl w:val="0"/>
                    <w:spacing w:after="200"/>
                    <w:jc w:val="center"/>
                    <w:rPr>
                      <w:b/>
                    </w:rPr>
                  </w:pPr>
                  <w:r>
                    <w:rPr>
                      <w:b/>
                    </w:rPr>
                    <w:t>12 &amp; Under Mixed 100 Fly</w:t>
                  </w:r>
                </w:p>
              </w:tc>
            </w:tr>
            <w:tr w:rsidR="001A6DF2" w14:paraId="1073C631" w14:textId="77777777">
              <w:trPr>
                <w:trHeight w:val="360"/>
              </w:trPr>
              <w:tc>
                <w:tcPr>
                  <w:tcW w:w="4199" w:type="dxa"/>
                  <w:tcMar>
                    <w:left w:w="0" w:type="dxa"/>
                    <w:right w:w="0" w:type="dxa"/>
                  </w:tcMar>
                  <w:vAlign w:val="center"/>
                </w:tcPr>
                <w:p w14:paraId="34286D05" w14:textId="77777777" w:rsidR="001A6DF2" w:rsidRDefault="00C477AE">
                  <w:pPr>
                    <w:widowControl w:val="0"/>
                    <w:jc w:val="center"/>
                    <w:rPr>
                      <w:b/>
                    </w:rPr>
                  </w:pPr>
                  <w:r>
                    <w:rPr>
                      <w:b/>
                    </w:rPr>
                    <w:t>13</w:t>
                  </w:r>
                </w:p>
              </w:tc>
              <w:tc>
                <w:tcPr>
                  <w:tcW w:w="4199" w:type="dxa"/>
                  <w:tcMar>
                    <w:left w:w="0" w:type="dxa"/>
                    <w:right w:w="0" w:type="dxa"/>
                  </w:tcMar>
                  <w:vAlign w:val="center"/>
                </w:tcPr>
                <w:p w14:paraId="0DEB2193" w14:textId="77777777" w:rsidR="001A6DF2" w:rsidRDefault="00C477AE">
                  <w:pPr>
                    <w:widowControl w:val="0"/>
                    <w:spacing w:after="200"/>
                    <w:jc w:val="center"/>
                    <w:rPr>
                      <w:b/>
                    </w:rPr>
                  </w:pPr>
                  <w:r>
                    <w:rPr>
                      <w:b/>
                    </w:rPr>
                    <w:t>12 &amp; Under Mixed 50 Free</w:t>
                  </w:r>
                </w:p>
              </w:tc>
            </w:tr>
            <w:tr w:rsidR="001A6DF2" w14:paraId="207A71BA" w14:textId="77777777">
              <w:trPr>
                <w:trHeight w:val="360"/>
              </w:trPr>
              <w:tc>
                <w:tcPr>
                  <w:tcW w:w="4199" w:type="dxa"/>
                  <w:tcMar>
                    <w:left w:w="0" w:type="dxa"/>
                    <w:right w:w="0" w:type="dxa"/>
                  </w:tcMar>
                  <w:vAlign w:val="center"/>
                </w:tcPr>
                <w:p w14:paraId="44870BB5" w14:textId="77777777" w:rsidR="001A6DF2" w:rsidRDefault="00C477AE">
                  <w:pPr>
                    <w:widowControl w:val="0"/>
                    <w:jc w:val="center"/>
                    <w:rPr>
                      <w:b/>
                    </w:rPr>
                  </w:pPr>
                  <w:r>
                    <w:rPr>
                      <w:b/>
                    </w:rPr>
                    <w:t>14</w:t>
                  </w:r>
                </w:p>
              </w:tc>
              <w:tc>
                <w:tcPr>
                  <w:tcW w:w="4199" w:type="dxa"/>
                  <w:tcMar>
                    <w:left w:w="0" w:type="dxa"/>
                    <w:right w:w="0" w:type="dxa"/>
                  </w:tcMar>
                  <w:vAlign w:val="center"/>
                </w:tcPr>
                <w:p w14:paraId="0BD90AA7" w14:textId="77777777" w:rsidR="001A6DF2" w:rsidRDefault="00C477AE">
                  <w:pPr>
                    <w:widowControl w:val="0"/>
                    <w:spacing w:after="200"/>
                    <w:jc w:val="center"/>
                    <w:rPr>
                      <w:b/>
                    </w:rPr>
                  </w:pPr>
                  <w:r>
                    <w:rPr>
                      <w:b/>
                    </w:rPr>
                    <w:t>12 &amp; Under Mixed 200 Breast</w:t>
                  </w:r>
                </w:p>
              </w:tc>
            </w:tr>
            <w:tr w:rsidR="001A6DF2" w14:paraId="74E72AB7" w14:textId="77777777">
              <w:trPr>
                <w:trHeight w:val="360"/>
              </w:trPr>
              <w:tc>
                <w:tcPr>
                  <w:tcW w:w="4199" w:type="dxa"/>
                  <w:tcMar>
                    <w:left w:w="0" w:type="dxa"/>
                    <w:right w:w="0" w:type="dxa"/>
                  </w:tcMar>
                  <w:vAlign w:val="center"/>
                </w:tcPr>
                <w:p w14:paraId="1469A3DF" w14:textId="77777777" w:rsidR="001A6DF2" w:rsidRDefault="00C477AE">
                  <w:pPr>
                    <w:widowControl w:val="0"/>
                    <w:jc w:val="center"/>
                    <w:rPr>
                      <w:b/>
                    </w:rPr>
                  </w:pPr>
                  <w:r>
                    <w:rPr>
                      <w:b/>
                    </w:rPr>
                    <w:t>15</w:t>
                  </w:r>
                </w:p>
              </w:tc>
              <w:tc>
                <w:tcPr>
                  <w:tcW w:w="4199" w:type="dxa"/>
                  <w:tcMar>
                    <w:left w:w="0" w:type="dxa"/>
                    <w:right w:w="0" w:type="dxa"/>
                  </w:tcMar>
                  <w:vAlign w:val="center"/>
                </w:tcPr>
                <w:p w14:paraId="33C05770" w14:textId="77777777" w:rsidR="001A6DF2" w:rsidRDefault="00C477AE">
                  <w:pPr>
                    <w:widowControl w:val="0"/>
                    <w:spacing w:after="200"/>
                    <w:jc w:val="center"/>
                    <w:rPr>
                      <w:b/>
                    </w:rPr>
                  </w:pPr>
                  <w:r>
                    <w:rPr>
                      <w:b/>
                    </w:rPr>
                    <w:t>12 &amp; Under Mixed 100 Back</w:t>
                  </w:r>
                </w:p>
              </w:tc>
            </w:tr>
            <w:tr w:rsidR="001A6DF2" w14:paraId="15382437" w14:textId="77777777">
              <w:trPr>
                <w:trHeight w:val="360"/>
              </w:trPr>
              <w:tc>
                <w:tcPr>
                  <w:tcW w:w="4199" w:type="dxa"/>
                  <w:tcMar>
                    <w:left w:w="0" w:type="dxa"/>
                    <w:right w:w="0" w:type="dxa"/>
                  </w:tcMar>
                  <w:vAlign w:val="center"/>
                </w:tcPr>
                <w:p w14:paraId="635EB62C" w14:textId="77777777" w:rsidR="001A6DF2" w:rsidRDefault="00C477AE">
                  <w:pPr>
                    <w:widowControl w:val="0"/>
                    <w:jc w:val="center"/>
                    <w:rPr>
                      <w:b/>
                    </w:rPr>
                  </w:pPr>
                  <w:r>
                    <w:rPr>
                      <w:b/>
                    </w:rPr>
                    <w:t>16</w:t>
                  </w:r>
                </w:p>
              </w:tc>
              <w:tc>
                <w:tcPr>
                  <w:tcW w:w="4199" w:type="dxa"/>
                  <w:tcMar>
                    <w:left w:w="0" w:type="dxa"/>
                    <w:right w:w="0" w:type="dxa"/>
                  </w:tcMar>
                  <w:vAlign w:val="center"/>
                </w:tcPr>
                <w:p w14:paraId="437FB463" w14:textId="77777777" w:rsidR="001A6DF2" w:rsidRDefault="00C477AE">
                  <w:pPr>
                    <w:widowControl w:val="0"/>
                    <w:spacing w:after="200"/>
                    <w:jc w:val="center"/>
                    <w:rPr>
                      <w:b/>
                    </w:rPr>
                  </w:pPr>
                  <w:r>
                    <w:rPr>
                      <w:b/>
                    </w:rPr>
                    <w:t xml:space="preserve">12 &amp; Under 200 </w:t>
                  </w:r>
                  <w:proofErr w:type="gramStart"/>
                  <w:r>
                    <w:rPr>
                      <w:b/>
                    </w:rPr>
                    <w:t>GOBBLE  Medley</w:t>
                  </w:r>
                  <w:proofErr w:type="gramEnd"/>
                  <w:r>
                    <w:rPr>
                      <w:b/>
                    </w:rPr>
                    <w:t xml:space="preserve"> Relay**</w:t>
                  </w:r>
                </w:p>
              </w:tc>
            </w:tr>
            <w:tr w:rsidR="001A6DF2" w14:paraId="5CD12B07" w14:textId="77777777">
              <w:trPr>
                <w:trHeight w:val="360"/>
              </w:trPr>
              <w:tc>
                <w:tcPr>
                  <w:tcW w:w="4199" w:type="dxa"/>
                  <w:tcMar>
                    <w:left w:w="0" w:type="dxa"/>
                    <w:right w:w="0" w:type="dxa"/>
                  </w:tcMar>
                  <w:vAlign w:val="center"/>
                </w:tcPr>
                <w:p w14:paraId="25D21B30" w14:textId="77777777" w:rsidR="001A6DF2" w:rsidRDefault="00C477AE">
                  <w:pPr>
                    <w:widowControl w:val="0"/>
                    <w:jc w:val="center"/>
                    <w:rPr>
                      <w:b/>
                    </w:rPr>
                  </w:pPr>
                  <w:r>
                    <w:rPr>
                      <w:b/>
                    </w:rPr>
                    <w:t>17</w:t>
                  </w:r>
                </w:p>
              </w:tc>
              <w:tc>
                <w:tcPr>
                  <w:tcW w:w="4199" w:type="dxa"/>
                  <w:tcMar>
                    <w:left w:w="0" w:type="dxa"/>
                    <w:right w:w="0" w:type="dxa"/>
                  </w:tcMar>
                  <w:vAlign w:val="center"/>
                </w:tcPr>
                <w:p w14:paraId="0869C5AD" w14:textId="77777777" w:rsidR="001A6DF2" w:rsidRDefault="00C477AE">
                  <w:pPr>
                    <w:widowControl w:val="0"/>
                    <w:spacing w:after="200"/>
                    <w:jc w:val="center"/>
                    <w:rPr>
                      <w:b/>
                    </w:rPr>
                  </w:pPr>
                  <w:r>
                    <w:rPr>
                      <w:b/>
                    </w:rPr>
                    <w:t>11-12 Mixed 1000 Free</w:t>
                  </w:r>
                </w:p>
              </w:tc>
            </w:tr>
          </w:tbl>
          <w:p w14:paraId="5F6C99B0" w14:textId="77777777" w:rsidR="001A6DF2" w:rsidRDefault="001A6DF2">
            <w:pPr>
              <w:rPr>
                <w:b/>
              </w:rPr>
            </w:pPr>
          </w:p>
          <w:p w14:paraId="6450CF39" w14:textId="77777777" w:rsidR="001A6DF2" w:rsidRDefault="001A6DF2">
            <w:pPr>
              <w:jc w:val="center"/>
              <w:rPr>
                <w:b/>
              </w:rPr>
            </w:pPr>
          </w:p>
          <w:p w14:paraId="0B2AB931" w14:textId="77777777" w:rsidR="001A6DF2" w:rsidRDefault="001A6DF2">
            <w:pPr>
              <w:jc w:val="center"/>
              <w:rPr>
                <w:b/>
              </w:rPr>
            </w:pPr>
          </w:p>
        </w:tc>
      </w:tr>
    </w:tbl>
    <w:p w14:paraId="431B9EB4" w14:textId="77777777" w:rsidR="001A6DF2" w:rsidRDefault="001A6DF2"/>
    <w:p w14:paraId="15A43C61" w14:textId="77777777" w:rsidR="001A6DF2" w:rsidRDefault="001A6DF2"/>
    <w:p w14:paraId="58AD2423" w14:textId="77777777" w:rsidR="001A6DF2" w:rsidRDefault="001A6DF2"/>
    <w:p w14:paraId="055036D3" w14:textId="77777777" w:rsidR="001A6DF2" w:rsidRDefault="00C477AE">
      <w:pPr>
        <w:ind w:left="3600"/>
        <w:rPr>
          <w:b/>
        </w:rPr>
      </w:pPr>
      <w:r>
        <w:rPr>
          <w:b/>
        </w:rPr>
        <w:lastRenderedPageBreak/>
        <w:t>Sunday AM, November 17, 2024</w:t>
      </w:r>
    </w:p>
    <w:p w14:paraId="7153E38A" w14:textId="77777777" w:rsidR="001A6DF2" w:rsidRDefault="00C477AE">
      <w:pPr>
        <w:jc w:val="center"/>
        <w:rPr>
          <w:b/>
        </w:rPr>
      </w:pPr>
      <w:r>
        <w:rPr>
          <w:b/>
        </w:rPr>
        <w:t>13 &amp; Overs</w:t>
      </w:r>
    </w:p>
    <w:tbl>
      <w:tblPr>
        <w:tblStyle w:val="a5"/>
        <w:tblpPr w:leftFromText="180" w:rightFromText="180" w:vertAnchor="text" w:tblpX="860"/>
        <w:tblW w:w="85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2"/>
        <w:gridCol w:w="4252"/>
      </w:tblGrid>
      <w:tr w:rsidR="001A6DF2" w14:paraId="6D8ED1EB" w14:textId="77777777">
        <w:trPr>
          <w:trHeight w:val="478"/>
        </w:trPr>
        <w:tc>
          <w:tcPr>
            <w:tcW w:w="4252" w:type="dxa"/>
            <w:vAlign w:val="center"/>
          </w:tcPr>
          <w:p w14:paraId="3A4D0963" w14:textId="77777777" w:rsidR="001A6DF2" w:rsidRDefault="00C477AE">
            <w:pPr>
              <w:jc w:val="center"/>
              <w:rPr>
                <w:b/>
              </w:rPr>
            </w:pPr>
            <w:r>
              <w:rPr>
                <w:b/>
              </w:rPr>
              <w:t>Event #</w:t>
            </w:r>
          </w:p>
        </w:tc>
        <w:tc>
          <w:tcPr>
            <w:tcW w:w="4252" w:type="dxa"/>
            <w:vAlign w:val="center"/>
          </w:tcPr>
          <w:p w14:paraId="386DF64E" w14:textId="77777777" w:rsidR="001A6DF2" w:rsidRDefault="00C477AE">
            <w:pPr>
              <w:spacing w:after="200" w:line="276" w:lineRule="auto"/>
              <w:jc w:val="center"/>
              <w:rPr>
                <w:b/>
              </w:rPr>
            </w:pPr>
            <w:r>
              <w:rPr>
                <w:b/>
              </w:rPr>
              <w:t>Event Name</w:t>
            </w:r>
          </w:p>
        </w:tc>
      </w:tr>
      <w:tr w:rsidR="001A6DF2" w14:paraId="44EBC021" w14:textId="77777777">
        <w:trPr>
          <w:trHeight w:val="496"/>
        </w:trPr>
        <w:tc>
          <w:tcPr>
            <w:tcW w:w="4252" w:type="dxa"/>
            <w:vAlign w:val="center"/>
          </w:tcPr>
          <w:p w14:paraId="1B181E6F" w14:textId="77777777" w:rsidR="001A6DF2" w:rsidRDefault="00C477AE">
            <w:pPr>
              <w:jc w:val="center"/>
              <w:rPr>
                <w:b/>
              </w:rPr>
            </w:pPr>
            <w:r>
              <w:rPr>
                <w:b/>
              </w:rPr>
              <w:t>18</w:t>
            </w:r>
          </w:p>
        </w:tc>
        <w:tc>
          <w:tcPr>
            <w:tcW w:w="4252" w:type="dxa"/>
            <w:vAlign w:val="center"/>
          </w:tcPr>
          <w:p w14:paraId="075437C2" w14:textId="77777777" w:rsidR="001A6DF2" w:rsidRDefault="00C477AE">
            <w:pPr>
              <w:spacing w:after="200" w:line="276" w:lineRule="auto"/>
              <w:jc w:val="center"/>
              <w:rPr>
                <w:b/>
              </w:rPr>
            </w:pPr>
            <w:r>
              <w:rPr>
                <w:b/>
              </w:rPr>
              <w:t>13 &amp; Over Mixed 200 IM</w:t>
            </w:r>
          </w:p>
        </w:tc>
      </w:tr>
      <w:tr w:rsidR="001A6DF2" w14:paraId="325B2E23" w14:textId="77777777">
        <w:trPr>
          <w:trHeight w:val="478"/>
        </w:trPr>
        <w:tc>
          <w:tcPr>
            <w:tcW w:w="4252" w:type="dxa"/>
            <w:vAlign w:val="center"/>
          </w:tcPr>
          <w:p w14:paraId="233683BD" w14:textId="77777777" w:rsidR="001A6DF2" w:rsidRDefault="00C477AE">
            <w:pPr>
              <w:jc w:val="center"/>
              <w:rPr>
                <w:b/>
              </w:rPr>
            </w:pPr>
            <w:r>
              <w:rPr>
                <w:b/>
              </w:rPr>
              <w:t>19</w:t>
            </w:r>
          </w:p>
        </w:tc>
        <w:tc>
          <w:tcPr>
            <w:tcW w:w="4252" w:type="dxa"/>
            <w:vAlign w:val="center"/>
          </w:tcPr>
          <w:p w14:paraId="7D68A3A7" w14:textId="77777777" w:rsidR="001A6DF2" w:rsidRDefault="00C477AE">
            <w:pPr>
              <w:spacing w:after="200" w:line="276" w:lineRule="auto"/>
              <w:jc w:val="center"/>
              <w:rPr>
                <w:b/>
              </w:rPr>
            </w:pPr>
            <w:r>
              <w:rPr>
                <w:b/>
              </w:rPr>
              <w:t>13 &amp; Over Mixed 100 Free</w:t>
            </w:r>
          </w:p>
        </w:tc>
      </w:tr>
      <w:tr w:rsidR="001A6DF2" w14:paraId="46C54844" w14:textId="77777777">
        <w:trPr>
          <w:trHeight w:val="496"/>
        </w:trPr>
        <w:tc>
          <w:tcPr>
            <w:tcW w:w="4252" w:type="dxa"/>
            <w:vAlign w:val="center"/>
          </w:tcPr>
          <w:p w14:paraId="6F05C0EA" w14:textId="77777777" w:rsidR="001A6DF2" w:rsidRDefault="00C477AE">
            <w:pPr>
              <w:jc w:val="center"/>
              <w:rPr>
                <w:b/>
              </w:rPr>
            </w:pPr>
            <w:r>
              <w:rPr>
                <w:b/>
              </w:rPr>
              <w:t>20</w:t>
            </w:r>
          </w:p>
        </w:tc>
        <w:tc>
          <w:tcPr>
            <w:tcW w:w="4252" w:type="dxa"/>
            <w:vAlign w:val="center"/>
          </w:tcPr>
          <w:p w14:paraId="4AC6C6CB" w14:textId="77777777" w:rsidR="001A6DF2" w:rsidRDefault="00C477AE">
            <w:pPr>
              <w:spacing w:after="200" w:line="276" w:lineRule="auto"/>
              <w:jc w:val="center"/>
              <w:rPr>
                <w:b/>
              </w:rPr>
            </w:pPr>
            <w:r>
              <w:rPr>
                <w:b/>
              </w:rPr>
              <w:t>13 &amp; Over Mixed 200 Fly</w:t>
            </w:r>
          </w:p>
        </w:tc>
      </w:tr>
      <w:tr w:rsidR="001A6DF2" w14:paraId="633CE57E" w14:textId="77777777">
        <w:trPr>
          <w:trHeight w:val="478"/>
        </w:trPr>
        <w:tc>
          <w:tcPr>
            <w:tcW w:w="4252" w:type="dxa"/>
            <w:vAlign w:val="center"/>
          </w:tcPr>
          <w:p w14:paraId="19722F79" w14:textId="77777777" w:rsidR="001A6DF2" w:rsidRDefault="00C477AE">
            <w:pPr>
              <w:jc w:val="center"/>
              <w:rPr>
                <w:b/>
              </w:rPr>
            </w:pPr>
            <w:r>
              <w:rPr>
                <w:b/>
              </w:rPr>
              <w:t>21</w:t>
            </w:r>
          </w:p>
        </w:tc>
        <w:tc>
          <w:tcPr>
            <w:tcW w:w="4252" w:type="dxa"/>
            <w:vAlign w:val="center"/>
          </w:tcPr>
          <w:p w14:paraId="4C93F578" w14:textId="77777777" w:rsidR="001A6DF2" w:rsidRDefault="00C477AE">
            <w:pPr>
              <w:spacing w:after="200" w:line="276" w:lineRule="auto"/>
              <w:jc w:val="center"/>
              <w:rPr>
                <w:b/>
              </w:rPr>
            </w:pPr>
            <w:r>
              <w:rPr>
                <w:b/>
              </w:rPr>
              <w:t>13 &amp; Over Mixed 100 Breast</w:t>
            </w:r>
          </w:p>
        </w:tc>
      </w:tr>
      <w:tr w:rsidR="001A6DF2" w14:paraId="564C1C86" w14:textId="77777777">
        <w:trPr>
          <w:trHeight w:val="478"/>
        </w:trPr>
        <w:tc>
          <w:tcPr>
            <w:tcW w:w="4252" w:type="dxa"/>
            <w:vAlign w:val="center"/>
          </w:tcPr>
          <w:p w14:paraId="323CF801" w14:textId="77777777" w:rsidR="001A6DF2" w:rsidRDefault="00C477AE">
            <w:pPr>
              <w:jc w:val="center"/>
              <w:rPr>
                <w:b/>
              </w:rPr>
            </w:pPr>
            <w:r>
              <w:rPr>
                <w:b/>
              </w:rPr>
              <w:t>22</w:t>
            </w:r>
          </w:p>
        </w:tc>
        <w:tc>
          <w:tcPr>
            <w:tcW w:w="4252" w:type="dxa"/>
            <w:vAlign w:val="center"/>
          </w:tcPr>
          <w:p w14:paraId="6803010C" w14:textId="77777777" w:rsidR="001A6DF2" w:rsidRDefault="00C477AE">
            <w:pPr>
              <w:spacing w:after="200" w:line="276" w:lineRule="auto"/>
              <w:jc w:val="center"/>
              <w:rPr>
                <w:b/>
              </w:rPr>
            </w:pPr>
            <w:r>
              <w:rPr>
                <w:b/>
              </w:rPr>
              <w:t>13 &amp; Over Mixed 200 Back</w:t>
            </w:r>
          </w:p>
        </w:tc>
      </w:tr>
      <w:tr w:rsidR="001A6DF2" w14:paraId="49F40822" w14:textId="77777777">
        <w:trPr>
          <w:trHeight w:val="496"/>
        </w:trPr>
        <w:tc>
          <w:tcPr>
            <w:tcW w:w="4252" w:type="dxa"/>
            <w:vAlign w:val="center"/>
          </w:tcPr>
          <w:p w14:paraId="40EF217D" w14:textId="77777777" w:rsidR="001A6DF2" w:rsidRDefault="00C477AE">
            <w:pPr>
              <w:jc w:val="center"/>
              <w:rPr>
                <w:b/>
              </w:rPr>
            </w:pPr>
            <w:r>
              <w:rPr>
                <w:b/>
              </w:rPr>
              <w:t>23</w:t>
            </w:r>
          </w:p>
        </w:tc>
        <w:tc>
          <w:tcPr>
            <w:tcW w:w="4252" w:type="dxa"/>
            <w:vAlign w:val="center"/>
          </w:tcPr>
          <w:p w14:paraId="30E485F6" w14:textId="77777777" w:rsidR="001A6DF2" w:rsidRDefault="00C477AE">
            <w:pPr>
              <w:spacing w:after="200" w:line="276" w:lineRule="auto"/>
              <w:jc w:val="center"/>
              <w:rPr>
                <w:b/>
              </w:rPr>
            </w:pPr>
            <w:r>
              <w:rPr>
                <w:b/>
              </w:rPr>
              <w:t xml:space="preserve">13 &amp; Over 200 GOBBLE </w:t>
            </w:r>
            <w:proofErr w:type="gramStart"/>
            <w:r>
              <w:rPr>
                <w:b/>
              </w:rPr>
              <w:t>Freestyle  Relay</w:t>
            </w:r>
            <w:proofErr w:type="gramEnd"/>
            <w:r>
              <w:rPr>
                <w:b/>
              </w:rPr>
              <w:t>**</w:t>
            </w:r>
          </w:p>
        </w:tc>
      </w:tr>
      <w:tr w:rsidR="001A6DF2" w14:paraId="2ABD7C6F" w14:textId="77777777">
        <w:trPr>
          <w:trHeight w:val="478"/>
        </w:trPr>
        <w:tc>
          <w:tcPr>
            <w:tcW w:w="4252" w:type="dxa"/>
            <w:vAlign w:val="center"/>
          </w:tcPr>
          <w:p w14:paraId="31E8CB0E" w14:textId="77777777" w:rsidR="001A6DF2" w:rsidRDefault="00C477AE">
            <w:pPr>
              <w:jc w:val="center"/>
              <w:rPr>
                <w:b/>
              </w:rPr>
            </w:pPr>
            <w:r>
              <w:rPr>
                <w:b/>
              </w:rPr>
              <w:t>24</w:t>
            </w:r>
          </w:p>
        </w:tc>
        <w:tc>
          <w:tcPr>
            <w:tcW w:w="4252" w:type="dxa"/>
            <w:vAlign w:val="center"/>
          </w:tcPr>
          <w:p w14:paraId="4AC2B599" w14:textId="77777777" w:rsidR="001A6DF2" w:rsidRDefault="00C477AE">
            <w:pPr>
              <w:spacing w:after="200" w:line="276" w:lineRule="auto"/>
              <w:jc w:val="center"/>
              <w:rPr>
                <w:b/>
              </w:rPr>
            </w:pPr>
            <w:r>
              <w:rPr>
                <w:b/>
              </w:rPr>
              <w:t>13 &amp; Over Mixed 500 Free</w:t>
            </w:r>
          </w:p>
        </w:tc>
      </w:tr>
    </w:tbl>
    <w:p w14:paraId="425B7D99" w14:textId="77777777" w:rsidR="001A6DF2" w:rsidRDefault="001A6DF2">
      <w:pPr>
        <w:jc w:val="center"/>
      </w:pPr>
    </w:p>
    <w:p w14:paraId="4AEE372A" w14:textId="77777777" w:rsidR="001A6DF2" w:rsidRDefault="001A6DF2"/>
    <w:tbl>
      <w:tblPr>
        <w:tblStyle w:val="a6"/>
        <w:tblpPr w:leftFromText="180" w:rightFromText="180" w:topFromText="180" w:bottomFromText="180" w:vertAnchor="text" w:tblpX="-15"/>
        <w:tblW w:w="1022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224"/>
      </w:tblGrid>
      <w:tr w:rsidR="001A6DF2" w14:paraId="2709D739" w14:textId="77777777">
        <w:trPr>
          <w:trHeight w:val="630"/>
        </w:trPr>
        <w:tc>
          <w:tcPr>
            <w:tcW w:w="10224" w:type="dxa"/>
          </w:tcPr>
          <w:p w14:paraId="2FC72545" w14:textId="77777777" w:rsidR="001A6DF2" w:rsidRDefault="001A6DF2">
            <w:pPr>
              <w:rPr>
                <w:b/>
              </w:rPr>
            </w:pPr>
          </w:p>
          <w:p w14:paraId="05ED87D6" w14:textId="77777777" w:rsidR="001A6DF2" w:rsidRDefault="001A6DF2">
            <w:pPr>
              <w:rPr>
                <w:b/>
              </w:rPr>
            </w:pPr>
          </w:p>
          <w:p w14:paraId="0480BFF6" w14:textId="77777777" w:rsidR="001A6DF2" w:rsidRDefault="001A6DF2">
            <w:pPr>
              <w:rPr>
                <w:b/>
              </w:rPr>
            </w:pPr>
          </w:p>
          <w:p w14:paraId="5A510214" w14:textId="77777777" w:rsidR="001A6DF2" w:rsidRDefault="001A6DF2">
            <w:pPr>
              <w:jc w:val="center"/>
              <w:rPr>
                <w:b/>
              </w:rPr>
            </w:pPr>
          </w:p>
          <w:p w14:paraId="70C99E91" w14:textId="77777777" w:rsidR="001A6DF2" w:rsidRDefault="001A6DF2">
            <w:pPr>
              <w:jc w:val="center"/>
              <w:rPr>
                <w:b/>
              </w:rPr>
            </w:pPr>
          </w:p>
          <w:p w14:paraId="01D510B3" w14:textId="77777777" w:rsidR="001A6DF2" w:rsidRDefault="001A6DF2">
            <w:pPr>
              <w:jc w:val="center"/>
              <w:rPr>
                <w:b/>
              </w:rPr>
            </w:pPr>
          </w:p>
          <w:p w14:paraId="65EE456B" w14:textId="77777777" w:rsidR="001A6DF2" w:rsidRDefault="001A6DF2">
            <w:pPr>
              <w:jc w:val="center"/>
              <w:rPr>
                <w:b/>
              </w:rPr>
            </w:pPr>
          </w:p>
          <w:p w14:paraId="00EA0207" w14:textId="77777777" w:rsidR="001A6DF2" w:rsidRDefault="001A6DF2">
            <w:pPr>
              <w:jc w:val="center"/>
              <w:rPr>
                <w:b/>
              </w:rPr>
            </w:pPr>
          </w:p>
          <w:p w14:paraId="2C5C7D18" w14:textId="77777777" w:rsidR="001A6DF2" w:rsidRDefault="001A6DF2">
            <w:pPr>
              <w:jc w:val="center"/>
              <w:rPr>
                <w:b/>
              </w:rPr>
            </w:pPr>
          </w:p>
          <w:p w14:paraId="7337BE2F" w14:textId="77777777" w:rsidR="001A6DF2" w:rsidRDefault="001A6DF2">
            <w:pPr>
              <w:jc w:val="center"/>
              <w:rPr>
                <w:b/>
              </w:rPr>
            </w:pPr>
          </w:p>
          <w:p w14:paraId="3C880CD2" w14:textId="77777777" w:rsidR="001A6DF2" w:rsidRDefault="001A6DF2">
            <w:pPr>
              <w:jc w:val="center"/>
              <w:rPr>
                <w:b/>
              </w:rPr>
            </w:pPr>
          </w:p>
          <w:p w14:paraId="4A609A32" w14:textId="77777777" w:rsidR="001A6DF2" w:rsidRDefault="001A6DF2">
            <w:pPr>
              <w:jc w:val="center"/>
              <w:rPr>
                <w:b/>
              </w:rPr>
            </w:pPr>
          </w:p>
          <w:p w14:paraId="77085C0F" w14:textId="77777777" w:rsidR="001A6DF2" w:rsidRDefault="001A6DF2">
            <w:pPr>
              <w:jc w:val="center"/>
              <w:rPr>
                <w:b/>
              </w:rPr>
            </w:pPr>
          </w:p>
          <w:p w14:paraId="16C09ADF" w14:textId="77777777" w:rsidR="001A6DF2" w:rsidRDefault="001A6DF2">
            <w:pPr>
              <w:jc w:val="center"/>
              <w:rPr>
                <w:b/>
              </w:rPr>
            </w:pPr>
          </w:p>
          <w:p w14:paraId="76021461" w14:textId="77777777" w:rsidR="001A6DF2" w:rsidRDefault="001A6DF2">
            <w:pPr>
              <w:jc w:val="center"/>
              <w:rPr>
                <w:b/>
              </w:rPr>
            </w:pPr>
          </w:p>
          <w:p w14:paraId="48D4D65B" w14:textId="77777777" w:rsidR="001A6DF2" w:rsidRDefault="00C477AE">
            <w:pPr>
              <w:jc w:val="center"/>
              <w:rPr>
                <w:b/>
              </w:rPr>
            </w:pPr>
            <w:r>
              <w:rPr>
                <w:b/>
              </w:rPr>
              <w:t>Sunday PM, November 17, 2024</w:t>
            </w:r>
          </w:p>
          <w:p w14:paraId="28304A7C" w14:textId="77777777" w:rsidR="001A6DF2" w:rsidRDefault="00C477AE">
            <w:pPr>
              <w:jc w:val="center"/>
            </w:pPr>
            <w:r>
              <w:rPr>
                <w:b/>
              </w:rPr>
              <w:t>12 &amp; Overs</w:t>
            </w:r>
          </w:p>
          <w:tbl>
            <w:tblPr>
              <w:tblStyle w:val="a7"/>
              <w:tblW w:w="84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85"/>
              <w:gridCol w:w="4275"/>
            </w:tblGrid>
            <w:tr w:rsidR="001A6DF2" w14:paraId="4EB53C44" w14:textId="77777777">
              <w:trPr>
                <w:trHeight w:val="508"/>
                <w:jc w:val="center"/>
              </w:trPr>
              <w:tc>
                <w:tcPr>
                  <w:tcW w:w="4185" w:type="dxa"/>
                  <w:vAlign w:val="center"/>
                </w:tcPr>
                <w:p w14:paraId="5FA64053" w14:textId="77777777" w:rsidR="001A6DF2" w:rsidRDefault="00C477AE" w:rsidP="005B70FE">
                  <w:pPr>
                    <w:framePr w:hSpace="180" w:vSpace="180" w:wrap="around" w:vAnchor="text" w:hAnchor="text" w:x="-15"/>
                    <w:spacing w:line="276" w:lineRule="auto"/>
                    <w:jc w:val="center"/>
                    <w:rPr>
                      <w:b/>
                    </w:rPr>
                  </w:pPr>
                  <w:r>
                    <w:rPr>
                      <w:b/>
                    </w:rPr>
                    <w:t>Event #</w:t>
                  </w:r>
                </w:p>
              </w:tc>
              <w:tc>
                <w:tcPr>
                  <w:tcW w:w="4275" w:type="dxa"/>
                  <w:tcMar>
                    <w:left w:w="0" w:type="dxa"/>
                    <w:right w:w="0" w:type="dxa"/>
                  </w:tcMar>
                  <w:vAlign w:val="center"/>
                </w:tcPr>
                <w:p w14:paraId="07FEA2B9" w14:textId="77777777" w:rsidR="001A6DF2" w:rsidRDefault="00C477AE" w:rsidP="005B70FE">
                  <w:pPr>
                    <w:framePr w:hSpace="180" w:vSpace="180" w:wrap="around" w:vAnchor="text" w:hAnchor="text" w:x="-15"/>
                    <w:spacing w:after="200" w:line="276" w:lineRule="auto"/>
                    <w:jc w:val="center"/>
                    <w:rPr>
                      <w:b/>
                    </w:rPr>
                  </w:pPr>
                  <w:r>
                    <w:rPr>
                      <w:b/>
                    </w:rPr>
                    <w:t>Event Name</w:t>
                  </w:r>
                </w:p>
              </w:tc>
            </w:tr>
            <w:tr w:rsidR="001A6DF2" w14:paraId="2ABDC8D6" w14:textId="77777777">
              <w:trPr>
                <w:trHeight w:val="508"/>
                <w:jc w:val="center"/>
              </w:trPr>
              <w:tc>
                <w:tcPr>
                  <w:tcW w:w="4185" w:type="dxa"/>
                  <w:vAlign w:val="center"/>
                </w:tcPr>
                <w:p w14:paraId="19D5EB3A" w14:textId="77777777" w:rsidR="001A6DF2" w:rsidRDefault="00C477AE" w:rsidP="005B70FE">
                  <w:pPr>
                    <w:framePr w:hSpace="180" w:vSpace="180" w:wrap="around" w:vAnchor="text" w:hAnchor="text" w:x="-15"/>
                    <w:spacing w:line="276" w:lineRule="auto"/>
                    <w:jc w:val="center"/>
                    <w:rPr>
                      <w:b/>
                    </w:rPr>
                  </w:pPr>
                  <w:r>
                    <w:rPr>
                      <w:b/>
                    </w:rPr>
                    <w:t>25</w:t>
                  </w:r>
                </w:p>
              </w:tc>
              <w:tc>
                <w:tcPr>
                  <w:tcW w:w="4275" w:type="dxa"/>
                  <w:tcMar>
                    <w:left w:w="0" w:type="dxa"/>
                    <w:right w:w="0" w:type="dxa"/>
                  </w:tcMar>
                  <w:vAlign w:val="center"/>
                </w:tcPr>
                <w:p w14:paraId="3EADC079" w14:textId="77777777" w:rsidR="001A6DF2" w:rsidRDefault="00C477AE" w:rsidP="005B70FE">
                  <w:pPr>
                    <w:framePr w:hSpace="180" w:vSpace="180" w:wrap="around" w:vAnchor="text" w:hAnchor="text" w:x="-15"/>
                    <w:spacing w:after="200" w:line="276" w:lineRule="auto"/>
                    <w:jc w:val="center"/>
                    <w:rPr>
                      <w:b/>
                    </w:rPr>
                  </w:pPr>
                  <w:r>
                    <w:rPr>
                      <w:b/>
                    </w:rPr>
                    <w:t>12 &amp; Under Mixed 50 Back</w:t>
                  </w:r>
                </w:p>
              </w:tc>
            </w:tr>
            <w:tr w:rsidR="001A6DF2" w14:paraId="7D9BC9DD" w14:textId="77777777">
              <w:trPr>
                <w:trHeight w:val="508"/>
                <w:jc w:val="center"/>
              </w:trPr>
              <w:tc>
                <w:tcPr>
                  <w:tcW w:w="4185" w:type="dxa"/>
                  <w:vAlign w:val="center"/>
                </w:tcPr>
                <w:p w14:paraId="4DCE7C47" w14:textId="77777777" w:rsidR="001A6DF2" w:rsidRDefault="00C477AE" w:rsidP="005B70FE">
                  <w:pPr>
                    <w:framePr w:hSpace="180" w:vSpace="180" w:wrap="around" w:vAnchor="text" w:hAnchor="text" w:x="-15"/>
                    <w:spacing w:line="276" w:lineRule="auto"/>
                    <w:jc w:val="center"/>
                    <w:rPr>
                      <w:b/>
                    </w:rPr>
                  </w:pPr>
                  <w:r>
                    <w:rPr>
                      <w:b/>
                    </w:rPr>
                    <w:t>26</w:t>
                  </w:r>
                </w:p>
              </w:tc>
              <w:tc>
                <w:tcPr>
                  <w:tcW w:w="4275" w:type="dxa"/>
                  <w:tcMar>
                    <w:left w:w="0" w:type="dxa"/>
                    <w:right w:w="0" w:type="dxa"/>
                  </w:tcMar>
                  <w:vAlign w:val="center"/>
                </w:tcPr>
                <w:p w14:paraId="05829506" w14:textId="77777777" w:rsidR="001A6DF2" w:rsidRDefault="00C477AE" w:rsidP="005B70FE">
                  <w:pPr>
                    <w:framePr w:hSpace="180" w:vSpace="180" w:wrap="around" w:vAnchor="text" w:hAnchor="text" w:x="-15"/>
                    <w:spacing w:after="200" w:line="276" w:lineRule="auto"/>
                    <w:jc w:val="center"/>
                    <w:rPr>
                      <w:b/>
                    </w:rPr>
                  </w:pPr>
                  <w:r>
                    <w:rPr>
                      <w:b/>
                    </w:rPr>
                    <w:t>12 &amp; Under Mixed 200 IM</w:t>
                  </w:r>
                </w:p>
              </w:tc>
            </w:tr>
            <w:tr w:rsidR="001A6DF2" w14:paraId="4A0999EA" w14:textId="77777777">
              <w:trPr>
                <w:trHeight w:val="508"/>
                <w:jc w:val="center"/>
              </w:trPr>
              <w:tc>
                <w:tcPr>
                  <w:tcW w:w="4185" w:type="dxa"/>
                  <w:vAlign w:val="center"/>
                </w:tcPr>
                <w:p w14:paraId="5C9C1673" w14:textId="77777777" w:rsidR="001A6DF2" w:rsidRDefault="00C477AE" w:rsidP="005B70FE">
                  <w:pPr>
                    <w:framePr w:hSpace="180" w:vSpace="180" w:wrap="around" w:vAnchor="text" w:hAnchor="text" w:x="-15"/>
                    <w:spacing w:line="276" w:lineRule="auto"/>
                    <w:jc w:val="center"/>
                    <w:rPr>
                      <w:b/>
                    </w:rPr>
                  </w:pPr>
                  <w:r>
                    <w:rPr>
                      <w:b/>
                    </w:rPr>
                    <w:t>27</w:t>
                  </w:r>
                </w:p>
              </w:tc>
              <w:tc>
                <w:tcPr>
                  <w:tcW w:w="4275" w:type="dxa"/>
                  <w:tcMar>
                    <w:left w:w="0" w:type="dxa"/>
                    <w:right w:w="0" w:type="dxa"/>
                  </w:tcMar>
                  <w:vAlign w:val="center"/>
                </w:tcPr>
                <w:p w14:paraId="6B161AA8" w14:textId="77777777" w:rsidR="001A6DF2" w:rsidRDefault="00C477AE" w:rsidP="005B70FE">
                  <w:pPr>
                    <w:framePr w:hSpace="180" w:vSpace="180" w:wrap="around" w:vAnchor="text" w:hAnchor="text" w:x="-15"/>
                    <w:spacing w:after="200" w:line="276" w:lineRule="auto"/>
                    <w:jc w:val="center"/>
                    <w:rPr>
                      <w:b/>
                    </w:rPr>
                  </w:pPr>
                  <w:r>
                    <w:rPr>
                      <w:b/>
                    </w:rPr>
                    <w:t>12 &amp; Under Mixed 100 Breast</w:t>
                  </w:r>
                </w:p>
              </w:tc>
            </w:tr>
            <w:tr w:rsidR="001A6DF2" w14:paraId="710DF986" w14:textId="77777777">
              <w:trPr>
                <w:trHeight w:val="508"/>
                <w:jc w:val="center"/>
              </w:trPr>
              <w:tc>
                <w:tcPr>
                  <w:tcW w:w="4185" w:type="dxa"/>
                  <w:vAlign w:val="center"/>
                </w:tcPr>
                <w:p w14:paraId="6D627BA6" w14:textId="77777777" w:rsidR="001A6DF2" w:rsidRDefault="00C477AE" w:rsidP="005B70FE">
                  <w:pPr>
                    <w:framePr w:hSpace="180" w:vSpace="180" w:wrap="around" w:vAnchor="text" w:hAnchor="text" w:x="-15"/>
                    <w:spacing w:line="276" w:lineRule="auto"/>
                    <w:jc w:val="center"/>
                    <w:rPr>
                      <w:b/>
                    </w:rPr>
                  </w:pPr>
                  <w:r>
                    <w:rPr>
                      <w:b/>
                    </w:rPr>
                    <w:t>28</w:t>
                  </w:r>
                </w:p>
              </w:tc>
              <w:tc>
                <w:tcPr>
                  <w:tcW w:w="4275" w:type="dxa"/>
                  <w:tcMar>
                    <w:left w:w="0" w:type="dxa"/>
                    <w:right w:w="0" w:type="dxa"/>
                  </w:tcMar>
                  <w:vAlign w:val="center"/>
                </w:tcPr>
                <w:p w14:paraId="762E80BE" w14:textId="77777777" w:rsidR="001A6DF2" w:rsidRDefault="00C477AE" w:rsidP="005B70FE">
                  <w:pPr>
                    <w:framePr w:hSpace="180" w:vSpace="180" w:wrap="around" w:vAnchor="text" w:hAnchor="text" w:x="-15"/>
                    <w:spacing w:after="200" w:line="276" w:lineRule="auto"/>
                    <w:jc w:val="center"/>
                    <w:rPr>
                      <w:b/>
                    </w:rPr>
                  </w:pPr>
                  <w:r>
                    <w:rPr>
                      <w:b/>
                    </w:rPr>
                    <w:t>12 &amp; Under Mixed 200 Fly</w:t>
                  </w:r>
                </w:p>
              </w:tc>
            </w:tr>
            <w:tr w:rsidR="001A6DF2" w14:paraId="1470F44F" w14:textId="77777777">
              <w:trPr>
                <w:trHeight w:val="508"/>
                <w:jc w:val="center"/>
              </w:trPr>
              <w:tc>
                <w:tcPr>
                  <w:tcW w:w="4185" w:type="dxa"/>
                  <w:vAlign w:val="center"/>
                </w:tcPr>
                <w:p w14:paraId="402A774D" w14:textId="77777777" w:rsidR="001A6DF2" w:rsidRDefault="00C477AE" w:rsidP="005B70FE">
                  <w:pPr>
                    <w:framePr w:hSpace="180" w:vSpace="180" w:wrap="around" w:vAnchor="text" w:hAnchor="text" w:x="-15"/>
                    <w:spacing w:line="276" w:lineRule="auto"/>
                    <w:jc w:val="center"/>
                    <w:rPr>
                      <w:b/>
                    </w:rPr>
                  </w:pPr>
                  <w:r>
                    <w:rPr>
                      <w:b/>
                    </w:rPr>
                    <w:t>29</w:t>
                  </w:r>
                </w:p>
              </w:tc>
              <w:tc>
                <w:tcPr>
                  <w:tcW w:w="4275" w:type="dxa"/>
                  <w:tcMar>
                    <w:left w:w="0" w:type="dxa"/>
                    <w:right w:w="0" w:type="dxa"/>
                  </w:tcMar>
                  <w:vAlign w:val="center"/>
                </w:tcPr>
                <w:p w14:paraId="382F94EC" w14:textId="77777777" w:rsidR="001A6DF2" w:rsidRDefault="00C477AE" w:rsidP="005B70FE">
                  <w:pPr>
                    <w:framePr w:hSpace="180" w:vSpace="180" w:wrap="around" w:vAnchor="text" w:hAnchor="text" w:x="-15"/>
                    <w:spacing w:after="200" w:line="276" w:lineRule="auto"/>
                    <w:jc w:val="center"/>
                    <w:rPr>
                      <w:b/>
                    </w:rPr>
                  </w:pPr>
                  <w:r>
                    <w:rPr>
                      <w:b/>
                    </w:rPr>
                    <w:t>12 &amp; Under Mixed 100 Free</w:t>
                  </w:r>
                </w:p>
              </w:tc>
            </w:tr>
            <w:tr w:rsidR="001A6DF2" w14:paraId="7F2B99CD" w14:textId="77777777">
              <w:trPr>
                <w:trHeight w:val="508"/>
                <w:jc w:val="center"/>
              </w:trPr>
              <w:tc>
                <w:tcPr>
                  <w:tcW w:w="4185" w:type="dxa"/>
                  <w:vAlign w:val="center"/>
                </w:tcPr>
                <w:p w14:paraId="4C59349E" w14:textId="77777777" w:rsidR="001A6DF2" w:rsidRDefault="00C477AE" w:rsidP="005B70FE">
                  <w:pPr>
                    <w:framePr w:hSpace="180" w:vSpace="180" w:wrap="around" w:vAnchor="text" w:hAnchor="text" w:x="-15"/>
                    <w:spacing w:line="276" w:lineRule="auto"/>
                    <w:jc w:val="center"/>
                    <w:rPr>
                      <w:b/>
                    </w:rPr>
                  </w:pPr>
                  <w:r>
                    <w:rPr>
                      <w:b/>
                    </w:rPr>
                    <w:t>30</w:t>
                  </w:r>
                </w:p>
              </w:tc>
              <w:tc>
                <w:tcPr>
                  <w:tcW w:w="4275" w:type="dxa"/>
                  <w:tcMar>
                    <w:left w:w="0" w:type="dxa"/>
                    <w:right w:w="0" w:type="dxa"/>
                  </w:tcMar>
                  <w:vAlign w:val="center"/>
                </w:tcPr>
                <w:p w14:paraId="15447AE7" w14:textId="77777777" w:rsidR="001A6DF2" w:rsidRDefault="00C477AE" w:rsidP="005B70FE">
                  <w:pPr>
                    <w:framePr w:hSpace="180" w:vSpace="180" w:wrap="around" w:vAnchor="text" w:hAnchor="text" w:x="-15"/>
                    <w:spacing w:after="200" w:line="276" w:lineRule="auto"/>
                    <w:jc w:val="center"/>
                    <w:rPr>
                      <w:b/>
                    </w:rPr>
                  </w:pPr>
                  <w:r>
                    <w:rPr>
                      <w:b/>
                    </w:rPr>
                    <w:t>12 &amp; Under Mixed 200 Back</w:t>
                  </w:r>
                </w:p>
              </w:tc>
            </w:tr>
            <w:tr w:rsidR="001A6DF2" w14:paraId="2BCAFA5D" w14:textId="77777777">
              <w:trPr>
                <w:trHeight w:val="508"/>
                <w:jc w:val="center"/>
              </w:trPr>
              <w:tc>
                <w:tcPr>
                  <w:tcW w:w="4185" w:type="dxa"/>
                  <w:vAlign w:val="center"/>
                </w:tcPr>
                <w:p w14:paraId="46B83BEB" w14:textId="77777777" w:rsidR="001A6DF2" w:rsidRDefault="00C477AE" w:rsidP="005B70FE">
                  <w:pPr>
                    <w:framePr w:hSpace="180" w:vSpace="180" w:wrap="around" w:vAnchor="text" w:hAnchor="text" w:x="-15"/>
                    <w:spacing w:line="276" w:lineRule="auto"/>
                    <w:jc w:val="center"/>
                    <w:rPr>
                      <w:b/>
                    </w:rPr>
                  </w:pPr>
                  <w:r>
                    <w:rPr>
                      <w:b/>
                    </w:rPr>
                    <w:t>31</w:t>
                  </w:r>
                </w:p>
              </w:tc>
              <w:tc>
                <w:tcPr>
                  <w:tcW w:w="4275" w:type="dxa"/>
                  <w:tcMar>
                    <w:left w:w="0" w:type="dxa"/>
                    <w:right w:w="0" w:type="dxa"/>
                  </w:tcMar>
                  <w:vAlign w:val="center"/>
                </w:tcPr>
                <w:p w14:paraId="24DF7652" w14:textId="77777777" w:rsidR="001A6DF2" w:rsidRDefault="00C477AE" w:rsidP="005B70FE">
                  <w:pPr>
                    <w:framePr w:hSpace="180" w:vSpace="180" w:wrap="around" w:vAnchor="text" w:hAnchor="text" w:x="-15"/>
                    <w:spacing w:line="276" w:lineRule="auto"/>
                    <w:jc w:val="center"/>
                    <w:rPr>
                      <w:b/>
                    </w:rPr>
                  </w:pPr>
                  <w:r>
                    <w:rPr>
                      <w:b/>
                    </w:rPr>
                    <w:t>12 &amp; Under 50 Fly</w:t>
                  </w:r>
                </w:p>
              </w:tc>
            </w:tr>
            <w:tr w:rsidR="001A6DF2" w14:paraId="6E32A813" w14:textId="77777777">
              <w:trPr>
                <w:trHeight w:val="508"/>
                <w:jc w:val="center"/>
              </w:trPr>
              <w:tc>
                <w:tcPr>
                  <w:tcW w:w="4185" w:type="dxa"/>
                  <w:vAlign w:val="center"/>
                </w:tcPr>
                <w:p w14:paraId="24F37BB5" w14:textId="77777777" w:rsidR="001A6DF2" w:rsidRDefault="00C477AE" w:rsidP="005B70FE">
                  <w:pPr>
                    <w:framePr w:hSpace="180" w:vSpace="180" w:wrap="around" w:vAnchor="text" w:hAnchor="text" w:x="-15"/>
                    <w:spacing w:line="276" w:lineRule="auto"/>
                    <w:jc w:val="center"/>
                    <w:rPr>
                      <w:b/>
                    </w:rPr>
                  </w:pPr>
                  <w:r>
                    <w:rPr>
                      <w:b/>
                    </w:rPr>
                    <w:t>32</w:t>
                  </w:r>
                </w:p>
              </w:tc>
              <w:tc>
                <w:tcPr>
                  <w:tcW w:w="4275" w:type="dxa"/>
                  <w:tcMar>
                    <w:left w:w="0" w:type="dxa"/>
                    <w:right w:w="0" w:type="dxa"/>
                  </w:tcMar>
                  <w:vAlign w:val="center"/>
                </w:tcPr>
                <w:p w14:paraId="2BDD91E4" w14:textId="77777777" w:rsidR="001A6DF2" w:rsidRDefault="00C477AE" w:rsidP="005B70FE">
                  <w:pPr>
                    <w:framePr w:hSpace="180" w:vSpace="180" w:wrap="around" w:vAnchor="text" w:hAnchor="text" w:x="-15"/>
                    <w:spacing w:after="200" w:line="276" w:lineRule="auto"/>
                    <w:jc w:val="center"/>
                    <w:rPr>
                      <w:b/>
                    </w:rPr>
                  </w:pPr>
                  <w:r>
                    <w:rPr>
                      <w:b/>
                    </w:rPr>
                    <w:t>12 &amp; Under 200 GOBBLE Freestyle Relay**</w:t>
                  </w:r>
                </w:p>
              </w:tc>
            </w:tr>
            <w:tr w:rsidR="001A6DF2" w14:paraId="65C6F1BA" w14:textId="77777777">
              <w:trPr>
                <w:trHeight w:val="508"/>
                <w:jc w:val="center"/>
              </w:trPr>
              <w:tc>
                <w:tcPr>
                  <w:tcW w:w="4185" w:type="dxa"/>
                  <w:vAlign w:val="center"/>
                </w:tcPr>
                <w:p w14:paraId="2866CF59" w14:textId="77777777" w:rsidR="001A6DF2" w:rsidRDefault="00C477AE" w:rsidP="005B70FE">
                  <w:pPr>
                    <w:framePr w:hSpace="180" w:vSpace="180" w:wrap="around" w:vAnchor="text" w:hAnchor="text" w:x="-15"/>
                    <w:spacing w:line="276" w:lineRule="auto"/>
                    <w:jc w:val="center"/>
                    <w:rPr>
                      <w:b/>
                    </w:rPr>
                  </w:pPr>
                  <w:r>
                    <w:rPr>
                      <w:b/>
                    </w:rPr>
                    <w:t>33</w:t>
                  </w:r>
                </w:p>
              </w:tc>
              <w:tc>
                <w:tcPr>
                  <w:tcW w:w="4275" w:type="dxa"/>
                  <w:tcMar>
                    <w:left w:w="0" w:type="dxa"/>
                    <w:right w:w="0" w:type="dxa"/>
                  </w:tcMar>
                  <w:vAlign w:val="center"/>
                </w:tcPr>
                <w:p w14:paraId="0B2D5949" w14:textId="77777777" w:rsidR="001A6DF2" w:rsidRDefault="00C477AE" w:rsidP="005B70FE">
                  <w:pPr>
                    <w:framePr w:hSpace="180" w:vSpace="180" w:wrap="around" w:vAnchor="text" w:hAnchor="text" w:x="-15"/>
                    <w:spacing w:after="200" w:line="276" w:lineRule="auto"/>
                    <w:jc w:val="center"/>
                    <w:rPr>
                      <w:b/>
                    </w:rPr>
                  </w:pPr>
                  <w:r>
                    <w:rPr>
                      <w:b/>
                    </w:rPr>
                    <w:t>12 &amp; Under Mixed 500 Free</w:t>
                  </w:r>
                </w:p>
              </w:tc>
            </w:tr>
          </w:tbl>
          <w:p w14:paraId="1C344CDB" w14:textId="77777777" w:rsidR="001A6DF2" w:rsidRDefault="001A6DF2">
            <w:pPr>
              <w:jc w:val="center"/>
              <w:rPr>
                <w:b/>
              </w:rPr>
            </w:pPr>
          </w:p>
          <w:p w14:paraId="1D7530B2" w14:textId="77777777" w:rsidR="001A6DF2" w:rsidRDefault="001A6DF2">
            <w:pPr>
              <w:rPr>
                <w:b/>
              </w:rPr>
            </w:pPr>
          </w:p>
          <w:p w14:paraId="33D9ECEA" w14:textId="77777777" w:rsidR="001A6DF2" w:rsidRDefault="001A6DF2">
            <w:pPr>
              <w:rPr>
                <w:b/>
              </w:rPr>
            </w:pPr>
          </w:p>
          <w:p w14:paraId="4A629517" w14:textId="77777777" w:rsidR="001A6DF2" w:rsidRDefault="001A6DF2">
            <w:pPr>
              <w:rPr>
                <w:b/>
              </w:rPr>
            </w:pPr>
          </w:p>
          <w:p w14:paraId="42FE6327" w14:textId="77777777" w:rsidR="001A6DF2" w:rsidRDefault="001A6DF2">
            <w:pPr>
              <w:rPr>
                <w:b/>
              </w:rPr>
            </w:pPr>
          </w:p>
          <w:p w14:paraId="342EBA2B" w14:textId="77777777" w:rsidR="001A6DF2" w:rsidRDefault="001A6DF2">
            <w:pPr>
              <w:rPr>
                <w:b/>
              </w:rPr>
            </w:pPr>
          </w:p>
          <w:p w14:paraId="7FA8C5C7" w14:textId="77777777" w:rsidR="001A6DF2" w:rsidRDefault="001A6DF2">
            <w:pPr>
              <w:rPr>
                <w:b/>
              </w:rPr>
            </w:pPr>
          </w:p>
          <w:p w14:paraId="08B87269" w14:textId="77777777" w:rsidR="001A6DF2" w:rsidRDefault="00C477AE">
            <w:pPr>
              <w:rPr>
                <w:b/>
              </w:rPr>
            </w:pPr>
            <w:r>
              <w:rPr>
                <w:b/>
              </w:rPr>
              <w:t>ENTRY VERIFICATION</w:t>
            </w:r>
          </w:p>
        </w:tc>
      </w:tr>
      <w:tr w:rsidR="001A6DF2" w14:paraId="720E9136" w14:textId="77777777">
        <w:trPr>
          <w:trHeight w:val="289"/>
        </w:trPr>
        <w:tc>
          <w:tcPr>
            <w:tcW w:w="10224" w:type="dxa"/>
          </w:tcPr>
          <w:p w14:paraId="3F927E93" w14:textId="77777777" w:rsidR="001A6DF2" w:rsidRDefault="001A6DF2"/>
        </w:tc>
      </w:tr>
      <w:tr w:rsidR="001A6DF2" w14:paraId="0D3306B4" w14:textId="77777777">
        <w:trPr>
          <w:trHeight w:val="289"/>
        </w:trPr>
        <w:tc>
          <w:tcPr>
            <w:tcW w:w="10224" w:type="dxa"/>
          </w:tcPr>
          <w:p w14:paraId="33E5AD38" w14:textId="77777777" w:rsidR="001A6DF2" w:rsidRDefault="001A6DF2"/>
        </w:tc>
      </w:tr>
      <w:tr w:rsidR="001A6DF2" w14:paraId="5D9D73D4" w14:textId="77777777">
        <w:trPr>
          <w:trHeight w:val="867"/>
        </w:trPr>
        <w:tc>
          <w:tcPr>
            <w:tcW w:w="10224" w:type="dxa"/>
          </w:tcPr>
          <w:p w14:paraId="7994D432" w14:textId="77777777" w:rsidR="001A6DF2" w:rsidRDefault="00C477AE">
            <w:r>
              <w:t>I, the undersigned coach or team representative, verify that all of the swimmers and coaches listed on the enclosed entry forms or entry disk are currently registered with USA Swimming. Additionally, I verify that the on-deck coaches have met the current certification requirements.</w:t>
            </w:r>
          </w:p>
        </w:tc>
      </w:tr>
      <w:tr w:rsidR="001A6DF2" w14:paraId="2887EFC3" w14:textId="77777777">
        <w:trPr>
          <w:trHeight w:val="289"/>
        </w:trPr>
        <w:tc>
          <w:tcPr>
            <w:tcW w:w="10224" w:type="dxa"/>
          </w:tcPr>
          <w:p w14:paraId="7C717AFB" w14:textId="77777777" w:rsidR="001A6DF2" w:rsidRDefault="001A6DF2"/>
        </w:tc>
      </w:tr>
      <w:tr w:rsidR="001A6DF2" w14:paraId="3588AA0F" w14:textId="77777777">
        <w:trPr>
          <w:trHeight w:val="273"/>
        </w:trPr>
        <w:tc>
          <w:tcPr>
            <w:tcW w:w="10224" w:type="dxa"/>
          </w:tcPr>
          <w:p w14:paraId="0205D9FF" w14:textId="77777777" w:rsidR="001A6DF2" w:rsidRDefault="001A6DF2"/>
        </w:tc>
      </w:tr>
      <w:tr w:rsidR="001A6DF2" w14:paraId="6FA3DF5E" w14:textId="77777777">
        <w:trPr>
          <w:trHeight w:val="289"/>
        </w:trPr>
        <w:tc>
          <w:tcPr>
            <w:tcW w:w="10224" w:type="dxa"/>
          </w:tcPr>
          <w:p w14:paraId="56F0D18D" w14:textId="77777777" w:rsidR="001A6DF2" w:rsidRDefault="001A6DF2"/>
        </w:tc>
      </w:tr>
      <w:tr w:rsidR="001A6DF2" w14:paraId="7BE19644" w14:textId="77777777">
        <w:trPr>
          <w:trHeight w:val="578"/>
        </w:trPr>
        <w:tc>
          <w:tcPr>
            <w:tcW w:w="10224" w:type="dxa"/>
          </w:tcPr>
          <w:p w14:paraId="7CBD0E7C" w14:textId="77777777" w:rsidR="001A6DF2" w:rsidRDefault="00C477AE">
            <w:r>
              <w:t>__________________________________________________________________________________________</w:t>
            </w:r>
          </w:p>
        </w:tc>
      </w:tr>
      <w:tr w:rsidR="001A6DF2" w14:paraId="1D3150B0" w14:textId="77777777">
        <w:trPr>
          <w:trHeight w:val="289"/>
        </w:trPr>
        <w:tc>
          <w:tcPr>
            <w:tcW w:w="10224" w:type="dxa"/>
          </w:tcPr>
          <w:p w14:paraId="184EAC36" w14:textId="77777777" w:rsidR="001A6DF2" w:rsidRDefault="00C477AE">
            <w:r>
              <w:t>Signature</w:t>
            </w:r>
          </w:p>
        </w:tc>
      </w:tr>
      <w:tr w:rsidR="001A6DF2" w14:paraId="491F08B9" w14:textId="77777777">
        <w:trPr>
          <w:trHeight w:val="289"/>
        </w:trPr>
        <w:tc>
          <w:tcPr>
            <w:tcW w:w="10224" w:type="dxa"/>
          </w:tcPr>
          <w:p w14:paraId="07F124D7" w14:textId="77777777" w:rsidR="001A6DF2" w:rsidRDefault="001A6DF2"/>
        </w:tc>
      </w:tr>
      <w:tr w:rsidR="001A6DF2" w14:paraId="4895B086" w14:textId="77777777">
        <w:trPr>
          <w:trHeight w:val="289"/>
        </w:trPr>
        <w:tc>
          <w:tcPr>
            <w:tcW w:w="10224" w:type="dxa"/>
          </w:tcPr>
          <w:p w14:paraId="469E7906" w14:textId="77777777" w:rsidR="001A6DF2" w:rsidRDefault="001A6DF2"/>
        </w:tc>
      </w:tr>
      <w:tr w:rsidR="001A6DF2" w14:paraId="293E8D5D" w14:textId="77777777">
        <w:trPr>
          <w:trHeight w:val="289"/>
        </w:trPr>
        <w:tc>
          <w:tcPr>
            <w:tcW w:w="10224" w:type="dxa"/>
          </w:tcPr>
          <w:p w14:paraId="31A1DA40" w14:textId="77777777" w:rsidR="001A6DF2" w:rsidRDefault="001A6DF2"/>
        </w:tc>
      </w:tr>
      <w:tr w:rsidR="001A6DF2" w14:paraId="2BCFA0A4" w14:textId="77777777">
        <w:trPr>
          <w:trHeight w:val="578"/>
        </w:trPr>
        <w:tc>
          <w:tcPr>
            <w:tcW w:w="10224" w:type="dxa"/>
          </w:tcPr>
          <w:p w14:paraId="5FC1E088" w14:textId="77777777" w:rsidR="001A6DF2" w:rsidRDefault="00C477AE">
            <w:r>
              <w:t>___________________________________________________________________________________________=</w:t>
            </w:r>
          </w:p>
        </w:tc>
      </w:tr>
      <w:tr w:rsidR="001A6DF2" w14:paraId="1441BC78" w14:textId="77777777">
        <w:trPr>
          <w:trHeight w:val="273"/>
        </w:trPr>
        <w:tc>
          <w:tcPr>
            <w:tcW w:w="10224" w:type="dxa"/>
          </w:tcPr>
          <w:p w14:paraId="5752883F" w14:textId="77777777" w:rsidR="001A6DF2" w:rsidRDefault="00C477AE">
            <w:r>
              <w:t>Title</w:t>
            </w:r>
          </w:p>
        </w:tc>
      </w:tr>
      <w:tr w:rsidR="001A6DF2" w14:paraId="38E4F8B3" w14:textId="77777777">
        <w:trPr>
          <w:trHeight w:val="289"/>
        </w:trPr>
        <w:tc>
          <w:tcPr>
            <w:tcW w:w="10224" w:type="dxa"/>
          </w:tcPr>
          <w:p w14:paraId="38E80A6E" w14:textId="77777777" w:rsidR="001A6DF2" w:rsidRDefault="001A6DF2"/>
        </w:tc>
      </w:tr>
      <w:tr w:rsidR="001A6DF2" w14:paraId="1ACD6C85" w14:textId="77777777">
        <w:trPr>
          <w:trHeight w:val="289"/>
        </w:trPr>
        <w:tc>
          <w:tcPr>
            <w:tcW w:w="10224" w:type="dxa"/>
          </w:tcPr>
          <w:p w14:paraId="4325C398" w14:textId="77777777" w:rsidR="001A6DF2" w:rsidRDefault="001A6DF2"/>
        </w:tc>
      </w:tr>
      <w:tr w:rsidR="001A6DF2" w14:paraId="1AA0307E" w14:textId="77777777">
        <w:trPr>
          <w:trHeight w:val="289"/>
        </w:trPr>
        <w:tc>
          <w:tcPr>
            <w:tcW w:w="10224" w:type="dxa"/>
          </w:tcPr>
          <w:p w14:paraId="55C8FD09" w14:textId="77777777" w:rsidR="001A6DF2" w:rsidRDefault="001A6DF2"/>
        </w:tc>
      </w:tr>
      <w:tr w:rsidR="001A6DF2" w14:paraId="21FFCD1F" w14:textId="77777777">
        <w:trPr>
          <w:trHeight w:val="578"/>
        </w:trPr>
        <w:tc>
          <w:tcPr>
            <w:tcW w:w="10224" w:type="dxa"/>
          </w:tcPr>
          <w:p w14:paraId="0E710CAC" w14:textId="77777777" w:rsidR="001A6DF2" w:rsidRDefault="00C477AE">
            <w:r>
              <w:t>___________________________________________________________________________________________</w:t>
            </w:r>
          </w:p>
        </w:tc>
      </w:tr>
      <w:tr w:rsidR="001A6DF2" w14:paraId="04BF59EE" w14:textId="77777777">
        <w:trPr>
          <w:trHeight w:val="289"/>
        </w:trPr>
        <w:tc>
          <w:tcPr>
            <w:tcW w:w="10224" w:type="dxa"/>
          </w:tcPr>
          <w:p w14:paraId="6D6CDF4C" w14:textId="77777777" w:rsidR="001A6DF2" w:rsidRDefault="00C477AE">
            <w:r>
              <w:t>Date</w:t>
            </w:r>
          </w:p>
        </w:tc>
      </w:tr>
      <w:tr w:rsidR="001A6DF2" w14:paraId="0CE790DE" w14:textId="77777777">
        <w:trPr>
          <w:trHeight w:val="289"/>
        </w:trPr>
        <w:tc>
          <w:tcPr>
            <w:tcW w:w="10224" w:type="dxa"/>
          </w:tcPr>
          <w:p w14:paraId="3BE9A18E" w14:textId="77777777" w:rsidR="001A6DF2" w:rsidRDefault="001A6DF2"/>
        </w:tc>
      </w:tr>
      <w:tr w:rsidR="001A6DF2" w14:paraId="54308B3F" w14:textId="77777777">
        <w:trPr>
          <w:trHeight w:val="289"/>
        </w:trPr>
        <w:tc>
          <w:tcPr>
            <w:tcW w:w="10224" w:type="dxa"/>
          </w:tcPr>
          <w:p w14:paraId="2AAD44AE" w14:textId="77777777" w:rsidR="001A6DF2" w:rsidRDefault="001A6DF2"/>
        </w:tc>
      </w:tr>
      <w:tr w:rsidR="001A6DF2" w14:paraId="0A8958B1" w14:textId="77777777">
        <w:trPr>
          <w:trHeight w:val="13372"/>
        </w:trPr>
        <w:tc>
          <w:tcPr>
            <w:tcW w:w="10224" w:type="dxa"/>
          </w:tcPr>
          <w:p w14:paraId="655AC707" w14:textId="77777777" w:rsidR="001A6DF2" w:rsidRDefault="00C477AE">
            <w:pPr>
              <w:pStyle w:val="Heading2"/>
              <w:keepLines w:val="0"/>
              <w:widowControl w:val="0"/>
              <w:tabs>
                <w:tab w:val="center" w:pos="4680"/>
              </w:tabs>
              <w:spacing w:before="0"/>
              <w:jc w:val="center"/>
              <w:rPr>
                <w:rFonts w:ascii="Calibri" w:eastAsia="Calibri" w:hAnsi="Calibri" w:cs="Calibri"/>
                <w:color w:val="000000"/>
                <w:sz w:val="22"/>
                <w:szCs w:val="22"/>
              </w:rPr>
            </w:pPr>
            <w:bookmarkStart w:id="0" w:name="_1fob9te" w:colFirst="0" w:colLast="0"/>
            <w:bookmarkEnd w:id="0"/>
            <w:r>
              <w:rPr>
                <w:rFonts w:ascii="Calibri" w:eastAsia="Calibri" w:hAnsi="Calibri" w:cs="Calibri"/>
                <w:color w:val="000000"/>
                <w:sz w:val="22"/>
                <w:szCs w:val="22"/>
              </w:rPr>
              <w:lastRenderedPageBreak/>
              <w:t>GULF SAFETY GUIDELINES AND WARM-UP PROCEDURES</w:t>
            </w:r>
            <w:bookmarkStart w:id="1" w:name="kix.qs3hk48nso00" w:colFirst="0" w:colLast="0"/>
            <w:bookmarkEnd w:id="1"/>
          </w:p>
          <w:p w14:paraId="66923AE5" w14:textId="77777777" w:rsidR="001A6DF2" w:rsidRDefault="00C477AE">
            <w:pPr>
              <w:widowControl w:val="0"/>
              <w:tabs>
                <w:tab w:val="left" w:pos="-720"/>
              </w:tabs>
              <w:rPr>
                <w:b/>
                <w:sz w:val="20"/>
                <w:szCs w:val="20"/>
              </w:rPr>
            </w:pPr>
            <w:r>
              <w:rPr>
                <w:b/>
                <w:sz w:val="20"/>
                <w:szCs w:val="20"/>
              </w:rPr>
              <w:t>WARM-UP PROCEDURES</w:t>
            </w:r>
          </w:p>
          <w:p w14:paraId="12EA5DDA" w14:textId="77777777" w:rsidR="001A6DF2" w:rsidRDefault="001A6DF2">
            <w:pPr>
              <w:widowControl w:val="0"/>
              <w:tabs>
                <w:tab w:val="left" w:pos="-720"/>
              </w:tabs>
              <w:rPr>
                <w:sz w:val="20"/>
                <w:szCs w:val="20"/>
              </w:rPr>
            </w:pPr>
          </w:p>
          <w:p w14:paraId="441F34EF" w14:textId="77777777" w:rsidR="001A6DF2" w:rsidRDefault="00C477AE">
            <w:pPr>
              <w:widowControl w:val="0"/>
              <w:tabs>
                <w:tab w:val="left" w:pos="-720"/>
                <w:tab w:val="left" w:pos="0"/>
              </w:tabs>
              <w:ind w:left="720"/>
              <w:rPr>
                <w:sz w:val="20"/>
                <w:szCs w:val="20"/>
              </w:rPr>
            </w:pPr>
            <w:r>
              <w:rPr>
                <w:sz w:val="20"/>
                <w:szCs w:val="20"/>
              </w:rPr>
              <w:t>A.</w:t>
            </w:r>
            <w:r>
              <w:rPr>
                <w:sz w:val="20"/>
                <w:szCs w:val="20"/>
              </w:rPr>
              <w:tab/>
              <w:t>General warm-up (Initial portion [1/2] of the warm-up session or with the agreement of all of the coaches in a particular lane.)</w:t>
            </w:r>
          </w:p>
          <w:p w14:paraId="7C3E8C43" w14:textId="77777777" w:rsidR="001A6DF2" w:rsidRDefault="00C477AE">
            <w:pPr>
              <w:widowControl w:val="0"/>
              <w:tabs>
                <w:tab w:val="left" w:pos="-720"/>
                <w:tab w:val="left" w:pos="0"/>
                <w:tab w:val="left" w:pos="720"/>
              </w:tabs>
              <w:ind w:left="1440"/>
              <w:rPr>
                <w:sz w:val="20"/>
                <w:szCs w:val="20"/>
              </w:rPr>
            </w:pPr>
            <w:r>
              <w:rPr>
                <w:sz w:val="20"/>
                <w:szCs w:val="20"/>
              </w:rPr>
              <w:tab/>
              <w:t>1.</w:t>
            </w:r>
            <w:r>
              <w:rPr>
                <w:b/>
                <w:sz w:val="20"/>
                <w:szCs w:val="20"/>
              </w:rPr>
              <w:tab/>
              <w:t>NO DIVING OR RACING STARTS</w:t>
            </w:r>
            <w:r>
              <w:rPr>
                <w:sz w:val="20"/>
                <w:szCs w:val="20"/>
              </w:rPr>
              <w:t xml:space="preserve"> allowed from the blocks edge of the pool. Swimmers must enter the pool feet first cautiously.</w:t>
            </w:r>
          </w:p>
          <w:p w14:paraId="0697E592" w14:textId="77777777" w:rsidR="001A6DF2" w:rsidRDefault="00C477AE">
            <w:pPr>
              <w:widowControl w:val="0"/>
              <w:tabs>
                <w:tab w:val="left" w:pos="-720"/>
                <w:tab w:val="left" w:pos="0"/>
                <w:tab w:val="left" w:pos="720"/>
              </w:tabs>
              <w:ind w:left="1440"/>
              <w:rPr>
                <w:sz w:val="20"/>
                <w:szCs w:val="20"/>
              </w:rPr>
            </w:pPr>
            <w:r>
              <w:rPr>
                <w:sz w:val="20"/>
                <w:szCs w:val="20"/>
              </w:rPr>
              <w:tab/>
              <w:t>2.</w:t>
            </w:r>
            <w:r>
              <w:rPr>
                <w:b/>
                <w:sz w:val="20"/>
                <w:szCs w:val="20"/>
              </w:rPr>
              <w:tab/>
              <w:t>NO SPRINTING OR PACE</w:t>
            </w:r>
            <w:r>
              <w:rPr>
                <w:sz w:val="20"/>
                <w:szCs w:val="20"/>
              </w:rPr>
              <w:t xml:space="preserve"> </w:t>
            </w:r>
            <w:r>
              <w:rPr>
                <w:b/>
                <w:sz w:val="20"/>
                <w:szCs w:val="20"/>
              </w:rPr>
              <w:t>WORK</w:t>
            </w:r>
            <w:r>
              <w:rPr>
                <w:sz w:val="20"/>
                <w:szCs w:val="20"/>
              </w:rPr>
              <w:t xml:space="preserve"> allowed during this general warm-up session.</w:t>
            </w:r>
          </w:p>
          <w:p w14:paraId="0C4ED601" w14:textId="77777777" w:rsidR="001A6DF2" w:rsidRDefault="00C477AE">
            <w:pPr>
              <w:widowControl w:val="0"/>
              <w:tabs>
                <w:tab w:val="left" w:pos="-720"/>
                <w:tab w:val="left" w:pos="0"/>
              </w:tabs>
              <w:ind w:left="720"/>
              <w:rPr>
                <w:sz w:val="20"/>
                <w:szCs w:val="20"/>
              </w:rPr>
            </w:pPr>
            <w:r>
              <w:rPr>
                <w:sz w:val="20"/>
                <w:szCs w:val="20"/>
              </w:rPr>
              <w:t>B.</w:t>
            </w:r>
            <w:r>
              <w:rPr>
                <w:sz w:val="20"/>
                <w:szCs w:val="20"/>
              </w:rPr>
              <w:tab/>
              <w:t>Specific warm-up (Last portion [1/2] of the warm-up session or with the agreement of all of the coaches in a particular lane.)</w:t>
            </w:r>
          </w:p>
          <w:p w14:paraId="47748E2C" w14:textId="77777777" w:rsidR="001A6DF2" w:rsidRDefault="00C477AE">
            <w:pPr>
              <w:widowControl w:val="0"/>
              <w:numPr>
                <w:ilvl w:val="0"/>
                <w:numId w:val="1"/>
              </w:numPr>
              <w:tabs>
                <w:tab w:val="left" w:pos="-720"/>
                <w:tab w:val="left" w:pos="0"/>
                <w:tab w:val="left" w:pos="720"/>
              </w:tabs>
              <w:rPr>
                <w:sz w:val="20"/>
                <w:szCs w:val="20"/>
              </w:rPr>
            </w:pPr>
            <w:r>
              <w:rPr>
                <w:b/>
                <w:sz w:val="20"/>
                <w:szCs w:val="20"/>
              </w:rPr>
              <w:t>RACING STARTS ONLY</w:t>
            </w:r>
            <w:r>
              <w:rPr>
                <w:sz w:val="20"/>
                <w:szCs w:val="20"/>
              </w:rPr>
              <w:t>, either from blocks or from backstroke starts.</w:t>
            </w:r>
          </w:p>
          <w:p w14:paraId="5D7F1575" w14:textId="77777777" w:rsidR="001A6DF2" w:rsidRDefault="00C477AE">
            <w:pPr>
              <w:widowControl w:val="0"/>
              <w:numPr>
                <w:ilvl w:val="0"/>
                <w:numId w:val="1"/>
              </w:numPr>
              <w:tabs>
                <w:tab w:val="left" w:pos="-720"/>
                <w:tab w:val="left" w:pos="0"/>
                <w:tab w:val="left" w:pos="720"/>
              </w:tabs>
              <w:rPr>
                <w:sz w:val="20"/>
                <w:szCs w:val="20"/>
              </w:rPr>
            </w:pPr>
            <w:r>
              <w:rPr>
                <w:sz w:val="20"/>
                <w:szCs w:val="20"/>
              </w:rPr>
              <w:t xml:space="preserve">Lanes are </w:t>
            </w:r>
            <w:r>
              <w:rPr>
                <w:b/>
                <w:sz w:val="20"/>
                <w:szCs w:val="20"/>
              </w:rPr>
              <w:t>ONE WAY ONLY</w:t>
            </w:r>
            <w:r>
              <w:rPr>
                <w:sz w:val="20"/>
                <w:szCs w:val="20"/>
              </w:rPr>
              <w:t>.</w:t>
            </w:r>
          </w:p>
          <w:p w14:paraId="6F6723C9" w14:textId="77777777" w:rsidR="001A6DF2" w:rsidRDefault="001A6DF2">
            <w:pPr>
              <w:widowControl w:val="0"/>
              <w:tabs>
                <w:tab w:val="left" w:pos="-720"/>
              </w:tabs>
              <w:rPr>
                <w:b/>
                <w:sz w:val="20"/>
                <w:szCs w:val="20"/>
              </w:rPr>
            </w:pPr>
          </w:p>
          <w:p w14:paraId="62D4C0A4" w14:textId="77777777" w:rsidR="001A6DF2" w:rsidRDefault="00C477AE">
            <w:pPr>
              <w:widowControl w:val="0"/>
              <w:tabs>
                <w:tab w:val="left" w:pos="-720"/>
              </w:tabs>
              <w:rPr>
                <w:sz w:val="20"/>
                <w:szCs w:val="20"/>
              </w:rPr>
            </w:pPr>
            <w:r>
              <w:rPr>
                <w:b/>
                <w:sz w:val="20"/>
                <w:szCs w:val="20"/>
              </w:rPr>
              <w:t>SAFETY GUIDELINES</w:t>
            </w:r>
          </w:p>
          <w:p w14:paraId="16EF3FB4" w14:textId="77777777" w:rsidR="001A6DF2" w:rsidRDefault="001A6DF2">
            <w:pPr>
              <w:widowControl w:val="0"/>
              <w:tabs>
                <w:tab w:val="left" w:pos="-720"/>
                <w:tab w:val="left" w:pos="0"/>
              </w:tabs>
              <w:ind w:left="720"/>
              <w:rPr>
                <w:sz w:val="20"/>
                <w:szCs w:val="20"/>
              </w:rPr>
            </w:pPr>
          </w:p>
          <w:p w14:paraId="736B93FC" w14:textId="77777777" w:rsidR="001A6DF2" w:rsidRDefault="00C477AE">
            <w:pPr>
              <w:widowControl w:val="0"/>
              <w:tabs>
                <w:tab w:val="left" w:pos="-720"/>
                <w:tab w:val="left" w:pos="0"/>
              </w:tabs>
              <w:ind w:left="720"/>
              <w:rPr>
                <w:sz w:val="20"/>
                <w:szCs w:val="20"/>
              </w:rPr>
            </w:pPr>
            <w:r>
              <w:rPr>
                <w:sz w:val="20"/>
                <w:szCs w:val="20"/>
              </w:rPr>
              <w:t>A.</w:t>
            </w:r>
            <w:r>
              <w:rPr>
                <w:sz w:val="20"/>
                <w:szCs w:val="20"/>
              </w:rPr>
              <w:tab/>
              <w:t>Swimmers Responsibilities</w:t>
            </w:r>
          </w:p>
          <w:p w14:paraId="01192236" w14:textId="77777777" w:rsidR="001A6DF2" w:rsidRDefault="00C477AE">
            <w:pPr>
              <w:widowControl w:val="0"/>
              <w:tabs>
                <w:tab w:val="left" w:pos="-720"/>
                <w:tab w:val="left" w:pos="0"/>
                <w:tab w:val="left" w:pos="720"/>
              </w:tabs>
              <w:ind w:left="1440"/>
              <w:rPr>
                <w:sz w:val="20"/>
                <w:szCs w:val="20"/>
              </w:rPr>
            </w:pPr>
            <w:r>
              <w:rPr>
                <w:sz w:val="20"/>
                <w:szCs w:val="20"/>
              </w:rPr>
              <w:tab/>
              <w:t>1.</w:t>
            </w:r>
            <w:r>
              <w:rPr>
                <w:sz w:val="20"/>
                <w:szCs w:val="20"/>
              </w:rPr>
              <w:tab/>
              <w:t>All swimmers without a registered coach to observe them at the meet, and/or their coaches, should arrange, prior to their arrival at the meet, for a registered coach to observe them during the warm-up, competition and warm-down. Any unattached or unattended swimmers who have not made previous arrangements with a coach to observe them at the meet should contact the Meet Director, Safety Marshal or Meet Referee for assistance in making such arrangements prior to their participating in the warm-up.</w:t>
            </w:r>
          </w:p>
          <w:p w14:paraId="3C42283E" w14:textId="77777777" w:rsidR="001A6DF2" w:rsidRDefault="00C477AE">
            <w:pPr>
              <w:widowControl w:val="0"/>
              <w:tabs>
                <w:tab w:val="left" w:pos="-720"/>
                <w:tab w:val="left" w:pos="0"/>
              </w:tabs>
              <w:ind w:left="720"/>
              <w:rPr>
                <w:sz w:val="20"/>
                <w:szCs w:val="20"/>
              </w:rPr>
            </w:pPr>
            <w:r>
              <w:rPr>
                <w:sz w:val="20"/>
                <w:szCs w:val="20"/>
              </w:rPr>
              <w:t>B.</w:t>
            </w:r>
            <w:r>
              <w:rPr>
                <w:sz w:val="20"/>
                <w:szCs w:val="20"/>
              </w:rPr>
              <w:tab/>
              <w:t>Coaches Responsibilities</w:t>
            </w:r>
          </w:p>
          <w:p w14:paraId="510E95F6" w14:textId="77777777" w:rsidR="001A6DF2" w:rsidRDefault="00C477AE">
            <w:pPr>
              <w:widowControl w:val="0"/>
              <w:tabs>
                <w:tab w:val="left" w:pos="-720"/>
                <w:tab w:val="left" w:pos="0"/>
                <w:tab w:val="left" w:pos="720"/>
              </w:tabs>
              <w:ind w:left="1440"/>
              <w:rPr>
                <w:sz w:val="20"/>
                <w:szCs w:val="20"/>
              </w:rPr>
            </w:pPr>
            <w:r>
              <w:rPr>
                <w:sz w:val="20"/>
                <w:szCs w:val="20"/>
              </w:rPr>
              <w:tab/>
              <w:t>1.</w:t>
            </w:r>
            <w:r>
              <w:rPr>
                <w:sz w:val="20"/>
                <w:szCs w:val="20"/>
              </w:rPr>
              <w:tab/>
              <w:t>Coaches shall instruct their swimmers regarding safety guidelines and warm-up procedures as they apply to conduct at meets and practice.</w:t>
            </w:r>
          </w:p>
          <w:p w14:paraId="379BCF97" w14:textId="77777777" w:rsidR="001A6DF2" w:rsidRDefault="00C477AE">
            <w:pPr>
              <w:widowControl w:val="0"/>
              <w:tabs>
                <w:tab w:val="left" w:pos="-720"/>
                <w:tab w:val="left" w:pos="0"/>
                <w:tab w:val="left" w:pos="720"/>
              </w:tabs>
              <w:ind w:left="1440"/>
              <w:rPr>
                <w:sz w:val="20"/>
                <w:szCs w:val="20"/>
              </w:rPr>
            </w:pPr>
            <w:r>
              <w:rPr>
                <w:sz w:val="20"/>
                <w:szCs w:val="20"/>
              </w:rPr>
              <w:tab/>
              <w:t>2.</w:t>
            </w:r>
            <w:r>
              <w:rPr>
                <w:sz w:val="20"/>
                <w:szCs w:val="20"/>
              </w:rPr>
              <w:tab/>
              <w:t>Coaches shall stand near the starting end of the pool when starting swimmers on sprint and pace work.</w:t>
            </w:r>
          </w:p>
          <w:p w14:paraId="6F77A9CC" w14:textId="77777777" w:rsidR="001A6DF2" w:rsidRDefault="00C477AE">
            <w:pPr>
              <w:widowControl w:val="0"/>
              <w:tabs>
                <w:tab w:val="left" w:pos="-720"/>
                <w:tab w:val="left" w:pos="0"/>
                <w:tab w:val="left" w:pos="720"/>
              </w:tabs>
              <w:ind w:left="1440"/>
              <w:rPr>
                <w:sz w:val="20"/>
                <w:szCs w:val="20"/>
              </w:rPr>
            </w:pPr>
            <w:r>
              <w:rPr>
                <w:sz w:val="20"/>
                <w:szCs w:val="20"/>
              </w:rPr>
              <w:tab/>
              <w:t>3.</w:t>
            </w:r>
            <w:r>
              <w:rPr>
                <w:sz w:val="20"/>
                <w:szCs w:val="20"/>
              </w:rPr>
              <w:tab/>
              <w:t>Coaches shall actively supervise their swimmers throughout the warm-up session.</w:t>
            </w:r>
          </w:p>
          <w:p w14:paraId="5CB9DE0F" w14:textId="77777777" w:rsidR="001A6DF2" w:rsidRDefault="00C477AE">
            <w:pPr>
              <w:widowControl w:val="0"/>
              <w:tabs>
                <w:tab w:val="left" w:pos="-720"/>
                <w:tab w:val="left" w:pos="0"/>
                <w:tab w:val="left" w:pos="1440"/>
              </w:tabs>
              <w:ind w:left="1440" w:hanging="720"/>
              <w:rPr>
                <w:sz w:val="20"/>
                <w:szCs w:val="20"/>
              </w:rPr>
            </w:pPr>
            <w:r>
              <w:rPr>
                <w:sz w:val="20"/>
                <w:szCs w:val="20"/>
              </w:rPr>
              <w:t>4.</w:t>
            </w:r>
            <w:r>
              <w:rPr>
                <w:sz w:val="20"/>
                <w:szCs w:val="20"/>
              </w:rPr>
              <w:tab/>
              <w:t>Coaches shall maintain as much contact with their swimmers as possible, both verbal and visual, throughout the warm-up period.</w:t>
            </w:r>
          </w:p>
          <w:p w14:paraId="6188D577" w14:textId="77777777" w:rsidR="001A6DF2" w:rsidRDefault="00C477AE">
            <w:pPr>
              <w:widowControl w:val="0"/>
              <w:tabs>
                <w:tab w:val="left" w:pos="-720"/>
                <w:tab w:val="left" w:pos="0"/>
                <w:tab w:val="left" w:pos="1440"/>
              </w:tabs>
              <w:ind w:left="1440" w:hanging="720"/>
              <w:rPr>
                <w:sz w:val="20"/>
                <w:szCs w:val="20"/>
              </w:rPr>
            </w:pPr>
            <w:r>
              <w:rPr>
                <w:sz w:val="20"/>
                <w:szCs w:val="20"/>
              </w:rPr>
              <w:t>5.</w:t>
            </w:r>
            <w:r>
              <w:rPr>
                <w:sz w:val="20"/>
                <w:szCs w:val="20"/>
              </w:rPr>
              <w:tab/>
              <w:t xml:space="preserve">Registered coaches of unattached swimmers and registered coaches of non-Gulf teams should notify the meet host by the entry deadline if they will be at the meet, so that they may be assigned to a warm-up lane. </w:t>
            </w:r>
          </w:p>
          <w:p w14:paraId="59722546" w14:textId="77777777" w:rsidR="001A6DF2" w:rsidRDefault="00C477AE">
            <w:pPr>
              <w:widowControl w:val="0"/>
              <w:tabs>
                <w:tab w:val="left" w:pos="-720"/>
                <w:tab w:val="left" w:pos="0"/>
              </w:tabs>
              <w:rPr>
                <w:b/>
                <w:sz w:val="20"/>
                <w:szCs w:val="20"/>
              </w:rPr>
            </w:pPr>
            <w:r>
              <w:rPr>
                <w:sz w:val="20"/>
                <w:szCs w:val="20"/>
              </w:rPr>
              <w:t>C.</w:t>
            </w:r>
            <w:r>
              <w:rPr>
                <w:sz w:val="20"/>
                <w:szCs w:val="20"/>
              </w:rPr>
              <w:tab/>
              <w:t>Safety Marshals</w:t>
            </w:r>
          </w:p>
          <w:p w14:paraId="0B0CCF9E" w14:textId="77777777" w:rsidR="001A6DF2" w:rsidRDefault="00C477AE">
            <w:pPr>
              <w:widowControl w:val="0"/>
              <w:numPr>
                <w:ilvl w:val="0"/>
                <w:numId w:val="3"/>
              </w:numPr>
              <w:tabs>
                <w:tab w:val="left" w:pos="-720"/>
              </w:tabs>
              <w:rPr>
                <w:sz w:val="20"/>
                <w:szCs w:val="20"/>
              </w:rPr>
            </w:pPr>
            <w:r>
              <w:rPr>
                <w:sz w:val="20"/>
                <w:szCs w:val="20"/>
              </w:rPr>
              <w:t xml:space="preserve">Appointed Safety Marshals are members of USA Swimming and have the authority to remove from the deck for the remainder of the warm-up session, any swimmer or coach who is in violation of safety guidelines or warm-up procedures. </w:t>
            </w:r>
            <w:r>
              <w:rPr>
                <w:b/>
                <w:sz w:val="20"/>
                <w:szCs w:val="20"/>
              </w:rPr>
              <w:t>THE MEET REFEREE MAY EXERCISE ADDITIONAL ADJUDICATION AUTHORITY AS NECESSARY.</w:t>
            </w:r>
          </w:p>
          <w:p w14:paraId="05858411" w14:textId="77777777" w:rsidR="001A6DF2" w:rsidRDefault="00C477AE">
            <w:pPr>
              <w:widowControl w:val="0"/>
              <w:tabs>
                <w:tab w:val="left" w:pos="-720"/>
                <w:tab w:val="left" w:pos="0"/>
              </w:tabs>
              <w:ind w:left="720"/>
              <w:rPr>
                <w:sz w:val="20"/>
                <w:szCs w:val="20"/>
              </w:rPr>
            </w:pPr>
            <w:r>
              <w:rPr>
                <w:sz w:val="20"/>
                <w:szCs w:val="20"/>
              </w:rPr>
              <w:t>D.</w:t>
            </w:r>
            <w:r>
              <w:rPr>
                <w:sz w:val="20"/>
                <w:szCs w:val="20"/>
              </w:rPr>
              <w:tab/>
              <w:t>Miscellaneous</w:t>
            </w:r>
          </w:p>
          <w:p w14:paraId="6E284555" w14:textId="77777777" w:rsidR="001A6DF2" w:rsidRDefault="00C477AE">
            <w:pPr>
              <w:widowControl w:val="0"/>
              <w:tabs>
                <w:tab w:val="left" w:pos="-720"/>
                <w:tab w:val="left" w:pos="0"/>
                <w:tab w:val="left" w:pos="720"/>
              </w:tabs>
              <w:ind w:left="1440"/>
              <w:rPr>
                <w:sz w:val="20"/>
                <w:szCs w:val="20"/>
              </w:rPr>
            </w:pPr>
            <w:r>
              <w:rPr>
                <w:sz w:val="20"/>
                <w:szCs w:val="20"/>
              </w:rPr>
              <w:tab/>
              <w:t>1.</w:t>
            </w:r>
            <w:r>
              <w:rPr>
                <w:sz w:val="20"/>
                <w:szCs w:val="20"/>
              </w:rPr>
              <w:tab/>
              <w:t>Swimmers should be reminded by coaches that breaststrokers need more lead time than freestyle or butterfly swimmers.</w:t>
            </w:r>
          </w:p>
          <w:p w14:paraId="19F8C0D2" w14:textId="77777777" w:rsidR="001A6DF2" w:rsidRDefault="00C477AE">
            <w:pPr>
              <w:tabs>
                <w:tab w:val="left" w:pos="720"/>
              </w:tabs>
              <w:ind w:left="1440"/>
              <w:rPr>
                <w:sz w:val="20"/>
                <w:szCs w:val="20"/>
              </w:rPr>
            </w:pPr>
            <w:r>
              <w:rPr>
                <w:sz w:val="20"/>
                <w:szCs w:val="20"/>
              </w:rPr>
              <w:tab/>
              <w:t>2.</w:t>
            </w:r>
            <w:r>
              <w:rPr>
                <w:sz w:val="20"/>
                <w:szCs w:val="20"/>
              </w:rPr>
              <w:tab/>
              <w:t xml:space="preserve">Backstrokers shall ensure that they are not starting at the same time as a swimmer on the blocks. Swimmers shall not step up on the starting blocks, when a </w:t>
            </w:r>
            <w:proofErr w:type="spellStart"/>
            <w:r>
              <w:rPr>
                <w:sz w:val="20"/>
                <w:szCs w:val="20"/>
              </w:rPr>
              <w:t>backstroker</w:t>
            </w:r>
            <w:proofErr w:type="spellEnd"/>
            <w:r>
              <w:rPr>
                <w:sz w:val="20"/>
                <w:szCs w:val="20"/>
              </w:rPr>
              <w:t xml:space="preserve"> is waiting to start.</w:t>
            </w:r>
          </w:p>
          <w:p w14:paraId="770A0457" w14:textId="77777777" w:rsidR="001A6DF2" w:rsidRDefault="00C477AE">
            <w:pPr>
              <w:widowControl w:val="0"/>
              <w:tabs>
                <w:tab w:val="left" w:pos="-720"/>
                <w:tab w:val="left" w:pos="0"/>
                <w:tab w:val="left" w:pos="720"/>
              </w:tabs>
              <w:ind w:left="1440"/>
              <w:rPr>
                <w:sz w:val="20"/>
                <w:szCs w:val="20"/>
              </w:rPr>
            </w:pPr>
            <w:r>
              <w:rPr>
                <w:sz w:val="20"/>
                <w:szCs w:val="20"/>
              </w:rPr>
              <w:tab/>
              <w:t>3.</w:t>
            </w:r>
            <w:r>
              <w:rPr>
                <w:sz w:val="20"/>
                <w:szCs w:val="20"/>
              </w:rPr>
              <w:tab/>
              <w:t>Swimmers shall not jump or dive into the pool to stop another swimmer on a recalled start.</w:t>
            </w:r>
          </w:p>
          <w:p w14:paraId="56556574" w14:textId="77777777" w:rsidR="001A6DF2" w:rsidRDefault="00C477AE">
            <w:pPr>
              <w:widowControl w:val="0"/>
              <w:tabs>
                <w:tab w:val="left" w:pos="-720"/>
                <w:tab w:val="left" w:pos="0"/>
                <w:tab w:val="left" w:pos="720"/>
              </w:tabs>
              <w:ind w:left="1440"/>
              <w:rPr>
                <w:sz w:val="20"/>
                <w:szCs w:val="20"/>
              </w:rPr>
            </w:pPr>
            <w:r>
              <w:rPr>
                <w:sz w:val="20"/>
                <w:szCs w:val="20"/>
              </w:rPr>
              <w:tab/>
              <w:t>4.</w:t>
            </w:r>
            <w:r>
              <w:rPr>
                <w:sz w:val="20"/>
                <w:szCs w:val="20"/>
              </w:rPr>
              <w:tab/>
              <w:t>Swimmers are required to exit the pool upon completion of their warm-up to allow other swimmers adequate warm-up time. The pool is not for visiting or playing during warm-up periods.</w:t>
            </w:r>
          </w:p>
          <w:p w14:paraId="25220A0E" w14:textId="77777777" w:rsidR="001A6DF2" w:rsidRDefault="00C477AE">
            <w:pPr>
              <w:widowControl w:val="0"/>
              <w:tabs>
                <w:tab w:val="left" w:pos="-720"/>
                <w:tab w:val="left" w:pos="0"/>
                <w:tab w:val="left" w:pos="720"/>
              </w:tabs>
              <w:ind w:left="1440"/>
              <w:rPr>
                <w:sz w:val="20"/>
                <w:szCs w:val="20"/>
              </w:rPr>
            </w:pPr>
            <w:r>
              <w:rPr>
                <w:sz w:val="20"/>
                <w:szCs w:val="20"/>
              </w:rPr>
              <w:tab/>
              <w:t>5.</w:t>
            </w:r>
            <w:r>
              <w:rPr>
                <w:sz w:val="20"/>
                <w:szCs w:val="20"/>
              </w:rPr>
              <w:tab/>
              <w:t>Warm-up procedures shall be enforced for any breaks, scheduled or otherwise, during the competition.</w:t>
            </w:r>
          </w:p>
          <w:p w14:paraId="25E878AE" w14:textId="77777777" w:rsidR="001A6DF2" w:rsidRDefault="00C477AE">
            <w:pPr>
              <w:widowControl w:val="0"/>
              <w:tabs>
                <w:tab w:val="left" w:pos="-720"/>
                <w:tab w:val="left" w:pos="0"/>
                <w:tab w:val="left" w:pos="720"/>
              </w:tabs>
              <w:ind w:left="1440"/>
              <w:rPr>
                <w:sz w:val="20"/>
                <w:szCs w:val="20"/>
              </w:rPr>
            </w:pPr>
            <w:r>
              <w:rPr>
                <w:sz w:val="20"/>
                <w:szCs w:val="20"/>
              </w:rPr>
              <w:tab/>
              <w:t>6.</w:t>
            </w:r>
            <w:r>
              <w:rPr>
                <w:sz w:val="20"/>
                <w:szCs w:val="20"/>
              </w:rPr>
              <w:tab/>
              <w:t xml:space="preserve">All diving boards and equipment are </w:t>
            </w:r>
            <w:r>
              <w:rPr>
                <w:b/>
                <w:sz w:val="20"/>
                <w:szCs w:val="20"/>
              </w:rPr>
              <w:t>OFF LIMITS</w:t>
            </w:r>
            <w:r>
              <w:rPr>
                <w:sz w:val="20"/>
                <w:szCs w:val="20"/>
              </w:rPr>
              <w:t>.</w:t>
            </w:r>
          </w:p>
          <w:p w14:paraId="626A6A86" w14:textId="77777777" w:rsidR="001A6DF2" w:rsidRDefault="00C477AE">
            <w:pPr>
              <w:widowControl w:val="0"/>
              <w:tabs>
                <w:tab w:val="left" w:pos="-720"/>
                <w:tab w:val="left" w:pos="0"/>
              </w:tabs>
              <w:ind w:left="720"/>
              <w:rPr>
                <w:sz w:val="20"/>
                <w:szCs w:val="20"/>
              </w:rPr>
            </w:pPr>
            <w:r>
              <w:rPr>
                <w:sz w:val="20"/>
                <w:szCs w:val="20"/>
              </w:rPr>
              <w:t>E.</w:t>
            </w:r>
            <w:r>
              <w:rPr>
                <w:sz w:val="20"/>
                <w:szCs w:val="20"/>
              </w:rPr>
              <w:tab/>
              <w:t>Pool Rules</w:t>
            </w:r>
          </w:p>
          <w:p w14:paraId="2785832D" w14:textId="77777777" w:rsidR="001A6DF2" w:rsidRDefault="00C477AE">
            <w:pPr>
              <w:widowControl w:val="0"/>
              <w:tabs>
                <w:tab w:val="left" w:pos="-720"/>
                <w:tab w:val="left" w:pos="0"/>
                <w:tab w:val="left" w:pos="720"/>
              </w:tabs>
              <w:ind w:left="1440"/>
              <w:rPr>
                <w:sz w:val="20"/>
                <w:szCs w:val="20"/>
              </w:rPr>
            </w:pPr>
            <w:r>
              <w:rPr>
                <w:sz w:val="20"/>
                <w:szCs w:val="20"/>
              </w:rPr>
              <w:tab/>
              <w:t>1.</w:t>
            </w:r>
            <w:r>
              <w:rPr>
                <w:sz w:val="20"/>
                <w:szCs w:val="20"/>
              </w:rPr>
              <w:tab/>
              <w:t>Smoking or use of other tobacco products is not allowed on the grounds of USA Swimming meets.</w:t>
            </w:r>
          </w:p>
          <w:p w14:paraId="48062FC9" w14:textId="77777777" w:rsidR="001A6DF2" w:rsidRDefault="00C477AE">
            <w:pPr>
              <w:widowControl w:val="0"/>
              <w:tabs>
                <w:tab w:val="left" w:pos="-720"/>
                <w:tab w:val="left" w:pos="0"/>
                <w:tab w:val="left" w:pos="720"/>
              </w:tabs>
              <w:ind w:left="1440"/>
              <w:rPr>
                <w:sz w:val="20"/>
                <w:szCs w:val="20"/>
              </w:rPr>
            </w:pPr>
            <w:r>
              <w:rPr>
                <w:sz w:val="20"/>
                <w:szCs w:val="20"/>
              </w:rPr>
              <w:tab/>
              <w:t>2.</w:t>
            </w:r>
            <w:r>
              <w:rPr>
                <w:sz w:val="20"/>
                <w:szCs w:val="20"/>
              </w:rPr>
              <w:tab/>
              <w:t>Glass containers are prohibited.</w:t>
            </w:r>
          </w:p>
          <w:p w14:paraId="30641513" w14:textId="77777777" w:rsidR="001A6DF2" w:rsidRDefault="00C477AE">
            <w:pPr>
              <w:widowControl w:val="0"/>
              <w:tabs>
                <w:tab w:val="left" w:pos="-720"/>
                <w:tab w:val="left" w:pos="0"/>
                <w:tab w:val="left" w:pos="720"/>
              </w:tabs>
              <w:ind w:left="1440"/>
              <w:rPr>
                <w:sz w:val="20"/>
                <w:szCs w:val="20"/>
              </w:rPr>
            </w:pPr>
            <w:r>
              <w:rPr>
                <w:sz w:val="20"/>
                <w:szCs w:val="20"/>
              </w:rPr>
              <w:tab/>
              <w:t>3.</w:t>
            </w:r>
            <w:r>
              <w:rPr>
                <w:sz w:val="20"/>
                <w:szCs w:val="20"/>
              </w:rPr>
              <w:tab/>
              <w:t>Swimmers, coaches, and spectators are expected to observe all rules and regulations included in the announcement.</w:t>
            </w:r>
          </w:p>
        </w:tc>
      </w:tr>
    </w:tbl>
    <w:p w14:paraId="521C2929" w14:textId="77777777" w:rsidR="001A6DF2" w:rsidRDefault="001A6DF2"/>
    <w:sectPr w:rsidR="001A6DF2">
      <w:pgSz w:w="12240" w:h="15840"/>
      <w:pgMar w:top="1008" w:right="1008" w:bottom="1008" w:left="10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CDE5FAF-3C82-427E-A4E2-BA9E67DFED7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0DF89A9-795C-4140-A7EF-E9F3AB32A32F}"/>
    <w:embedBold r:id="rId3" w:fontKey="{A88EB80C-50AE-421B-BBCD-55FA31600665}"/>
  </w:font>
  <w:font w:name="Cambria">
    <w:panose1 w:val="02040503050406030204"/>
    <w:charset w:val="00"/>
    <w:family w:val="roman"/>
    <w:pitch w:val="variable"/>
    <w:sig w:usb0="E00006FF" w:usb1="420024FF" w:usb2="02000000" w:usb3="00000000" w:csb0="0000019F" w:csb1="00000000"/>
    <w:embedRegular r:id="rId4" w:fontKey="{D1B9CC08-290C-4701-84C9-1477921B14BD}"/>
    <w:embedBold r:id="rId5" w:fontKey="{25158C79-4D74-4110-B332-96322652C9E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13BAA547-4204-4F8C-B59E-DF232483BA36}"/>
    <w:embedItalic r:id="rId7" w:fontKey="{A6C15395-45A2-44DB-A6C6-244C2A17221B}"/>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8" w:fontKey="{CBAA9824-BF6A-4BCB-8BA4-0AB91989C07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E50"/>
    <w:multiLevelType w:val="multilevel"/>
    <w:tmpl w:val="C2D86B0C"/>
    <w:lvl w:ilvl="0">
      <w:start w:val="1"/>
      <w:numFmt w:val="decimal"/>
      <w:lvlText w:val="%1."/>
      <w:lvlJc w:val="left"/>
      <w:pPr>
        <w:ind w:left="144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69B2A50"/>
    <w:multiLevelType w:val="multilevel"/>
    <w:tmpl w:val="E132EC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30771D"/>
    <w:multiLevelType w:val="multilevel"/>
    <w:tmpl w:val="F1282544"/>
    <w:lvl w:ilvl="0">
      <w:start w:val="1"/>
      <w:numFmt w:val="decimal"/>
      <w:lvlText w:val="%1."/>
      <w:lvlJc w:val="left"/>
      <w:pPr>
        <w:ind w:left="144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B70255B"/>
    <w:multiLevelType w:val="multilevel"/>
    <w:tmpl w:val="804426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4DE3443"/>
    <w:multiLevelType w:val="multilevel"/>
    <w:tmpl w:val="72440B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24581180">
    <w:abstractNumId w:val="0"/>
  </w:num>
  <w:num w:numId="2" w16cid:durableId="32851768">
    <w:abstractNumId w:val="4"/>
  </w:num>
  <w:num w:numId="3" w16cid:durableId="418143115">
    <w:abstractNumId w:val="2"/>
  </w:num>
  <w:num w:numId="4" w16cid:durableId="1524131191">
    <w:abstractNumId w:val="1"/>
  </w:num>
  <w:num w:numId="5" w16cid:durableId="1951276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DF2"/>
    <w:rsid w:val="001775BA"/>
    <w:rsid w:val="001A6DF2"/>
    <w:rsid w:val="005B70FE"/>
    <w:rsid w:val="00963703"/>
    <w:rsid w:val="00C47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4B8E0"/>
  <w15:docId w15:val="{499DC545-722E-4FFA-BF84-3CB0596A2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ndychastain@y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hrider@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nochcoashashley@gmail.com" TargetMode="External"/><Relationship Id="rId5" Type="http://schemas.openxmlformats.org/officeDocument/2006/relationships/image" Target="media/image1.png"/><Relationship Id="rId10" Type="http://schemas.openxmlformats.org/officeDocument/2006/relationships/hyperlink" Target="mailto:nochcoachmark@gmail.com" TargetMode="External"/><Relationship Id="rId4" Type="http://schemas.openxmlformats.org/officeDocument/2006/relationships/webSettings" Target="webSettings.xml"/><Relationship Id="rId9" Type="http://schemas.openxmlformats.org/officeDocument/2006/relationships/hyperlink" Target="mailto:nochcoachashley@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3121</Words>
  <Characters>17795</Characters>
  <Application>Microsoft Office Word</Application>
  <DocSecurity>0</DocSecurity>
  <Lines>148</Lines>
  <Paragraphs>41</Paragraphs>
  <ScaleCrop>false</ScaleCrop>
  <Company/>
  <LinksUpToDate>false</LinksUpToDate>
  <CharactersWithSpaces>20875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Melenric</dc:creator>
  <cp:lastModifiedBy>Natalie Melenric</cp:lastModifiedBy>
  <cp:revision>2</cp:revision>
  <dcterms:created xsi:type="dcterms:W3CDTF">2025-10-13T17:14:00Z</dcterms:created>
  <dcterms:modified xsi:type="dcterms:W3CDTF">2025-10-13T17:14:00Z</dcterms:modified>
</cp:coreProperties>
</file>