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2BF9C" w14:textId="63EAFC24" w:rsidR="008852F7" w:rsidRDefault="008852F7" w:rsidP="001B3307">
      <w:pPr>
        <w:widowControl w:val="0"/>
        <w:autoSpaceDE w:val="0"/>
        <w:autoSpaceDN w:val="0"/>
        <w:adjustRightInd w:val="0"/>
        <w:rPr>
          <w:rFonts w:ascii="Arial" w:hAnsi="Arial"/>
          <w:b/>
          <w:bCs/>
          <w:iCs/>
          <w:color w:val="000000"/>
          <w:sz w:val="36"/>
          <w:szCs w:val="32"/>
        </w:rPr>
      </w:pPr>
    </w:p>
    <w:p w14:paraId="11CAF491" w14:textId="77777777" w:rsidR="006714C0" w:rsidRDefault="006714C0" w:rsidP="001B3307">
      <w:pPr>
        <w:widowControl w:val="0"/>
        <w:autoSpaceDE w:val="0"/>
        <w:autoSpaceDN w:val="0"/>
        <w:adjustRightInd w:val="0"/>
        <w:rPr>
          <w:rFonts w:ascii="Arial" w:hAnsi="Arial"/>
          <w:b/>
          <w:bCs/>
          <w:iCs/>
          <w:color w:val="000000"/>
          <w:sz w:val="36"/>
          <w:szCs w:val="32"/>
        </w:rPr>
      </w:pPr>
    </w:p>
    <w:p w14:paraId="74F32083" w14:textId="77777777" w:rsidR="00680D86" w:rsidRDefault="00680D86" w:rsidP="00262F1E">
      <w:pPr>
        <w:tabs>
          <w:tab w:val="center" w:pos="4270"/>
        </w:tabs>
        <w:autoSpaceDE w:val="0"/>
        <w:autoSpaceDN w:val="0"/>
        <w:adjustRightInd w:val="0"/>
        <w:rPr>
          <w:rFonts w:ascii="Arial" w:hAnsi="Arial" w:cs="Arial"/>
          <w:bCs/>
          <w:iCs/>
          <w:color w:val="000000"/>
          <w:sz w:val="22"/>
          <w:szCs w:val="22"/>
        </w:rPr>
      </w:pPr>
    </w:p>
    <w:p w14:paraId="40F54534" w14:textId="4AC294CE" w:rsidR="00D9093F" w:rsidRDefault="00F01D26" w:rsidP="006B7833">
      <w:pPr>
        <w:tabs>
          <w:tab w:val="center" w:pos="4270"/>
        </w:tabs>
        <w:autoSpaceDE w:val="0"/>
        <w:autoSpaceDN w:val="0"/>
        <w:adjustRightInd w:val="0"/>
        <w:ind w:left="540" w:right="540"/>
        <w:rPr>
          <w:rFonts w:ascii="Arial" w:hAnsi="Arial" w:cs="Arial"/>
          <w:bCs/>
          <w:iCs/>
          <w:color w:val="000000"/>
          <w:sz w:val="22"/>
          <w:szCs w:val="22"/>
        </w:rPr>
      </w:pPr>
      <w:r>
        <w:rPr>
          <w:rFonts w:ascii="Arial" w:hAnsi="Arial" w:cs="Arial"/>
          <w:bCs/>
          <w:iCs/>
          <w:color w:val="000000"/>
          <w:sz w:val="22"/>
          <w:szCs w:val="22"/>
        </w:rPr>
        <w:tab/>
      </w:r>
      <w:r>
        <w:rPr>
          <w:rFonts w:ascii="Arial" w:hAnsi="Arial" w:cs="Arial"/>
          <w:bCs/>
          <w:iCs/>
          <w:color w:val="000000"/>
          <w:sz w:val="22"/>
          <w:szCs w:val="22"/>
        </w:rPr>
        <w:tab/>
      </w:r>
      <w:r>
        <w:rPr>
          <w:rFonts w:ascii="Arial" w:hAnsi="Arial" w:cs="Arial"/>
          <w:bCs/>
          <w:iCs/>
          <w:color w:val="000000"/>
          <w:sz w:val="22"/>
          <w:szCs w:val="22"/>
        </w:rPr>
        <w:tab/>
      </w:r>
      <w:r>
        <w:rPr>
          <w:rFonts w:ascii="Arial" w:hAnsi="Arial" w:cs="Arial"/>
          <w:bCs/>
          <w:iCs/>
          <w:color w:val="000000"/>
          <w:sz w:val="22"/>
          <w:szCs w:val="22"/>
        </w:rPr>
        <w:tab/>
      </w:r>
      <w:r w:rsidR="00D9093F">
        <w:rPr>
          <w:rFonts w:ascii="Arial" w:hAnsi="Arial" w:cs="Arial"/>
          <w:bCs/>
          <w:iCs/>
          <w:color w:val="000000"/>
          <w:sz w:val="22"/>
          <w:szCs w:val="22"/>
        </w:rPr>
        <w:fldChar w:fldCharType="begin"/>
      </w:r>
      <w:r w:rsidR="00D9093F">
        <w:rPr>
          <w:rFonts w:ascii="Arial" w:hAnsi="Arial" w:cs="Arial"/>
          <w:bCs/>
          <w:iCs/>
          <w:color w:val="000000"/>
          <w:sz w:val="22"/>
          <w:szCs w:val="22"/>
        </w:rPr>
        <w:instrText xml:space="preserve"> DATE \@ "MMMM d, yyyy" </w:instrText>
      </w:r>
      <w:r w:rsidR="00D9093F">
        <w:rPr>
          <w:rFonts w:ascii="Arial" w:hAnsi="Arial" w:cs="Arial"/>
          <w:bCs/>
          <w:iCs/>
          <w:color w:val="000000"/>
          <w:sz w:val="22"/>
          <w:szCs w:val="22"/>
        </w:rPr>
        <w:fldChar w:fldCharType="separate"/>
      </w:r>
      <w:r w:rsidR="00A412E7">
        <w:rPr>
          <w:rFonts w:ascii="Arial" w:hAnsi="Arial" w:cs="Arial"/>
          <w:bCs/>
          <w:iCs/>
          <w:noProof/>
          <w:color w:val="000000"/>
          <w:sz w:val="22"/>
          <w:szCs w:val="22"/>
        </w:rPr>
        <w:t>January 12, 2026</w:t>
      </w:r>
      <w:r w:rsidR="00D9093F">
        <w:rPr>
          <w:rFonts w:ascii="Arial" w:hAnsi="Arial" w:cs="Arial"/>
          <w:bCs/>
          <w:iCs/>
          <w:color w:val="000000"/>
          <w:sz w:val="22"/>
          <w:szCs w:val="22"/>
        </w:rPr>
        <w:fldChar w:fldCharType="end"/>
      </w:r>
    </w:p>
    <w:p w14:paraId="107944A3" w14:textId="77777777" w:rsidR="00D9093F" w:rsidRDefault="00D9093F" w:rsidP="006B7833">
      <w:pPr>
        <w:tabs>
          <w:tab w:val="center" w:pos="4270"/>
        </w:tabs>
        <w:autoSpaceDE w:val="0"/>
        <w:autoSpaceDN w:val="0"/>
        <w:adjustRightInd w:val="0"/>
        <w:ind w:left="540" w:right="540"/>
        <w:rPr>
          <w:rFonts w:ascii="Arial" w:hAnsi="Arial" w:cs="Arial"/>
          <w:bCs/>
          <w:iCs/>
          <w:color w:val="000000"/>
          <w:sz w:val="22"/>
          <w:szCs w:val="22"/>
        </w:rPr>
      </w:pPr>
    </w:p>
    <w:p w14:paraId="6D749331" w14:textId="77777777" w:rsidR="006714C0" w:rsidRDefault="006714C0" w:rsidP="006B7833">
      <w:pPr>
        <w:tabs>
          <w:tab w:val="center" w:pos="4270"/>
        </w:tabs>
        <w:autoSpaceDE w:val="0"/>
        <w:autoSpaceDN w:val="0"/>
        <w:adjustRightInd w:val="0"/>
        <w:ind w:left="540" w:right="540"/>
        <w:rPr>
          <w:rFonts w:ascii="Arial" w:hAnsi="Arial" w:cs="Arial"/>
          <w:bCs/>
          <w:iCs/>
          <w:color w:val="000000"/>
          <w:sz w:val="22"/>
          <w:szCs w:val="22"/>
        </w:rPr>
      </w:pPr>
    </w:p>
    <w:p w14:paraId="720D4F40" w14:textId="77777777" w:rsidR="00E0456D" w:rsidRDefault="00E0456D" w:rsidP="006B7833">
      <w:pPr>
        <w:tabs>
          <w:tab w:val="center" w:pos="4270"/>
        </w:tabs>
        <w:autoSpaceDE w:val="0"/>
        <w:autoSpaceDN w:val="0"/>
        <w:adjustRightInd w:val="0"/>
        <w:ind w:left="540" w:right="540"/>
        <w:rPr>
          <w:rFonts w:ascii="Arial" w:hAnsi="Arial" w:cs="Arial"/>
          <w:bCs/>
          <w:iCs/>
          <w:color w:val="000000"/>
          <w:sz w:val="22"/>
          <w:szCs w:val="22"/>
        </w:rPr>
      </w:pPr>
    </w:p>
    <w:p w14:paraId="6E9DDDD9" w14:textId="52ABED8B" w:rsidR="008852F7" w:rsidRDefault="008852F7" w:rsidP="006B7833">
      <w:pPr>
        <w:tabs>
          <w:tab w:val="center" w:pos="4270"/>
        </w:tabs>
        <w:autoSpaceDE w:val="0"/>
        <w:autoSpaceDN w:val="0"/>
        <w:adjustRightInd w:val="0"/>
        <w:ind w:left="540" w:right="540"/>
        <w:rPr>
          <w:rFonts w:ascii="Arial" w:hAnsi="Arial" w:cs="Arial"/>
          <w:color w:val="000000"/>
          <w:sz w:val="22"/>
          <w:szCs w:val="22"/>
        </w:rPr>
      </w:pPr>
      <w:r w:rsidRPr="00831797">
        <w:rPr>
          <w:rFonts w:ascii="Arial" w:hAnsi="Arial" w:cs="Arial"/>
          <w:color w:val="000000"/>
          <w:sz w:val="22"/>
          <w:szCs w:val="22"/>
        </w:rPr>
        <w:t xml:space="preserve">Dear </w:t>
      </w:r>
      <w:r w:rsidR="00E0266D">
        <w:rPr>
          <w:rFonts w:ascii="Arial" w:hAnsi="Arial" w:cs="Arial"/>
          <w:noProof/>
          <w:color w:val="000000"/>
          <w:sz w:val="22"/>
          <w:szCs w:val="22"/>
        </w:rPr>
        <w:t xml:space="preserve">Notre Dame </w:t>
      </w:r>
      <w:r w:rsidR="009B427E">
        <w:rPr>
          <w:rFonts w:ascii="Arial" w:hAnsi="Arial" w:cs="Arial"/>
          <w:noProof/>
          <w:color w:val="000000"/>
          <w:sz w:val="22"/>
          <w:szCs w:val="22"/>
        </w:rPr>
        <w:t xml:space="preserve">of Bethlehem </w:t>
      </w:r>
      <w:r w:rsidR="00E0266D">
        <w:rPr>
          <w:rFonts w:ascii="Arial" w:hAnsi="Arial" w:cs="Arial"/>
          <w:noProof/>
          <w:color w:val="000000"/>
          <w:sz w:val="22"/>
          <w:szCs w:val="22"/>
        </w:rPr>
        <w:t>Parishioner</w:t>
      </w:r>
      <w:r w:rsidRPr="00831797">
        <w:rPr>
          <w:rFonts w:ascii="Arial" w:hAnsi="Arial" w:cs="Arial"/>
          <w:color w:val="000000"/>
          <w:sz w:val="22"/>
          <w:szCs w:val="22"/>
        </w:rPr>
        <w:t>,</w:t>
      </w:r>
    </w:p>
    <w:p w14:paraId="1A3BBBA7" w14:textId="77777777" w:rsidR="00E0456D" w:rsidRPr="00831797" w:rsidRDefault="00E0456D" w:rsidP="006B7833">
      <w:pPr>
        <w:tabs>
          <w:tab w:val="center" w:pos="4270"/>
        </w:tabs>
        <w:autoSpaceDE w:val="0"/>
        <w:autoSpaceDN w:val="0"/>
        <w:adjustRightInd w:val="0"/>
        <w:ind w:left="540" w:right="540"/>
        <w:rPr>
          <w:rFonts w:ascii="Arial" w:hAnsi="Arial" w:cs="Arial"/>
          <w:color w:val="000000"/>
          <w:sz w:val="22"/>
          <w:szCs w:val="22"/>
        </w:rPr>
      </w:pPr>
    </w:p>
    <w:p w14:paraId="41D835F4" w14:textId="77777777" w:rsidR="00262F1E" w:rsidRPr="00831797" w:rsidRDefault="00262F1E" w:rsidP="006B7833">
      <w:pPr>
        <w:autoSpaceDE w:val="0"/>
        <w:autoSpaceDN w:val="0"/>
        <w:adjustRightInd w:val="0"/>
        <w:ind w:left="540" w:right="540"/>
        <w:rPr>
          <w:rFonts w:ascii="Arial" w:hAnsi="Arial" w:cs="Arial"/>
          <w:color w:val="000000"/>
          <w:sz w:val="22"/>
          <w:szCs w:val="22"/>
        </w:rPr>
      </w:pPr>
    </w:p>
    <w:p w14:paraId="181AF4C8" w14:textId="6D36D184" w:rsidR="00A13248" w:rsidRDefault="006B7833" w:rsidP="006B7833">
      <w:pPr>
        <w:tabs>
          <w:tab w:val="left" w:pos="1080"/>
        </w:tabs>
        <w:autoSpaceDE w:val="0"/>
        <w:autoSpaceDN w:val="0"/>
        <w:adjustRightInd w:val="0"/>
        <w:ind w:left="540" w:right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 w:rsidR="006714C0">
        <w:rPr>
          <w:rFonts w:ascii="Arial" w:hAnsi="Arial" w:cs="Arial"/>
          <w:color w:val="000000"/>
          <w:sz w:val="22"/>
          <w:szCs w:val="22"/>
        </w:rPr>
        <w:tab/>
      </w:r>
      <w:r w:rsidR="00262F1E" w:rsidRPr="00831797">
        <w:rPr>
          <w:rFonts w:ascii="Arial" w:hAnsi="Arial" w:cs="Arial"/>
          <w:color w:val="000000"/>
          <w:sz w:val="22"/>
          <w:szCs w:val="22"/>
        </w:rPr>
        <w:t xml:space="preserve">Our </w:t>
      </w:r>
      <w:r w:rsidR="00262F1E" w:rsidRPr="00BE261B">
        <w:rPr>
          <w:rFonts w:ascii="Arial" w:hAnsi="Arial" w:cs="Arial"/>
          <w:b/>
          <w:bCs/>
          <w:color w:val="000000"/>
          <w:sz w:val="22"/>
          <w:szCs w:val="22"/>
        </w:rPr>
        <w:t>1</w:t>
      </w:r>
      <w:r w:rsidR="00D9093F">
        <w:rPr>
          <w:rFonts w:ascii="Arial" w:hAnsi="Arial" w:cs="Arial"/>
          <w:b/>
          <w:bCs/>
          <w:color w:val="000000"/>
          <w:sz w:val="22"/>
          <w:szCs w:val="22"/>
        </w:rPr>
        <w:t>8</w:t>
      </w:r>
      <w:r w:rsidR="00262F1E" w:rsidRPr="00BE261B">
        <w:rPr>
          <w:rFonts w:ascii="Arial" w:hAnsi="Arial" w:cs="Arial"/>
          <w:b/>
          <w:bCs/>
          <w:color w:val="000000"/>
          <w:sz w:val="22"/>
          <w:szCs w:val="22"/>
          <w:vertAlign w:val="superscript"/>
        </w:rPr>
        <w:t>th</w:t>
      </w:r>
      <w:r w:rsidR="00262F1E" w:rsidRPr="00BE261B">
        <w:rPr>
          <w:rFonts w:ascii="Arial" w:hAnsi="Arial" w:cs="Arial"/>
          <w:b/>
          <w:bCs/>
          <w:color w:val="000000"/>
          <w:sz w:val="22"/>
          <w:szCs w:val="22"/>
        </w:rPr>
        <w:t xml:space="preserve"> Annual </w:t>
      </w:r>
      <w:r w:rsidR="0090507A">
        <w:rPr>
          <w:rFonts w:ascii="Arial" w:hAnsi="Arial" w:cs="Arial"/>
          <w:b/>
          <w:bCs/>
          <w:color w:val="000000"/>
          <w:sz w:val="22"/>
          <w:szCs w:val="22"/>
        </w:rPr>
        <w:t xml:space="preserve">Notre Dame </w:t>
      </w:r>
      <w:r w:rsidR="00262F1E" w:rsidRPr="00BE261B">
        <w:rPr>
          <w:rFonts w:ascii="Arial" w:hAnsi="Arial" w:cs="Arial"/>
          <w:b/>
          <w:bCs/>
          <w:color w:val="000000"/>
          <w:sz w:val="22"/>
          <w:szCs w:val="22"/>
        </w:rPr>
        <w:t xml:space="preserve">Tricky Tray is </w:t>
      </w:r>
      <w:r w:rsidR="00117E2D" w:rsidRPr="00117E2D">
        <w:rPr>
          <w:rFonts w:ascii="Arial" w:hAnsi="Arial" w:cs="Arial"/>
          <w:b/>
          <w:bCs/>
          <w:color w:val="000000"/>
          <w:sz w:val="22"/>
          <w:szCs w:val="22"/>
        </w:rPr>
        <w:t>March 28 – 29</w:t>
      </w:r>
      <w:r w:rsidR="009755A8">
        <w:rPr>
          <w:rFonts w:ascii="Arial" w:hAnsi="Arial" w:cs="Arial"/>
          <w:b/>
          <w:bCs/>
          <w:color w:val="000000"/>
          <w:sz w:val="22"/>
          <w:szCs w:val="22"/>
        </w:rPr>
        <w:t xml:space="preserve">.  </w:t>
      </w:r>
      <w:r w:rsidR="00F866B3">
        <w:rPr>
          <w:rFonts w:ascii="Arial" w:hAnsi="Arial" w:cs="Arial"/>
          <w:color w:val="000000"/>
          <w:sz w:val="22"/>
          <w:szCs w:val="22"/>
        </w:rPr>
        <w:t xml:space="preserve">This year’s theme is “Stairway to Heaven” with all fundraising going toward </w:t>
      </w:r>
      <w:r w:rsidR="00C72242">
        <w:rPr>
          <w:rFonts w:ascii="Arial" w:hAnsi="Arial" w:cs="Arial"/>
          <w:color w:val="000000"/>
          <w:sz w:val="22"/>
          <w:szCs w:val="22"/>
        </w:rPr>
        <w:t xml:space="preserve">replacement of the </w:t>
      </w:r>
      <w:r w:rsidR="00A412E7">
        <w:rPr>
          <w:rFonts w:ascii="Arial" w:hAnsi="Arial" w:cs="Arial"/>
          <w:color w:val="000000"/>
          <w:sz w:val="22"/>
          <w:szCs w:val="22"/>
        </w:rPr>
        <w:t>C</w:t>
      </w:r>
      <w:r w:rsidR="00C72242">
        <w:rPr>
          <w:rFonts w:ascii="Arial" w:hAnsi="Arial" w:cs="Arial"/>
          <w:color w:val="000000"/>
          <w:sz w:val="22"/>
          <w:szCs w:val="22"/>
        </w:rPr>
        <w:t xml:space="preserve">hurch steps </w:t>
      </w:r>
      <w:r w:rsidR="00B7001F">
        <w:rPr>
          <w:rFonts w:ascii="Arial" w:hAnsi="Arial" w:cs="Arial"/>
          <w:color w:val="000000"/>
          <w:sz w:val="22"/>
          <w:szCs w:val="22"/>
        </w:rPr>
        <w:t>facing Catasauqua Road.</w:t>
      </w:r>
    </w:p>
    <w:p w14:paraId="2D6B0568" w14:textId="77777777" w:rsidR="00A13248" w:rsidRDefault="00A13248" w:rsidP="006B7833">
      <w:pPr>
        <w:tabs>
          <w:tab w:val="left" w:pos="720"/>
        </w:tabs>
        <w:autoSpaceDE w:val="0"/>
        <w:autoSpaceDN w:val="0"/>
        <w:adjustRightInd w:val="0"/>
        <w:ind w:left="540" w:right="540"/>
        <w:jc w:val="both"/>
        <w:rPr>
          <w:rFonts w:ascii="Arial" w:hAnsi="Arial" w:cs="Arial"/>
          <w:color w:val="000000"/>
          <w:sz w:val="22"/>
          <w:szCs w:val="22"/>
        </w:rPr>
      </w:pPr>
    </w:p>
    <w:p w14:paraId="33AE2EB0" w14:textId="73F8790B" w:rsidR="00015B59" w:rsidRDefault="006B7833" w:rsidP="006B7833">
      <w:pPr>
        <w:tabs>
          <w:tab w:val="left" w:pos="720"/>
        </w:tabs>
        <w:autoSpaceDE w:val="0"/>
        <w:autoSpaceDN w:val="0"/>
        <w:adjustRightInd w:val="0"/>
        <w:ind w:left="540" w:right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 w:rsidR="00A13248">
        <w:rPr>
          <w:rFonts w:ascii="Arial" w:hAnsi="Arial" w:cs="Arial"/>
          <w:color w:val="000000"/>
          <w:sz w:val="22"/>
          <w:szCs w:val="22"/>
        </w:rPr>
        <w:tab/>
      </w:r>
      <w:r w:rsidR="00EC4623">
        <w:rPr>
          <w:rFonts w:ascii="Arial" w:hAnsi="Arial" w:cs="Arial"/>
          <w:color w:val="000000"/>
          <w:sz w:val="22"/>
          <w:szCs w:val="22"/>
        </w:rPr>
        <w:t>Last year, we raised over $9</w:t>
      </w:r>
      <w:r w:rsidR="0090507A">
        <w:rPr>
          <w:rFonts w:ascii="Arial" w:hAnsi="Arial" w:cs="Arial"/>
          <w:color w:val="000000"/>
          <w:sz w:val="22"/>
          <w:szCs w:val="22"/>
        </w:rPr>
        <w:t>8</w:t>
      </w:r>
      <w:r w:rsidR="00EC4623">
        <w:rPr>
          <w:rFonts w:ascii="Arial" w:hAnsi="Arial" w:cs="Arial"/>
          <w:color w:val="000000"/>
          <w:sz w:val="22"/>
          <w:szCs w:val="22"/>
        </w:rPr>
        <w:t xml:space="preserve">,000 </w:t>
      </w:r>
      <w:r w:rsidR="0051094F">
        <w:rPr>
          <w:rFonts w:ascii="Arial" w:hAnsi="Arial" w:cs="Arial"/>
          <w:color w:val="000000"/>
          <w:sz w:val="22"/>
          <w:szCs w:val="22"/>
        </w:rPr>
        <w:t xml:space="preserve">for renovation of the school bathrooms.  The bathroom project was completed before </w:t>
      </w:r>
      <w:r w:rsidR="00C01B3F">
        <w:rPr>
          <w:rFonts w:ascii="Arial" w:hAnsi="Arial" w:cs="Arial"/>
          <w:color w:val="000000"/>
          <w:sz w:val="22"/>
          <w:szCs w:val="22"/>
        </w:rPr>
        <w:t>students returned for this school year, and the bathrooms look amazing!</w:t>
      </w:r>
    </w:p>
    <w:p w14:paraId="44A1C49E" w14:textId="77777777" w:rsidR="00015B59" w:rsidRDefault="00015B59" w:rsidP="006B7833">
      <w:pPr>
        <w:tabs>
          <w:tab w:val="left" w:pos="720"/>
        </w:tabs>
        <w:autoSpaceDE w:val="0"/>
        <w:autoSpaceDN w:val="0"/>
        <w:adjustRightInd w:val="0"/>
        <w:ind w:left="540" w:right="540"/>
        <w:jc w:val="both"/>
        <w:rPr>
          <w:rFonts w:ascii="Arial" w:hAnsi="Arial" w:cs="Arial"/>
          <w:color w:val="000000"/>
          <w:sz w:val="22"/>
          <w:szCs w:val="22"/>
        </w:rPr>
      </w:pPr>
    </w:p>
    <w:p w14:paraId="16DCF837" w14:textId="77777777" w:rsidR="001D04F0" w:rsidRDefault="006714C0" w:rsidP="006B7833">
      <w:pPr>
        <w:tabs>
          <w:tab w:val="left" w:pos="720"/>
        </w:tabs>
        <w:autoSpaceDE w:val="0"/>
        <w:autoSpaceDN w:val="0"/>
        <w:adjustRightInd w:val="0"/>
        <w:ind w:left="540" w:right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 w:rsidR="00015B59">
        <w:rPr>
          <w:rFonts w:ascii="Arial" w:hAnsi="Arial" w:cs="Arial"/>
          <w:color w:val="000000"/>
          <w:sz w:val="22"/>
          <w:szCs w:val="22"/>
        </w:rPr>
        <w:tab/>
      </w:r>
      <w:r w:rsidR="00F75E47">
        <w:rPr>
          <w:rFonts w:ascii="Arial" w:hAnsi="Arial" w:cs="Arial"/>
          <w:color w:val="000000"/>
          <w:sz w:val="22"/>
          <w:szCs w:val="22"/>
        </w:rPr>
        <w:t>Winners took home over 450 prizes last year</w:t>
      </w:r>
      <w:r w:rsidR="00931399">
        <w:rPr>
          <w:rFonts w:ascii="Arial" w:hAnsi="Arial" w:cs="Arial"/>
          <w:color w:val="000000"/>
          <w:sz w:val="22"/>
          <w:szCs w:val="22"/>
        </w:rPr>
        <w:t xml:space="preserve"> including the Disney Platinum Prize and a 50/50 that reached $12,000.  T</w:t>
      </w:r>
      <w:r w:rsidR="00AD3827">
        <w:rPr>
          <w:rFonts w:ascii="Arial" w:hAnsi="Arial" w:cs="Arial"/>
          <w:color w:val="000000"/>
          <w:sz w:val="22"/>
          <w:szCs w:val="22"/>
        </w:rPr>
        <w:t>his year’s Tricky Tray will</w:t>
      </w:r>
      <w:r w:rsidR="00931399">
        <w:rPr>
          <w:rFonts w:ascii="Arial" w:hAnsi="Arial" w:cs="Arial"/>
          <w:color w:val="000000"/>
          <w:sz w:val="22"/>
          <w:szCs w:val="22"/>
        </w:rPr>
        <w:t>, once again,</w:t>
      </w:r>
      <w:r w:rsidR="00AD3827">
        <w:rPr>
          <w:rFonts w:ascii="Arial" w:hAnsi="Arial" w:cs="Arial"/>
          <w:color w:val="000000"/>
          <w:sz w:val="22"/>
          <w:szCs w:val="22"/>
        </w:rPr>
        <w:t xml:space="preserve"> be filled with </w:t>
      </w:r>
      <w:r w:rsidR="00B7001F">
        <w:rPr>
          <w:rFonts w:ascii="Arial" w:hAnsi="Arial" w:cs="Arial"/>
          <w:color w:val="000000"/>
          <w:sz w:val="22"/>
          <w:szCs w:val="22"/>
        </w:rPr>
        <w:t xml:space="preserve">beautiful </w:t>
      </w:r>
      <w:r w:rsidR="00262F1E" w:rsidRPr="00831797">
        <w:rPr>
          <w:rFonts w:ascii="Arial" w:hAnsi="Arial" w:cs="Arial"/>
          <w:color w:val="000000"/>
          <w:sz w:val="22"/>
          <w:szCs w:val="22"/>
        </w:rPr>
        <w:t>baskets, great prizes, a 50/</w:t>
      </w:r>
      <w:r w:rsidR="00CF0B34" w:rsidRPr="00831797">
        <w:rPr>
          <w:rFonts w:ascii="Arial" w:hAnsi="Arial" w:cs="Arial"/>
          <w:color w:val="000000"/>
          <w:sz w:val="22"/>
          <w:szCs w:val="22"/>
        </w:rPr>
        <w:t>5</w:t>
      </w:r>
      <w:r w:rsidR="00262F1E" w:rsidRPr="00831797">
        <w:rPr>
          <w:rFonts w:ascii="Arial" w:hAnsi="Arial" w:cs="Arial"/>
          <w:color w:val="000000"/>
          <w:sz w:val="22"/>
          <w:szCs w:val="22"/>
        </w:rPr>
        <w:t xml:space="preserve">0 raffle, </w:t>
      </w:r>
      <w:r w:rsidR="00927D7F">
        <w:rPr>
          <w:rFonts w:ascii="Arial" w:hAnsi="Arial" w:cs="Arial"/>
          <w:color w:val="000000"/>
          <w:sz w:val="22"/>
          <w:szCs w:val="22"/>
        </w:rPr>
        <w:t xml:space="preserve">a Platinum prize, </w:t>
      </w:r>
      <w:r w:rsidR="00262F1E" w:rsidRPr="00831797">
        <w:rPr>
          <w:rFonts w:ascii="Arial" w:hAnsi="Arial" w:cs="Arial"/>
          <w:color w:val="000000"/>
          <w:sz w:val="22"/>
          <w:szCs w:val="22"/>
        </w:rPr>
        <w:t>baked goods, and lots of fun!</w:t>
      </w:r>
      <w:r w:rsidR="00656F53">
        <w:rPr>
          <w:rFonts w:ascii="Arial" w:hAnsi="Arial" w:cs="Arial"/>
          <w:color w:val="000000"/>
          <w:sz w:val="22"/>
          <w:szCs w:val="22"/>
        </w:rPr>
        <w:t xml:space="preserve">  </w:t>
      </w:r>
    </w:p>
    <w:p w14:paraId="2D94EDFA" w14:textId="77777777" w:rsidR="001D04F0" w:rsidRDefault="001D04F0" w:rsidP="006B7833">
      <w:pPr>
        <w:tabs>
          <w:tab w:val="left" w:pos="720"/>
        </w:tabs>
        <w:autoSpaceDE w:val="0"/>
        <w:autoSpaceDN w:val="0"/>
        <w:adjustRightInd w:val="0"/>
        <w:ind w:left="540" w:right="540"/>
        <w:jc w:val="both"/>
        <w:rPr>
          <w:rFonts w:ascii="Arial" w:hAnsi="Arial" w:cs="Arial"/>
          <w:color w:val="000000"/>
          <w:sz w:val="22"/>
          <w:szCs w:val="22"/>
        </w:rPr>
      </w:pPr>
    </w:p>
    <w:p w14:paraId="2F000950" w14:textId="6F6F627A" w:rsidR="00DF1B19" w:rsidRPr="00831797" w:rsidRDefault="001D04F0" w:rsidP="001D04F0">
      <w:pPr>
        <w:tabs>
          <w:tab w:val="left" w:pos="720"/>
        </w:tabs>
        <w:autoSpaceDE w:val="0"/>
        <w:autoSpaceDN w:val="0"/>
        <w:adjustRightInd w:val="0"/>
        <w:ind w:left="540" w:right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 w:rsidR="003558C7">
        <w:rPr>
          <w:rFonts w:ascii="Arial" w:hAnsi="Arial" w:cs="Arial"/>
          <w:color w:val="000000"/>
          <w:sz w:val="22"/>
          <w:szCs w:val="22"/>
        </w:rPr>
        <w:t xml:space="preserve">Enclosed you will find </w:t>
      </w:r>
      <w:r w:rsidR="00376ED1">
        <w:rPr>
          <w:rFonts w:ascii="Arial" w:hAnsi="Arial" w:cs="Arial"/>
          <w:color w:val="000000"/>
          <w:sz w:val="22"/>
          <w:szCs w:val="22"/>
        </w:rPr>
        <w:t xml:space="preserve">two </w:t>
      </w:r>
      <w:r w:rsidR="002A4F7F">
        <w:rPr>
          <w:rFonts w:ascii="Arial" w:hAnsi="Arial" w:cs="Arial"/>
          <w:color w:val="000000"/>
          <w:sz w:val="22"/>
          <w:szCs w:val="22"/>
        </w:rPr>
        <w:t>forms</w:t>
      </w:r>
      <w:r w:rsidR="00376ED1">
        <w:rPr>
          <w:rFonts w:ascii="Arial" w:hAnsi="Arial" w:cs="Arial"/>
          <w:color w:val="000000"/>
          <w:sz w:val="22"/>
          <w:szCs w:val="22"/>
        </w:rPr>
        <w:t xml:space="preserve">.  The </w:t>
      </w:r>
      <w:r w:rsidR="003558C7">
        <w:rPr>
          <w:rFonts w:ascii="Arial" w:hAnsi="Arial" w:cs="Arial"/>
          <w:color w:val="000000"/>
          <w:sz w:val="22"/>
          <w:szCs w:val="22"/>
        </w:rPr>
        <w:t xml:space="preserve">gold </w:t>
      </w:r>
      <w:r w:rsidR="002A4F7F">
        <w:rPr>
          <w:rFonts w:ascii="Arial" w:hAnsi="Arial" w:cs="Arial"/>
          <w:color w:val="000000"/>
          <w:sz w:val="22"/>
          <w:szCs w:val="22"/>
        </w:rPr>
        <w:t xml:space="preserve">form </w:t>
      </w:r>
      <w:r w:rsidR="003558C7">
        <w:rPr>
          <w:rFonts w:ascii="Arial" w:hAnsi="Arial" w:cs="Arial"/>
          <w:color w:val="000000"/>
          <w:sz w:val="22"/>
          <w:szCs w:val="22"/>
        </w:rPr>
        <w:t xml:space="preserve">explains how you can help </w:t>
      </w:r>
      <w:r w:rsidR="002B22C8">
        <w:rPr>
          <w:rFonts w:ascii="Arial" w:hAnsi="Arial" w:cs="Arial"/>
          <w:color w:val="000000"/>
          <w:sz w:val="22"/>
          <w:szCs w:val="22"/>
        </w:rPr>
        <w:t>through donations for this wonderful event.</w:t>
      </w:r>
      <w:r>
        <w:rPr>
          <w:rFonts w:ascii="Arial" w:hAnsi="Arial" w:cs="Arial"/>
          <w:color w:val="000000"/>
          <w:sz w:val="22"/>
          <w:szCs w:val="22"/>
        </w:rPr>
        <w:t xml:space="preserve">  </w:t>
      </w:r>
      <w:r w:rsidR="00376ED1">
        <w:rPr>
          <w:rFonts w:ascii="Arial" w:hAnsi="Arial" w:cs="Arial"/>
          <w:color w:val="000000"/>
          <w:sz w:val="22"/>
          <w:szCs w:val="22"/>
        </w:rPr>
        <w:t>The</w:t>
      </w:r>
      <w:r w:rsidR="0097209F">
        <w:rPr>
          <w:rFonts w:ascii="Arial" w:hAnsi="Arial" w:cs="Arial"/>
          <w:color w:val="000000"/>
          <w:sz w:val="22"/>
          <w:szCs w:val="22"/>
        </w:rPr>
        <w:t xml:space="preserve"> white </w:t>
      </w:r>
      <w:r w:rsidR="002A4F7F">
        <w:rPr>
          <w:rFonts w:ascii="Arial" w:hAnsi="Arial" w:cs="Arial"/>
          <w:color w:val="000000"/>
          <w:sz w:val="22"/>
          <w:szCs w:val="22"/>
        </w:rPr>
        <w:t xml:space="preserve">form </w:t>
      </w:r>
      <w:r w:rsidR="00376ED1">
        <w:rPr>
          <w:rFonts w:ascii="Arial" w:hAnsi="Arial" w:cs="Arial"/>
          <w:color w:val="000000"/>
          <w:sz w:val="22"/>
          <w:szCs w:val="22"/>
        </w:rPr>
        <w:t>contains</w:t>
      </w:r>
      <w:r w:rsidR="00DF1B19">
        <w:rPr>
          <w:rFonts w:ascii="Arial" w:hAnsi="Arial" w:cs="Arial"/>
          <w:color w:val="000000"/>
          <w:sz w:val="22"/>
          <w:szCs w:val="22"/>
        </w:rPr>
        <w:t xml:space="preserve"> information about how to purchase Tricky Tray </w:t>
      </w:r>
      <w:r w:rsidR="00A8368C">
        <w:rPr>
          <w:rFonts w:ascii="Arial" w:hAnsi="Arial" w:cs="Arial"/>
          <w:color w:val="000000"/>
          <w:sz w:val="22"/>
          <w:szCs w:val="22"/>
        </w:rPr>
        <w:t xml:space="preserve">raffle </w:t>
      </w:r>
      <w:r w:rsidR="00DF1B19">
        <w:rPr>
          <w:rFonts w:ascii="Arial" w:hAnsi="Arial" w:cs="Arial"/>
          <w:color w:val="000000"/>
          <w:sz w:val="22"/>
          <w:szCs w:val="22"/>
        </w:rPr>
        <w:t>tickets in advance</w:t>
      </w:r>
      <w:r w:rsidR="00B75C0E">
        <w:rPr>
          <w:rFonts w:ascii="Arial" w:hAnsi="Arial" w:cs="Arial"/>
          <w:color w:val="000000"/>
          <w:sz w:val="22"/>
          <w:szCs w:val="22"/>
        </w:rPr>
        <w:t>.</w:t>
      </w:r>
      <w:r w:rsidR="00A8368C">
        <w:rPr>
          <w:rFonts w:ascii="Arial" w:hAnsi="Arial" w:cs="Arial"/>
          <w:color w:val="000000"/>
          <w:sz w:val="22"/>
          <w:szCs w:val="22"/>
        </w:rPr>
        <w:t xml:space="preserve">  </w:t>
      </w:r>
      <w:r w:rsidR="000B1AEA">
        <w:rPr>
          <w:rFonts w:ascii="Arial" w:hAnsi="Arial" w:cs="Arial"/>
          <w:color w:val="000000"/>
          <w:sz w:val="22"/>
          <w:szCs w:val="22"/>
        </w:rPr>
        <w:t xml:space="preserve">Tickets may always be purchased at the door, </w:t>
      </w:r>
      <w:r w:rsidR="00456D37">
        <w:rPr>
          <w:rFonts w:ascii="Arial" w:hAnsi="Arial" w:cs="Arial"/>
          <w:color w:val="000000"/>
          <w:sz w:val="22"/>
          <w:szCs w:val="22"/>
        </w:rPr>
        <w:t xml:space="preserve">but we encourage you to </w:t>
      </w:r>
      <w:r w:rsidR="00DC61ED">
        <w:rPr>
          <w:rFonts w:ascii="Arial" w:hAnsi="Arial" w:cs="Arial"/>
          <w:color w:val="000000"/>
          <w:sz w:val="22"/>
          <w:szCs w:val="22"/>
        </w:rPr>
        <w:t>buy in advance.  You avoid the crowds</w:t>
      </w:r>
      <w:r w:rsidR="002675A5">
        <w:rPr>
          <w:rFonts w:ascii="Arial" w:hAnsi="Arial" w:cs="Arial"/>
          <w:color w:val="000000"/>
          <w:sz w:val="22"/>
          <w:szCs w:val="22"/>
        </w:rPr>
        <w:t xml:space="preserve"> and</w:t>
      </w:r>
      <w:r w:rsidR="00DC61ED">
        <w:rPr>
          <w:rFonts w:ascii="Arial" w:hAnsi="Arial" w:cs="Arial"/>
          <w:color w:val="000000"/>
          <w:sz w:val="22"/>
          <w:szCs w:val="22"/>
        </w:rPr>
        <w:t xml:space="preserve"> can begin browsing </w:t>
      </w:r>
      <w:r w:rsidR="00E666AB">
        <w:rPr>
          <w:rFonts w:ascii="Arial" w:hAnsi="Arial" w:cs="Arial"/>
          <w:color w:val="000000"/>
          <w:sz w:val="22"/>
          <w:szCs w:val="22"/>
        </w:rPr>
        <w:t xml:space="preserve">all the wonderful prizes </w:t>
      </w:r>
      <w:r w:rsidR="00DC61ED">
        <w:rPr>
          <w:rFonts w:ascii="Arial" w:hAnsi="Arial" w:cs="Arial"/>
          <w:color w:val="000000"/>
          <w:sz w:val="22"/>
          <w:szCs w:val="22"/>
        </w:rPr>
        <w:t>sooner</w:t>
      </w:r>
      <w:r w:rsidR="00E7348E">
        <w:rPr>
          <w:rFonts w:ascii="Arial" w:hAnsi="Arial" w:cs="Arial"/>
          <w:color w:val="000000"/>
          <w:sz w:val="22"/>
          <w:szCs w:val="22"/>
        </w:rPr>
        <w:t xml:space="preserve">.  </w:t>
      </w:r>
      <w:r w:rsidR="009D2DFB">
        <w:rPr>
          <w:rFonts w:ascii="Arial" w:hAnsi="Arial" w:cs="Arial"/>
          <w:color w:val="000000"/>
          <w:sz w:val="22"/>
          <w:szCs w:val="22"/>
        </w:rPr>
        <w:t xml:space="preserve">Deadline to purchase tickets in advance is </w:t>
      </w:r>
      <w:r w:rsidR="00D87ADC">
        <w:rPr>
          <w:rFonts w:ascii="Arial" w:hAnsi="Arial" w:cs="Arial"/>
          <w:color w:val="000000"/>
          <w:sz w:val="22"/>
          <w:szCs w:val="22"/>
        </w:rPr>
        <w:t>Sunday, March 22</w:t>
      </w:r>
      <w:r w:rsidR="00711C60">
        <w:rPr>
          <w:rFonts w:ascii="Arial" w:hAnsi="Arial" w:cs="Arial"/>
          <w:color w:val="000000"/>
          <w:sz w:val="22"/>
          <w:szCs w:val="22"/>
        </w:rPr>
        <w:t xml:space="preserve">.  </w:t>
      </w:r>
      <w:r w:rsidR="00252F97">
        <w:rPr>
          <w:rFonts w:ascii="Arial" w:hAnsi="Arial" w:cs="Arial"/>
          <w:color w:val="000000"/>
          <w:sz w:val="22"/>
          <w:szCs w:val="22"/>
        </w:rPr>
        <w:t xml:space="preserve">You will receive 1 free sheet (that’s 26 extra chances to win) of basket tickets for every 4 sheets </w:t>
      </w:r>
      <w:r w:rsidR="00370F61">
        <w:rPr>
          <w:rFonts w:ascii="Arial" w:hAnsi="Arial" w:cs="Arial"/>
          <w:color w:val="000000"/>
          <w:sz w:val="22"/>
          <w:szCs w:val="22"/>
        </w:rPr>
        <w:t xml:space="preserve">of basket tickets </w:t>
      </w:r>
      <w:r w:rsidR="00252F97">
        <w:rPr>
          <w:rFonts w:ascii="Arial" w:hAnsi="Arial" w:cs="Arial"/>
          <w:color w:val="000000"/>
          <w:sz w:val="22"/>
          <w:szCs w:val="22"/>
        </w:rPr>
        <w:t xml:space="preserve">purchased </w:t>
      </w:r>
      <w:r w:rsidR="000B6E75">
        <w:rPr>
          <w:rFonts w:ascii="Arial" w:hAnsi="Arial" w:cs="Arial"/>
          <w:color w:val="000000"/>
          <w:sz w:val="22"/>
          <w:szCs w:val="22"/>
        </w:rPr>
        <w:t xml:space="preserve">before the deadline.  </w:t>
      </w:r>
    </w:p>
    <w:p w14:paraId="77DE693C" w14:textId="77777777" w:rsidR="00262F1E" w:rsidRPr="00831797" w:rsidRDefault="00262F1E" w:rsidP="006B7833">
      <w:pPr>
        <w:tabs>
          <w:tab w:val="left" w:pos="4260"/>
        </w:tabs>
        <w:autoSpaceDE w:val="0"/>
        <w:autoSpaceDN w:val="0"/>
        <w:adjustRightInd w:val="0"/>
        <w:ind w:left="540" w:right="540"/>
        <w:jc w:val="both"/>
        <w:rPr>
          <w:rFonts w:ascii="Arial" w:hAnsi="Arial" w:cs="Arial"/>
          <w:color w:val="000000"/>
          <w:sz w:val="22"/>
          <w:szCs w:val="22"/>
        </w:rPr>
      </w:pPr>
    </w:p>
    <w:p w14:paraId="236FDCF5" w14:textId="040BCCAF" w:rsidR="00831797" w:rsidRPr="00C526C9" w:rsidRDefault="006714C0" w:rsidP="006714C0">
      <w:pPr>
        <w:tabs>
          <w:tab w:val="left" w:pos="1440"/>
        </w:tabs>
        <w:autoSpaceDE w:val="0"/>
        <w:autoSpaceDN w:val="0"/>
        <w:adjustRightInd w:val="0"/>
        <w:ind w:left="540" w:right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 w:rsidR="00842CF3" w:rsidRPr="00C526C9">
        <w:rPr>
          <w:rFonts w:ascii="Arial" w:hAnsi="Arial" w:cs="Arial"/>
          <w:color w:val="000000"/>
          <w:sz w:val="22"/>
          <w:szCs w:val="22"/>
        </w:rPr>
        <w:t>If you have any questions, please contact Wendy or Brian Kalamar at (610) 653-0989 or at wendykalamar@outlook.com.</w:t>
      </w:r>
    </w:p>
    <w:p w14:paraId="732EA4E3" w14:textId="6192ED3E" w:rsidR="00842CF3" w:rsidRDefault="00842CF3" w:rsidP="006B7833">
      <w:pPr>
        <w:tabs>
          <w:tab w:val="left" w:pos="4260"/>
        </w:tabs>
        <w:autoSpaceDE w:val="0"/>
        <w:autoSpaceDN w:val="0"/>
        <w:adjustRightInd w:val="0"/>
        <w:ind w:left="540" w:right="540"/>
        <w:jc w:val="both"/>
        <w:rPr>
          <w:rFonts w:ascii="Arial" w:hAnsi="Arial" w:cs="Arial"/>
          <w:color w:val="000000"/>
          <w:sz w:val="22"/>
          <w:szCs w:val="22"/>
        </w:rPr>
      </w:pPr>
    </w:p>
    <w:p w14:paraId="569EE520" w14:textId="77777777" w:rsidR="004E125F" w:rsidRDefault="004E125F" w:rsidP="006B7833">
      <w:pPr>
        <w:tabs>
          <w:tab w:val="left" w:pos="4260"/>
        </w:tabs>
        <w:autoSpaceDE w:val="0"/>
        <w:autoSpaceDN w:val="0"/>
        <w:adjustRightInd w:val="0"/>
        <w:ind w:left="540" w:right="540"/>
        <w:jc w:val="both"/>
        <w:rPr>
          <w:rFonts w:ascii="Arial" w:hAnsi="Arial" w:cs="Arial"/>
          <w:color w:val="000000"/>
          <w:sz w:val="22"/>
          <w:szCs w:val="22"/>
        </w:rPr>
      </w:pPr>
    </w:p>
    <w:p w14:paraId="3E64E78C" w14:textId="77777777" w:rsidR="004E125F" w:rsidRPr="00C526C9" w:rsidRDefault="004E125F" w:rsidP="006B7833">
      <w:pPr>
        <w:tabs>
          <w:tab w:val="left" w:pos="4260"/>
        </w:tabs>
        <w:autoSpaceDE w:val="0"/>
        <w:autoSpaceDN w:val="0"/>
        <w:adjustRightInd w:val="0"/>
        <w:ind w:left="540" w:right="540"/>
        <w:jc w:val="both"/>
        <w:rPr>
          <w:rFonts w:ascii="Arial" w:hAnsi="Arial" w:cs="Arial"/>
          <w:color w:val="000000"/>
          <w:sz w:val="22"/>
          <w:szCs w:val="22"/>
        </w:rPr>
      </w:pPr>
    </w:p>
    <w:p w14:paraId="2440258B" w14:textId="14505ADD" w:rsidR="00842CF3" w:rsidRDefault="00680D86" w:rsidP="006B7833">
      <w:pPr>
        <w:tabs>
          <w:tab w:val="left" w:pos="4260"/>
        </w:tabs>
        <w:autoSpaceDE w:val="0"/>
        <w:autoSpaceDN w:val="0"/>
        <w:adjustRightInd w:val="0"/>
        <w:ind w:left="540" w:right="540"/>
        <w:jc w:val="both"/>
        <w:rPr>
          <w:rFonts w:ascii="Arial" w:hAnsi="Arial" w:cs="Arial"/>
          <w:color w:val="000000"/>
          <w:sz w:val="22"/>
          <w:szCs w:val="22"/>
        </w:rPr>
      </w:pPr>
      <w:r w:rsidRPr="00C526C9">
        <w:rPr>
          <w:rFonts w:ascii="Arial" w:hAnsi="Arial" w:cs="Arial"/>
          <w:color w:val="000000"/>
          <w:sz w:val="22"/>
          <w:szCs w:val="22"/>
        </w:rPr>
        <w:tab/>
      </w:r>
      <w:r w:rsidRPr="00C526C9">
        <w:rPr>
          <w:rFonts w:ascii="Arial" w:hAnsi="Arial" w:cs="Arial"/>
          <w:color w:val="000000"/>
          <w:sz w:val="22"/>
          <w:szCs w:val="22"/>
        </w:rPr>
        <w:tab/>
      </w:r>
      <w:r w:rsidRPr="00C526C9">
        <w:rPr>
          <w:rFonts w:ascii="Arial" w:hAnsi="Arial" w:cs="Arial"/>
          <w:color w:val="000000"/>
          <w:sz w:val="22"/>
          <w:szCs w:val="22"/>
        </w:rPr>
        <w:tab/>
      </w:r>
      <w:r w:rsidRPr="00C526C9">
        <w:rPr>
          <w:rFonts w:ascii="Arial" w:hAnsi="Arial" w:cs="Arial"/>
          <w:color w:val="000000"/>
          <w:sz w:val="22"/>
          <w:szCs w:val="22"/>
        </w:rPr>
        <w:tab/>
      </w:r>
      <w:r w:rsidR="00842CF3" w:rsidRPr="00C526C9">
        <w:rPr>
          <w:rFonts w:ascii="Arial" w:hAnsi="Arial" w:cs="Arial"/>
          <w:color w:val="000000"/>
          <w:sz w:val="22"/>
          <w:szCs w:val="22"/>
        </w:rPr>
        <w:t>Yours in Christ,</w:t>
      </w:r>
    </w:p>
    <w:p w14:paraId="4112FA8C" w14:textId="77777777" w:rsidR="008F401B" w:rsidRPr="00C526C9" w:rsidRDefault="008F401B" w:rsidP="006B7833">
      <w:pPr>
        <w:tabs>
          <w:tab w:val="left" w:pos="4260"/>
        </w:tabs>
        <w:autoSpaceDE w:val="0"/>
        <w:autoSpaceDN w:val="0"/>
        <w:adjustRightInd w:val="0"/>
        <w:ind w:left="540" w:right="540"/>
        <w:jc w:val="both"/>
        <w:rPr>
          <w:rFonts w:ascii="Arial" w:hAnsi="Arial" w:cs="Arial"/>
          <w:color w:val="000000"/>
          <w:sz w:val="22"/>
          <w:szCs w:val="22"/>
        </w:rPr>
      </w:pPr>
    </w:p>
    <w:p w14:paraId="7CD1E07C" w14:textId="69BA9511" w:rsidR="00842CF3" w:rsidRDefault="00680D86" w:rsidP="006B7833">
      <w:pPr>
        <w:tabs>
          <w:tab w:val="left" w:pos="4260"/>
        </w:tabs>
        <w:autoSpaceDE w:val="0"/>
        <w:autoSpaceDN w:val="0"/>
        <w:adjustRightInd w:val="0"/>
        <w:ind w:left="540" w:right="540"/>
        <w:jc w:val="both"/>
        <w:rPr>
          <w:rFonts w:ascii="Arial" w:hAnsi="Arial" w:cs="Arial"/>
          <w:color w:val="000000"/>
          <w:sz w:val="22"/>
          <w:szCs w:val="22"/>
        </w:rPr>
      </w:pPr>
      <w:r w:rsidRPr="00C526C9">
        <w:rPr>
          <w:rFonts w:ascii="Arial" w:hAnsi="Arial" w:cs="Arial"/>
          <w:color w:val="000000"/>
          <w:sz w:val="22"/>
          <w:szCs w:val="22"/>
        </w:rPr>
        <w:tab/>
      </w:r>
      <w:r w:rsidRPr="00C526C9">
        <w:rPr>
          <w:rFonts w:ascii="Arial" w:hAnsi="Arial" w:cs="Arial"/>
          <w:color w:val="000000"/>
          <w:sz w:val="22"/>
          <w:szCs w:val="22"/>
        </w:rPr>
        <w:tab/>
      </w:r>
      <w:r w:rsidRPr="00C526C9">
        <w:rPr>
          <w:rFonts w:ascii="Arial" w:hAnsi="Arial" w:cs="Arial"/>
          <w:color w:val="000000"/>
          <w:sz w:val="22"/>
          <w:szCs w:val="22"/>
        </w:rPr>
        <w:tab/>
      </w:r>
      <w:r w:rsidRPr="00C526C9">
        <w:rPr>
          <w:rFonts w:ascii="Arial" w:hAnsi="Arial" w:cs="Arial"/>
          <w:color w:val="000000"/>
          <w:sz w:val="22"/>
          <w:szCs w:val="22"/>
        </w:rPr>
        <w:tab/>
      </w:r>
      <w:r w:rsidRPr="00C526C9">
        <w:rPr>
          <w:rFonts w:ascii="Arial" w:hAnsi="Arial" w:cs="Arial"/>
          <w:noProof/>
          <w:color w:val="000000"/>
          <w:sz w:val="22"/>
          <w:szCs w:val="22"/>
        </w:rPr>
        <w:drawing>
          <wp:inline distT="0" distB="0" distL="0" distR="0" wp14:anchorId="2D6CADFA" wp14:editId="3D5B0F36">
            <wp:extent cx="1790700" cy="363001"/>
            <wp:effectExtent l="0" t="0" r="0" b="0"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0055" cy="3790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942D6A8" w14:textId="77777777" w:rsidR="008F401B" w:rsidRPr="00C526C9" w:rsidRDefault="008F401B" w:rsidP="006B7833">
      <w:pPr>
        <w:tabs>
          <w:tab w:val="left" w:pos="4260"/>
        </w:tabs>
        <w:autoSpaceDE w:val="0"/>
        <w:autoSpaceDN w:val="0"/>
        <w:adjustRightInd w:val="0"/>
        <w:ind w:left="540" w:right="540"/>
        <w:jc w:val="both"/>
        <w:rPr>
          <w:rFonts w:ascii="Arial" w:hAnsi="Arial" w:cs="Arial"/>
          <w:color w:val="000000"/>
          <w:sz w:val="22"/>
          <w:szCs w:val="22"/>
        </w:rPr>
      </w:pPr>
    </w:p>
    <w:p w14:paraId="6ADD9C65" w14:textId="5D3F6E7C" w:rsidR="008F401B" w:rsidRPr="008F401B" w:rsidRDefault="00680D86" w:rsidP="008F401B">
      <w:pPr>
        <w:autoSpaceDE w:val="0"/>
        <w:autoSpaceDN w:val="0"/>
        <w:adjustRightInd w:val="0"/>
        <w:ind w:left="5040" w:right="540" w:firstLine="720"/>
        <w:rPr>
          <w:rFonts w:ascii="Arial" w:hAnsi="Arial" w:cs="Arial"/>
          <w:sz w:val="24"/>
        </w:rPr>
      </w:pPr>
      <w:r w:rsidRPr="00C526C9">
        <w:rPr>
          <w:rFonts w:ascii="Arial" w:hAnsi="Arial" w:cs="Arial"/>
          <w:color w:val="000000"/>
          <w:sz w:val="22"/>
          <w:szCs w:val="22"/>
        </w:rPr>
        <w:t>Rev. Msgr. Thomas D. Baddick, Pastor</w:t>
      </w:r>
    </w:p>
    <w:p w14:paraId="0893A50B" w14:textId="77777777" w:rsidR="008F401B" w:rsidRPr="008F401B" w:rsidRDefault="008F401B" w:rsidP="008F401B">
      <w:pPr>
        <w:rPr>
          <w:rFonts w:ascii="Arial" w:hAnsi="Arial" w:cs="Arial"/>
          <w:sz w:val="24"/>
        </w:rPr>
      </w:pPr>
    </w:p>
    <w:sectPr w:rsidR="008F401B" w:rsidRPr="008F401B" w:rsidSect="001B246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720" w:right="720" w:bottom="720" w:left="720" w:header="720" w:footer="436" w:gutter="0"/>
      <w:pgNumType w:start="1"/>
      <w:cols w:space="560"/>
      <w:noEndnote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C01F66" w14:textId="77777777" w:rsidR="00E94CE9" w:rsidRDefault="00E94CE9">
      <w:r>
        <w:separator/>
      </w:r>
    </w:p>
  </w:endnote>
  <w:endnote w:type="continuationSeparator" w:id="0">
    <w:p w14:paraId="465126CD" w14:textId="77777777" w:rsidR="00E94CE9" w:rsidRDefault="00E94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2FEB4" w14:textId="5D786EF1" w:rsidR="00847E45" w:rsidRDefault="004549B1" w:rsidP="00DD53BD">
    <w:pPr>
      <w:pStyle w:val="Footer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NOTRE DAME OF BETHLEHEM CHURCH</w:t>
    </w:r>
  </w:p>
  <w:p w14:paraId="50373A0F" w14:textId="0F4E62DD" w:rsidR="004549B1" w:rsidRDefault="004549B1" w:rsidP="00DD53BD">
    <w:pPr>
      <w:pStyle w:val="Footer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1861 Catasauqua Road</w:t>
    </w:r>
  </w:p>
  <w:p w14:paraId="4BD625B0" w14:textId="0B9D1F74" w:rsidR="004549B1" w:rsidRDefault="004549B1" w:rsidP="00DD53BD">
    <w:pPr>
      <w:pStyle w:val="Footer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Bethlehem, PA 18018</w:t>
    </w:r>
  </w:p>
  <w:p w14:paraId="4E3F9CF7" w14:textId="77777777" w:rsidR="0098233C" w:rsidRDefault="0098233C" w:rsidP="00DD53BD">
    <w:pPr>
      <w:pStyle w:val="Footer"/>
      <w:jc w:val="center"/>
      <w:rPr>
        <w:rFonts w:ascii="Arial" w:hAnsi="Arial" w:cs="Arial"/>
        <w:sz w:val="16"/>
        <w:szCs w:val="16"/>
      </w:rPr>
    </w:pPr>
  </w:p>
  <w:p w14:paraId="2B7C4B1D" w14:textId="13BF4C60" w:rsidR="0098233C" w:rsidRPr="00847E45" w:rsidRDefault="0098233C" w:rsidP="00DD53BD">
    <w:pPr>
      <w:pStyle w:val="Footer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SMALL GAMES OF CHANCE, LEHIGH COUNTY LICENSE #00</w:t>
    </w:r>
    <w:r w:rsidR="001B2467">
      <w:rPr>
        <w:rFonts w:ascii="Arial" w:hAnsi="Arial" w:cs="Arial"/>
        <w:sz w:val="16"/>
        <w:szCs w:val="16"/>
      </w:rPr>
      <w:t>38R25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556F9D" w14:textId="77777777" w:rsidR="00E94CE9" w:rsidRDefault="00E94CE9">
      <w:r>
        <w:separator/>
      </w:r>
    </w:p>
  </w:footnote>
  <w:footnote w:type="continuationSeparator" w:id="0">
    <w:p w14:paraId="68953F92" w14:textId="77777777" w:rsidR="00E94CE9" w:rsidRDefault="00E94C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6F008" w14:textId="77777777" w:rsidR="00981FC5" w:rsidRDefault="00A412E7">
    <w:pPr>
      <w:pStyle w:val="Header"/>
    </w:pPr>
    <w:r>
      <w:rPr>
        <w:noProof/>
      </w:rPr>
      <w:pict w14:anchorId="7BFEC67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alt="" style="position:absolute;margin-left:0;margin-top:0;width:503.95pt;height:669pt;z-index:-251664384;mso-wrap-edited:f;mso-width-percent:0;mso-height-percent:0;mso-position-horizontal:center;mso-position-horizontal-relative:margin;mso-position-vertical:center;mso-position-vertical-relative:margin;mso-width-percent:0;mso-height-percent:0" wrapcoords="-32 0 -32 21551 21600 21551 21600 0 -32 0">
          <v:imagedata r:id="rId1" o:title="images-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AE80A" w14:textId="3B3F2119" w:rsidR="00F01D26" w:rsidRDefault="00286A65" w:rsidP="00286A65">
    <w:pPr>
      <w:pStyle w:val="Header"/>
      <w:jc w:val="center"/>
    </w:pPr>
    <w:r w:rsidRPr="00061E07">
      <w:rPr>
        <w:b/>
        <w:i/>
        <w:noProof/>
        <w:sz w:val="36"/>
        <w:szCs w:val="36"/>
      </w:rPr>
      <w:drawing>
        <wp:inline distT="0" distB="0" distL="0" distR="0" wp14:anchorId="7FE5946B" wp14:editId="1591A8C6">
          <wp:extent cx="4171950" cy="949119"/>
          <wp:effectExtent l="0" t="0" r="0" b="3810"/>
          <wp:docPr id="1734130454" name="Picture 1" descr="A blue and gold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4130454" name="Picture 1" descr="A blue and gold logo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93885" cy="9541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3D770" w14:textId="77777777" w:rsidR="00981FC5" w:rsidRDefault="00A412E7">
    <w:pPr>
      <w:pStyle w:val="Header"/>
    </w:pPr>
    <w:r>
      <w:rPr>
        <w:noProof/>
      </w:rPr>
      <w:pict w14:anchorId="78102DD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6" type="#_x0000_t75" alt="" style="position:absolute;margin-left:0;margin-top:0;width:503.95pt;height:669pt;z-index:-251663360;mso-wrap-edited:f;mso-width-percent:0;mso-height-percent:0;mso-position-horizontal:center;mso-position-horizontal-relative:margin;mso-position-vertical:center;mso-position-vertical-relative:margin;mso-width-percent:0;mso-height-percent:0" wrapcoords="-32 0 -32 21551 21600 21551 21600 0 -32 0">
          <v:imagedata r:id="rId1" o:title="images-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213E"/>
    <w:rsid w:val="0000213E"/>
    <w:rsid w:val="00015B59"/>
    <w:rsid w:val="00043A0C"/>
    <w:rsid w:val="00055614"/>
    <w:rsid w:val="00067C1D"/>
    <w:rsid w:val="00074AC0"/>
    <w:rsid w:val="00074FAD"/>
    <w:rsid w:val="00085A0D"/>
    <w:rsid w:val="000B0E3D"/>
    <w:rsid w:val="000B1AEA"/>
    <w:rsid w:val="000B6E75"/>
    <w:rsid w:val="000F4494"/>
    <w:rsid w:val="001005CE"/>
    <w:rsid w:val="00100889"/>
    <w:rsid w:val="0011110E"/>
    <w:rsid w:val="001150F7"/>
    <w:rsid w:val="00117E2D"/>
    <w:rsid w:val="00125B09"/>
    <w:rsid w:val="00131F4D"/>
    <w:rsid w:val="00142E28"/>
    <w:rsid w:val="00144CDD"/>
    <w:rsid w:val="00155002"/>
    <w:rsid w:val="00182D90"/>
    <w:rsid w:val="00191464"/>
    <w:rsid w:val="00197112"/>
    <w:rsid w:val="001974A5"/>
    <w:rsid w:val="001A6640"/>
    <w:rsid w:val="001A7054"/>
    <w:rsid w:val="001B2467"/>
    <w:rsid w:val="001B3307"/>
    <w:rsid w:val="001C1BD1"/>
    <w:rsid w:val="001C26CD"/>
    <w:rsid w:val="001C7F71"/>
    <w:rsid w:val="001D04F0"/>
    <w:rsid w:val="001D2B44"/>
    <w:rsid w:val="001D7ECA"/>
    <w:rsid w:val="0022144B"/>
    <w:rsid w:val="00225DB3"/>
    <w:rsid w:val="002260A5"/>
    <w:rsid w:val="002362B4"/>
    <w:rsid w:val="002517D8"/>
    <w:rsid w:val="00251B8F"/>
    <w:rsid w:val="00252F97"/>
    <w:rsid w:val="00262F1E"/>
    <w:rsid w:val="002675A5"/>
    <w:rsid w:val="00267EC4"/>
    <w:rsid w:val="002727D8"/>
    <w:rsid w:val="00276661"/>
    <w:rsid w:val="00286A65"/>
    <w:rsid w:val="002921A7"/>
    <w:rsid w:val="002A4F7F"/>
    <w:rsid w:val="002B22C8"/>
    <w:rsid w:val="002D6790"/>
    <w:rsid w:val="002E57D3"/>
    <w:rsid w:val="0030179C"/>
    <w:rsid w:val="00303A5C"/>
    <w:rsid w:val="00303DB8"/>
    <w:rsid w:val="00320E1A"/>
    <w:rsid w:val="003272CD"/>
    <w:rsid w:val="00336103"/>
    <w:rsid w:val="003558C7"/>
    <w:rsid w:val="003603A9"/>
    <w:rsid w:val="003632E1"/>
    <w:rsid w:val="00370F61"/>
    <w:rsid w:val="0037427C"/>
    <w:rsid w:val="00376ED1"/>
    <w:rsid w:val="00391CFC"/>
    <w:rsid w:val="003B5618"/>
    <w:rsid w:val="003C2D88"/>
    <w:rsid w:val="003F205D"/>
    <w:rsid w:val="0041019B"/>
    <w:rsid w:val="004263E9"/>
    <w:rsid w:val="00437573"/>
    <w:rsid w:val="00444569"/>
    <w:rsid w:val="00453A30"/>
    <w:rsid w:val="004549B1"/>
    <w:rsid w:val="00456D37"/>
    <w:rsid w:val="0046552C"/>
    <w:rsid w:val="004663CB"/>
    <w:rsid w:val="00476BBC"/>
    <w:rsid w:val="00494702"/>
    <w:rsid w:val="004E125F"/>
    <w:rsid w:val="004F696B"/>
    <w:rsid w:val="0051094F"/>
    <w:rsid w:val="00515DCA"/>
    <w:rsid w:val="005407C7"/>
    <w:rsid w:val="00541EB1"/>
    <w:rsid w:val="00561654"/>
    <w:rsid w:val="00576255"/>
    <w:rsid w:val="005C168E"/>
    <w:rsid w:val="005F1789"/>
    <w:rsid w:val="00604452"/>
    <w:rsid w:val="006160DC"/>
    <w:rsid w:val="006528A4"/>
    <w:rsid w:val="00656551"/>
    <w:rsid w:val="00656F53"/>
    <w:rsid w:val="00661F13"/>
    <w:rsid w:val="00663BC3"/>
    <w:rsid w:val="006714C0"/>
    <w:rsid w:val="00680D86"/>
    <w:rsid w:val="0068194C"/>
    <w:rsid w:val="00684DF7"/>
    <w:rsid w:val="00685BF0"/>
    <w:rsid w:val="006A09E8"/>
    <w:rsid w:val="006B4BF0"/>
    <w:rsid w:val="006B7833"/>
    <w:rsid w:val="006E4C25"/>
    <w:rsid w:val="0071181A"/>
    <w:rsid w:val="00711C60"/>
    <w:rsid w:val="00713880"/>
    <w:rsid w:val="00715025"/>
    <w:rsid w:val="00721254"/>
    <w:rsid w:val="00727C04"/>
    <w:rsid w:val="007308DE"/>
    <w:rsid w:val="00751DEA"/>
    <w:rsid w:val="007649DC"/>
    <w:rsid w:val="00782C07"/>
    <w:rsid w:val="007A1D02"/>
    <w:rsid w:val="007A67E2"/>
    <w:rsid w:val="007D28FF"/>
    <w:rsid w:val="007F0877"/>
    <w:rsid w:val="00807B83"/>
    <w:rsid w:val="0081201C"/>
    <w:rsid w:val="00831797"/>
    <w:rsid w:val="008342DD"/>
    <w:rsid w:val="00842CF3"/>
    <w:rsid w:val="00846895"/>
    <w:rsid w:val="00847E45"/>
    <w:rsid w:val="008852F7"/>
    <w:rsid w:val="00886FC7"/>
    <w:rsid w:val="00890324"/>
    <w:rsid w:val="00892E68"/>
    <w:rsid w:val="008B09F9"/>
    <w:rsid w:val="008B61BC"/>
    <w:rsid w:val="008D209B"/>
    <w:rsid w:val="008D3ED1"/>
    <w:rsid w:val="008D7BCB"/>
    <w:rsid w:val="008F401B"/>
    <w:rsid w:val="008F4AF7"/>
    <w:rsid w:val="0090507A"/>
    <w:rsid w:val="009123C8"/>
    <w:rsid w:val="00921E1D"/>
    <w:rsid w:val="00927D7F"/>
    <w:rsid w:val="00931399"/>
    <w:rsid w:val="00933EF2"/>
    <w:rsid w:val="00944E99"/>
    <w:rsid w:val="00966688"/>
    <w:rsid w:val="0097209F"/>
    <w:rsid w:val="009724D3"/>
    <w:rsid w:val="009755A8"/>
    <w:rsid w:val="00981FC5"/>
    <w:rsid w:val="0098233C"/>
    <w:rsid w:val="009A1B41"/>
    <w:rsid w:val="009A5824"/>
    <w:rsid w:val="009B03AA"/>
    <w:rsid w:val="009B427E"/>
    <w:rsid w:val="009D2DFB"/>
    <w:rsid w:val="009F0FAB"/>
    <w:rsid w:val="00A13248"/>
    <w:rsid w:val="00A1558C"/>
    <w:rsid w:val="00A166A2"/>
    <w:rsid w:val="00A412E7"/>
    <w:rsid w:val="00A57568"/>
    <w:rsid w:val="00A8368C"/>
    <w:rsid w:val="00AA479F"/>
    <w:rsid w:val="00AA52D7"/>
    <w:rsid w:val="00AA7850"/>
    <w:rsid w:val="00AB7B04"/>
    <w:rsid w:val="00AC09D6"/>
    <w:rsid w:val="00AC79E7"/>
    <w:rsid w:val="00AD3827"/>
    <w:rsid w:val="00AE446E"/>
    <w:rsid w:val="00B149CA"/>
    <w:rsid w:val="00B5086C"/>
    <w:rsid w:val="00B7001F"/>
    <w:rsid w:val="00B75C0E"/>
    <w:rsid w:val="00B87C0D"/>
    <w:rsid w:val="00B945B5"/>
    <w:rsid w:val="00BB75F3"/>
    <w:rsid w:val="00BC0381"/>
    <w:rsid w:val="00BC302F"/>
    <w:rsid w:val="00BE261B"/>
    <w:rsid w:val="00C01B3F"/>
    <w:rsid w:val="00C02080"/>
    <w:rsid w:val="00C24645"/>
    <w:rsid w:val="00C317DE"/>
    <w:rsid w:val="00C526C9"/>
    <w:rsid w:val="00C61249"/>
    <w:rsid w:val="00C72242"/>
    <w:rsid w:val="00CF0B34"/>
    <w:rsid w:val="00CF3004"/>
    <w:rsid w:val="00CF54FF"/>
    <w:rsid w:val="00D1549E"/>
    <w:rsid w:val="00D1609D"/>
    <w:rsid w:val="00D52DB9"/>
    <w:rsid w:val="00D7035E"/>
    <w:rsid w:val="00D87ADC"/>
    <w:rsid w:val="00D9093F"/>
    <w:rsid w:val="00DB37C0"/>
    <w:rsid w:val="00DC61ED"/>
    <w:rsid w:val="00DD53BD"/>
    <w:rsid w:val="00DF1B19"/>
    <w:rsid w:val="00E0266D"/>
    <w:rsid w:val="00E0456D"/>
    <w:rsid w:val="00E12743"/>
    <w:rsid w:val="00E6074B"/>
    <w:rsid w:val="00E666AB"/>
    <w:rsid w:val="00E7348E"/>
    <w:rsid w:val="00E74167"/>
    <w:rsid w:val="00E7759D"/>
    <w:rsid w:val="00E94CE9"/>
    <w:rsid w:val="00EB1744"/>
    <w:rsid w:val="00EB596D"/>
    <w:rsid w:val="00EB7242"/>
    <w:rsid w:val="00EC4623"/>
    <w:rsid w:val="00EC7426"/>
    <w:rsid w:val="00ED2AFE"/>
    <w:rsid w:val="00EE2E90"/>
    <w:rsid w:val="00EE4032"/>
    <w:rsid w:val="00EF00E7"/>
    <w:rsid w:val="00EF2257"/>
    <w:rsid w:val="00F01D26"/>
    <w:rsid w:val="00F22056"/>
    <w:rsid w:val="00F319FE"/>
    <w:rsid w:val="00F4629F"/>
    <w:rsid w:val="00F70AFD"/>
    <w:rsid w:val="00F75E47"/>
    <w:rsid w:val="00F8657F"/>
    <w:rsid w:val="00F866B3"/>
    <w:rsid w:val="00FA09DB"/>
    <w:rsid w:val="00FE7C2E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73DEC750"/>
  <w15:docId w15:val="{34088DD1-A997-4211-B2CD-AA1808DAD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6" w:semiHidden="1" w:unhideWhenUsed="1"/>
    <w:lsdException w:name="index 1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7052"/>
    <w:rPr>
      <w:sz w:val="28"/>
    </w:rPr>
  </w:style>
  <w:style w:type="paragraph" w:styleId="Heading1">
    <w:name w:val="heading 1"/>
    <w:basedOn w:val="Normal"/>
    <w:next w:val="Normal"/>
    <w:qFormat/>
    <w:rsid w:val="00677052"/>
    <w:pPr>
      <w:keepNext/>
      <w:jc w:val="right"/>
      <w:outlineLvl w:val="0"/>
    </w:pPr>
    <w:rPr>
      <w:rFonts w:ascii="Times New Roman" w:hAnsi="Times New Roman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77052"/>
    <w:pPr>
      <w:jc w:val="both"/>
    </w:pPr>
  </w:style>
  <w:style w:type="character" w:customStyle="1" w:styleId="BodyTextChar">
    <w:name w:val="Body Text Char"/>
    <w:basedOn w:val="DefaultParagraphFont"/>
    <w:link w:val="BodyText"/>
    <w:rsid w:val="00DF45CA"/>
    <w:rPr>
      <w:sz w:val="28"/>
    </w:rPr>
  </w:style>
  <w:style w:type="paragraph" w:styleId="Header">
    <w:name w:val="header"/>
    <w:basedOn w:val="Normal"/>
    <w:link w:val="HeaderChar"/>
    <w:uiPriority w:val="99"/>
    <w:unhideWhenUsed/>
    <w:rsid w:val="0040446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4462"/>
    <w:rPr>
      <w:sz w:val="28"/>
    </w:rPr>
  </w:style>
  <w:style w:type="paragraph" w:styleId="Footer">
    <w:name w:val="footer"/>
    <w:basedOn w:val="Normal"/>
    <w:link w:val="FooterChar"/>
    <w:uiPriority w:val="99"/>
    <w:unhideWhenUsed/>
    <w:rsid w:val="0040446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4462"/>
    <w:rPr>
      <w:sz w:val="28"/>
    </w:rPr>
  </w:style>
  <w:style w:type="character" w:styleId="Hyperlink">
    <w:name w:val="Hyperlink"/>
    <w:basedOn w:val="DefaultParagraphFont"/>
    <w:uiPriority w:val="99"/>
    <w:unhideWhenUsed/>
    <w:rsid w:val="00E84B1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7E2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7E2A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67C1D"/>
    <w:rPr>
      <w:color w:val="605E5C"/>
      <w:shd w:val="clear" w:color="auto" w:fill="E1DFDD"/>
    </w:rPr>
  </w:style>
  <w:style w:type="table" w:styleId="TableGrid">
    <w:name w:val="Table Grid"/>
    <w:basedOn w:val="TableNormal"/>
    <w:rsid w:val="00CF0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42CF3"/>
    <w:rPr>
      <w:color w:val="605E5C"/>
      <w:shd w:val="clear" w:color="auto" w:fill="E1DFDD"/>
    </w:rPr>
  </w:style>
  <w:style w:type="table" w:styleId="TableGridLight">
    <w:name w:val="Grid Table Light"/>
    <w:basedOn w:val="TableNormal"/>
    <w:rsid w:val="00680D8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2">
    <w:name w:val="Plain Table 2"/>
    <w:basedOn w:val="TableNormal"/>
    <w:rsid w:val="00680D86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Revision">
    <w:name w:val="Revision"/>
    <w:hidden/>
    <w:semiHidden/>
    <w:rsid w:val="00E666AB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Metadata/LabelInfo.xml><?xml version="1.0" encoding="utf-8"?>
<clbl:labelList xmlns:clbl="http://schemas.microsoft.com/office/2020/mipLabelMetadata">
  <clbl:label id="{69c428b0-0db1-4300-b2dd-9484759bca92}" enabled="1" method="Standard" siteId="{57952406-af28-43c8-b4de-a4e06f57476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8/25/99</vt:lpstr>
    </vt:vector>
  </TitlesOfParts>
  <Company>Diocese of Allentown</Company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8/25/99</dc:title>
  <dc:subject/>
  <dc:creator>Rev. Thomas D. Baddick</dc:creator>
  <cp:keywords/>
  <cp:lastModifiedBy>Swercheck, Adam N (Allentown) USA</cp:lastModifiedBy>
  <cp:revision>6</cp:revision>
  <cp:lastPrinted>2026-01-08T20:25:00Z</cp:lastPrinted>
  <dcterms:created xsi:type="dcterms:W3CDTF">2026-01-09T13:58:00Z</dcterms:created>
  <dcterms:modified xsi:type="dcterms:W3CDTF">2026-01-12T14:30:00Z</dcterms:modified>
</cp:coreProperties>
</file>