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6C" w:rsidRDefault="00B25888">
      <w:r>
        <w:t>Commitment</w:t>
      </w:r>
    </w:p>
    <w:p w:rsidR="00B25888" w:rsidRDefault="00B25888"/>
    <w:p w:rsidR="00272395" w:rsidRDefault="00272395">
      <w:r>
        <w:t>Definition:</w:t>
      </w:r>
    </w:p>
    <w:p w:rsidR="00272395" w:rsidRDefault="00272395" w:rsidP="00272395">
      <w:pPr>
        <w:pStyle w:val="ListParagraph"/>
        <w:numPr>
          <w:ilvl w:val="0"/>
          <w:numId w:val="1"/>
        </w:numPr>
      </w:pPr>
      <w:r>
        <w:t>To pledge to do or give something.</w:t>
      </w:r>
    </w:p>
    <w:p w:rsidR="00272395" w:rsidRDefault="00272395" w:rsidP="00272395">
      <w:pPr>
        <w:pStyle w:val="ListParagraph"/>
        <w:numPr>
          <w:ilvl w:val="0"/>
          <w:numId w:val="1"/>
        </w:numPr>
      </w:pPr>
      <w:r>
        <w:t>A promise to be loyal to someone or something.</w:t>
      </w:r>
    </w:p>
    <w:p w:rsidR="00272395" w:rsidRDefault="00272395" w:rsidP="00272395">
      <w:pPr>
        <w:pStyle w:val="ListParagraph"/>
        <w:numPr>
          <w:ilvl w:val="0"/>
          <w:numId w:val="1"/>
        </w:numPr>
      </w:pPr>
      <w:r>
        <w:t>The attitude of someone who works very hard to do something or support something.</w:t>
      </w:r>
    </w:p>
    <w:p w:rsidR="00272395" w:rsidRDefault="00272395" w:rsidP="00272395">
      <w:pPr>
        <w:pStyle w:val="ListParagraph"/>
        <w:numPr>
          <w:ilvl w:val="0"/>
          <w:numId w:val="1"/>
        </w:numPr>
      </w:pPr>
      <w:r>
        <w:t>The act of entrusting someone or something to another in order to fulfill a specified purpose.</w:t>
      </w:r>
    </w:p>
    <w:p w:rsidR="00272395" w:rsidRDefault="00272395" w:rsidP="00272395">
      <w:pPr>
        <w:pStyle w:val="ListParagraph"/>
        <w:numPr>
          <w:ilvl w:val="0"/>
          <w:numId w:val="1"/>
        </w:numPr>
      </w:pPr>
      <w:r>
        <w:t>The state of being obligated or emotionally impelled [to a person or cause]</w:t>
      </w:r>
    </w:p>
    <w:p w:rsidR="00272395" w:rsidRDefault="00E062A2">
      <w:r>
        <w:t>Synonyms:</w:t>
      </w:r>
    </w:p>
    <w:p w:rsidR="00E062A2" w:rsidRDefault="00E062A2">
      <w:proofErr w:type="gramStart"/>
      <w:r>
        <w:t>Allegiance, Fidelity, Loyalty, dedication, faithfulness, steadfastness, troth, piety.</w:t>
      </w:r>
      <w:proofErr w:type="gramEnd"/>
    </w:p>
    <w:p w:rsidR="00E062A2" w:rsidRDefault="00E062A2"/>
    <w:p w:rsidR="00B25888" w:rsidRPr="00B25888" w:rsidRDefault="00B25888" w:rsidP="00B25888">
      <w:r w:rsidRPr="00B25888">
        <w:rPr>
          <w:vertAlign w:val="superscript"/>
        </w:rPr>
        <w:t>PS 22:4</w:t>
      </w:r>
      <w:r w:rsidRPr="00B25888">
        <w:t xml:space="preserve"> In You our fathers trusted; </w:t>
      </w:r>
      <w:r w:rsidR="004F5D45">
        <w:t>t</w:t>
      </w:r>
      <w:r w:rsidRPr="00B25888">
        <w:t xml:space="preserve">hey trusted and </w:t>
      </w:r>
      <w:proofErr w:type="gramStart"/>
      <w:r w:rsidRPr="00B25888">
        <w:t>You</w:t>
      </w:r>
      <w:proofErr w:type="gramEnd"/>
      <w:r w:rsidRPr="00B25888">
        <w:t xml:space="preserve"> delivered them.  </w:t>
      </w:r>
    </w:p>
    <w:p w:rsidR="00B25888" w:rsidRPr="00B25888" w:rsidRDefault="00B25888" w:rsidP="00B25888">
      <w:r w:rsidRPr="00B25888">
        <w:rPr>
          <w:vertAlign w:val="superscript"/>
        </w:rPr>
        <w:t xml:space="preserve">PS </w:t>
      </w:r>
      <w:proofErr w:type="gramStart"/>
      <w:r w:rsidRPr="00B25888">
        <w:rPr>
          <w:vertAlign w:val="superscript"/>
        </w:rPr>
        <w:t>22:5</w:t>
      </w:r>
      <w:r w:rsidRPr="00B25888">
        <w:t xml:space="preserve"> To You</w:t>
      </w:r>
      <w:proofErr w:type="gramEnd"/>
      <w:r w:rsidRPr="00B25888">
        <w:t xml:space="preserve"> they cried out and were delivered; In You they trusted and were not disappointed. </w:t>
      </w:r>
    </w:p>
    <w:p w:rsidR="00B25888" w:rsidRPr="00B25888" w:rsidRDefault="00B25888" w:rsidP="00B25888">
      <w:r w:rsidRPr="00B25888">
        <w:rPr>
          <w:vertAlign w:val="superscript"/>
        </w:rPr>
        <w:t>PS 22:6</w:t>
      </w:r>
      <w:r w:rsidRPr="00B25888">
        <w:t xml:space="preserve"> But I </w:t>
      </w:r>
      <w:proofErr w:type="gramStart"/>
      <w:r w:rsidRPr="00B25888">
        <w:t>am</w:t>
      </w:r>
      <w:proofErr w:type="gramEnd"/>
      <w:r w:rsidRPr="00B25888">
        <w:t xml:space="preserve"> a worm and not a man, A reproach of men and despised by the people.  </w:t>
      </w:r>
    </w:p>
    <w:p w:rsidR="00B25888" w:rsidRPr="00B25888" w:rsidRDefault="00B25888" w:rsidP="00B25888">
      <w:r w:rsidRPr="00B25888">
        <w:rPr>
          <w:vertAlign w:val="superscript"/>
        </w:rPr>
        <w:t>PS 22:7</w:t>
      </w:r>
      <w:r w:rsidRPr="00B25888">
        <w:t xml:space="preserve"> </w:t>
      </w:r>
      <w:proofErr w:type="gramStart"/>
      <w:r w:rsidRPr="00B25888">
        <w:t>All</w:t>
      </w:r>
      <w:proofErr w:type="gramEnd"/>
      <w:r w:rsidRPr="00B25888">
        <w:t xml:space="preserve"> who see me sneer at me; They separate with the lip, they wag the head, </w:t>
      </w:r>
      <w:r w:rsidRPr="00B25888">
        <w:rPr>
          <w:i/>
          <w:iCs/>
        </w:rPr>
        <w:t xml:space="preserve">saying, </w:t>
      </w:r>
      <w:r w:rsidRPr="00B25888">
        <w:t xml:space="preserve"> </w:t>
      </w:r>
    </w:p>
    <w:p w:rsidR="00B25888" w:rsidRPr="00B25888" w:rsidRDefault="00B25888" w:rsidP="00B25888">
      <w:r w:rsidRPr="00B25888">
        <w:rPr>
          <w:vertAlign w:val="superscript"/>
        </w:rPr>
        <w:t>PS 22:8</w:t>
      </w:r>
      <w:r w:rsidR="004F5D45">
        <w:t xml:space="preserve"> “</w:t>
      </w:r>
      <w:r w:rsidRPr="00496EEB">
        <w:rPr>
          <w:b/>
          <w:highlight w:val="yellow"/>
        </w:rPr>
        <w:t>Commit</w:t>
      </w:r>
      <w:r w:rsidRPr="00B25888">
        <w:t xml:space="preserve"> </w:t>
      </w:r>
      <w:r w:rsidRPr="00B25888">
        <w:rPr>
          <w:i/>
          <w:iCs/>
        </w:rPr>
        <w:t xml:space="preserve">yourself </w:t>
      </w:r>
      <w:r w:rsidRPr="00B25888">
        <w:t xml:space="preserve">to the LORD; let Him deliver him; Let Him </w:t>
      </w:r>
      <w:proofErr w:type="gramStart"/>
      <w:r w:rsidRPr="00B25888">
        <w:t>rescue</w:t>
      </w:r>
      <w:proofErr w:type="gramEnd"/>
      <w:r w:rsidRPr="00B25888">
        <w:t xml:space="preserve"> him, because He delights in him.” </w:t>
      </w:r>
    </w:p>
    <w:p w:rsidR="00B25888" w:rsidRPr="00B25888" w:rsidRDefault="00B25888" w:rsidP="00B25888">
      <w:r w:rsidRPr="00B25888">
        <w:rPr>
          <w:vertAlign w:val="superscript"/>
        </w:rPr>
        <w:t>PS 22:9</w:t>
      </w:r>
      <w:r w:rsidRPr="00B25888">
        <w:t xml:space="preserve"> Yet You are He who brought me forth from the womb; </w:t>
      </w:r>
      <w:proofErr w:type="gramStart"/>
      <w:r w:rsidRPr="00B25888">
        <w:t>You</w:t>
      </w:r>
      <w:proofErr w:type="gramEnd"/>
      <w:r w:rsidRPr="00B25888">
        <w:t xml:space="preserve"> made me trust </w:t>
      </w:r>
      <w:r w:rsidRPr="00B25888">
        <w:rPr>
          <w:i/>
          <w:iCs/>
        </w:rPr>
        <w:t xml:space="preserve">when </w:t>
      </w:r>
      <w:r w:rsidRPr="00B25888">
        <w:t xml:space="preserve">upon my mother’s breasts.  </w:t>
      </w:r>
    </w:p>
    <w:p w:rsidR="00B25888" w:rsidRPr="00B25888" w:rsidRDefault="00B25888" w:rsidP="00B25888">
      <w:r w:rsidRPr="00B25888">
        <w:rPr>
          <w:vertAlign w:val="superscript"/>
        </w:rPr>
        <w:t>PS 22:10</w:t>
      </w:r>
      <w:r w:rsidRPr="00B25888">
        <w:t xml:space="preserve"> Upon You I was cast from birth; </w:t>
      </w:r>
      <w:proofErr w:type="gramStart"/>
      <w:r w:rsidRPr="00B25888">
        <w:t>You</w:t>
      </w:r>
      <w:proofErr w:type="gramEnd"/>
      <w:r w:rsidRPr="00B25888">
        <w:t xml:space="preserve"> have been my God from my mother’s womb. </w:t>
      </w:r>
    </w:p>
    <w:p w:rsidR="00B25888" w:rsidRDefault="00B25888" w:rsidP="00B25888">
      <w:r w:rsidRPr="00B25888">
        <w:rPr>
          <w:vertAlign w:val="superscript"/>
        </w:rPr>
        <w:t>PS 22:11</w:t>
      </w:r>
      <w:r w:rsidRPr="00B25888">
        <w:t xml:space="preserve"> </w:t>
      </w:r>
      <w:proofErr w:type="gramStart"/>
      <w:r w:rsidRPr="00B25888">
        <w:t>Be</w:t>
      </w:r>
      <w:proofErr w:type="gramEnd"/>
      <w:r w:rsidRPr="00B25888">
        <w:t xml:space="preserve"> not far from me, for trouble is near; For there is none to help.</w:t>
      </w:r>
    </w:p>
    <w:p w:rsidR="00B25888" w:rsidRDefault="00B25888" w:rsidP="00B25888"/>
    <w:p w:rsidR="00B25888" w:rsidRPr="00B25888" w:rsidRDefault="00B25888" w:rsidP="00B25888">
      <w:r w:rsidRPr="00B25888">
        <w:rPr>
          <w:vertAlign w:val="superscript"/>
        </w:rPr>
        <w:t>PS 31:1</w:t>
      </w:r>
      <w:r w:rsidRPr="00B25888">
        <w:t xml:space="preserve"> In You, O LORD, I have taken refuge; Let me never be ashamed; In Your righteousness deliver me.  </w:t>
      </w:r>
    </w:p>
    <w:p w:rsidR="00B25888" w:rsidRPr="00B25888" w:rsidRDefault="00B25888" w:rsidP="00B25888">
      <w:r w:rsidRPr="00B25888">
        <w:rPr>
          <w:vertAlign w:val="superscript"/>
        </w:rPr>
        <w:t>PS 31:2</w:t>
      </w:r>
      <w:r w:rsidRPr="00B25888">
        <w:t xml:space="preserve"> </w:t>
      </w:r>
      <w:proofErr w:type="gramStart"/>
      <w:r w:rsidRPr="00B25888">
        <w:t>Incline</w:t>
      </w:r>
      <w:proofErr w:type="gramEnd"/>
      <w:r w:rsidRPr="00B25888">
        <w:t xml:space="preserve"> Your ear to me, rescue me quickly; Be to me a rock of strength, A stronghold to save me.  </w:t>
      </w:r>
    </w:p>
    <w:p w:rsidR="00B25888" w:rsidRPr="00B25888" w:rsidRDefault="00B25888" w:rsidP="00B25888">
      <w:r w:rsidRPr="00B25888">
        <w:rPr>
          <w:vertAlign w:val="superscript"/>
        </w:rPr>
        <w:t>PS 31:3</w:t>
      </w:r>
      <w:r w:rsidRPr="00B25888">
        <w:t xml:space="preserve"> For You are my rock and my fortress; For Your name’s sake </w:t>
      </w:r>
      <w:proofErr w:type="gramStart"/>
      <w:r w:rsidRPr="00B25888">
        <w:t>You</w:t>
      </w:r>
      <w:proofErr w:type="gramEnd"/>
      <w:r w:rsidRPr="00B25888">
        <w:t xml:space="preserve"> will lead me and guide me.  </w:t>
      </w:r>
    </w:p>
    <w:p w:rsidR="00B25888" w:rsidRPr="00B25888" w:rsidRDefault="00B25888" w:rsidP="00B25888">
      <w:r w:rsidRPr="00B25888">
        <w:rPr>
          <w:vertAlign w:val="superscript"/>
        </w:rPr>
        <w:t>PS 31:4</w:t>
      </w:r>
      <w:r w:rsidRPr="00B25888">
        <w:t xml:space="preserve"> </w:t>
      </w:r>
      <w:proofErr w:type="gramStart"/>
      <w:r w:rsidRPr="00B25888">
        <w:t>You</w:t>
      </w:r>
      <w:proofErr w:type="gramEnd"/>
      <w:r w:rsidRPr="00B25888">
        <w:t xml:space="preserve"> will pull me out of the net which they have secretly laid for me, For You are my strength.  </w:t>
      </w:r>
    </w:p>
    <w:p w:rsidR="00B25888" w:rsidRPr="00B25888" w:rsidRDefault="00B25888" w:rsidP="00B25888">
      <w:r w:rsidRPr="00B25888">
        <w:rPr>
          <w:vertAlign w:val="superscript"/>
        </w:rPr>
        <w:t>PS 31:5</w:t>
      </w:r>
      <w:r w:rsidRPr="00B25888">
        <w:t xml:space="preserve"> Into Your hand I </w:t>
      </w:r>
      <w:r w:rsidRPr="00496EEB">
        <w:rPr>
          <w:b/>
          <w:highlight w:val="yellow"/>
        </w:rPr>
        <w:t>commit</w:t>
      </w:r>
      <w:r w:rsidRPr="00B25888">
        <w:t xml:space="preserve"> my spirit; </w:t>
      </w:r>
      <w:proofErr w:type="gramStart"/>
      <w:r w:rsidRPr="00B25888">
        <w:t>You</w:t>
      </w:r>
      <w:proofErr w:type="gramEnd"/>
      <w:r w:rsidRPr="00B25888">
        <w:t xml:space="preserve"> have ransomed me, O LORD, God of truth. </w:t>
      </w:r>
    </w:p>
    <w:p w:rsidR="00B25888" w:rsidRPr="00B25888" w:rsidRDefault="00B25888" w:rsidP="00B25888">
      <w:r w:rsidRPr="00B25888">
        <w:rPr>
          <w:vertAlign w:val="superscript"/>
        </w:rPr>
        <w:t>PS 31:6</w:t>
      </w:r>
      <w:r w:rsidRPr="00B25888">
        <w:t xml:space="preserve"> </w:t>
      </w:r>
      <w:proofErr w:type="gramStart"/>
      <w:r w:rsidRPr="00B25888">
        <w:t>I</w:t>
      </w:r>
      <w:proofErr w:type="gramEnd"/>
      <w:r w:rsidRPr="00B25888">
        <w:t xml:space="preserve"> hate those who regard vain idols, But I trust in the LORD.  </w:t>
      </w:r>
    </w:p>
    <w:p w:rsidR="00B25888" w:rsidRDefault="00B25888" w:rsidP="00B25888">
      <w:r w:rsidRPr="00B25888">
        <w:rPr>
          <w:vertAlign w:val="superscript"/>
        </w:rPr>
        <w:t>PS 31:7</w:t>
      </w:r>
      <w:r w:rsidRPr="00B25888">
        <w:t xml:space="preserve"> I will rejoice and be glad in </w:t>
      </w:r>
      <w:proofErr w:type="gramStart"/>
      <w:r w:rsidRPr="00B25888">
        <w:t>Your</w:t>
      </w:r>
      <w:proofErr w:type="gramEnd"/>
      <w:r w:rsidRPr="00B25888">
        <w:t xml:space="preserve"> lovingkindness, Because You have seen my affliction; You have known the troubles of my soul,</w:t>
      </w:r>
    </w:p>
    <w:p w:rsidR="00B25888" w:rsidRDefault="00B25888" w:rsidP="00B25888"/>
    <w:p w:rsidR="00B25888" w:rsidRPr="00B25888" w:rsidRDefault="00B25888" w:rsidP="00B25888">
      <w:r w:rsidRPr="00B25888">
        <w:rPr>
          <w:vertAlign w:val="superscript"/>
        </w:rPr>
        <w:t>PS 37:1</w:t>
      </w:r>
      <w:r w:rsidRPr="00B25888">
        <w:t xml:space="preserve"> </w:t>
      </w:r>
      <w:proofErr w:type="gramStart"/>
      <w:r w:rsidRPr="00B25888">
        <w:t>Do</w:t>
      </w:r>
      <w:proofErr w:type="gramEnd"/>
      <w:r w:rsidRPr="00B25888">
        <w:t xml:space="preserve"> not fret because of evildoers, </w:t>
      </w:r>
      <w:r w:rsidR="00496EEB">
        <w:t>b</w:t>
      </w:r>
      <w:r w:rsidRPr="00B25888">
        <w:t xml:space="preserve">e not envious toward wrongdoers.  </w:t>
      </w:r>
    </w:p>
    <w:p w:rsidR="00B25888" w:rsidRPr="00B25888" w:rsidRDefault="00B25888" w:rsidP="00B25888">
      <w:r w:rsidRPr="00B25888">
        <w:rPr>
          <w:vertAlign w:val="superscript"/>
        </w:rPr>
        <w:t>PS 37:2</w:t>
      </w:r>
      <w:r w:rsidRPr="00B25888">
        <w:t xml:space="preserve"> </w:t>
      </w:r>
      <w:proofErr w:type="gramStart"/>
      <w:r w:rsidRPr="00B25888">
        <w:t>For</w:t>
      </w:r>
      <w:proofErr w:type="gramEnd"/>
      <w:r w:rsidRPr="00B25888">
        <w:t xml:space="preserve"> they will wither quickly like the grass And fade like the green herb.  </w:t>
      </w:r>
    </w:p>
    <w:p w:rsidR="00B25888" w:rsidRPr="00B25888" w:rsidRDefault="00B25888" w:rsidP="00B25888">
      <w:r w:rsidRPr="00B25888">
        <w:rPr>
          <w:vertAlign w:val="superscript"/>
        </w:rPr>
        <w:t>PS 37:3</w:t>
      </w:r>
      <w:r w:rsidRPr="00B25888">
        <w:t xml:space="preserve"> Trust in the LORD and do good; </w:t>
      </w:r>
      <w:r w:rsidR="00496EEB">
        <w:t>d</w:t>
      </w:r>
      <w:r w:rsidRPr="00B25888">
        <w:t xml:space="preserve">well in the land and cultivate faithfulness.  </w:t>
      </w:r>
    </w:p>
    <w:p w:rsidR="00B25888" w:rsidRPr="00B25888" w:rsidRDefault="00B25888" w:rsidP="00B25888">
      <w:r w:rsidRPr="00B25888">
        <w:rPr>
          <w:vertAlign w:val="superscript"/>
        </w:rPr>
        <w:t>PS 37:4</w:t>
      </w:r>
      <w:r w:rsidRPr="00B25888">
        <w:t xml:space="preserve"> </w:t>
      </w:r>
      <w:proofErr w:type="gramStart"/>
      <w:r w:rsidRPr="00B25888">
        <w:t>Delight</w:t>
      </w:r>
      <w:proofErr w:type="gramEnd"/>
      <w:r w:rsidRPr="00B25888">
        <w:t xml:space="preserve"> yourself in the LORD; </w:t>
      </w:r>
      <w:r w:rsidR="00496EEB">
        <w:t>a</w:t>
      </w:r>
      <w:r w:rsidRPr="00B25888">
        <w:t xml:space="preserve">nd He will give you the desires of your heart.  </w:t>
      </w:r>
    </w:p>
    <w:p w:rsidR="00B25888" w:rsidRPr="00B25888" w:rsidRDefault="00B25888" w:rsidP="00B25888">
      <w:r w:rsidRPr="00B25888">
        <w:rPr>
          <w:vertAlign w:val="superscript"/>
        </w:rPr>
        <w:t>PS 37:5</w:t>
      </w:r>
      <w:r w:rsidRPr="00B25888">
        <w:t xml:space="preserve"> </w:t>
      </w:r>
      <w:proofErr w:type="gramStart"/>
      <w:r w:rsidRPr="00496EEB">
        <w:rPr>
          <w:b/>
          <w:highlight w:val="yellow"/>
        </w:rPr>
        <w:t>Commit</w:t>
      </w:r>
      <w:proofErr w:type="gramEnd"/>
      <w:r w:rsidRPr="00B25888">
        <w:t xml:space="preserve"> your way to the LORD, Trust also in Him, and He will do it.  </w:t>
      </w:r>
    </w:p>
    <w:p w:rsidR="00B25888" w:rsidRPr="00B25888" w:rsidRDefault="00B25888" w:rsidP="00B25888">
      <w:r w:rsidRPr="00B25888">
        <w:rPr>
          <w:vertAlign w:val="superscript"/>
        </w:rPr>
        <w:t>PS 37:6</w:t>
      </w:r>
      <w:r w:rsidRPr="00B25888">
        <w:t xml:space="preserve"> He will bring forth your righteousness as the light </w:t>
      </w:r>
      <w:proofErr w:type="gramStart"/>
      <w:r w:rsidRPr="00B25888">
        <w:t>And</w:t>
      </w:r>
      <w:proofErr w:type="gramEnd"/>
      <w:r w:rsidRPr="00B25888">
        <w:t xml:space="preserve"> your judgment as the noonday. </w:t>
      </w:r>
    </w:p>
    <w:p w:rsidR="00B25888" w:rsidRPr="00B25888" w:rsidRDefault="00B25888" w:rsidP="00B25888">
      <w:r w:rsidRPr="00B25888">
        <w:rPr>
          <w:vertAlign w:val="superscript"/>
        </w:rPr>
        <w:t>PS 37:7</w:t>
      </w:r>
      <w:r w:rsidRPr="00B25888">
        <w:t xml:space="preserve"> Rest in the LORD and wait patiently for Him; Do not fret because of him who prospers in his way, Because of the man who carries out wicked schemes.  </w:t>
      </w:r>
    </w:p>
    <w:p w:rsidR="00B25888" w:rsidRPr="00B25888" w:rsidRDefault="00B25888" w:rsidP="00B25888">
      <w:r w:rsidRPr="00B25888">
        <w:rPr>
          <w:vertAlign w:val="superscript"/>
        </w:rPr>
        <w:t>PS 37:8</w:t>
      </w:r>
      <w:r w:rsidRPr="00B25888">
        <w:t xml:space="preserve"> Cease from anger and forsake wrath; </w:t>
      </w:r>
      <w:proofErr w:type="gramStart"/>
      <w:r w:rsidRPr="00B25888">
        <w:t>Do</w:t>
      </w:r>
      <w:proofErr w:type="gramEnd"/>
      <w:r w:rsidRPr="00B25888">
        <w:t xml:space="preserve"> not fret; </w:t>
      </w:r>
      <w:r w:rsidRPr="00B25888">
        <w:rPr>
          <w:i/>
          <w:iCs/>
        </w:rPr>
        <w:t xml:space="preserve">it leads </w:t>
      </w:r>
      <w:r w:rsidRPr="00B25888">
        <w:t xml:space="preserve">only to evildoing.  </w:t>
      </w:r>
    </w:p>
    <w:p w:rsidR="00B25888" w:rsidRDefault="00B25888" w:rsidP="00B25888">
      <w:r w:rsidRPr="00B25888">
        <w:rPr>
          <w:vertAlign w:val="superscript"/>
        </w:rPr>
        <w:t>PS 37:9</w:t>
      </w:r>
      <w:r w:rsidRPr="00B25888">
        <w:t xml:space="preserve"> </w:t>
      </w:r>
      <w:proofErr w:type="gramStart"/>
      <w:r w:rsidRPr="00B25888">
        <w:t>For</w:t>
      </w:r>
      <w:proofErr w:type="gramEnd"/>
      <w:r w:rsidRPr="00B25888">
        <w:t xml:space="preserve"> evildoers will be cut off, But those who wait for the LORD, they will inherit the land.</w:t>
      </w:r>
    </w:p>
    <w:p w:rsidR="00B25888" w:rsidRDefault="00B25888" w:rsidP="00B25888"/>
    <w:p w:rsidR="00B25888" w:rsidRPr="00B25888" w:rsidRDefault="00B25888" w:rsidP="00B25888">
      <w:r w:rsidRPr="00B25888">
        <w:rPr>
          <w:vertAlign w:val="superscript"/>
        </w:rPr>
        <w:t>PR 16:1</w:t>
      </w:r>
      <w:r w:rsidRPr="00B25888">
        <w:t xml:space="preserve"> </w:t>
      </w:r>
      <w:proofErr w:type="gramStart"/>
      <w:r w:rsidRPr="00B25888">
        <w:t>The</w:t>
      </w:r>
      <w:proofErr w:type="gramEnd"/>
      <w:r w:rsidRPr="00B25888">
        <w:t xml:space="preserve"> plans of the heart belong to man, But the answer of the tongue is from the LORD.  </w:t>
      </w:r>
    </w:p>
    <w:p w:rsidR="00B25888" w:rsidRPr="00B25888" w:rsidRDefault="00B25888" w:rsidP="00B25888">
      <w:r w:rsidRPr="00B25888">
        <w:rPr>
          <w:vertAlign w:val="superscript"/>
        </w:rPr>
        <w:t>PR 16:2</w:t>
      </w:r>
      <w:r w:rsidRPr="00B25888">
        <w:t xml:space="preserve"> </w:t>
      </w:r>
      <w:proofErr w:type="gramStart"/>
      <w:r w:rsidRPr="00B25888">
        <w:t>All</w:t>
      </w:r>
      <w:proofErr w:type="gramEnd"/>
      <w:r w:rsidRPr="00B25888">
        <w:t xml:space="preserve"> the ways of a man are clean in his own sight, But the LORD weighs the motives.  </w:t>
      </w:r>
    </w:p>
    <w:p w:rsidR="00B25888" w:rsidRPr="00B25888" w:rsidRDefault="00B25888" w:rsidP="00B25888">
      <w:r w:rsidRPr="00B25888">
        <w:rPr>
          <w:vertAlign w:val="superscript"/>
        </w:rPr>
        <w:t>PR 16:3</w:t>
      </w:r>
      <w:r w:rsidRPr="00B25888">
        <w:t xml:space="preserve"> </w:t>
      </w:r>
      <w:r w:rsidRPr="002605B2">
        <w:rPr>
          <w:b/>
          <w:highlight w:val="yellow"/>
        </w:rPr>
        <w:t>Commit</w:t>
      </w:r>
      <w:r w:rsidRPr="00B25888">
        <w:t xml:space="preserve"> your works to the LORD And your plans will be established.  </w:t>
      </w:r>
    </w:p>
    <w:p w:rsidR="00B25888" w:rsidRPr="00B25888" w:rsidRDefault="00B25888" w:rsidP="00B25888">
      <w:r w:rsidRPr="00B25888">
        <w:rPr>
          <w:vertAlign w:val="superscript"/>
        </w:rPr>
        <w:t>PR 16:4</w:t>
      </w:r>
      <w:r w:rsidRPr="00B25888">
        <w:t xml:space="preserve"> The LORD has made everything for its own purpose, </w:t>
      </w:r>
      <w:proofErr w:type="gramStart"/>
      <w:r w:rsidRPr="00B25888">
        <w:t>Even</w:t>
      </w:r>
      <w:proofErr w:type="gramEnd"/>
      <w:r w:rsidRPr="00B25888">
        <w:t xml:space="preserve"> the wicked for the day of evil.  </w:t>
      </w:r>
    </w:p>
    <w:p w:rsidR="00B25888" w:rsidRPr="00B25888" w:rsidRDefault="00B25888" w:rsidP="00B25888">
      <w:r w:rsidRPr="00B25888">
        <w:rPr>
          <w:vertAlign w:val="superscript"/>
        </w:rPr>
        <w:t>PR 16:5</w:t>
      </w:r>
      <w:r w:rsidRPr="00B25888">
        <w:t xml:space="preserve"> </w:t>
      </w:r>
      <w:proofErr w:type="gramStart"/>
      <w:r w:rsidRPr="00B25888">
        <w:t>Everyone</w:t>
      </w:r>
      <w:proofErr w:type="gramEnd"/>
      <w:r w:rsidRPr="00B25888">
        <w:t xml:space="preserve"> who is proud in heart is an abomination to the LORD; Assuredly, he will not be unpunished.  </w:t>
      </w:r>
    </w:p>
    <w:p w:rsidR="00B25888" w:rsidRDefault="00B25888" w:rsidP="00B25888">
      <w:r w:rsidRPr="00B25888">
        <w:rPr>
          <w:vertAlign w:val="superscript"/>
        </w:rPr>
        <w:t>PR 16:6</w:t>
      </w:r>
      <w:r w:rsidRPr="00B25888">
        <w:t xml:space="preserve"> </w:t>
      </w:r>
      <w:proofErr w:type="gramStart"/>
      <w:r w:rsidRPr="00B25888">
        <w:t>By</w:t>
      </w:r>
      <w:proofErr w:type="gramEnd"/>
      <w:r w:rsidRPr="00B25888">
        <w:t xml:space="preserve"> lovingkindness and truth iniquity is atoned for, And by the fear of the LORD one keeps away from evil.</w:t>
      </w:r>
    </w:p>
    <w:p w:rsidR="00B25888" w:rsidRDefault="00B25888" w:rsidP="00B25888"/>
    <w:p w:rsidR="00B25888" w:rsidRDefault="00B25888" w:rsidP="00B25888">
      <w:r w:rsidRPr="00B25888">
        <w:rPr>
          <w:vertAlign w:val="superscript"/>
        </w:rPr>
        <w:t>ISA 45:11</w:t>
      </w:r>
      <w:r w:rsidRPr="00B25888">
        <w:t xml:space="preserve"> </w:t>
      </w:r>
      <w:proofErr w:type="gramStart"/>
      <w:r w:rsidRPr="00B25888">
        <w:t>Thus</w:t>
      </w:r>
      <w:proofErr w:type="gramEnd"/>
      <w:r w:rsidRPr="00B25888">
        <w:t xml:space="preserve"> says the LORD, the Holy One of Israel, and his Maker: “Ask Me about the things to come concerning My sons, And you shall </w:t>
      </w:r>
      <w:r w:rsidRPr="002605B2">
        <w:rPr>
          <w:b/>
          <w:highlight w:val="yellow"/>
        </w:rPr>
        <w:t>commit</w:t>
      </w:r>
      <w:r w:rsidRPr="00B25888">
        <w:t xml:space="preserve"> to Me the work of My hands.</w:t>
      </w:r>
    </w:p>
    <w:p w:rsidR="00B25888" w:rsidRDefault="00B25888" w:rsidP="00B25888"/>
    <w:p w:rsidR="00B25888" w:rsidRDefault="0009168A" w:rsidP="0009168A">
      <w:proofErr w:type="spellStart"/>
      <w:proofErr w:type="gramStart"/>
      <w:r w:rsidRPr="0009168A">
        <w:lastRenderedPageBreak/>
        <w:t>Recabites</w:t>
      </w:r>
      <w:proofErr w:type="spellEnd"/>
      <w:r w:rsidRPr="0009168A">
        <w:t xml:space="preserve">, honoring an ancestral </w:t>
      </w:r>
      <w:r w:rsidRPr="002605B2">
        <w:rPr>
          <w:b/>
          <w:highlight w:val="yellow"/>
        </w:rPr>
        <w:t>commitment</w:t>
      </w:r>
      <w:r w:rsidRPr="0009168A">
        <w:t xml:space="preserve"> (</w:t>
      </w:r>
      <w:proofErr w:type="spellStart"/>
      <w:r w:rsidRPr="0009168A">
        <w:t>Jer</w:t>
      </w:r>
      <w:proofErr w:type="spellEnd"/>
      <w:r w:rsidRPr="0009168A">
        <w:t xml:space="preserve"> 35:1-14).</w:t>
      </w:r>
      <w:proofErr w:type="gramEnd"/>
    </w:p>
    <w:p w:rsidR="0009168A" w:rsidRDefault="0009168A" w:rsidP="0009168A"/>
    <w:p w:rsidR="0009168A" w:rsidRDefault="0009168A" w:rsidP="0009168A">
      <w:proofErr w:type="gramStart"/>
      <w:r w:rsidRPr="0009168A">
        <w:rPr>
          <w:b/>
          <w:bCs/>
        </w:rPr>
        <w:t xml:space="preserve">COMMITMENT </w:t>
      </w:r>
      <w:r w:rsidRPr="0009168A">
        <w:t>Through the word of truth (</w:t>
      </w:r>
      <w:proofErr w:type="spellStart"/>
      <w:r w:rsidRPr="0009168A">
        <w:t>Jn</w:t>
      </w:r>
      <w:proofErr w:type="spellEnd"/>
      <w:r w:rsidRPr="0009168A">
        <w:t xml:space="preserve"> 17:17).</w:t>
      </w:r>
      <w:proofErr w:type="gramEnd"/>
      <w:r w:rsidRPr="0009168A">
        <w:t xml:space="preserve"> </w:t>
      </w:r>
      <w:proofErr w:type="gramStart"/>
      <w:r w:rsidRPr="0009168A">
        <w:t>To the Lord (</w:t>
      </w:r>
      <w:proofErr w:type="spellStart"/>
      <w:r w:rsidRPr="0009168A">
        <w:t>Pr</w:t>
      </w:r>
      <w:proofErr w:type="spellEnd"/>
      <w:r w:rsidRPr="0009168A">
        <w:t xml:space="preserve"> 16:3; 1Co 1:2; 2Co 7:1; 1Pe 1:15-16).</w:t>
      </w:r>
      <w:proofErr w:type="gramEnd"/>
    </w:p>
    <w:p w:rsidR="0009168A" w:rsidRDefault="0009168A" w:rsidP="0009168A"/>
    <w:p w:rsidR="0009168A" w:rsidRDefault="006E3D8D" w:rsidP="006E3D8D">
      <w:proofErr w:type="gramStart"/>
      <w:r w:rsidRPr="006E3D8D">
        <w:t>wholehearted</w:t>
      </w:r>
      <w:proofErr w:type="gramEnd"/>
      <w:r w:rsidRPr="006E3D8D">
        <w:t xml:space="preserve"> </w:t>
      </w:r>
      <w:r w:rsidRPr="002605B2">
        <w:rPr>
          <w:b/>
        </w:rPr>
        <w:t>commitment</w:t>
      </w:r>
      <w:r w:rsidRPr="006E3D8D">
        <w:t xml:space="preserve"> to God (Mt 7:13-29; Mt 22:26-35). </w:t>
      </w:r>
      <w:proofErr w:type="gramStart"/>
      <w:r w:rsidRPr="006E3D8D">
        <w:t>Paul (Ro 8:18; 10:1-13; 12:1-21; 1Co 13:1-13; Gal 5:22-25; 1Th 5:15-23).</w:t>
      </w:r>
      <w:proofErr w:type="gramEnd"/>
      <w:r w:rsidRPr="006E3D8D">
        <w:t xml:space="preserve"> </w:t>
      </w:r>
      <w:proofErr w:type="gramStart"/>
      <w:r w:rsidRPr="006E3D8D">
        <w:t>James (Jas 1:27; 2:8-26).</w:t>
      </w:r>
      <w:proofErr w:type="gramEnd"/>
      <w:r w:rsidRPr="006E3D8D">
        <w:t xml:space="preserve"> Peter (1Pe 2:5-9). Jude (Jude 20-21).</w:t>
      </w:r>
    </w:p>
    <w:p w:rsidR="006E3D8D" w:rsidRDefault="006E3D8D" w:rsidP="006E3D8D"/>
    <w:p w:rsidR="00C647AA" w:rsidRPr="00C647AA" w:rsidRDefault="00C647AA" w:rsidP="00C647AA">
      <w:r w:rsidRPr="00C647AA">
        <w:t>Nu 32:20</w:t>
      </w:r>
    </w:p>
    <w:p w:rsidR="006E3D8D" w:rsidRDefault="00C647AA" w:rsidP="00C647AA">
      <w:r w:rsidRPr="00C647AA">
        <w:t xml:space="preserve">Moses was not easily calmed. He spoke to the people as a father to an errant but repentant child. He gave </w:t>
      </w:r>
      <w:proofErr w:type="gramStart"/>
      <w:r w:rsidRPr="00C647AA">
        <w:t>them</w:t>
      </w:r>
      <w:proofErr w:type="gramEnd"/>
      <w:r w:rsidRPr="00C647AA">
        <w:t xml:space="preserve"> words of comfort and also words of strong warning. Moses' adjuration also reminded Gad and Reuben that it is not just their participation that he desired but their commitment to the affirmation of faith. They needed to prepare for battle, but they also had to know that the Lord was going to win the battle. The actions were the Lord's; the people were partners with him in his holy war.</w:t>
      </w:r>
    </w:p>
    <w:p w:rsidR="00C647AA" w:rsidRDefault="00C647AA" w:rsidP="00C647AA"/>
    <w:p w:rsidR="00C647AA" w:rsidRPr="00C647AA" w:rsidRDefault="00C647AA" w:rsidP="00C647AA">
      <w:proofErr w:type="spellStart"/>
      <w:proofErr w:type="gramStart"/>
      <w:r w:rsidRPr="00C647AA">
        <w:t>Dt</w:t>
      </w:r>
      <w:proofErr w:type="spellEnd"/>
      <w:proofErr w:type="gramEnd"/>
      <w:r w:rsidRPr="00C647AA">
        <w:t xml:space="preserve"> 4:39</w:t>
      </w:r>
    </w:p>
    <w:p w:rsidR="00C647AA" w:rsidRDefault="00C647AA" w:rsidP="00C647AA">
      <w:r w:rsidRPr="00C647AA">
        <w:t>Moses again emphasized personal commitment to the Lord, based on the fact that he is the only God and that he exists both in heaven and on earth. Such a commitment would result in prosperity and continued possession of the land that the Lord was giving them. The Hebrew structure of the last clause in v.40 suggests purpose rather than result--in order that you may continue to live in the land.</w:t>
      </w:r>
    </w:p>
    <w:p w:rsidR="00C647AA" w:rsidRDefault="00C647AA" w:rsidP="00C647AA"/>
    <w:p w:rsidR="00C647AA" w:rsidRPr="00C647AA" w:rsidRDefault="00C647AA" w:rsidP="00C647AA">
      <w:proofErr w:type="spellStart"/>
      <w:proofErr w:type="gramStart"/>
      <w:r w:rsidRPr="00C647AA">
        <w:t>Dt</w:t>
      </w:r>
      <w:proofErr w:type="spellEnd"/>
      <w:proofErr w:type="gramEnd"/>
      <w:r w:rsidRPr="00C647AA">
        <w:t xml:space="preserve"> 5:18</w:t>
      </w:r>
    </w:p>
    <w:p w:rsidR="00C647AA" w:rsidRDefault="00C647AA" w:rsidP="00C647AA">
      <w:r w:rsidRPr="00C647AA">
        <w:t xml:space="preserve">The starkly simple sentence "You shall not commit adultery" carries an immense load of social and spiritual implications and provides the basis for the later development of these implications. The marriage relationship continues throughout the OT as a figure of the covenant relationship between the Lord and his people (cf. </w:t>
      </w:r>
      <w:proofErr w:type="spellStart"/>
      <w:r w:rsidRPr="00C647AA">
        <w:t>Jer</w:t>
      </w:r>
      <w:proofErr w:type="spellEnd"/>
      <w:r w:rsidRPr="00C647AA">
        <w:t xml:space="preserve"> 3:8-9; </w:t>
      </w:r>
      <w:proofErr w:type="spellStart"/>
      <w:r w:rsidRPr="00C647AA">
        <w:t>Eze</w:t>
      </w:r>
      <w:proofErr w:type="spellEnd"/>
      <w:r w:rsidRPr="00C647AA">
        <w:t xml:space="preserve"> 16:15-63; Hosea). Apostasy is spiritual marital infidelity (figuratively), and total commitment must be Israel's relationship to the Lord; human marriage under the covenant must be marked by the same faithful commitment (cf. Lev 20). Jesus declared that lustful thoughts also constitute adultery (Mt 5:27-28).</w:t>
      </w:r>
    </w:p>
    <w:p w:rsidR="00C647AA" w:rsidRDefault="00C647AA" w:rsidP="00C647AA"/>
    <w:p w:rsidR="00C647AA" w:rsidRPr="00C647AA" w:rsidRDefault="00C647AA" w:rsidP="00C647AA">
      <w:proofErr w:type="spellStart"/>
      <w:proofErr w:type="gramStart"/>
      <w:r w:rsidRPr="00C647AA">
        <w:t>Dt</w:t>
      </w:r>
      <w:proofErr w:type="spellEnd"/>
      <w:proofErr w:type="gramEnd"/>
      <w:r w:rsidRPr="00C647AA">
        <w:t xml:space="preserve"> 6:4</w:t>
      </w:r>
    </w:p>
    <w:p w:rsidR="00C647AA" w:rsidRPr="00C647AA" w:rsidRDefault="00C647AA" w:rsidP="00C647AA">
      <w:r w:rsidRPr="00C647AA">
        <w:rPr>
          <w:i/>
          <w:iCs/>
        </w:rPr>
        <w:t xml:space="preserve">b. The greatest command: total commitment (6:4-5) </w:t>
      </w:r>
    </w:p>
    <w:p w:rsidR="00C647AA" w:rsidRPr="00C647AA" w:rsidRDefault="00C647AA" w:rsidP="00C647AA">
      <w:r w:rsidRPr="00C647AA">
        <w:rPr>
          <w:b/>
          <w:bCs/>
        </w:rPr>
        <w:t xml:space="preserve">4-5 </w:t>
      </w:r>
      <w:proofErr w:type="gramStart"/>
      <w:r w:rsidRPr="00C647AA">
        <w:t>The</w:t>
      </w:r>
      <w:proofErr w:type="gramEnd"/>
      <w:r w:rsidRPr="00C647AA">
        <w:t xml:space="preserve"> ineloquent Moses (cf. Ex 4:10) was used of the Lord to give the world some of the most eloquent declarations in all the history of speech when he extolled the being and nature of the Lord and described the relationship that his people should have with him. Various interpretations have been given to the </w:t>
      </w:r>
      <w:proofErr w:type="spellStart"/>
      <w:r w:rsidRPr="00C647AA">
        <w:rPr>
          <w:i/>
          <w:iCs/>
        </w:rPr>
        <w:t>shema</w:t>
      </w:r>
      <w:proofErr w:type="spellEnd"/>
      <w:r w:rsidRPr="00C647AA">
        <w:rPr>
          <w:i/>
          <w:iCs/>
        </w:rPr>
        <w:t xml:space="preserve"> </w:t>
      </w:r>
      <w:r w:rsidRPr="00C647AA">
        <w:t xml:space="preserve">(lit., "Hear"; GK H9048). Does the text teach monotheism? </w:t>
      </w:r>
      <w:proofErr w:type="gramStart"/>
      <w:r w:rsidRPr="00C647AA">
        <w:t>or</w:t>
      </w:r>
      <w:proofErr w:type="gramEnd"/>
      <w:r w:rsidRPr="00C647AA">
        <w:t xml:space="preserve"> </w:t>
      </w:r>
      <w:proofErr w:type="spellStart"/>
      <w:r w:rsidRPr="00C647AA">
        <w:t>monolatry</w:t>
      </w:r>
      <w:proofErr w:type="spellEnd"/>
      <w:r w:rsidRPr="00C647AA">
        <w:t xml:space="preserve"> for Israel? Or does it teach only </w:t>
      </w:r>
      <w:proofErr w:type="gramStart"/>
      <w:r w:rsidRPr="00C647AA">
        <w:t>a uniqueness</w:t>
      </w:r>
      <w:proofErr w:type="gramEnd"/>
      <w:r w:rsidRPr="00C647AA">
        <w:t xml:space="preserve"> in the Lord as over against various </w:t>
      </w:r>
      <w:proofErr w:type="spellStart"/>
      <w:r w:rsidRPr="00C647AA">
        <w:t>Baals</w:t>
      </w:r>
      <w:proofErr w:type="spellEnd"/>
      <w:r w:rsidRPr="00C647AA">
        <w:t xml:space="preserve"> and gods of other peoples? Some of the Israelites believed in the reality of other deities, but this declaration of the nature of the Lord does not admit of the real existence of other gods. The Lord is the only deity. </w:t>
      </w:r>
    </w:p>
    <w:p w:rsidR="00C647AA" w:rsidRPr="00C647AA" w:rsidRDefault="00C647AA" w:rsidP="00C647AA">
      <w:r w:rsidRPr="00C647AA">
        <w:tab/>
        <w:t xml:space="preserve">While the primary assertion is that there is only one true God, it is also asserted that this true God is Israel's God. Thus, the Israelites should acknowledge no other god. The Lord cannot be known or acknowledged in many forms like the Canaanite </w:t>
      </w:r>
      <w:proofErr w:type="spellStart"/>
      <w:r w:rsidRPr="00C647AA">
        <w:t>Baals</w:t>
      </w:r>
      <w:proofErr w:type="spellEnd"/>
      <w:r w:rsidRPr="00C647AA">
        <w:t xml:space="preserve">. There is only one Lord, and he alone is God, and they have entered into a covenant-treaty with him. </w:t>
      </w:r>
    </w:p>
    <w:p w:rsidR="00C647AA" w:rsidRPr="00C647AA" w:rsidRDefault="00C647AA" w:rsidP="00C647AA">
      <w:r w:rsidRPr="00C647AA">
        <w:tab/>
        <w:t xml:space="preserve">The exhortation to love "with all your heart and with all your soul and with all your strength" indicates the totality of one's commitment in the purest and noblest intentions of trust and obedience toward God. The words taken together mean that the people are to love God with their whole selves. </w:t>
      </w:r>
    </w:p>
    <w:p w:rsidR="00C647AA" w:rsidRDefault="00C647AA" w:rsidP="00C647AA">
      <w:r w:rsidRPr="00C647AA">
        <w:tab/>
        <w:t xml:space="preserve">Jesus taught that </w:t>
      </w:r>
      <w:proofErr w:type="spellStart"/>
      <w:r w:rsidRPr="00C647AA">
        <w:t>Dt</w:t>
      </w:r>
      <w:proofErr w:type="spellEnd"/>
      <w:r w:rsidRPr="00C647AA">
        <w:t xml:space="preserve"> 6:4-5 constituted the first, the greatest, and the most important commandment, and that by obeying it one would live (Mt 22:37-38; Mk 12:29-30; </w:t>
      </w:r>
      <w:proofErr w:type="spellStart"/>
      <w:r w:rsidRPr="00C647AA">
        <w:t>Lk</w:t>
      </w:r>
      <w:proofErr w:type="spellEnd"/>
      <w:r w:rsidRPr="00C647AA">
        <w:t xml:space="preserve"> 10:27).</w:t>
      </w:r>
    </w:p>
    <w:p w:rsidR="00B25888" w:rsidRDefault="00B25888" w:rsidP="00B25888"/>
    <w:p w:rsidR="00C647AA" w:rsidRPr="00C647AA" w:rsidRDefault="00C647AA" w:rsidP="00C647AA">
      <w:proofErr w:type="spellStart"/>
      <w:proofErr w:type="gramStart"/>
      <w:r w:rsidRPr="00C647AA">
        <w:t>Dt</w:t>
      </w:r>
      <w:proofErr w:type="spellEnd"/>
      <w:proofErr w:type="gramEnd"/>
      <w:r w:rsidRPr="00C647AA">
        <w:t xml:space="preserve"> 7:3</w:t>
      </w:r>
    </w:p>
    <w:p w:rsidR="00C647AA" w:rsidRDefault="00C647AA" w:rsidP="00C647AA">
      <w:r w:rsidRPr="00C647AA">
        <w:t xml:space="preserve">The young Canaanite men were not to be given Israelite daughters as wives, and young Canaanite women were not to be taken by Israelite men as wives. This would lead to forsaking the Lord and to worshiping other gods. Only by total commitment to the Lord and to the covenant-treaty could the unique status of Israel be preserved. The prohibition of intermarriage was not absolute. The regulation for the marriage of an Israelite man to a </w:t>
      </w:r>
      <w:r w:rsidRPr="00C647AA">
        <w:lastRenderedPageBreak/>
        <w:t xml:space="preserve">foreign woman taken as a prize of war is given in 21:10-14 (but cf. </w:t>
      </w:r>
      <w:proofErr w:type="spellStart"/>
      <w:r w:rsidRPr="00C647AA">
        <w:t>Ezr</w:t>
      </w:r>
      <w:proofErr w:type="spellEnd"/>
      <w:r w:rsidRPr="00C647AA">
        <w:t xml:space="preserve"> 9-10; Ne 13:23-27). "Destroy them totally" and "show them no mercy" (v.2) are explicated more fully by "break down their altars, smash their sacred stones, cut down their </w:t>
      </w:r>
      <w:proofErr w:type="spellStart"/>
      <w:r w:rsidRPr="00C647AA">
        <w:t>Asherah</w:t>
      </w:r>
      <w:proofErr w:type="spellEnd"/>
      <w:r w:rsidRPr="00C647AA">
        <w:t xml:space="preserve"> poles and burn their idols in the fire."</w:t>
      </w:r>
    </w:p>
    <w:p w:rsidR="00C647AA" w:rsidRDefault="00C647AA" w:rsidP="00C647AA"/>
    <w:p w:rsidR="0078511B" w:rsidRPr="0078511B" w:rsidRDefault="0078511B" w:rsidP="0078511B">
      <w:proofErr w:type="spellStart"/>
      <w:proofErr w:type="gramStart"/>
      <w:r w:rsidRPr="0078511B">
        <w:t>Dt</w:t>
      </w:r>
      <w:proofErr w:type="spellEnd"/>
      <w:proofErr w:type="gramEnd"/>
      <w:r w:rsidRPr="0078511B">
        <w:t xml:space="preserve"> 13:1</w:t>
      </w:r>
    </w:p>
    <w:p w:rsidR="00C647AA" w:rsidRDefault="0078511B" w:rsidP="0078511B">
      <w:r w:rsidRPr="0078511B">
        <w:t>In order to hinder and thwart rebellion against the Lord and adherence to the deities of the country that they were soon to enter, Moses gave the Israelites directions on how to deal with insurrectionists from the Lord's authority. Dreams were used in prophecy both legitimately (Nu 12:6) and illegitimately (</w:t>
      </w:r>
      <w:proofErr w:type="spellStart"/>
      <w:r w:rsidRPr="0078511B">
        <w:t>Jer</w:t>
      </w:r>
      <w:proofErr w:type="spellEnd"/>
      <w:r w:rsidRPr="0078511B">
        <w:t xml:space="preserve"> 23:25). Moses said that illegitimate prophets were used by the Lord to test the people's love for him. They were not to be followed (cf. v.4) but were to be put to death so that the evil would be purged from among the people. This test of the prophet overrides all others. The </w:t>
      </w:r>
      <w:r w:rsidRPr="0078511B">
        <w:rPr>
          <w:i/>
          <w:iCs/>
        </w:rPr>
        <w:t xml:space="preserve">sine qua non </w:t>
      </w:r>
      <w:r w:rsidRPr="0078511B">
        <w:t xml:space="preserve">of life is total love, commitment, and allegiance to the Lord. Elsewhere the fulfillment of prophecy establishes a prophet as a prophet. In such a case, however, the one who claims to be a prophet does so in the name of the Lord (18:19-22; </w:t>
      </w:r>
      <w:proofErr w:type="spellStart"/>
      <w:r w:rsidRPr="0078511B">
        <w:t>Jer</w:t>
      </w:r>
      <w:proofErr w:type="spellEnd"/>
      <w:r w:rsidRPr="0078511B">
        <w:t xml:space="preserve"> 28:9).</w:t>
      </w:r>
    </w:p>
    <w:p w:rsidR="0078511B" w:rsidRDefault="0078511B" w:rsidP="0078511B"/>
    <w:p w:rsidR="0078511B" w:rsidRPr="0078511B" w:rsidRDefault="0078511B" w:rsidP="0078511B">
      <w:proofErr w:type="spellStart"/>
      <w:proofErr w:type="gramStart"/>
      <w:r w:rsidRPr="0078511B">
        <w:t>Dt</w:t>
      </w:r>
      <w:proofErr w:type="spellEnd"/>
      <w:proofErr w:type="gramEnd"/>
      <w:r w:rsidRPr="0078511B">
        <w:t xml:space="preserve"> 32:44</w:t>
      </w:r>
    </w:p>
    <w:p w:rsidR="0078511B" w:rsidRPr="0078511B" w:rsidRDefault="0078511B" w:rsidP="0078511B">
      <w:r w:rsidRPr="0078511B">
        <w:t xml:space="preserve">The narrative about the Song of Moses comes to its conclusion here, which repeats 31:30 with an additional admonition to the people to command their children to obey "all the words of this law." In 31:30 Moses is said to have recited "the words of this song." In 32:44 Moses, with Joshua son of Nun, spoke "all the words of this song." In v.45 Moses finished his recitation. It is evident that Joshua had been with Moses, since, at the command of the Lord, Moses had called Joshua and the two of them had presented themselves before the Lord at the Tent of Meeting for Joshua's commissioning. Moses' spiritual emphasis again appears in his admonition that the people "take to heart" all that he had said. </w:t>
      </w:r>
    </w:p>
    <w:p w:rsidR="0078511B" w:rsidRDefault="0078511B" w:rsidP="0078511B">
      <w:r w:rsidRPr="0078511B">
        <w:tab/>
      </w:r>
      <w:r w:rsidRPr="0078511B">
        <w:tab/>
        <w:t>Previously Moses had said that the Lord was the people's life (see comment on 30:20); here he said that "all the words I have solemnly declared to you," "all the words of this law," are their "life." These words were not to be taken lightly. The Lord their God was their life, and his words were their life. Commitment to the Lord and to his word would ensure a long national life for Israel in the Promised Land.</w:t>
      </w:r>
    </w:p>
    <w:p w:rsidR="0078511B" w:rsidRDefault="0078511B" w:rsidP="0078511B"/>
    <w:p w:rsidR="0078511B" w:rsidRPr="0078511B" w:rsidRDefault="0078511B" w:rsidP="0078511B">
      <w:r w:rsidRPr="0078511B">
        <w:t>Jos 24:15</w:t>
      </w:r>
    </w:p>
    <w:p w:rsidR="0078511B" w:rsidRDefault="0078511B" w:rsidP="0078511B">
      <w:r w:rsidRPr="0078511B">
        <w:t xml:space="preserve">Joshua wanted Israel to be honest with </w:t>
      </w:r>
      <w:proofErr w:type="gramStart"/>
      <w:r w:rsidRPr="0078511B">
        <w:t>themselves</w:t>
      </w:r>
      <w:proofErr w:type="gramEnd"/>
      <w:r w:rsidRPr="0078511B">
        <w:t xml:space="preserve"> and declare their allegiance. Though he said, "Choose" (GK H1047), he did not intend to encourage idolatry but was confident that the very thought of making a commitment to an idol would be so abhorrent to them that they would take a stand against all such worship. Joshua left no doubt as to the choice he had made for him and his household (cf. Ac 16:31).</w:t>
      </w:r>
    </w:p>
    <w:p w:rsidR="0078511B" w:rsidRDefault="0078511B" w:rsidP="0078511B"/>
    <w:p w:rsidR="0078511B" w:rsidRPr="0078511B" w:rsidRDefault="0078511B" w:rsidP="0078511B">
      <w:r w:rsidRPr="0078511B">
        <w:t>Jos 24:19</w:t>
      </w:r>
    </w:p>
    <w:p w:rsidR="0078511B" w:rsidRDefault="0078511B" w:rsidP="0078511B">
      <w:r w:rsidRPr="0078511B">
        <w:t xml:space="preserve">Joshua's response is unexpected. After encouraging the Israelites to make a commitment to the Lord, he told them they would be unable to keep it. His purpose was not to discourage them but to lead them to count the cost and to mean what they said (cf. </w:t>
      </w:r>
      <w:proofErr w:type="spellStart"/>
      <w:r w:rsidRPr="0078511B">
        <w:t>Lk</w:t>
      </w:r>
      <w:proofErr w:type="spellEnd"/>
      <w:r w:rsidRPr="0078511B">
        <w:t xml:space="preserve"> 14:25-35). They did serve God faithfully for many years (cf. v.31). Of course, they were only able to do this by the grace of God. To be God's people they too must be holy (GK H7705; see Lev 11:44). Because the Lord "is a jealous God," he would not tolerate any rival deities or condone any apostasy (Ex 20:5; 34:14; </w:t>
      </w:r>
      <w:proofErr w:type="spellStart"/>
      <w:proofErr w:type="gramStart"/>
      <w:r w:rsidRPr="0078511B">
        <w:t>Dt</w:t>
      </w:r>
      <w:proofErr w:type="spellEnd"/>
      <w:proofErr w:type="gramEnd"/>
      <w:r w:rsidRPr="0078511B">
        <w:t xml:space="preserve"> 5:9). Joshua wanted to caution the people not to speak carelessly, because God would hold them accountable.</w:t>
      </w:r>
    </w:p>
    <w:p w:rsidR="0078511B" w:rsidRDefault="0078511B" w:rsidP="0078511B"/>
    <w:p w:rsidR="0078511B" w:rsidRPr="0078511B" w:rsidRDefault="0078511B" w:rsidP="0078511B">
      <w:r w:rsidRPr="0078511B">
        <w:t>Jos 24:21 through Jos 24:23</w:t>
      </w:r>
    </w:p>
    <w:p w:rsidR="0078511B" w:rsidRPr="0078511B" w:rsidRDefault="0078511B" w:rsidP="0078511B">
      <w:proofErr w:type="gramStart"/>
      <w:r w:rsidRPr="0078511B">
        <w:t>When the people said, "No!</w:t>
      </w:r>
      <w:proofErr w:type="gramEnd"/>
      <w:r w:rsidRPr="0078511B">
        <w:t xml:space="preserve"> We will serve the LORD," Joshua could see that his exhortation was producing the desired result. The people's own words would condemn them if at any time in the future they turned from the commitment they had made that day. </w:t>
      </w:r>
    </w:p>
    <w:p w:rsidR="0078511B" w:rsidRPr="0078511B" w:rsidRDefault="0078511B" w:rsidP="0078511B"/>
    <w:p w:rsidR="0078511B" w:rsidRDefault="0078511B" w:rsidP="0078511B">
      <w:r w:rsidRPr="0078511B">
        <w:rPr>
          <w:b/>
          <w:bCs/>
        </w:rPr>
        <w:t xml:space="preserve">23-24 </w:t>
      </w:r>
      <w:r w:rsidRPr="0078511B">
        <w:t>Joshua called for action to substantiate the Israelites' commitment to the Lord. Nothing could be tolerated that might lead to their return to idolatry. The outward expression of discarding their idols was essential, but it had to be accompanied by loyalty from their hearts.</w:t>
      </w:r>
    </w:p>
    <w:p w:rsidR="0078511B" w:rsidRDefault="0078511B" w:rsidP="0078511B"/>
    <w:p w:rsidR="0078511B" w:rsidRPr="0078511B" w:rsidRDefault="0078511B" w:rsidP="0078511B">
      <w:proofErr w:type="spellStart"/>
      <w:r w:rsidRPr="0078511B">
        <w:t>Jdg</w:t>
      </w:r>
      <w:proofErr w:type="spellEnd"/>
      <w:r w:rsidRPr="0078511B">
        <w:t xml:space="preserve"> 20:26</w:t>
      </w:r>
    </w:p>
    <w:p w:rsidR="0078511B" w:rsidRDefault="0078511B" w:rsidP="0078511B">
      <w:r w:rsidRPr="0078511B">
        <w:lastRenderedPageBreak/>
        <w:t>Deeply discouraged, the army retreated eight miles north to Bethel. The weeping and fasting revealed their desperation, for it appeared that the Lord was ignoring their just cause. The combination of burnt offerings and fellowship offerings was usually an expression of devotion and commitment. The absence of any sin offering implies that the people were innocent of wrongdoing.</w:t>
      </w:r>
    </w:p>
    <w:p w:rsidR="0078511B" w:rsidRDefault="0078511B" w:rsidP="0078511B"/>
    <w:p w:rsidR="0078511B" w:rsidRPr="0078511B" w:rsidRDefault="0078511B" w:rsidP="0078511B">
      <w:proofErr w:type="spellStart"/>
      <w:r w:rsidRPr="0078511B">
        <w:t>Jdg</w:t>
      </w:r>
      <w:proofErr w:type="spellEnd"/>
      <w:r w:rsidRPr="0078511B">
        <w:t xml:space="preserve"> 21:4</w:t>
      </w:r>
    </w:p>
    <w:p w:rsidR="0078511B" w:rsidRDefault="0078511B" w:rsidP="0078511B">
      <w:r w:rsidRPr="0078511B">
        <w:t>To renew their commitment to the Lord and to seek his help, the people presented the same kinds of offerings mentioned in 20:26. This time they built another altar (cf. 6:24, 28).</w:t>
      </w:r>
    </w:p>
    <w:p w:rsidR="0078511B" w:rsidRDefault="0078511B" w:rsidP="0078511B"/>
    <w:p w:rsidR="0078511B" w:rsidRPr="0078511B" w:rsidRDefault="0078511B" w:rsidP="0078511B">
      <w:proofErr w:type="spellStart"/>
      <w:r w:rsidRPr="0078511B">
        <w:t>Ru</w:t>
      </w:r>
      <w:proofErr w:type="spellEnd"/>
      <w:r w:rsidRPr="0078511B">
        <w:t xml:space="preserve"> 1:16</w:t>
      </w:r>
    </w:p>
    <w:p w:rsidR="0078511B" w:rsidRPr="0078511B" w:rsidRDefault="0078511B" w:rsidP="0078511B">
      <w:r w:rsidRPr="0078511B">
        <w:t xml:space="preserve">Ruth's answer to Naomi has become a classic expression of devotion and loyalty. Ruth's commitment to go and "stay" (lit., "spend the night"; GK H4328) wherever Naomi went was not limited to the journey back to Bethlehem but was a commitment to share her home and circumstances, whatever they might be, after they returned to Judah. Ruth's renunciation of her people and gods was total. </w:t>
      </w:r>
    </w:p>
    <w:p w:rsidR="0078511B" w:rsidRDefault="0078511B" w:rsidP="0078511B">
      <w:r w:rsidRPr="0078511B">
        <w:tab/>
      </w:r>
      <w:r w:rsidRPr="0078511B">
        <w:tab/>
        <w:t>By first naming the people and then God, Ruth revealed that she could not relate to God apart from his people. Nothing but death would separate her from Naomi. She swore a solemn curse on herself if she did not keep her promise, invoking the covenant name of God (LORD). Her commitment of no separation even by death probably refers to the Israelite custom of burying members of the same family in a family tomb.</w:t>
      </w:r>
    </w:p>
    <w:p w:rsidR="0078511B" w:rsidRDefault="0078511B" w:rsidP="0078511B"/>
    <w:p w:rsidR="0078511B" w:rsidRPr="0078511B" w:rsidRDefault="0078511B" w:rsidP="0078511B">
      <w:proofErr w:type="spellStart"/>
      <w:r w:rsidRPr="0078511B">
        <w:t>Ru</w:t>
      </w:r>
      <w:proofErr w:type="spellEnd"/>
      <w:r w:rsidRPr="0078511B">
        <w:t xml:space="preserve"> 3:13</w:t>
      </w:r>
    </w:p>
    <w:p w:rsidR="0078511B" w:rsidRDefault="0078511B" w:rsidP="0078511B">
      <w:r w:rsidRPr="0078511B">
        <w:t>Boaz requested that Ruth remain at the threshing floor the rest of the night after assuring her that he would contact the nearer kinsman the next morning to see whether he would accept his obligation to her. If he would not, Boaz swore with an oath that he would be Ruth's kinsman-redeemer. Not to carry through his commitment after invoking the Lord's name would have been a violation of the third commandment (Ex 20:7).</w:t>
      </w:r>
    </w:p>
    <w:p w:rsidR="0078511B" w:rsidRDefault="0078511B" w:rsidP="0078511B"/>
    <w:p w:rsidR="0078511B" w:rsidRPr="0078511B" w:rsidRDefault="0078511B" w:rsidP="0078511B">
      <w:r w:rsidRPr="0078511B">
        <w:t>1Sa 12:1</w:t>
      </w:r>
    </w:p>
    <w:p w:rsidR="0078511B" w:rsidRDefault="0078511B" w:rsidP="0078511B">
      <w:r w:rsidRPr="0078511B">
        <w:t>Samuel begins his farewell speech by reminding the people that he has "listened to" (meaning "obeyed"; GK H9048) them and has set a king over them (cf. vv.14-15). This phrase echoes 8:7, 9, 22, and highlights Samuel's commitment to God's will despite his own personal reservations. After all, Saul is "the man the LORD has chosen," the king affirmed by public acclamation (10:24).</w:t>
      </w:r>
    </w:p>
    <w:p w:rsidR="0078511B" w:rsidRDefault="0078511B" w:rsidP="0078511B"/>
    <w:p w:rsidR="0078511B" w:rsidRPr="0078511B" w:rsidRDefault="0078511B" w:rsidP="0078511B">
      <w:r w:rsidRPr="0078511B">
        <w:t>1Ki 18:39</w:t>
      </w:r>
    </w:p>
    <w:p w:rsidR="0078511B" w:rsidRDefault="0078511B" w:rsidP="0078511B">
      <w:r w:rsidRPr="0078511B">
        <w:t xml:space="preserve">The people responded in true belief and worship. Falling to the ground, they confessed that truly the Lord alone was God! But Elijah wanted total commitment from those who were gathered there. He commanded that these prophets of Baal be seized and executed. Their wicked crimes against humankind and God demanded the death penalty. The people reacted instantaneously; they took Baal's prophets in charge to the </w:t>
      </w:r>
      <w:proofErr w:type="spellStart"/>
      <w:r w:rsidRPr="0078511B">
        <w:t>Kishon</w:t>
      </w:r>
      <w:proofErr w:type="spellEnd"/>
      <w:r w:rsidRPr="0078511B">
        <w:t xml:space="preserve"> Valley and executed them there. Elijah himself remained behind; the people would see to the execution.</w:t>
      </w:r>
    </w:p>
    <w:p w:rsidR="0078511B" w:rsidRDefault="0078511B" w:rsidP="0078511B"/>
    <w:p w:rsidR="004D4679" w:rsidRPr="004D4679" w:rsidRDefault="004D4679" w:rsidP="004D4679">
      <w:r w:rsidRPr="004D4679">
        <w:t>1Ch 11:3</w:t>
      </w:r>
    </w:p>
    <w:p w:rsidR="0078511B" w:rsidRDefault="004D4679" w:rsidP="004D4679">
      <w:r w:rsidRPr="004D4679">
        <w:t>This third anointing was preceded by a "compact" (lit., "covenant"; GK H1382) before the Lord, by which both king and people acknowledged their mutual obligations under God. Such a "constitutional monarchy" was unique in the ancient Near East, for the only effective curb against despotism is one's personal belief in God and commitment to his higher kingship. Contrast the reputation for clemency and the religious scruples of even a weak Hebrew monarch like Ahab (1Ki 20:31; 21:3-4, 27-29) with the natural (unrestrained) ruthlessness of his Canaanite wife, Jezebel (21:7-10).</w:t>
      </w:r>
    </w:p>
    <w:p w:rsidR="004D4679" w:rsidRDefault="004D4679" w:rsidP="004D4679"/>
    <w:p w:rsidR="004D4679" w:rsidRPr="004D4679" w:rsidRDefault="004D4679" w:rsidP="004D4679">
      <w:r w:rsidRPr="004D4679">
        <w:t>1Ch 13:1</w:t>
      </w:r>
    </w:p>
    <w:p w:rsidR="004D4679" w:rsidRDefault="004D4679" w:rsidP="004D4679">
      <w:r w:rsidRPr="004D4679">
        <w:t xml:space="preserve">This chapter (esp. from v.6 onward) parallels the first part of 2Sa 6:1-11. Chronologically the events it describes followed David's wars with the Philistines (2Sa 5:18-25), and perhaps the construction of his palace as well (5:11-12; cf. 1Ch 14:1). But to the Chronicler the account of David's search for the ark of God takes precedence over these other matters, to which he turns in the next chapter (14:1-2, 8-17). Logically in his mind, piety has greater significance than civil action. Ezra's primary concern was to lead the members of his postexilic Jewish </w:t>
      </w:r>
      <w:r w:rsidRPr="004D4679">
        <w:lastRenderedPageBreak/>
        <w:t>community into an enthusiastic commitment to the faith and the practices enjoined in the law of Moses (</w:t>
      </w:r>
      <w:r w:rsidR="00C57DAE" w:rsidRPr="004D4679">
        <w:t>Ezra</w:t>
      </w:r>
      <w:r w:rsidRPr="004D4679">
        <w:t xml:space="preserve"> 7:10). He therefore describes next the king's attempt to bring the Ark of the Covenant to Jerusalem, which illustrates a renewed desire on Israel's part to seek God (1Ch 13:3) and to worship him (v.8). Even the temporary suspension of David's attempt (vv.9-13) became a demonstration of the necessity for exact conformity to the divine standards for worship, while the blessing that attended </w:t>
      </w:r>
      <w:proofErr w:type="spellStart"/>
      <w:r w:rsidRPr="004D4679">
        <w:t>Obed</w:t>
      </w:r>
      <w:proofErr w:type="spellEnd"/>
      <w:r w:rsidRPr="004D4679">
        <w:t>-Edom's care for it (v.14) exemplified God's positive reward for one's devotion.</w:t>
      </w:r>
    </w:p>
    <w:p w:rsidR="004D4679" w:rsidRDefault="004D4679" w:rsidP="004D4679"/>
    <w:p w:rsidR="004D4679" w:rsidRPr="004D4679" w:rsidRDefault="004D4679" w:rsidP="004D4679">
      <w:r w:rsidRPr="004D4679">
        <w:t>2Ch 2:5</w:t>
      </w:r>
    </w:p>
    <w:p w:rsidR="004D4679" w:rsidRDefault="004D4679" w:rsidP="004D4679">
      <w:r w:rsidRPr="004D4679">
        <w:t>Solomon's affirmation that "our God is greater than all other gods" testifies to his religious commitment, even when dealing with a powerful pagan king. The latter's response then indicates a corresponding willingness on Hiram's part to recognize the Lord.</w:t>
      </w:r>
    </w:p>
    <w:p w:rsidR="004D4679" w:rsidRDefault="004D4679" w:rsidP="004D4679"/>
    <w:p w:rsidR="007E6C2A" w:rsidRPr="007E6C2A" w:rsidRDefault="007E6C2A" w:rsidP="007E6C2A">
      <w:r w:rsidRPr="007E6C2A">
        <w:t>2Ch 19:4</w:t>
      </w:r>
    </w:p>
    <w:p w:rsidR="004D4679" w:rsidRDefault="007E6C2A" w:rsidP="007E6C2A">
      <w:r w:rsidRPr="007E6C2A">
        <w:t xml:space="preserve">Jehoshaphat's admonition to the newly appointed </w:t>
      </w:r>
      <w:proofErr w:type="gramStart"/>
      <w:r w:rsidRPr="007E6C2A">
        <w:t>judges, that they were "not judging for man but for the LORD,"</w:t>
      </w:r>
      <w:proofErr w:type="gramEnd"/>
      <w:r w:rsidRPr="007E6C2A">
        <w:t xml:space="preserve"> is a standing reminder that good government springs from commitment to God.</w:t>
      </w:r>
    </w:p>
    <w:p w:rsidR="007E6C2A" w:rsidRDefault="007E6C2A" w:rsidP="007E6C2A"/>
    <w:p w:rsidR="007E6C2A" w:rsidRPr="007E6C2A" w:rsidRDefault="007E6C2A" w:rsidP="007E6C2A">
      <w:r w:rsidRPr="007E6C2A">
        <w:t>2Ch 34:1</w:t>
      </w:r>
    </w:p>
    <w:p w:rsidR="007E6C2A" w:rsidRPr="007E6C2A" w:rsidRDefault="007E6C2A" w:rsidP="007E6C2A">
      <w:r w:rsidRPr="007E6C2A">
        <w:t xml:space="preserve">In contrast to his father, </w:t>
      </w:r>
      <w:proofErr w:type="spellStart"/>
      <w:r w:rsidRPr="007E6C2A">
        <w:t>Amon</w:t>
      </w:r>
      <w:proofErr w:type="spellEnd"/>
      <w:r w:rsidRPr="007E6C2A">
        <w:t>, Josiah proved to be a good king over the people of Judah (640-609 B.C.). He was the last such, sad to say; but he was also in some respects their greatest (v.2). Josiah instituted the most thorough of all the OT reforms, dating to 622, and one that restored Israel's commitment to God's book. It was this faith in holy Scripture that was then able to keep the nation's hope alive during the Exile through most of the succeeding century (cf. Da 9:2), during the difficult century of restoration that followed (</w:t>
      </w:r>
      <w:proofErr w:type="spellStart"/>
      <w:r w:rsidRPr="007E6C2A">
        <w:t>Ezr</w:t>
      </w:r>
      <w:proofErr w:type="spellEnd"/>
      <w:r w:rsidRPr="007E6C2A">
        <w:t xml:space="preserve"> 7:10; Mal 4:4), and during the next four hundred, silent years until the appearance of John the Baptist (Mal 3:1; 4:5-6) and the kingdom of Jesus the Messiah, God's personal Word, who fulfilled the written Word (Mt 5:17-18). </w:t>
      </w:r>
    </w:p>
    <w:p w:rsidR="007E6C2A" w:rsidRPr="007E6C2A" w:rsidRDefault="007E6C2A" w:rsidP="007E6C2A">
      <w:r w:rsidRPr="007E6C2A">
        <w:tab/>
      </w:r>
      <w:r w:rsidRPr="007E6C2A">
        <w:tab/>
        <w:t xml:space="preserve">Within 2 Chronicles Josiah's record occupies the two chapters that immediately precede the closing chapter of the book; and they deal with four primary topics: (1) the earlier stages of the king's reforms (34:1-7); (2) the great reformation that occurred in the eighteenth year of his reign, beginning with the repair of the Jerusalem temple and climaxing with the discovery of the Mosaic Book of the Law and with Judah's responses to it (34:8-33); (3) Josiah's unsurpassed Passover observance (35:1-19); and (4) his tragic death (35:20-27). </w:t>
      </w:r>
    </w:p>
    <w:p w:rsidR="007E6C2A" w:rsidRPr="007E6C2A" w:rsidRDefault="007E6C2A" w:rsidP="007E6C2A"/>
    <w:p w:rsidR="007E6C2A" w:rsidRDefault="007E6C2A" w:rsidP="007E6C2A">
      <w:r w:rsidRPr="007E6C2A">
        <w:rPr>
          <w:b/>
          <w:bCs/>
        </w:rPr>
        <w:t xml:space="preserve">1-2 </w:t>
      </w:r>
      <w:r w:rsidRPr="007E6C2A">
        <w:t>Josiah "did what was right," particularly in his devotion to "all the Law of Moses" (2Ki 23:25), so that in this respect (see comment on 29:2, on the "trust" that was Hezekiah's area of strength) "neither before nor after Josiah was there a king like him" (2Ki 23:25).</w:t>
      </w:r>
    </w:p>
    <w:p w:rsidR="007E6C2A" w:rsidRDefault="007E6C2A" w:rsidP="007E6C2A"/>
    <w:p w:rsidR="007E6C2A" w:rsidRPr="007E6C2A" w:rsidRDefault="007E6C2A" w:rsidP="007E6C2A">
      <w:r w:rsidRPr="007E6C2A">
        <w:t>2Ch 34:32</w:t>
      </w:r>
    </w:p>
    <w:p w:rsidR="007E6C2A" w:rsidRPr="007E6C2A" w:rsidRDefault="007E6C2A" w:rsidP="007E6C2A">
      <w:r w:rsidRPr="007E6C2A">
        <w:t xml:space="preserve">The Chronicler reports briefly that "Josiah removed all detestable idols." For more details on his thorough purging of the land of its high places--with their accompanying immoralities--of its astral worship, of its </w:t>
      </w:r>
      <w:proofErr w:type="spellStart"/>
      <w:r w:rsidRPr="007E6C2A">
        <w:t>spiritism</w:t>
      </w:r>
      <w:proofErr w:type="spellEnd"/>
      <w:r w:rsidRPr="007E6C2A">
        <w:t xml:space="preserve">, and of its other paganisms, see 2Ki 23:4-14, 24. His field of action included "all the territory belonging to the Israelites" (cf. its enumeration by tribes in v.6). In particular the king destroyed the altar of Jeroboam I at Bethel, along with the other high places of Samaria, and he killed such of the priests as remained (2Ki 23:15-20, exactly as had been predicted in 1Ki 13:2, over three hundred years before). </w:t>
      </w:r>
    </w:p>
    <w:p w:rsidR="007E6C2A" w:rsidRDefault="007E6C2A" w:rsidP="007E6C2A">
      <w:r w:rsidRPr="007E6C2A">
        <w:tab/>
      </w:r>
      <w:r w:rsidRPr="007E6C2A">
        <w:tab/>
        <w:t>In summary Ezra says of the Israelites under Josiah that "as long as he lived, they did not fail to follow the LORD." Yet the testimony of Jeremiah, who actively supported the king's reform (</w:t>
      </w:r>
      <w:proofErr w:type="spellStart"/>
      <w:r w:rsidRPr="007E6C2A">
        <w:t>Jer</w:t>
      </w:r>
      <w:proofErr w:type="spellEnd"/>
      <w:r w:rsidRPr="007E6C2A">
        <w:t xml:space="preserve"> 11:1-5), shows that for many this "following" may have consisted more in external compliance than in commitment from the heart (11:9-13).</w:t>
      </w:r>
    </w:p>
    <w:p w:rsidR="007E6C2A" w:rsidRDefault="007E6C2A" w:rsidP="007E6C2A"/>
    <w:p w:rsidR="007E6C2A" w:rsidRPr="007E6C2A" w:rsidRDefault="007E6C2A" w:rsidP="007E6C2A">
      <w:r w:rsidRPr="007E6C2A">
        <w:t>Ps 1:6</w:t>
      </w:r>
    </w:p>
    <w:p w:rsidR="007E6C2A" w:rsidRDefault="007E6C2A" w:rsidP="007E6C2A">
      <w:r w:rsidRPr="007E6C2A">
        <w:t>The reason for the certainty of the judgment lies in God's knowledge of the affairs of humankind. God's "knowledge" is a deep commitment to, love for, and care of his own; hence the translation "the LORD watches over." The Lord offers no protection to those who are not reconciled to him; rather, their end is destruction (cf. Mt 7:23; cf. vv.15-27).</w:t>
      </w:r>
    </w:p>
    <w:p w:rsidR="007E6C2A" w:rsidRDefault="007E6C2A" w:rsidP="007E6C2A"/>
    <w:p w:rsidR="007E6C2A" w:rsidRPr="007E6C2A" w:rsidRDefault="007E6C2A" w:rsidP="007E6C2A">
      <w:pPr>
        <w:rPr>
          <w:i/>
          <w:iCs/>
        </w:rPr>
      </w:pPr>
      <w:r w:rsidRPr="007E6C2A">
        <w:rPr>
          <w:i/>
          <w:iCs/>
        </w:rPr>
        <w:t>Ps 3:5</w:t>
      </w:r>
    </w:p>
    <w:p w:rsidR="007E6C2A" w:rsidRDefault="007E6C2A" w:rsidP="007E6C2A">
      <w:pPr>
        <w:rPr>
          <w:i/>
          <w:iCs/>
        </w:rPr>
      </w:pPr>
      <w:r w:rsidRPr="007E6C2A">
        <w:rPr>
          <w:i/>
          <w:iCs/>
        </w:rPr>
        <w:t>Lying down to sleep expresses David's confidence in God's response to his plea. The psalmist knows that God "sustains" (GK H6164). He looks up to God while facing the "tens of thousands" who have surrounded him as a city under siege. David's commitment to God results in an abandonment of his problem to God. Though David has been moved by the "many enemies" (vv.1-2), prayer renews his confidence in the One who will be victorious over the many, and with this thought he consoles himself and goes to sleep.</w:t>
      </w:r>
    </w:p>
    <w:p w:rsidR="007E6C2A" w:rsidRDefault="007E6C2A" w:rsidP="007E6C2A"/>
    <w:p w:rsidR="007E6C2A" w:rsidRPr="007E6C2A" w:rsidRDefault="007E6C2A" w:rsidP="007E6C2A">
      <w:r w:rsidRPr="007E6C2A">
        <w:t>Ps 4:3</w:t>
      </w:r>
    </w:p>
    <w:p w:rsidR="007E6C2A" w:rsidRPr="007E6C2A" w:rsidRDefault="007E6C2A" w:rsidP="007E6C2A">
      <w:r w:rsidRPr="007E6C2A">
        <w:t xml:space="preserve">In a series of seven imperatives, the enemies are called on to respond in a more constructive way. (1) They should recognize that the Lord has chosen David to be his friend. He is "the godly" set apart by the Lord, who has bestowed on him his steadfast love, confirmed to him by covenant (cf. 2Sa 7:15a). </w:t>
      </w:r>
    </w:p>
    <w:p w:rsidR="007E6C2A" w:rsidRPr="007E6C2A" w:rsidRDefault="007E6C2A" w:rsidP="007E6C2A">
      <w:r w:rsidRPr="007E6C2A">
        <w:tab/>
      </w:r>
      <w:r w:rsidRPr="007E6C2A">
        <w:tab/>
        <w:t xml:space="preserve">(2) The command to "[be] angry" (GK H8074) seems strange in light of </w:t>
      </w:r>
      <w:proofErr w:type="spellStart"/>
      <w:r w:rsidRPr="007E6C2A">
        <w:t>Eph</w:t>
      </w:r>
      <w:proofErr w:type="spellEnd"/>
      <w:r w:rsidRPr="007E6C2A">
        <w:t xml:space="preserve"> 4:26, 31. The verb can also be translated as "be disturbed" or "tremble." Though the enemies may have strong feelings of enmity, they must learn to submit themselves. The sense of the clause is "tremble with fear, and stop sinning." </w:t>
      </w:r>
    </w:p>
    <w:p w:rsidR="007E6C2A" w:rsidRPr="007E6C2A" w:rsidRDefault="007E6C2A" w:rsidP="007E6C2A">
      <w:r w:rsidRPr="007E6C2A">
        <w:tab/>
      </w:r>
      <w:r w:rsidRPr="007E6C2A">
        <w:tab/>
        <w:t xml:space="preserve">(3) The prohibition "Do not sin" is an exhortation for the enemies to repent from their evil way of life. Hatred of God's people is always wrong (cf. Jas 3:9), but it is especially reprehensible when directed toward God's anointed. </w:t>
      </w:r>
    </w:p>
    <w:p w:rsidR="007E6C2A" w:rsidRPr="007E6C2A" w:rsidRDefault="007E6C2A" w:rsidP="007E6C2A">
      <w:r w:rsidRPr="007E6C2A">
        <w:tab/>
      </w:r>
      <w:r w:rsidRPr="007E6C2A">
        <w:tab/>
        <w:t xml:space="preserve">(4) If the enemies persist in their way, David exhorts them to do so secretly, while they lie on their beds. "Search your hearts" signifies thinking and planning. The wicked may think their perverse thoughts to themselves, if they have to, but they should not be expressed publicly. </w:t>
      </w:r>
    </w:p>
    <w:p w:rsidR="007E6C2A" w:rsidRPr="007E6C2A" w:rsidRDefault="007E6C2A" w:rsidP="007E6C2A">
      <w:r w:rsidRPr="007E6C2A">
        <w:tab/>
      </w:r>
      <w:r w:rsidRPr="007E6C2A">
        <w:tab/>
        <w:t xml:space="preserve">(5) The enemies should wail over their past hostility. "Be silent" (GK H1957) has the sense of keeping still like a stone (Ex 15:16). Since the verb is parallel with "tremble" (i.e., "in your anger"), it is preferable to assume that David calls on his opponents to "wail" over their sin against him and against the Lord. </w:t>
      </w:r>
    </w:p>
    <w:p w:rsidR="007E6C2A" w:rsidRDefault="007E6C2A" w:rsidP="007E6C2A">
      <w:r w:rsidRPr="007E6C2A">
        <w:tab/>
      </w:r>
      <w:r w:rsidRPr="007E6C2A">
        <w:tab/>
        <w:t xml:space="preserve">(6) </w:t>
      </w:r>
      <w:proofErr w:type="gramStart"/>
      <w:r w:rsidRPr="007E6C2A">
        <w:t>and</w:t>
      </w:r>
      <w:proofErr w:type="gramEnd"/>
      <w:r w:rsidRPr="007E6C2A">
        <w:t xml:space="preserve"> (7) The last two imperatives call for </w:t>
      </w:r>
      <w:r w:rsidRPr="007E6C2A">
        <w:rPr>
          <w:i/>
          <w:iCs/>
        </w:rPr>
        <w:t xml:space="preserve">true </w:t>
      </w:r>
      <w:r w:rsidRPr="007E6C2A">
        <w:t>repentance: "Offer right sacrifices and trust in the LORD." The enemies are to present the sacrifices to the Lord in accordance with his ordinances and with the attitude of commitment, because he does not delight in mere sacrifice (1Sa 15:22; Ps 50:14). They must be "sincere" sacrifices, presented as an expression of submission to him.</w:t>
      </w:r>
    </w:p>
    <w:p w:rsidR="007E6C2A" w:rsidRDefault="007E6C2A" w:rsidP="007E6C2A"/>
    <w:p w:rsidR="00B81A38" w:rsidRPr="00B81A38" w:rsidRDefault="00B81A38" w:rsidP="00B81A38">
      <w:r w:rsidRPr="00B81A38">
        <w:t>Ps 18:1</w:t>
      </w:r>
    </w:p>
    <w:p w:rsidR="007E6C2A" w:rsidRDefault="00B81A38" w:rsidP="00B81A38">
      <w:r w:rsidRPr="00B81A38">
        <w:t>A unique verb expressive of "love" (GK H8163) for God opens the psalm. This verb is usually used to affirm God's compassion for humankind. It implies the need of the one who receives the compassion and is associated with the mother's care for her children. David thus expresses his commitment to the Lord who is his source of strength, comfort, and sustenance. The phrase "I love you" communicates an intimacy of his relationship based on experience. The further description of the Lord as "my strength" (GK H2619) supports this argument. David has seen the "strength" of God in his adversity.</w:t>
      </w:r>
    </w:p>
    <w:p w:rsidR="00B81A38" w:rsidRDefault="00B81A38" w:rsidP="00B81A38"/>
    <w:p w:rsidR="00B81A38" w:rsidRPr="00B81A38" w:rsidRDefault="00B81A38" w:rsidP="00B81A38">
      <w:r w:rsidRPr="00B81A38">
        <w:t>Ps 18:30</w:t>
      </w:r>
    </w:p>
    <w:p w:rsidR="00B81A38" w:rsidRPr="00B81A38" w:rsidRDefault="00B81A38" w:rsidP="00B81A38">
      <w:r w:rsidRPr="00B81A38">
        <w:t xml:space="preserve">The Lord's ways are "perfect" (GK H9459). His perfections are those qualities by which he relates to his creation. He is full of "integrity" (cf. v.25b) to those who respond to him with "integrity." His word, likewise, is "tested" and found to be "flawless" (GK H7671; cf. 12:6; 119:140). </w:t>
      </w:r>
    </w:p>
    <w:p w:rsidR="00B81A38" w:rsidRPr="00B81A38" w:rsidRDefault="00B81A38" w:rsidP="00B81A38">
      <w:r w:rsidRPr="00B81A38">
        <w:tab/>
      </w:r>
      <w:r w:rsidRPr="00B81A38">
        <w:tab/>
        <w:t xml:space="preserve">Because of God's commitment to protect his loyal children by word and work, he is their "shield" (cf. 3:3) and "Rock," with the result that they are victorious, strong, and free. They "take refuge in him." The ascriptions of goodness to God lead the psalmist to exclaim, "Who is God besides the LORD?" The answer is no one! </w:t>
      </w:r>
    </w:p>
    <w:p w:rsidR="00B81A38" w:rsidRDefault="00B81A38" w:rsidP="00B81A38">
      <w:r w:rsidRPr="00B81A38">
        <w:tab/>
      </w:r>
      <w:r w:rsidRPr="00B81A38">
        <w:tab/>
        <w:t>The Lord "arms" (GK H273) the psalmist with strength. The verb signifies giving support or strengthening at a time of need (cf. v.39). Since God is the Rock of Israel, he alone can give strength. The strength of the Lord results in success. David compares this strength to the sure-footedness of an ibex ("deer"), whose agility permits it to walk on narrow ledges in mountainous and rocky terrain. He also compares himself to a warrior with special strength. In God's strength he is free.</w:t>
      </w:r>
    </w:p>
    <w:p w:rsidR="00B81A38" w:rsidRDefault="00B81A38" w:rsidP="00B81A38"/>
    <w:p w:rsidR="00B81A38" w:rsidRPr="00B81A38" w:rsidRDefault="00B81A38" w:rsidP="00B81A38">
      <w:r w:rsidRPr="00B81A38">
        <w:t>Ps 20:6</w:t>
      </w:r>
    </w:p>
    <w:p w:rsidR="00B81A38" w:rsidRPr="00B81A38" w:rsidRDefault="00B81A38" w:rsidP="00B81A38">
      <w:r w:rsidRPr="00B81A38">
        <w:lastRenderedPageBreak/>
        <w:t>The psalmist reflects on the nature of Israel's warfare in contrast to warfare in the ancient Near East. Kings multiplied for themselves horses and chariots to secure victory, power, and control. Israel's kings were prohibited to "acquire great numbers of horses" (</w:t>
      </w:r>
      <w:proofErr w:type="spellStart"/>
      <w:proofErr w:type="gramStart"/>
      <w:r w:rsidRPr="00B81A38">
        <w:t>Dt</w:t>
      </w:r>
      <w:proofErr w:type="spellEnd"/>
      <w:proofErr w:type="gramEnd"/>
      <w:r w:rsidRPr="00B81A38">
        <w:t xml:space="preserve"> 17:16) but were required "to revere the LORD" (v.19). Underlying this contrast is the belief in God's sovereign kingship over the nations and his readiness to deliver his own people. </w:t>
      </w:r>
    </w:p>
    <w:p w:rsidR="00B81A38" w:rsidRPr="00B81A38" w:rsidRDefault="00B81A38" w:rsidP="00B81A38">
      <w:r w:rsidRPr="00B81A38">
        <w:tab/>
      </w:r>
      <w:r w:rsidRPr="00B81A38">
        <w:tab/>
        <w:t xml:space="preserve">Israel's strength is in the name of their God rather than in the numbers of chariots and horses. The Lord is the source of power, because his name is "the LORD," because he is the Great King who dwells in "his holy heaven," and because he is able to deliver with "the saving power of his right hand." </w:t>
      </w:r>
    </w:p>
    <w:p w:rsidR="00B81A38" w:rsidRDefault="00B81A38" w:rsidP="00B81A38">
      <w:r w:rsidRPr="00B81A38">
        <w:tab/>
      </w:r>
      <w:r w:rsidRPr="00B81A38">
        <w:tab/>
        <w:t>The phrase "Now I know" is an emphatic expression of confidence in the Lord and in the victory that formed the substance of the prayer (vv.1-5). God's commitment is to "his anointed" by covenant (2Sa 7; cf. Ps 2:2b, 7-9), and therefore the "anointed" king is the divinely appointed means of the Lord's deliverance. The outcome will be complete victory.</w:t>
      </w:r>
    </w:p>
    <w:p w:rsidR="00B81A38" w:rsidRDefault="00B81A38" w:rsidP="00B81A38"/>
    <w:p w:rsidR="00B81A38" w:rsidRPr="00B81A38" w:rsidRDefault="00B81A38" w:rsidP="00B81A38">
      <w:r w:rsidRPr="00B81A38">
        <w:t>Ps 21:7</w:t>
      </w:r>
    </w:p>
    <w:p w:rsidR="00B81A38" w:rsidRDefault="00B81A38" w:rsidP="00B81A38">
      <w:r w:rsidRPr="00B81A38">
        <w:t>The king confirms his loyalty to the Lord. His commitment strengthens his relationship. The king declares his loyalty to the Lord as a "trust" or dependency, and the Lord assures him that his "love" will not depart. The "unfailing love" (GK H2876) is God's gratuitous expression of loyalty to the king who looks expectantly for his blessing. Therefore, "he will not be shaken."</w:t>
      </w:r>
    </w:p>
    <w:p w:rsidR="00B81A38" w:rsidRDefault="00B81A38" w:rsidP="00B81A38"/>
    <w:p w:rsidR="00B81A38" w:rsidRPr="00B81A38" w:rsidRDefault="00B81A38" w:rsidP="00B81A38">
      <w:r w:rsidRPr="00B81A38">
        <w:t>Ps 23:6</w:t>
      </w:r>
    </w:p>
    <w:p w:rsidR="00B81A38" w:rsidRDefault="00B81A38" w:rsidP="00B81A38">
      <w:r w:rsidRPr="00B81A38">
        <w:t>The "goodness" (GK H3202) of God is demonstrated in his abundant care and promises, evidence of his blessing. The "love" (GK H2876) of God is his covenantal commitment to bless his people with his promises. Instead of being pursued by enemies who seek his destruction, God's "goodness and love" follow the psalmist. He need not fear, because God's loving care follows him throughout life. The psalmist's experience of God's "goodness and love" is equivalent to dwelling "in the house of the LORD," a phrase that signifies abiding in the environs of salvation. The believer gets a taste of everlasting fellowship with God.</w:t>
      </w:r>
    </w:p>
    <w:p w:rsidR="00B81A38" w:rsidRDefault="00B81A38" w:rsidP="00B81A38"/>
    <w:p w:rsidR="00B81A38" w:rsidRPr="00B81A38" w:rsidRDefault="00B81A38" w:rsidP="00B81A38">
      <w:r w:rsidRPr="00B81A38">
        <w:t>Ps 25:7</w:t>
      </w:r>
    </w:p>
    <w:p w:rsidR="00B81A38" w:rsidRDefault="00B81A38" w:rsidP="00B81A38">
      <w:r w:rsidRPr="00B81A38">
        <w:t xml:space="preserve">The psalmist now prays that the Lord will not remember his past sins, shortcomings, and rebellious spirit. He wants the Lord to deal with him, not in accordance with his lack of loyalty, but according to God's own commitment of loyalty. The ground of forgiveness is God's </w:t>
      </w:r>
      <w:r w:rsidRPr="00B81A38">
        <w:rPr>
          <w:i/>
          <w:iCs/>
        </w:rPr>
        <w:t xml:space="preserve">goodness </w:t>
      </w:r>
      <w:r w:rsidRPr="00B81A38">
        <w:t>toward his people. Forgiveness is that act of grace whereby God extends his love, as if the sin had never taken place!</w:t>
      </w:r>
    </w:p>
    <w:p w:rsidR="00B81A38" w:rsidRDefault="00B81A38" w:rsidP="00B81A38"/>
    <w:p w:rsidR="00B25287" w:rsidRPr="00B25287" w:rsidRDefault="00B25287" w:rsidP="00B25287">
      <w:r w:rsidRPr="00B25287">
        <w:t>Ps 40:6</w:t>
      </w:r>
    </w:p>
    <w:p w:rsidR="00B81A38" w:rsidRDefault="00B25287" w:rsidP="00B25287">
      <w:r w:rsidRPr="00B25287">
        <w:t xml:space="preserve">David is aware that the Lord is not pleased with mere sacrifice (cf. 1Sa 15:22-23). He is opposed to mere formalism and declares his personal commitment to the Lord in the form of "open ears." He has heard the law of God--especially the requirements of kingship. Thus David, the Lord's anointed, presents </w:t>
      </w:r>
      <w:r w:rsidRPr="00B25287">
        <w:rPr>
          <w:i/>
          <w:iCs/>
        </w:rPr>
        <w:t xml:space="preserve">himself </w:t>
      </w:r>
      <w:r w:rsidRPr="00B25287">
        <w:t>as a dedicatory offering to the Lord. Commitment is a wholehearted desire to conform one's way of life to the will of God, as prescribed in the Word of God.</w:t>
      </w:r>
    </w:p>
    <w:p w:rsidR="00B25287" w:rsidRDefault="00B25287" w:rsidP="00B25287"/>
    <w:p w:rsidR="00B25287" w:rsidRPr="00B25287" w:rsidRDefault="00B25287" w:rsidP="00B25287">
      <w:r w:rsidRPr="00B25287">
        <w:t>Ps 51:16</w:t>
      </w:r>
    </w:p>
    <w:p w:rsidR="00B25287" w:rsidRDefault="00B25287" w:rsidP="00B25287">
      <w:r w:rsidRPr="00B25287">
        <w:t xml:space="preserve">A deeper commitment results from a heart of gratitude. </w:t>
      </w:r>
      <w:proofErr w:type="gramStart"/>
      <w:r w:rsidRPr="00B25287">
        <w:t>The Lord "delights in" truth rather than "sacrifice."</w:t>
      </w:r>
      <w:proofErr w:type="gramEnd"/>
      <w:r w:rsidRPr="00B25287">
        <w:t xml:space="preserve"> The psalmist is not opposed to sacrifices per se (see v.19), but he senses God's concern for inner loyalty as a prerequisite for the presentation of animals for sacrifice. He commits himself unreservedly to the Lord by presenting "a broken and a contrite heart." The prerequisite for spiritual renewal (vv.10-12) is humility--which is also the prerequisite for a walk with God (cf. </w:t>
      </w:r>
      <w:proofErr w:type="spellStart"/>
      <w:r w:rsidRPr="00B25287">
        <w:t>Mic</w:t>
      </w:r>
      <w:proofErr w:type="spellEnd"/>
      <w:r w:rsidRPr="00B25287">
        <w:t xml:space="preserve"> 6:8).</w:t>
      </w:r>
    </w:p>
    <w:p w:rsidR="00B25287" w:rsidRDefault="00B25287" w:rsidP="00B25287"/>
    <w:p w:rsidR="00B25287" w:rsidRPr="00B25287" w:rsidRDefault="00B25287" w:rsidP="00B25287">
      <w:proofErr w:type="spellStart"/>
      <w:r w:rsidRPr="00B25287">
        <w:t>Pr</w:t>
      </w:r>
      <w:proofErr w:type="spellEnd"/>
      <w:r w:rsidRPr="00B25287">
        <w:t xml:space="preserve"> 3:5</w:t>
      </w:r>
    </w:p>
    <w:p w:rsidR="00B25287" w:rsidRDefault="00B25287" w:rsidP="00B25287">
      <w:r w:rsidRPr="00B25287">
        <w:t xml:space="preserve">Several specific instructions compose this general admonition to be faithful. The first is to trust in the Lord and not in oneself, because he grants success. "Trust" (GK H1053) carries the force of relying on someone for security; the confidence is to be in the Lord and not in human understanding. Such trust must be characterized by total commitment--"with </w:t>
      </w:r>
      <w:r w:rsidRPr="00B25287">
        <w:rPr>
          <w:i/>
          <w:iCs/>
        </w:rPr>
        <w:t xml:space="preserve">all </w:t>
      </w:r>
      <w:r w:rsidRPr="00B25287">
        <w:t xml:space="preserve">your heart," "in </w:t>
      </w:r>
      <w:r w:rsidRPr="00B25287">
        <w:rPr>
          <w:i/>
          <w:iCs/>
        </w:rPr>
        <w:t xml:space="preserve">all </w:t>
      </w:r>
      <w:r w:rsidRPr="00B25287">
        <w:t xml:space="preserve">your ways." "Understanding" (GK H1069) is now cast in a </w:t>
      </w:r>
      <w:r w:rsidRPr="00B25287">
        <w:lastRenderedPageBreak/>
        <w:t xml:space="preserve">sinful mode (cf. 1:2, 6); so there is to be a difference between the understanding that wisdom brings and the natural understanding that undermines faith. When obedient faith is present, the Lord will guide the believer along life's paths in spite of difficulties and hindrances. </w:t>
      </w:r>
      <w:proofErr w:type="gramStart"/>
      <w:r w:rsidRPr="00B25287">
        <w:t>The idea of "straight" contrasts to the crooked and perverse ways of the wicked.</w:t>
      </w:r>
      <w:proofErr w:type="gramEnd"/>
    </w:p>
    <w:p w:rsidR="00B25287" w:rsidRDefault="00B25287" w:rsidP="00B25287"/>
    <w:p w:rsidR="00BE6A86" w:rsidRPr="00BE6A86" w:rsidRDefault="00BE6A86" w:rsidP="00BE6A86">
      <w:r w:rsidRPr="00BE6A86">
        <w:t>SS 1:9</w:t>
      </w:r>
    </w:p>
    <w:p w:rsidR="00B25287" w:rsidRDefault="00BE6A86" w:rsidP="00BE6A86">
      <w:r w:rsidRPr="00BE6A86">
        <w:t xml:space="preserve">In v.9 we confront for the first time the Hebrew word </w:t>
      </w:r>
      <w:proofErr w:type="spellStart"/>
      <w:r w:rsidRPr="00BE6A86">
        <w:rPr>
          <w:i/>
          <w:iCs/>
        </w:rPr>
        <w:t>rayah</w:t>
      </w:r>
      <w:proofErr w:type="spellEnd"/>
      <w:r w:rsidRPr="00BE6A86">
        <w:rPr>
          <w:i/>
          <w:iCs/>
        </w:rPr>
        <w:t xml:space="preserve"> </w:t>
      </w:r>
      <w:r w:rsidRPr="00BE6A86">
        <w:t>(GK H8299), translated by the NIV as "darling," the NEB as "dearest," and the NRSV as "love." This word occurs nine times in the Song, used each time by the lover of his beloved. The root idea in the word is associate, companion, or friend. It develops a strong connotation of commitment and delight.</w:t>
      </w:r>
    </w:p>
    <w:p w:rsidR="00BE6A86" w:rsidRDefault="00BE6A86" w:rsidP="00BE6A86"/>
    <w:p w:rsidR="000B262F" w:rsidRPr="000B262F" w:rsidRDefault="000B262F" w:rsidP="000B262F">
      <w:proofErr w:type="spellStart"/>
      <w:r w:rsidRPr="000B262F">
        <w:t>Lk</w:t>
      </w:r>
      <w:proofErr w:type="spellEnd"/>
      <w:r w:rsidRPr="000B262F">
        <w:t xml:space="preserve"> 14:28</w:t>
      </w:r>
    </w:p>
    <w:p w:rsidR="00BE6A86" w:rsidRDefault="000B262F" w:rsidP="000B262F">
      <w:r w:rsidRPr="000B262F">
        <w:t>Jesus uses two different circumstances to illustrate his basic point: discipleship requires a conscious advance commitment, made with a realistic estimate of the ultimate personal cost. The practical nature of the circumstances Jesus so vividly pictures underlines the fact that Christian discipleship is not some theoretical abstract ideal but hard reality.</w:t>
      </w:r>
    </w:p>
    <w:p w:rsidR="000B262F" w:rsidRDefault="000B262F" w:rsidP="000B262F"/>
    <w:p w:rsidR="00F00D04" w:rsidRPr="00F00D04" w:rsidRDefault="00F00D04" w:rsidP="00F00D04">
      <w:r w:rsidRPr="00F00D04">
        <w:t>THE NEW TESTAMENT--EPISTLES</w:t>
      </w:r>
    </w:p>
    <w:p w:rsidR="000B262F" w:rsidRDefault="00F00D04" w:rsidP="00F00D04">
      <w:r w:rsidRPr="00F00D04">
        <w:rPr>
          <w:b/>
          <w:bCs/>
        </w:rPr>
        <w:t xml:space="preserve">Hebrews </w:t>
      </w:r>
      <w:r w:rsidRPr="00F00D04">
        <w:t xml:space="preserve">is an unsigned letter, and various suggestions have been made as to its authorship (Barnabas, </w:t>
      </w:r>
      <w:proofErr w:type="spellStart"/>
      <w:r w:rsidRPr="00F00D04">
        <w:t>Apollos</w:t>
      </w:r>
      <w:proofErr w:type="spellEnd"/>
      <w:r w:rsidRPr="00F00D04">
        <w:t>, Priscilla). Hebrews was written to Jewish Christians to remind them that Christ was greater than angels, Moses, the Old Testament priests, and the Law. Jesus is the highest revelation of God. The author urged his readers to be faithful to their commitment to Christ in the face of persecution</w:t>
      </w:r>
    </w:p>
    <w:p w:rsidR="00F00D04" w:rsidRDefault="00F00D04" w:rsidP="00F00D04"/>
    <w:p w:rsidR="00F00D04" w:rsidRPr="00F00D04" w:rsidRDefault="00F00D04" w:rsidP="00F00D04">
      <w:r w:rsidRPr="00F00D04">
        <w:rPr>
          <w:color w:val="000000"/>
          <w:szCs w:val="24"/>
          <w:highlight w:val="white"/>
        </w:rPr>
        <w:t xml:space="preserve">John the Baptist transformed baptism from a rite to a positive moral act, a decisive </w:t>
      </w:r>
      <w:r w:rsidRPr="00F00D04">
        <w:rPr>
          <w:color w:val="C00000"/>
          <w:szCs w:val="24"/>
          <w:highlight w:val="white"/>
        </w:rPr>
        <w:t>commitment</w:t>
      </w:r>
      <w:r w:rsidRPr="00F00D04">
        <w:rPr>
          <w:color w:val="000000"/>
          <w:szCs w:val="24"/>
          <w:highlight w:val="white"/>
        </w:rPr>
        <w:t xml:space="preserve"> to personal piety. But his baptism was, nevertheless, only transitory--the meaning and efficacy of baptism can be understood only in the light of the redemptive death and resurrection of Christ. Christ referred to his death as a baptism (</w:t>
      </w:r>
      <w:r w:rsidRPr="00F00D04">
        <w:rPr>
          <w:color w:val="0000FF"/>
          <w:szCs w:val="24"/>
          <w:highlight w:val="white"/>
        </w:rPr>
        <w:t>Luke 12:50</w:t>
      </w:r>
      <w:r w:rsidRPr="00F00D04">
        <w:rPr>
          <w:color w:val="000000"/>
          <w:szCs w:val="24"/>
          <w:highlight w:val="white"/>
        </w:rPr>
        <w:t xml:space="preserve">; </w:t>
      </w:r>
      <w:r w:rsidRPr="00F00D04">
        <w:rPr>
          <w:color w:val="0000FF"/>
          <w:szCs w:val="24"/>
          <w:highlight w:val="white"/>
        </w:rPr>
        <w:t>Matt 20:22</w:t>
      </w:r>
      <w:r w:rsidRPr="00F00D04">
        <w:rPr>
          <w:color w:val="000000"/>
          <w:szCs w:val="24"/>
          <w:highlight w:val="white"/>
        </w:rPr>
        <w:t xml:space="preserve">; </w:t>
      </w:r>
      <w:r w:rsidRPr="00F00D04">
        <w:rPr>
          <w:color w:val="0000FF"/>
          <w:szCs w:val="24"/>
          <w:highlight w:val="white"/>
        </w:rPr>
        <w:t>Mark 10:38</w:t>
      </w:r>
      <w:r w:rsidRPr="00F00D04">
        <w:rPr>
          <w:color w:val="000000"/>
          <w:szCs w:val="24"/>
          <w:highlight w:val="white"/>
        </w:rPr>
        <w:t>). To the act of water baptism Jesus added the promise of the baptism with the Spirit, the means by which his redemptive work is applied to human beings (</w:t>
      </w:r>
      <w:r w:rsidRPr="00F00D04">
        <w:rPr>
          <w:color w:val="0000FF"/>
          <w:szCs w:val="24"/>
          <w:highlight w:val="white"/>
        </w:rPr>
        <w:t>Matt 3:11</w:t>
      </w:r>
      <w:r w:rsidRPr="00F00D04">
        <w:rPr>
          <w:color w:val="000000"/>
          <w:szCs w:val="24"/>
          <w:highlight w:val="white"/>
        </w:rPr>
        <w:t xml:space="preserve">; </w:t>
      </w:r>
      <w:r w:rsidRPr="00F00D04">
        <w:rPr>
          <w:color w:val="0000FF"/>
          <w:szCs w:val="24"/>
          <w:highlight w:val="white"/>
        </w:rPr>
        <w:t>Mark 1:8</w:t>
      </w:r>
      <w:r w:rsidRPr="00F00D04">
        <w:rPr>
          <w:color w:val="000000"/>
          <w:szCs w:val="24"/>
          <w:highlight w:val="white"/>
        </w:rPr>
        <w:t xml:space="preserve">; </w:t>
      </w:r>
      <w:r w:rsidRPr="00F00D04">
        <w:rPr>
          <w:color w:val="0000FF"/>
          <w:szCs w:val="24"/>
          <w:highlight w:val="white"/>
        </w:rPr>
        <w:t>Luke 3:16</w:t>
      </w:r>
      <w:r w:rsidRPr="00F00D04">
        <w:rPr>
          <w:color w:val="000000"/>
          <w:szCs w:val="24"/>
          <w:highlight w:val="white"/>
        </w:rPr>
        <w:t xml:space="preserve">; </w:t>
      </w:r>
      <w:r w:rsidRPr="00F00D04">
        <w:rPr>
          <w:color w:val="0000FF"/>
          <w:szCs w:val="24"/>
          <w:highlight w:val="white"/>
        </w:rPr>
        <w:t xml:space="preserve">Acts 1:4 </w:t>
      </w:r>
      <w:r w:rsidRPr="00F00D04">
        <w:rPr>
          <w:color w:val="000000"/>
          <w:szCs w:val="24"/>
          <w:highlight w:val="white"/>
        </w:rPr>
        <w:t xml:space="preserve">ff.; </w:t>
      </w:r>
      <w:r w:rsidRPr="00F00D04">
        <w:rPr>
          <w:color w:val="0000FF"/>
          <w:szCs w:val="24"/>
          <w:highlight w:val="white"/>
        </w:rPr>
        <w:t>11:16</w:t>
      </w:r>
      <w:r w:rsidRPr="00F00D04">
        <w:rPr>
          <w:color w:val="000000"/>
          <w:szCs w:val="24"/>
          <w:highlight w:val="white"/>
        </w:rPr>
        <w:t>). Christ made spiritual baptism (by the Holy Spirit) synonymous with the actual application of the virtues of his death and resurrection to sinners (</w:t>
      </w:r>
      <w:r w:rsidRPr="00F00D04">
        <w:rPr>
          <w:color w:val="0000FF"/>
          <w:szCs w:val="24"/>
          <w:highlight w:val="white"/>
        </w:rPr>
        <w:t>Matt 3:11</w:t>
      </w:r>
      <w:r w:rsidRPr="00F00D04">
        <w:rPr>
          <w:color w:val="000000"/>
          <w:szCs w:val="24"/>
          <w:highlight w:val="white"/>
        </w:rPr>
        <w:t>). Through Spirit baptism the redeemed sinner is incorporated into the spiritual body of Christ.</w:t>
      </w:r>
    </w:p>
    <w:p w:rsidR="00C647AA" w:rsidRDefault="00C647AA" w:rsidP="00B25888"/>
    <w:p w:rsidR="00F00D04" w:rsidRDefault="00F00D04" w:rsidP="00F00D04">
      <w:r w:rsidRPr="00F00D04">
        <w:t>Deuteronomy is the Bible's full-scale exposition of the covenant concept and demonstrates that, far from being a contract between two parties, God's covenant with his people is a proclamation of his sovereignty and an instrument for binding his elect to himself in a commitment of absolute allegiance.</w:t>
      </w:r>
    </w:p>
    <w:p w:rsidR="00F00D04" w:rsidRDefault="00F00D04" w:rsidP="00F00D04"/>
    <w:p w:rsidR="00F00D04" w:rsidRPr="00F00D04" w:rsidRDefault="00F00D04" w:rsidP="00F00D04">
      <w:r w:rsidRPr="00F00D04">
        <w:t xml:space="preserve">It is in Paul's letters that the meaning of faith is most clearly and fully set forth. Faith is trust in the person of Jesus, the truth of his teaching, and the redemptive work he accomplished at Calvary. Faith is not to be confused with a mere intellectual assent to the doctrinal teachings of Christianity, though that is obviously necessary. It includes a radical and total commitment to Christ as the Lord of one's life. </w:t>
      </w:r>
    </w:p>
    <w:p w:rsidR="00F00D04" w:rsidRDefault="00F00D04" w:rsidP="00F00D04">
      <w:r w:rsidRPr="00F00D04">
        <w:tab/>
        <w:t>Unbelief, or lack of faith in the Christian gospel, appears everywhere in the NT as the supreme evil. Not to make a decisive response to God's offer in Christ means that the individual remains in sin and is eternally lost. Faith alone can save him.</w:t>
      </w:r>
    </w:p>
    <w:p w:rsidR="00F00D04" w:rsidRDefault="00F00D04" w:rsidP="00F00D04">
      <w:bookmarkStart w:id="0" w:name="_GoBack"/>
      <w:bookmarkEnd w:id="0"/>
    </w:p>
    <w:p w:rsidR="00F00D04" w:rsidRDefault="00F00D04" w:rsidP="00F00D04">
      <w:r w:rsidRPr="00F00D04">
        <w:rPr>
          <w:b/>
          <w:bCs/>
        </w:rPr>
        <w:t xml:space="preserve">LOVING-KINDNESS </w:t>
      </w:r>
      <w:r w:rsidRPr="00F00D04">
        <w:t xml:space="preserve">The Hebrew word </w:t>
      </w:r>
      <w:proofErr w:type="spellStart"/>
      <w:r w:rsidRPr="00F00D04">
        <w:rPr>
          <w:i/>
          <w:iCs/>
        </w:rPr>
        <w:t>hesedh</w:t>
      </w:r>
      <w:proofErr w:type="spellEnd"/>
      <w:r w:rsidRPr="00F00D04">
        <w:rPr>
          <w:i/>
          <w:iCs/>
        </w:rPr>
        <w:t xml:space="preserve"> </w:t>
      </w:r>
      <w:r w:rsidRPr="00F00D04">
        <w:t xml:space="preserve">is one of the most important in the OT and lies at the center of the Lord's self-revelation of his attitude toward his people. His </w:t>
      </w:r>
      <w:proofErr w:type="spellStart"/>
      <w:r w:rsidRPr="00F00D04">
        <w:rPr>
          <w:i/>
          <w:iCs/>
        </w:rPr>
        <w:t>hesedh</w:t>
      </w:r>
      <w:proofErr w:type="spellEnd"/>
      <w:r w:rsidRPr="00F00D04">
        <w:rPr>
          <w:i/>
          <w:iCs/>
        </w:rPr>
        <w:t xml:space="preserve"> </w:t>
      </w:r>
      <w:r w:rsidRPr="00F00D04">
        <w:t xml:space="preserve">is rooted in his grace (Gen 19:19; it combines the ideas of love, commitment, duty, and care). It is explicitly linked with "truth"--i.e., being true to oneself, truthfulness, reliability--and so there is a stress on the loyalty with which love acts (32:10; </w:t>
      </w:r>
      <w:proofErr w:type="spellStart"/>
      <w:r w:rsidRPr="00F00D04">
        <w:t>Exod</w:t>
      </w:r>
      <w:proofErr w:type="spellEnd"/>
      <w:r w:rsidRPr="00F00D04">
        <w:t xml:space="preserve"> 34:6).</w:t>
      </w:r>
    </w:p>
    <w:p w:rsidR="00F00D04" w:rsidRDefault="00F00D04" w:rsidP="00F00D04"/>
    <w:p w:rsidR="00F00D04" w:rsidRPr="00F00D04" w:rsidRDefault="00F00D04" w:rsidP="00F00D04">
      <w:r w:rsidRPr="00F00D04">
        <w:rPr>
          <w:b/>
          <w:bCs/>
        </w:rPr>
        <w:t xml:space="preserve">MARRIAGE </w:t>
      </w:r>
      <w:r w:rsidRPr="00F00D04">
        <w:t xml:space="preserve">The formalization and sanctification of the union of man and woman for the procreation of children. The common Hebrew term </w:t>
      </w:r>
      <w:proofErr w:type="spellStart"/>
      <w:r w:rsidRPr="00F00D04">
        <w:rPr>
          <w:i/>
          <w:iCs/>
        </w:rPr>
        <w:t>laqah</w:t>
      </w:r>
      <w:proofErr w:type="spellEnd"/>
      <w:r w:rsidRPr="00F00D04">
        <w:rPr>
          <w:i/>
          <w:iCs/>
        </w:rPr>
        <w:t xml:space="preserve">, </w:t>
      </w:r>
      <w:r w:rsidRPr="00F00D04">
        <w:t xml:space="preserve">"to take in marriage," should be seen in association with the verb </w:t>
      </w:r>
      <w:proofErr w:type="spellStart"/>
      <w:r w:rsidRPr="00F00D04">
        <w:rPr>
          <w:i/>
          <w:iCs/>
        </w:rPr>
        <w:t>baal</w:t>
      </w:r>
      <w:proofErr w:type="spellEnd"/>
      <w:r w:rsidRPr="00F00D04">
        <w:rPr>
          <w:i/>
          <w:iCs/>
        </w:rPr>
        <w:t xml:space="preserve">, </w:t>
      </w:r>
      <w:r w:rsidRPr="00F00D04">
        <w:t xml:space="preserve">"to be master, rule, or possess in marriage," as well as with the noun </w:t>
      </w:r>
      <w:proofErr w:type="spellStart"/>
      <w:r w:rsidRPr="00F00D04">
        <w:rPr>
          <w:i/>
          <w:iCs/>
        </w:rPr>
        <w:t>baal</w:t>
      </w:r>
      <w:proofErr w:type="spellEnd"/>
      <w:r w:rsidRPr="00F00D04">
        <w:rPr>
          <w:i/>
          <w:iCs/>
        </w:rPr>
        <w:t xml:space="preserve">, </w:t>
      </w:r>
      <w:r w:rsidRPr="00F00D04">
        <w:t xml:space="preserve">"master, lord, </w:t>
      </w:r>
      <w:proofErr w:type="gramStart"/>
      <w:r w:rsidRPr="00F00D04">
        <w:t>husband</w:t>
      </w:r>
      <w:proofErr w:type="gramEnd"/>
      <w:r w:rsidRPr="00F00D04">
        <w:t xml:space="preserve">." </w:t>
      </w:r>
    </w:p>
    <w:p w:rsidR="00F00D04" w:rsidRPr="00F00D04" w:rsidRDefault="00F00D04" w:rsidP="00F00D04">
      <w:r w:rsidRPr="00F00D04">
        <w:lastRenderedPageBreak/>
        <w:tab/>
        <w:t xml:space="preserve">The father was responsible for finding a suitable bride for his son, and the wishes and feelings of the young people were largely irrelevant to this decision. Isaac's marriage was arranged between his father's servant and his future wife's brother. She was then consulted (Gen 24:33-53, 57-58), though perhaps only because her father was no longer living. On rare occasions, parental advice was either ignored, rejected, or not sought (26:34-35), and, in a most unusual initiative, Michal, daughter of Saul, expressed her love for David (1Sam 18:20). </w:t>
      </w:r>
    </w:p>
    <w:p w:rsidR="00F00D04" w:rsidRPr="00F00D04" w:rsidRDefault="00F00D04" w:rsidP="00F00D04">
      <w:r w:rsidRPr="00F00D04">
        <w:tab/>
        <w:t>Marriage to a foreigner was generally discouraged, though some Hebrews took wives from among those women captured in war. Samson received permission from his parents to marry a Philistine woman (</w:t>
      </w:r>
      <w:proofErr w:type="spellStart"/>
      <w:r w:rsidRPr="00F00D04">
        <w:t>Judg</w:t>
      </w:r>
      <w:proofErr w:type="spellEnd"/>
      <w:r w:rsidRPr="00F00D04">
        <w:t xml:space="preserve"> 14:2-3). Concern was always expressed that marriage with a non-Israelite would dilute the covenantal faith by the introduction of ideas and practices concerning strange gods (1 Kings 11:4). </w:t>
      </w:r>
    </w:p>
    <w:p w:rsidR="00F00D04" w:rsidRPr="00F00D04" w:rsidRDefault="00F00D04" w:rsidP="00F00D04">
      <w:r w:rsidRPr="00F00D04">
        <w:tab/>
        <w:t>Because marriages with close relatives were common, limits of consanguinity are recorded for the Israelites to follow (Lev 18:6-18). Formerly, a man could marry his half-sister on his father's side (Gen 20:12</w:t>
      </w:r>
      <w:proofErr w:type="gramStart"/>
      <w:r w:rsidRPr="00F00D04">
        <w:t>;cf</w:t>
      </w:r>
      <w:proofErr w:type="gramEnd"/>
      <w:r w:rsidRPr="00F00D04">
        <w:t>. 2 Sam 13:13), though this is forbidden in Leviticus 20:17. Cousins--such as Isaac and Rebekah, as well as Jacob, Rachel, and Leah--frequently married, though a simultaneous marriage with two sisters was specifically forbidden (Lev 18:18). The union between an aunt and her nephew produced Moses (</w:t>
      </w:r>
      <w:proofErr w:type="spellStart"/>
      <w:r w:rsidRPr="00F00D04">
        <w:t>Exod</w:t>
      </w:r>
      <w:proofErr w:type="spellEnd"/>
      <w:r w:rsidRPr="00F00D04">
        <w:t xml:space="preserve"> 6:20; </w:t>
      </w:r>
      <w:proofErr w:type="spellStart"/>
      <w:r w:rsidRPr="00F00D04">
        <w:t>Num</w:t>
      </w:r>
      <w:proofErr w:type="spellEnd"/>
      <w:r w:rsidRPr="00F00D04">
        <w:t xml:space="preserve"> 26:59), though a marriage between such relatives was subsequently forbidden by the Mosaic Law. </w:t>
      </w:r>
    </w:p>
    <w:p w:rsidR="00F00D04" w:rsidRPr="00F00D04" w:rsidRDefault="00F00D04" w:rsidP="00F00D04">
      <w:r w:rsidRPr="00F00D04">
        <w:tab/>
        <w:t>Jacob, already married to the two sisters Rachel and Leah, was also provided with the maid of each of his wives (Gen 30:3-9), while his brother Esau had three wives (26:34; 28:9; 36:1-5). Gideon is described as having "many wives" (</w:t>
      </w:r>
      <w:proofErr w:type="spellStart"/>
      <w:r w:rsidRPr="00F00D04">
        <w:t>Judg</w:t>
      </w:r>
      <w:proofErr w:type="spellEnd"/>
      <w:r w:rsidRPr="00F00D04">
        <w:t xml:space="preserve"> 8:30-31), and Solomon had 700 wives and 300 concubines (1 Kings 11:1-3). </w:t>
      </w:r>
    </w:p>
    <w:p w:rsidR="00F00D04" w:rsidRPr="00F00D04" w:rsidRDefault="00F00D04" w:rsidP="00F00D04">
      <w:r w:rsidRPr="00F00D04">
        <w:tab/>
        <w:t xml:space="preserve">Despite these examples of polygamy, the most general and acceptable form of marriage was monogamy, which received the sanction of the Mosaic Law (cf. </w:t>
      </w:r>
      <w:proofErr w:type="spellStart"/>
      <w:r w:rsidRPr="00F00D04">
        <w:t>Exod</w:t>
      </w:r>
      <w:proofErr w:type="spellEnd"/>
      <w:r w:rsidRPr="00F00D04">
        <w:t xml:space="preserve"> 20:17; 21:5; </w:t>
      </w:r>
      <w:proofErr w:type="spellStart"/>
      <w:r w:rsidRPr="00F00D04">
        <w:t>Deut</w:t>
      </w:r>
      <w:proofErr w:type="spellEnd"/>
      <w:r w:rsidRPr="00F00D04">
        <w:t xml:space="preserve"> 5:21, et al.). The teaching of Jesus on marriage stressed the lifetime nature of the commitment, and while recognizing that Moses had regularized an already existing practice of divorce "because of the hardness of your hearts" (Mark 10:4-5), he taught the traditional Hebrew monogamy and added that the remarriage of a divorced person while the spouse was still alive constituted adultery (10:11-12). </w:t>
      </w:r>
    </w:p>
    <w:p w:rsidR="00F00D04" w:rsidRPr="00F00D04" w:rsidRDefault="00F00D04" w:rsidP="00F00D04">
      <w:r w:rsidRPr="00F00D04">
        <w:tab/>
        <w:t xml:space="preserve">Levirate marriage helped maintain and protect the family name and property. Where a man died without issue, it was the responsibility of the closest male relative, usually his brother, to marry the widow. The first baby born of this union would then be regarded as the child of the dead man and would be entitled to his name and the entire rights of his property. Even if the widow already had children, the male relative would still be expected to marry and support her. </w:t>
      </w:r>
    </w:p>
    <w:p w:rsidR="00F00D04" w:rsidRPr="00F00D04" w:rsidRDefault="00F00D04" w:rsidP="00F00D04">
      <w:r w:rsidRPr="00F00D04">
        <w:tab/>
        <w:t xml:space="preserve">Before marriage, a woman was a member of her father's household, and as such she was subject to his authority. At marriage, her husband became her protector, and on his death, through her levirate marriage, she found her new "redeemer." Like many other Hebrew traditions, the levirate marriage was also known to the Canaanites, Assyrians, and Hittites. The best-known levirate marriage in the Old Testament is that of Ruth the </w:t>
      </w:r>
      <w:proofErr w:type="spellStart"/>
      <w:r w:rsidRPr="00F00D04">
        <w:t>Moabitess</w:t>
      </w:r>
      <w:proofErr w:type="spellEnd"/>
      <w:r w:rsidRPr="00F00D04">
        <w:t>, who married Boaz after the next of kin refused to undertake the responsibility (</w:t>
      </w:r>
      <w:proofErr w:type="spellStart"/>
      <w:r w:rsidRPr="00F00D04">
        <w:t>Deut</w:t>
      </w:r>
      <w:proofErr w:type="spellEnd"/>
      <w:r w:rsidRPr="00F00D04">
        <w:t xml:space="preserve"> 25:5-10; Ruth 4:1-12). See also KINSMAN. </w:t>
      </w:r>
    </w:p>
    <w:p w:rsidR="00F00D04" w:rsidRDefault="00F00D04" w:rsidP="00F00D04">
      <w:r w:rsidRPr="00F00D04">
        <w:tab/>
        <w:t>The betrothal (</w:t>
      </w:r>
      <w:proofErr w:type="spellStart"/>
      <w:r w:rsidRPr="00F00D04">
        <w:t>Deut</w:t>
      </w:r>
      <w:proofErr w:type="spellEnd"/>
      <w:r w:rsidRPr="00F00D04">
        <w:t xml:space="preserve"> 28:30; 2 Sam 3:14) had a particular legal status attached to it that made it almost identical to marriage. The law required that a man committing adultery with a betrothed virgin should be stoned for violating his neighbor's wife (</w:t>
      </w:r>
      <w:proofErr w:type="spellStart"/>
      <w:r w:rsidRPr="00F00D04">
        <w:t>Deut</w:t>
      </w:r>
      <w:proofErr w:type="spellEnd"/>
      <w:r w:rsidRPr="00F00D04">
        <w:t xml:space="preserve"> 22:23-24). A one-year betrothal was considered normal, and it constituted a part of the permanent marriage relationship (Matt 1:18; Luke 1:27; 2:5). For one year after being married the groom was exempt from military service (</w:t>
      </w:r>
      <w:proofErr w:type="spellStart"/>
      <w:r w:rsidRPr="00F00D04">
        <w:t>Deut</w:t>
      </w:r>
      <w:proofErr w:type="spellEnd"/>
      <w:r w:rsidRPr="00F00D04">
        <w:t xml:space="preserve"> 24:5) so that the marriage might be established on a proper footing. The bride's father already used the term "son-in-law" from the time of the betrothal (Gen 19:14), a custom that enhanced the concept of family solidarity. In the pre-Christian period, divorce was an option that was always available to the husband and sometimes also to the wife. After the return from exile, wholesale divorce was required of those Hebrews who had married foreign wives to prevent the influence of idolatry on God's people. Normally, however, there was a distinct tendency in Jewish tradition to discourage divorce and, following Egyptian custom, a substantial fine of "divorce money" was levied as a deterrent. The status of the wife was not very high, however, and the bill of divorce could take the form of a simple repudiation by the husband in some such expression as, "She is not my wife, and I am not her husband" (Hos 2:2). In the early Christian period, divorce could be considered only when there was a mixed marriage (between a Christian and a pagan), and even then the Christian was not permitted to remarry while the spouse was alive. It was even thought that the early church was exercising leniency when it first permitted widows to remarry.</w:t>
      </w:r>
    </w:p>
    <w:p w:rsidR="00F00D04" w:rsidRDefault="00F00D04" w:rsidP="00F00D04"/>
    <w:p w:rsidR="0077148D" w:rsidRPr="0077148D" w:rsidRDefault="0077148D" w:rsidP="0077148D">
      <w:proofErr w:type="gramStart"/>
      <w:r w:rsidRPr="0077148D">
        <w:rPr>
          <w:b/>
          <w:bCs/>
        </w:rPr>
        <w:t xml:space="preserve">WEDDING </w:t>
      </w:r>
      <w:r w:rsidRPr="0077148D">
        <w:t xml:space="preserve">(Gr. </w:t>
      </w:r>
      <w:proofErr w:type="spellStart"/>
      <w:r w:rsidRPr="0077148D">
        <w:rPr>
          <w:i/>
          <w:iCs/>
        </w:rPr>
        <w:t>gamos</w:t>
      </w:r>
      <w:proofErr w:type="spellEnd"/>
      <w:r w:rsidRPr="0077148D">
        <w:t>).</w:t>
      </w:r>
      <w:proofErr w:type="gramEnd"/>
      <w:r w:rsidRPr="0077148D">
        <w:t xml:space="preserve"> An event regarded in Scripture as the ceremony by which a man and a woman were joined together as husband and wife and legally entitled to form a separate family unit. The betrothal was a significant, binding, legal commitment for the forthcoming marriage (</w:t>
      </w:r>
      <w:proofErr w:type="spellStart"/>
      <w:r w:rsidRPr="0077148D">
        <w:t>Deut</w:t>
      </w:r>
      <w:proofErr w:type="spellEnd"/>
      <w:r w:rsidRPr="0077148D">
        <w:t xml:space="preserve"> 20:7), a commitment that could be broken only by death or divorce. At the time of the betrothal, gifts of jewelry would be presented to the girl and sometimes to her mother, and, depending on the society, the bride price, dowry, or contract would also be exchanged. It became increasingly common for gold coins to form part of the betrothal gifts. During the period of the betrothal, which normally lasted for one year, the girl was already deemed to belong to her future husband, and the punishment for any man who violated her sexually was death by stoning. </w:t>
      </w:r>
    </w:p>
    <w:p w:rsidR="0077148D" w:rsidRPr="0077148D" w:rsidRDefault="0077148D" w:rsidP="0077148D">
      <w:r w:rsidRPr="0077148D">
        <w:tab/>
        <w:t xml:space="preserve">Often a separate small tent or hut was erected to be used by the bride and groom for the wedding night (2 Sam 16:22; Ps 19:4-5; Song of Songs 1:16-17). For the very poor, who could not afford this privacy, a small section of the groom's parents' tent was partitioned off for the use of the young couple. Traditionally, the bride remained veiled and the tent was kept in darkness until after the marriage was consummated (e.g. Laban substituted Leah for her more attractive sister Rachel; cf. Gen 24:67). </w:t>
      </w:r>
    </w:p>
    <w:p w:rsidR="0077148D" w:rsidRPr="0077148D" w:rsidRDefault="0077148D" w:rsidP="0077148D">
      <w:r w:rsidRPr="0077148D">
        <w:tab/>
        <w:t>With the passage of time the wedding ceremony became more elaborate, with the entire village participating. Bride and groom would be dressed in clothing of fine linen, while the bride was also groomed with cosmetic preparations and anointed with sweet-smelling perfumes. She also wore an elaborate headdress that was adorned with gold coins, forming part of the bride's dowry. In later biblical times there appear to have been separate processions for bride and groom, where each was accompanied by musicians, dancers, torchbearers, well-wishers, and friends (</w:t>
      </w:r>
      <w:proofErr w:type="spellStart"/>
      <w:r w:rsidRPr="0077148D">
        <w:t>Jer</w:t>
      </w:r>
      <w:proofErr w:type="spellEnd"/>
      <w:r w:rsidRPr="0077148D">
        <w:t xml:space="preserve"> 7:34; 16:9; 25:10). </w:t>
      </w:r>
    </w:p>
    <w:p w:rsidR="00F00D04" w:rsidRDefault="0077148D" w:rsidP="0077148D">
      <w:r w:rsidRPr="0077148D">
        <w:tab/>
        <w:t>Following the example of King Solomon (Song of Songs 3:11), the bridegroom was crowned king of the festival, and apparently from about the same period (900 B.C.) the bride also submitted to a ceremonial crowning (</w:t>
      </w:r>
      <w:proofErr w:type="spellStart"/>
      <w:r w:rsidRPr="0077148D">
        <w:t>Ezek</w:t>
      </w:r>
      <w:proofErr w:type="spellEnd"/>
      <w:r w:rsidRPr="0077148D">
        <w:t xml:space="preserve"> 16:8-13). Traditionally, the feasting lasted for seven days (</w:t>
      </w:r>
      <w:proofErr w:type="spellStart"/>
      <w:r w:rsidRPr="0077148D">
        <w:t>Judg</w:t>
      </w:r>
      <w:proofErr w:type="spellEnd"/>
      <w:r w:rsidRPr="0077148D">
        <w:t xml:space="preserve"> 14:12, 17). At an approved point in the ceremonies, she was escorted to the specially prepared bridal chamber, to the cheers, laughter, and enthusiasm of the assembled guests.</w:t>
      </w:r>
    </w:p>
    <w:p w:rsidR="00F00D04" w:rsidRDefault="00F00D04" w:rsidP="00F00D04"/>
    <w:p w:rsidR="00F00D04" w:rsidRDefault="00F00D04" w:rsidP="00F00D04">
      <w:r w:rsidRPr="00F00D04">
        <w:rPr>
          <w:b/>
          <w:bCs/>
        </w:rPr>
        <w:t xml:space="preserve">PERSEVERANCE </w:t>
      </w:r>
      <w:r w:rsidRPr="00F00D04">
        <w:t xml:space="preserve">(Gr. </w:t>
      </w:r>
      <w:proofErr w:type="spellStart"/>
      <w:r w:rsidRPr="00F00D04">
        <w:rPr>
          <w:i/>
          <w:iCs/>
        </w:rPr>
        <w:t>proskarteresis</w:t>
      </w:r>
      <w:proofErr w:type="spellEnd"/>
      <w:r w:rsidRPr="00F00D04">
        <w:t>). This word occurs only once in the NT (</w:t>
      </w:r>
      <w:proofErr w:type="spellStart"/>
      <w:r w:rsidRPr="00F00D04">
        <w:t>Eph</w:t>
      </w:r>
      <w:proofErr w:type="spellEnd"/>
      <w:r w:rsidRPr="00F00D04">
        <w:t xml:space="preserve"> 6:18 KJV, RSV) and means there persistence and steadfastness in prayer. The word, however, has become an "umbrella term," especially in the expression "the perseverance of the saints." It is used to cover the biblical theme that, because God's gift of salvation is an eternal gift, believers are to persist in their Christian commitment and life, whatever their circumstances, knowing that God is on their side (Rom 8:31; cf. 1 </w:t>
      </w:r>
      <w:proofErr w:type="spellStart"/>
      <w:r w:rsidRPr="00F00D04">
        <w:t>Cor</w:t>
      </w:r>
      <w:proofErr w:type="spellEnd"/>
      <w:r w:rsidRPr="00F00D04">
        <w:t xml:space="preserve"> 15:10; Phil 1:6; 2:12-13; 2 </w:t>
      </w:r>
      <w:proofErr w:type="spellStart"/>
      <w:r w:rsidRPr="00F00D04">
        <w:t>Thess</w:t>
      </w:r>
      <w:proofErr w:type="spellEnd"/>
      <w:r w:rsidRPr="00F00D04">
        <w:t xml:space="preserve"> 3:3; 1 Peter 1:5).</w:t>
      </w:r>
    </w:p>
    <w:p w:rsidR="00F00D04" w:rsidRDefault="00F00D04" w:rsidP="00F00D04"/>
    <w:p w:rsidR="00F00D04" w:rsidRDefault="00F00D04" w:rsidP="00F00D04">
      <w:r w:rsidRPr="00F00D04">
        <w:rPr>
          <w:b/>
          <w:bCs/>
        </w:rPr>
        <w:t xml:space="preserve">SHAVING </w:t>
      </w:r>
      <w:r w:rsidRPr="00F00D04">
        <w:t xml:space="preserve">The Hebrew words are used of animals (except in Job 1:20; </w:t>
      </w:r>
      <w:proofErr w:type="spellStart"/>
      <w:r w:rsidRPr="00F00D04">
        <w:t>Jer</w:t>
      </w:r>
      <w:proofErr w:type="spellEnd"/>
      <w:r w:rsidRPr="00F00D04">
        <w:t xml:space="preserve"> 7:29; </w:t>
      </w:r>
      <w:proofErr w:type="spellStart"/>
      <w:r w:rsidRPr="00F00D04">
        <w:t>Mic</w:t>
      </w:r>
      <w:proofErr w:type="spellEnd"/>
      <w:r w:rsidRPr="00F00D04">
        <w:t xml:space="preserve"> 1:16; Nah 1:12). The Greek word </w:t>
      </w:r>
      <w:proofErr w:type="spellStart"/>
      <w:r w:rsidRPr="00F00D04">
        <w:rPr>
          <w:i/>
          <w:iCs/>
        </w:rPr>
        <w:t>xyrao</w:t>
      </w:r>
      <w:proofErr w:type="spellEnd"/>
      <w:r w:rsidRPr="00F00D04">
        <w:rPr>
          <w:i/>
          <w:iCs/>
        </w:rPr>
        <w:t xml:space="preserve"> </w:t>
      </w:r>
      <w:r w:rsidRPr="00F00D04">
        <w:t xml:space="preserve">is used only in Acts 21:24 and 1 Corinthians 11:5-6. The priests (Lev 21:5; </w:t>
      </w:r>
      <w:proofErr w:type="spellStart"/>
      <w:r w:rsidRPr="00F00D04">
        <w:t>Ezek</w:t>
      </w:r>
      <w:proofErr w:type="spellEnd"/>
      <w:r w:rsidRPr="00F00D04">
        <w:t xml:space="preserve"> 44:20) and the </w:t>
      </w:r>
      <w:proofErr w:type="spellStart"/>
      <w:r w:rsidRPr="00F00D04">
        <w:t>Nazirites</w:t>
      </w:r>
      <w:proofErr w:type="spellEnd"/>
      <w:r w:rsidRPr="00F00D04">
        <w:t xml:space="preserve"> (</w:t>
      </w:r>
      <w:proofErr w:type="spellStart"/>
      <w:r w:rsidRPr="00F00D04">
        <w:t>Num</w:t>
      </w:r>
      <w:proofErr w:type="spellEnd"/>
      <w:r w:rsidRPr="00F00D04">
        <w:t xml:space="preserve"> 6:5; cf. 1 Sam 1:11) were prohibited from shaving. </w:t>
      </w:r>
      <w:r w:rsidRPr="00E059FD">
        <w:rPr>
          <w:b/>
        </w:rPr>
        <w:t>Shaving expressed</w:t>
      </w:r>
      <w:r w:rsidRPr="00F00D04">
        <w:t xml:space="preserve"> (1) contrition (Job 1:20), (2) accommodation to a custom (Gen 41:14), (3) consecration for Levites (</w:t>
      </w:r>
      <w:proofErr w:type="spellStart"/>
      <w:r w:rsidRPr="00F00D04">
        <w:t>Num</w:t>
      </w:r>
      <w:proofErr w:type="spellEnd"/>
      <w:r w:rsidRPr="00F00D04">
        <w:t xml:space="preserve"> 6:9; 8:7), (4) cleansing for lepers (Lev 14:8-9; 13:32 ff.), (5) completion of a vow (</w:t>
      </w:r>
      <w:proofErr w:type="spellStart"/>
      <w:r w:rsidRPr="00F00D04">
        <w:t>Num</w:t>
      </w:r>
      <w:proofErr w:type="spellEnd"/>
      <w:r w:rsidRPr="00F00D04">
        <w:t xml:space="preserve"> 6:18; Acts 18:18; 21:24), (6) </w:t>
      </w:r>
      <w:r w:rsidRPr="00E059FD">
        <w:rPr>
          <w:b/>
        </w:rPr>
        <w:t>commitment to a captive woman</w:t>
      </w:r>
      <w:r w:rsidRPr="00F00D04">
        <w:t xml:space="preserve"> (</w:t>
      </w:r>
      <w:proofErr w:type="spellStart"/>
      <w:r w:rsidRPr="00F00D04">
        <w:t>Deut</w:t>
      </w:r>
      <w:proofErr w:type="spellEnd"/>
      <w:r w:rsidRPr="00F00D04">
        <w:t xml:space="preserve"> 21:12), (7) conspiracy against a man's </w:t>
      </w:r>
      <w:proofErr w:type="spellStart"/>
      <w:r w:rsidRPr="00F00D04">
        <w:t>Nazirite</w:t>
      </w:r>
      <w:proofErr w:type="spellEnd"/>
      <w:r w:rsidRPr="00F00D04">
        <w:t xml:space="preserve"> vow (</w:t>
      </w:r>
      <w:proofErr w:type="spellStart"/>
      <w:r w:rsidRPr="00F00D04">
        <w:t>Judg</w:t>
      </w:r>
      <w:proofErr w:type="spellEnd"/>
      <w:r w:rsidRPr="00F00D04">
        <w:t xml:space="preserve"> 16:19), (8) contempt (2 Sam 10:4; 1 </w:t>
      </w:r>
      <w:proofErr w:type="spellStart"/>
      <w:r w:rsidRPr="00F00D04">
        <w:t>Chron</w:t>
      </w:r>
      <w:proofErr w:type="spellEnd"/>
      <w:r w:rsidRPr="00F00D04">
        <w:t xml:space="preserve"> 19:4), and (9) cleansing of a corrupt nation (Isa 7:20; cf. 1:16; 6:5; and 2 Kings 18:13 ff.).</w:t>
      </w:r>
    </w:p>
    <w:p w:rsidR="00F00D04" w:rsidRDefault="00F00D04" w:rsidP="00F00D04"/>
    <w:p w:rsidR="00F00D04" w:rsidRPr="00F00D04" w:rsidRDefault="00F00D04" w:rsidP="00F00D04"/>
    <w:sectPr w:rsidR="00F00D04" w:rsidRPr="00F00D04" w:rsidSect="002605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F17"/>
    <w:multiLevelType w:val="hybridMultilevel"/>
    <w:tmpl w:val="E3CE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88"/>
    <w:rsid w:val="0009168A"/>
    <w:rsid w:val="000B262F"/>
    <w:rsid w:val="002605B2"/>
    <w:rsid w:val="00272395"/>
    <w:rsid w:val="00496EEB"/>
    <w:rsid w:val="004D4679"/>
    <w:rsid w:val="004F5D45"/>
    <w:rsid w:val="006E3D8D"/>
    <w:rsid w:val="0077148D"/>
    <w:rsid w:val="0078511B"/>
    <w:rsid w:val="007E6C2A"/>
    <w:rsid w:val="00833C77"/>
    <w:rsid w:val="00B25287"/>
    <w:rsid w:val="00B25888"/>
    <w:rsid w:val="00B81A38"/>
    <w:rsid w:val="00BE6A86"/>
    <w:rsid w:val="00C57DAE"/>
    <w:rsid w:val="00C647AA"/>
    <w:rsid w:val="00E059FD"/>
    <w:rsid w:val="00E062A2"/>
    <w:rsid w:val="00F00D04"/>
    <w:rsid w:val="00F7016C"/>
    <w:rsid w:val="00FC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10</Pages>
  <Words>6042</Words>
  <Characters>34444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cp:revision>
  <dcterms:created xsi:type="dcterms:W3CDTF">2011-04-10T23:05:00Z</dcterms:created>
  <dcterms:modified xsi:type="dcterms:W3CDTF">2012-06-13T22:09:00Z</dcterms:modified>
</cp:coreProperties>
</file>