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56053C" w14:textId="77777777" w:rsidR="0080502E" w:rsidRPr="0080502E" w:rsidRDefault="0080502E" w:rsidP="0080502E">
      <w:pPr>
        <w:shd w:val="clear" w:color="auto" w:fill="FFFFFF"/>
        <w:spacing w:after="153" w:line="240" w:lineRule="auto"/>
        <w:outlineLvl w:val="1"/>
        <w:rPr>
          <w:rFonts w:ascii="Source Sans Pro WF" w:eastAsia="Times New Roman" w:hAnsi="Source Sans Pro WF" w:cs="Times New Roman"/>
          <w:b/>
          <w:bCs/>
          <w:color w:val="002F66"/>
          <w:sz w:val="30"/>
          <w:szCs w:val="30"/>
          <w:lang w:eastAsia="nl-NL"/>
        </w:rPr>
      </w:pPr>
      <w:r w:rsidRPr="0080502E">
        <w:rPr>
          <w:rFonts w:ascii="Source Sans Pro WF" w:eastAsia="Times New Roman" w:hAnsi="Source Sans Pro WF" w:cs="Times New Roman"/>
          <w:b/>
          <w:bCs/>
          <w:color w:val="002F66"/>
          <w:sz w:val="30"/>
          <w:szCs w:val="30"/>
          <w:lang w:eastAsia="nl-NL"/>
        </w:rPr>
        <w:t>Reisplan Berlijn Van der Valk SPECIAL</w:t>
      </w:r>
    </w:p>
    <w:p w14:paraId="6813DCA2" w14:textId="77777777" w:rsidR="0080502E" w:rsidRPr="0080502E" w:rsidRDefault="0080502E" w:rsidP="0080502E">
      <w:pPr>
        <w:spacing w:after="157" w:line="240" w:lineRule="auto"/>
        <w:outlineLvl w:val="2"/>
        <w:rPr>
          <w:rFonts w:ascii="Source Sans Pro WF" w:eastAsia="Times New Roman" w:hAnsi="Source Sans Pro WF" w:cs="Times New Roman"/>
          <w:b/>
          <w:bCs/>
          <w:color w:val="002F66"/>
          <w:sz w:val="24"/>
          <w:szCs w:val="24"/>
          <w:lang w:eastAsia="nl-NL"/>
        </w:rPr>
      </w:pPr>
      <w:r w:rsidRPr="0080502E">
        <w:rPr>
          <w:rFonts w:ascii="Source Sans Pro WF" w:eastAsia="Times New Roman" w:hAnsi="Source Sans Pro WF" w:cs="Times New Roman"/>
          <w:b/>
          <w:bCs/>
          <w:color w:val="002F66"/>
          <w:sz w:val="24"/>
          <w:szCs w:val="24"/>
          <w:lang w:eastAsia="nl-NL"/>
        </w:rPr>
        <w:t>Maandag: Nederland - Berlijn</w:t>
      </w:r>
    </w:p>
    <w:p w14:paraId="5D042D35" w14:textId="77777777" w:rsidR="0080502E" w:rsidRPr="0080502E" w:rsidRDefault="0080502E" w:rsidP="0080502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nl-NL"/>
        </w:rPr>
      </w:pPr>
      <w:r w:rsidRPr="0080502E">
        <w:rPr>
          <w:rFonts w:ascii="Times New Roman" w:eastAsia="Times New Roman" w:hAnsi="Times New Roman" w:cs="Times New Roman"/>
          <w:sz w:val="24"/>
          <w:szCs w:val="24"/>
          <w:lang w:eastAsia="nl-NL"/>
        </w:rPr>
        <w:t xml:space="preserve">Via één van onze servicelijnen wordt u naar ons centrale overstappunt gebracht, waar u een kopje koffie of thee krijgt aangeboden. Na de overstap rijden we via de Duitse autobanen, met de nodige </w:t>
      </w:r>
      <w:proofErr w:type="spellStart"/>
      <w:r w:rsidRPr="0080502E">
        <w:rPr>
          <w:rFonts w:ascii="Times New Roman" w:eastAsia="Times New Roman" w:hAnsi="Times New Roman" w:cs="Times New Roman"/>
          <w:sz w:val="24"/>
          <w:szCs w:val="24"/>
          <w:lang w:eastAsia="nl-NL"/>
        </w:rPr>
        <w:t>stops</w:t>
      </w:r>
      <w:proofErr w:type="spellEnd"/>
      <w:r w:rsidRPr="0080502E">
        <w:rPr>
          <w:rFonts w:ascii="Times New Roman" w:eastAsia="Times New Roman" w:hAnsi="Times New Roman" w:cs="Times New Roman"/>
          <w:sz w:val="24"/>
          <w:szCs w:val="24"/>
          <w:lang w:eastAsia="nl-NL"/>
        </w:rPr>
        <w:t>, naar Berlijn, waar we in de vroege avond aankomen.</w:t>
      </w:r>
    </w:p>
    <w:p w14:paraId="04473BD9" w14:textId="77777777" w:rsidR="0080502E" w:rsidRPr="0080502E" w:rsidRDefault="0080502E" w:rsidP="0080502E">
      <w:pPr>
        <w:spacing w:after="157" w:line="240" w:lineRule="auto"/>
        <w:outlineLvl w:val="2"/>
        <w:rPr>
          <w:rFonts w:ascii="Source Sans Pro WF" w:eastAsia="Times New Roman" w:hAnsi="Source Sans Pro WF" w:cs="Times New Roman"/>
          <w:b/>
          <w:bCs/>
          <w:color w:val="002F66"/>
          <w:sz w:val="24"/>
          <w:szCs w:val="24"/>
          <w:lang w:eastAsia="nl-NL"/>
        </w:rPr>
      </w:pPr>
      <w:r w:rsidRPr="0080502E">
        <w:rPr>
          <w:rFonts w:ascii="Source Sans Pro WF" w:eastAsia="Times New Roman" w:hAnsi="Source Sans Pro WF" w:cs="Times New Roman"/>
          <w:b/>
          <w:bCs/>
          <w:color w:val="002F66"/>
          <w:sz w:val="24"/>
          <w:szCs w:val="24"/>
          <w:lang w:eastAsia="nl-NL"/>
        </w:rPr>
        <w:t>Dinsdag: Stadsrondrit voormalig West-Berlijn (zie Bolderman Pluspakket)</w:t>
      </w:r>
    </w:p>
    <w:p w14:paraId="3BCFB565" w14:textId="77777777" w:rsidR="0080502E" w:rsidRPr="0080502E" w:rsidRDefault="0080502E" w:rsidP="0080502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nl-NL"/>
        </w:rPr>
      </w:pPr>
      <w:r w:rsidRPr="0080502E">
        <w:rPr>
          <w:rFonts w:ascii="Times New Roman" w:eastAsia="Times New Roman" w:hAnsi="Times New Roman" w:cs="Times New Roman"/>
          <w:sz w:val="24"/>
          <w:szCs w:val="24"/>
          <w:lang w:eastAsia="nl-NL"/>
        </w:rPr>
        <w:t xml:space="preserve">Vandaag maken we een uitgebreide stadstour door voormalig West-Berlijn onder leiding van een Nederlandssprekende gids (zie Pluspakket). U ziet o.a. de Rijksdag, de beroemde </w:t>
      </w:r>
      <w:proofErr w:type="spellStart"/>
      <w:r w:rsidRPr="0080502E">
        <w:rPr>
          <w:rFonts w:ascii="Times New Roman" w:eastAsia="Times New Roman" w:hAnsi="Times New Roman" w:cs="Times New Roman"/>
          <w:sz w:val="24"/>
          <w:szCs w:val="24"/>
          <w:lang w:eastAsia="nl-NL"/>
        </w:rPr>
        <w:t>Kurfürstendamm</w:t>
      </w:r>
      <w:proofErr w:type="spellEnd"/>
      <w:r w:rsidRPr="0080502E">
        <w:rPr>
          <w:rFonts w:ascii="Times New Roman" w:eastAsia="Times New Roman" w:hAnsi="Times New Roman" w:cs="Times New Roman"/>
          <w:sz w:val="24"/>
          <w:szCs w:val="24"/>
          <w:lang w:eastAsia="nl-NL"/>
        </w:rPr>
        <w:t xml:space="preserve">, de </w:t>
      </w:r>
      <w:proofErr w:type="spellStart"/>
      <w:r w:rsidRPr="0080502E">
        <w:rPr>
          <w:rFonts w:ascii="Times New Roman" w:eastAsia="Times New Roman" w:hAnsi="Times New Roman" w:cs="Times New Roman"/>
          <w:sz w:val="24"/>
          <w:szCs w:val="24"/>
          <w:lang w:eastAsia="nl-NL"/>
        </w:rPr>
        <w:t>Gedächtniskirche</w:t>
      </w:r>
      <w:proofErr w:type="spellEnd"/>
      <w:r w:rsidRPr="0080502E">
        <w:rPr>
          <w:rFonts w:ascii="Times New Roman" w:eastAsia="Times New Roman" w:hAnsi="Times New Roman" w:cs="Times New Roman"/>
          <w:sz w:val="24"/>
          <w:szCs w:val="24"/>
          <w:lang w:eastAsia="nl-NL"/>
        </w:rPr>
        <w:t xml:space="preserve">, het Europa-Center, de </w:t>
      </w:r>
      <w:proofErr w:type="spellStart"/>
      <w:r w:rsidRPr="0080502E">
        <w:rPr>
          <w:rFonts w:ascii="Times New Roman" w:eastAsia="Times New Roman" w:hAnsi="Times New Roman" w:cs="Times New Roman"/>
          <w:sz w:val="24"/>
          <w:szCs w:val="24"/>
          <w:lang w:eastAsia="nl-NL"/>
        </w:rPr>
        <w:t>Potsdamer</w:t>
      </w:r>
      <w:proofErr w:type="spellEnd"/>
      <w:r w:rsidRPr="0080502E">
        <w:rPr>
          <w:rFonts w:ascii="Times New Roman" w:eastAsia="Times New Roman" w:hAnsi="Times New Roman" w:cs="Times New Roman"/>
          <w:sz w:val="24"/>
          <w:szCs w:val="24"/>
          <w:lang w:eastAsia="nl-NL"/>
        </w:rPr>
        <w:t xml:space="preserve"> Platz en vele andere bezienswaardigheden. De middag kunt u naar eigen inzicht indelen.</w:t>
      </w:r>
    </w:p>
    <w:p w14:paraId="2A6EBB0F" w14:textId="77777777" w:rsidR="0080502E" w:rsidRPr="0080502E" w:rsidRDefault="0080502E" w:rsidP="0080502E">
      <w:pPr>
        <w:spacing w:after="157" w:line="240" w:lineRule="auto"/>
        <w:outlineLvl w:val="2"/>
        <w:rPr>
          <w:rFonts w:ascii="Source Sans Pro WF" w:eastAsia="Times New Roman" w:hAnsi="Source Sans Pro WF" w:cs="Times New Roman"/>
          <w:b/>
          <w:bCs/>
          <w:color w:val="002F66"/>
          <w:sz w:val="24"/>
          <w:szCs w:val="24"/>
          <w:lang w:eastAsia="nl-NL"/>
        </w:rPr>
      </w:pPr>
      <w:r w:rsidRPr="0080502E">
        <w:rPr>
          <w:rFonts w:ascii="Source Sans Pro WF" w:eastAsia="Times New Roman" w:hAnsi="Source Sans Pro WF" w:cs="Times New Roman"/>
          <w:b/>
          <w:bCs/>
          <w:color w:val="002F66"/>
          <w:sz w:val="24"/>
          <w:szCs w:val="24"/>
          <w:lang w:eastAsia="nl-NL"/>
        </w:rPr>
        <w:t>Woensdag: Stadsrondrit voormalig Oost-Berlijn (zie Bolderman Pluspakket)</w:t>
      </w:r>
    </w:p>
    <w:p w14:paraId="750B0058" w14:textId="77777777" w:rsidR="0080502E" w:rsidRPr="0080502E" w:rsidRDefault="0080502E" w:rsidP="0080502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nl-NL"/>
        </w:rPr>
      </w:pPr>
      <w:r w:rsidRPr="0080502E">
        <w:rPr>
          <w:rFonts w:ascii="Times New Roman" w:eastAsia="Times New Roman" w:hAnsi="Times New Roman" w:cs="Times New Roman"/>
          <w:sz w:val="24"/>
          <w:szCs w:val="24"/>
          <w:lang w:eastAsia="nl-NL"/>
        </w:rPr>
        <w:t xml:space="preserve">Het oostelijk deel van Berlijn staat vandaag op ons programma. Onder leiding van een Nederlandssprekende gids krijgt u een boeiende rondrit (zie Pluspakket) langs de vele bezienswaardigheden, zoals de Brandenburger Tor, Checkpoint Charlie, de beroemde straat </w:t>
      </w:r>
      <w:proofErr w:type="spellStart"/>
      <w:r w:rsidRPr="0080502E">
        <w:rPr>
          <w:rFonts w:ascii="Times New Roman" w:eastAsia="Times New Roman" w:hAnsi="Times New Roman" w:cs="Times New Roman"/>
          <w:sz w:val="24"/>
          <w:szCs w:val="24"/>
          <w:lang w:eastAsia="nl-NL"/>
        </w:rPr>
        <w:t>Unter</w:t>
      </w:r>
      <w:proofErr w:type="spellEnd"/>
      <w:r w:rsidRPr="0080502E">
        <w:rPr>
          <w:rFonts w:ascii="Times New Roman" w:eastAsia="Times New Roman" w:hAnsi="Times New Roman" w:cs="Times New Roman"/>
          <w:sz w:val="24"/>
          <w:szCs w:val="24"/>
          <w:lang w:eastAsia="nl-NL"/>
        </w:rPr>
        <w:t xml:space="preserve"> den Linden, het Staatsoperagebouw, het Koninklijk arsenaal voor wapens, de Berlijnse Dom en het Rode Raadhuis. Ook rijden wij langs een overgebleven stuk muur met vele muurschilderingen. U bent ‘s middags vrij om Berlijn verder te verkennen of te winkelen op de </w:t>
      </w:r>
      <w:proofErr w:type="spellStart"/>
      <w:r w:rsidRPr="0080502E">
        <w:rPr>
          <w:rFonts w:ascii="Times New Roman" w:eastAsia="Times New Roman" w:hAnsi="Times New Roman" w:cs="Times New Roman"/>
          <w:sz w:val="24"/>
          <w:szCs w:val="24"/>
          <w:lang w:eastAsia="nl-NL"/>
        </w:rPr>
        <w:t>Kurfürstendamm</w:t>
      </w:r>
      <w:proofErr w:type="spellEnd"/>
      <w:r w:rsidRPr="0080502E">
        <w:rPr>
          <w:rFonts w:ascii="Times New Roman" w:eastAsia="Times New Roman" w:hAnsi="Times New Roman" w:cs="Times New Roman"/>
          <w:sz w:val="24"/>
          <w:szCs w:val="24"/>
          <w:lang w:eastAsia="nl-NL"/>
        </w:rPr>
        <w:t xml:space="preserve"> en de </w:t>
      </w:r>
      <w:proofErr w:type="spellStart"/>
      <w:r w:rsidRPr="0080502E">
        <w:rPr>
          <w:rFonts w:ascii="Times New Roman" w:eastAsia="Times New Roman" w:hAnsi="Times New Roman" w:cs="Times New Roman"/>
          <w:sz w:val="24"/>
          <w:szCs w:val="24"/>
          <w:lang w:eastAsia="nl-NL"/>
        </w:rPr>
        <w:t>Potsdamer</w:t>
      </w:r>
      <w:proofErr w:type="spellEnd"/>
      <w:r w:rsidRPr="0080502E">
        <w:rPr>
          <w:rFonts w:ascii="Times New Roman" w:eastAsia="Times New Roman" w:hAnsi="Times New Roman" w:cs="Times New Roman"/>
          <w:sz w:val="24"/>
          <w:szCs w:val="24"/>
          <w:lang w:eastAsia="nl-NL"/>
        </w:rPr>
        <w:t xml:space="preserve"> Platz. Bij voldoende deelname zal er door uw chauffeur een boottocht op de </w:t>
      </w:r>
      <w:proofErr w:type="spellStart"/>
      <w:r w:rsidRPr="0080502E">
        <w:rPr>
          <w:rFonts w:ascii="Times New Roman" w:eastAsia="Times New Roman" w:hAnsi="Times New Roman" w:cs="Times New Roman"/>
          <w:sz w:val="24"/>
          <w:szCs w:val="24"/>
          <w:lang w:eastAsia="nl-NL"/>
        </w:rPr>
        <w:t>Spree</w:t>
      </w:r>
      <w:proofErr w:type="spellEnd"/>
      <w:r w:rsidRPr="0080502E">
        <w:rPr>
          <w:rFonts w:ascii="Times New Roman" w:eastAsia="Times New Roman" w:hAnsi="Times New Roman" w:cs="Times New Roman"/>
          <w:sz w:val="24"/>
          <w:szCs w:val="24"/>
          <w:lang w:eastAsia="nl-NL"/>
        </w:rPr>
        <w:t xml:space="preserve"> worden georganiseerd (niet inclusief).</w:t>
      </w:r>
    </w:p>
    <w:p w14:paraId="42191E43" w14:textId="77777777" w:rsidR="0080502E" w:rsidRPr="0080502E" w:rsidRDefault="0080502E" w:rsidP="0080502E">
      <w:pPr>
        <w:spacing w:after="157" w:line="240" w:lineRule="auto"/>
        <w:outlineLvl w:val="2"/>
        <w:rPr>
          <w:rFonts w:ascii="Source Sans Pro WF" w:eastAsia="Times New Roman" w:hAnsi="Source Sans Pro WF" w:cs="Times New Roman"/>
          <w:b/>
          <w:bCs/>
          <w:color w:val="002F66"/>
          <w:sz w:val="24"/>
          <w:szCs w:val="24"/>
          <w:lang w:eastAsia="nl-NL"/>
        </w:rPr>
      </w:pPr>
      <w:r w:rsidRPr="0080502E">
        <w:rPr>
          <w:rFonts w:ascii="Source Sans Pro WF" w:eastAsia="Times New Roman" w:hAnsi="Source Sans Pro WF" w:cs="Times New Roman"/>
          <w:b/>
          <w:bCs/>
          <w:color w:val="002F66"/>
          <w:sz w:val="24"/>
          <w:szCs w:val="24"/>
          <w:lang w:eastAsia="nl-NL"/>
        </w:rPr>
        <w:t xml:space="preserve">Donderdag: Potsdam en </w:t>
      </w:r>
      <w:proofErr w:type="spellStart"/>
      <w:r w:rsidRPr="0080502E">
        <w:rPr>
          <w:rFonts w:ascii="Source Sans Pro WF" w:eastAsia="Times New Roman" w:hAnsi="Source Sans Pro WF" w:cs="Times New Roman"/>
          <w:b/>
          <w:bCs/>
          <w:color w:val="002F66"/>
          <w:sz w:val="24"/>
          <w:szCs w:val="24"/>
          <w:lang w:eastAsia="nl-NL"/>
        </w:rPr>
        <w:t>Sanssouci</w:t>
      </w:r>
      <w:proofErr w:type="spellEnd"/>
    </w:p>
    <w:p w14:paraId="58AAD890" w14:textId="77777777" w:rsidR="0080502E" w:rsidRPr="0080502E" w:rsidRDefault="0080502E" w:rsidP="0080502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nl-NL"/>
        </w:rPr>
      </w:pPr>
      <w:r w:rsidRPr="0080502E">
        <w:rPr>
          <w:rFonts w:ascii="Times New Roman" w:eastAsia="Times New Roman" w:hAnsi="Times New Roman" w:cs="Times New Roman"/>
          <w:sz w:val="24"/>
          <w:szCs w:val="24"/>
          <w:lang w:eastAsia="nl-NL"/>
        </w:rPr>
        <w:t xml:space="preserve">Vandaag staat Potsdam op het programma onder leiding van een </w:t>
      </w:r>
      <w:proofErr w:type="spellStart"/>
      <w:r w:rsidRPr="0080502E">
        <w:rPr>
          <w:rFonts w:ascii="Times New Roman" w:eastAsia="Times New Roman" w:hAnsi="Times New Roman" w:cs="Times New Roman"/>
          <w:sz w:val="24"/>
          <w:szCs w:val="24"/>
          <w:lang w:eastAsia="nl-NL"/>
        </w:rPr>
        <w:t>Nederlanddsprekende</w:t>
      </w:r>
      <w:proofErr w:type="spellEnd"/>
      <w:r w:rsidRPr="0080502E">
        <w:rPr>
          <w:rFonts w:ascii="Times New Roman" w:eastAsia="Times New Roman" w:hAnsi="Times New Roman" w:cs="Times New Roman"/>
          <w:sz w:val="24"/>
          <w:szCs w:val="24"/>
          <w:lang w:eastAsia="nl-NL"/>
        </w:rPr>
        <w:t xml:space="preserve"> gids. Na aankomst maken we een korte </w:t>
      </w:r>
      <w:proofErr w:type="spellStart"/>
      <w:r w:rsidRPr="0080502E">
        <w:rPr>
          <w:rFonts w:ascii="Times New Roman" w:eastAsia="Times New Roman" w:hAnsi="Times New Roman" w:cs="Times New Roman"/>
          <w:sz w:val="24"/>
          <w:szCs w:val="24"/>
          <w:lang w:eastAsia="nl-NL"/>
        </w:rPr>
        <w:t>kennismakingstour</w:t>
      </w:r>
      <w:proofErr w:type="spellEnd"/>
      <w:r w:rsidRPr="0080502E">
        <w:rPr>
          <w:rFonts w:ascii="Times New Roman" w:eastAsia="Times New Roman" w:hAnsi="Times New Roman" w:cs="Times New Roman"/>
          <w:sz w:val="24"/>
          <w:szCs w:val="24"/>
          <w:lang w:eastAsia="nl-NL"/>
        </w:rPr>
        <w:t xml:space="preserve"> door de stad, die beroemd werd vanwege de conferentie van 1945. Bij goed weer maken we een wandeling door het prachtige park van het beroemde kasteel </w:t>
      </w:r>
      <w:proofErr w:type="spellStart"/>
      <w:r w:rsidRPr="0080502E">
        <w:rPr>
          <w:rFonts w:ascii="Times New Roman" w:eastAsia="Times New Roman" w:hAnsi="Times New Roman" w:cs="Times New Roman"/>
          <w:sz w:val="24"/>
          <w:szCs w:val="24"/>
          <w:lang w:eastAsia="nl-NL"/>
        </w:rPr>
        <w:t>Sanssouci</w:t>
      </w:r>
      <w:proofErr w:type="spellEnd"/>
      <w:r w:rsidRPr="0080502E">
        <w:rPr>
          <w:rFonts w:ascii="Times New Roman" w:eastAsia="Times New Roman" w:hAnsi="Times New Roman" w:cs="Times New Roman"/>
          <w:sz w:val="24"/>
          <w:szCs w:val="24"/>
          <w:lang w:eastAsia="nl-NL"/>
        </w:rPr>
        <w:t xml:space="preserve"> naar het Nieuwe Paleis. Vervolgens gaan we naar de Hollandse wijk in Potsdam, waar Nederlandse waterbouwkundigen hebben gewoond. Hier heeft u vrije tijd en kunt u op eigen gelegenheid lunchen. Aansluitend keren we terug naar Berlijn.</w:t>
      </w:r>
    </w:p>
    <w:p w14:paraId="2D42FF8E" w14:textId="77777777" w:rsidR="0080502E" w:rsidRPr="0080502E" w:rsidRDefault="0080502E" w:rsidP="0080502E">
      <w:pPr>
        <w:spacing w:after="157" w:line="240" w:lineRule="auto"/>
        <w:outlineLvl w:val="2"/>
        <w:rPr>
          <w:rFonts w:ascii="Source Sans Pro WF" w:eastAsia="Times New Roman" w:hAnsi="Source Sans Pro WF" w:cs="Times New Roman"/>
          <w:b/>
          <w:bCs/>
          <w:color w:val="002F66"/>
          <w:sz w:val="24"/>
          <w:szCs w:val="24"/>
          <w:lang w:eastAsia="nl-NL"/>
        </w:rPr>
      </w:pPr>
      <w:r w:rsidRPr="0080502E">
        <w:rPr>
          <w:rFonts w:ascii="Source Sans Pro WF" w:eastAsia="Times New Roman" w:hAnsi="Source Sans Pro WF" w:cs="Times New Roman"/>
          <w:b/>
          <w:bCs/>
          <w:color w:val="002F66"/>
          <w:sz w:val="24"/>
          <w:szCs w:val="24"/>
          <w:lang w:eastAsia="nl-NL"/>
        </w:rPr>
        <w:t>Vrijdag: Berlijn - Nederland</w:t>
      </w:r>
    </w:p>
    <w:p w14:paraId="7E52ABFF" w14:textId="77777777" w:rsidR="0080502E" w:rsidRPr="0080502E" w:rsidRDefault="0080502E" w:rsidP="0080502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nl-NL"/>
        </w:rPr>
      </w:pPr>
      <w:r w:rsidRPr="0080502E">
        <w:rPr>
          <w:rFonts w:ascii="Times New Roman" w:eastAsia="Times New Roman" w:hAnsi="Times New Roman" w:cs="Times New Roman"/>
          <w:sz w:val="24"/>
          <w:szCs w:val="24"/>
          <w:lang w:eastAsia="nl-NL"/>
        </w:rPr>
        <w:t xml:space="preserve">Helaas is dit de laatste dag van deze enerverende reis naar de metropool Berlijn. Na het ontbijt rijden wij met diverse </w:t>
      </w:r>
      <w:proofErr w:type="spellStart"/>
      <w:r w:rsidRPr="0080502E">
        <w:rPr>
          <w:rFonts w:ascii="Times New Roman" w:eastAsia="Times New Roman" w:hAnsi="Times New Roman" w:cs="Times New Roman"/>
          <w:sz w:val="24"/>
          <w:szCs w:val="24"/>
          <w:lang w:eastAsia="nl-NL"/>
        </w:rPr>
        <w:t>stops</w:t>
      </w:r>
      <w:proofErr w:type="spellEnd"/>
      <w:r w:rsidRPr="0080502E">
        <w:rPr>
          <w:rFonts w:ascii="Times New Roman" w:eastAsia="Times New Roman" w:hAnsi="Times New Roman" w:cs="Times New Roman"/>
          <w:sz w:val="24"/>
          <w:szCs w:val="24"/>
          <w:lang w:eastAsia="nl-NL"/>
        </w:rPr>
        <w:t xml:space="preserve"> terug naar Nederland. Op ons centrale overstappunt in Nederland kunt u genieten van een goed verzorgd afscheidsbuffet. Daarna brengt één van onze servicelijnen u weer huiswaarts.</w:t>
      </w:r>
    </w:p>
    <w:p w14:paraId="449D456E" w14:textId="77777777" w:rsidR="0080502E" w:rsidRPr="0080502E" w:rsidRDefault="0080502E" w:rsidP="0080502E">
      <w:pPr>
        <w:spacing w:after="157" w:line="240" w:lineRule="auto"/>
        <w:outlineLvl w:val="2"/>
        <w:rPr>
          <w:rFonts w:ascii="Source Sans Pro WF" w:eastAsia="Times New Roman" w:hAnsi="Source Sans Pro WF" w:cs="Times New Roman"/>
          <w:b/>
          <w:bCs/>
          <w:color w:val="002F66"/>
          <w:sz w:val="24"/>
          <w:szCs w:val="24"/>
          <w:lang w:eastAsia="nl-NL"/>
        </w:rPr>
      </w:pPr>
      <w:r w:rsidRPr="0080502E">
        <w:rPr>
          <w:rFonts w:ascii="Source Sans Pro WF" w:eastAsia="Times New Roman" w:hAnsi="Source Sans Pro WF" w:cs="Times New Roman"/>
          <w:b/>
          <w:bCs/>
          <w:color w:val="002F66"/>
          <w:sz w:val="24"/>
          <w:szCs w:val="24"/>
          <w:lang w:eastAsia="nl-NL"/>
        </w:rPr>
        <w:t>Landkaart: Berlijn Van der Valk SPECIAL</w:t>
      </w:r>
    </w:p>
    <w:p w14:paraId="607D6719" w14:textId="77777777" w:rsidR="0080502E" w:rsidRPr="0080502E" w:rsidRDefault="0080502E" w:rsidP="0080502E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nl-NL"/>
        </w:rPr>
      </w:pPr>
      <w:r w:rsidRPr="0080502E">
        <w:rPr>
          <w:rFonts w:ascii="Times New Roman" w:eastAsia="Times New Roman" w:hAnsi="Times New Roman" w:cs="Times New Roman"/>
          <w:noProof/>
          <w:sz w:val="24"/>
          <w:szCs w:val="24"/>
          <w:lang w:eastAsia="nl-NL"/>
        </w:rPr>
        <w:drawing>
          <wp:inline distT="0" distB="0" distL="0" distR="0" wp14:anchorId="1A3C4465" wp14:editId="1518A66B">
            <wp:extent cx="2667000" cy="1504950"/>
            <wp:effectExtent l="0" t="0" r="0" b="0"/>
            <wp:docPr id="2" name="Afbeelding 2" descr="Afbeelding met kaart&#10;&#10;Automatisch gegenereerde beschrijv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Afbeelding 2" descr="Afbeelding met kaart&#10;&#10;Automatisch gegenereerde beschrijvin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7000" cy="1504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5E917A1" w14:textId="77777777" w:rsidR="0080502E" w:rsidRPr="0080502E" w:rsidRDefault="0080502E" w:rsidP="0080502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nl-NL"/>
        </w:rPr>
      </w:pPr>
      <w:r w:rsidRPr="0080502E">
        <w:rPr>
          <w:rFonts w:ascii="Times New Roman" w:eastAsia="Times New Roman" w:hAnsi="Times New Roman" w:cs="Times New Roman"/>
          <w:sz w:val="24"/>
          <w:szCs w:val="24"/>
          <w:lang w:eastAsia="nl-NL"/>
        </w:rPr>
        <w:t>N.B. In voorkomende omstandigheden kunnen er wijzigingen optreden in het reisplan.</w:t>
      </w:r>
    </w:p>
    <w:p w14:paraId="167B3E73" w14:textId="77777777" w:rsidR="00221D51" w:rsidRDefault="00221D51"/>
    <w:sectPr w:rsidR="00221D5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ource Sans Pro WF">
    <w:altName w:val="Arial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502E"/>
    <w:rsid w:val="00221D51"/>
    <w:rsid w:val="008050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19835A"/>
  <w15:chartTrackingRefBased/>
  <w15:docId w15:val="{F299644D-B8CB-44EB-8129-629197898F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725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2158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020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847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271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194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85965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591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383</Words>
  <Characters>2111</Characters>
  <Application>Microsoft Office Word</Application>
  <DocSecurity>0</DocSecurity>
  <Lines>17</Lines>
  <Paragraphs>4</Paragraphs>
  <ScaleCrop>false</ScaleCrop>
  <Company/>
  <LinksUpToDate>false</LinksUpToDate>
  <CharactersWithSpaces>2490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Floris van der Werff</dc:creator>
  <cp:keywords/>
  <dc:description/>
  <cp:lastModifiedBy>Floris van der Werff</cp:lastModifiedBy>
  <cp:revision>1</cp:revision>
  <dcterms:created xsi:type="dcterms:W3CDTF">2021-11-30T15:39:00Z</dcterms:created>
  <dcterms:modified xsi:type="dcterms:W3CDTF">2021-11-30T15:40:00Z</dcterms:modified>
</cp:coreProperties>
</file>