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CC95" w14:textId="24DC4DDA" w:rsidR="003D7F44" w:rsidRPr="003D7F44" w:rsidRDefault="003D7F44" w:rsidP="003D7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3D7F44">
        <w:rPr>
          <w:rFonts w:ascii="Arial Narrow" w:hAnsi="Arial Narrow" w:cs="Arial"/>
          <w:b/>
          <w:bCs/>
          <w:sz w:val="20"/>
          <w:szCs w:val="20"/>
        </w:rPr>
        <w:t>Open POULTRY Show</w:t>
      </w:r>
    </w:p>
    <w:p w14:paraId="4C40D1FF" w14:textId="4C6072E0" w:rsidR="00432BCA" w:rsidRPr="003D7F44" w:rsidRDefault="003A7939" w:rsidP="00095C0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Superintendent: </w:t>
      </w:r>
      <w:r w:rsidR="00432BCA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Pat Brenner (812) 480-0469</w:t>
      </w:r>
    </w:p>
    <w:p w14:paraId="6DC4F2C2" w14:textId="0EC7D55C" w:rsidR="00432BCA" w:rsidRPr="003D7F44" w:rsidRDefault="003A7939" w:rsidP="00095C0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Assistant Superintendent</w:t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s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:  </w:t>
      </w:r>
      <w:r w:rsidR="00432BCA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Bonnie Brenner (812) 480-0455, Jill Seiler (812) 499-2928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,</w:t>
      </w:r>
      <w:r w:rsid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</w:t>
      </w:r>
    </w:p>
    <w:p w14:paraId="37A1F57D" w14:textId="1AC7A787" w:rsidR="00432BCA" w:rsidRPr="003D7F44" w:rsidRDefault="00432BCA" w:rsidP="00095C0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Jennifer Willett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(812) 589-9997, Dave Brenner (812) 480-0245</w:t>
      </w:r>
    </w:p>
    <w:p w14:paraId="60C0063E" w14:textId="77777777" w:rsidR="003A7939" w:rsidRPr="003D7F44" w:rsidRDefault="003A7939" w:rsidP="00095C0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231F20"/>
          <w:kern w:val="0"/>
          <w:sz w:val="16"/>
          <w:szCs w:val="16"/>
        </w:rPr>
      </w:pPr>
    </w:p>
    <w:p w14:paraId="5B537D5F" w14:textId="6E122337" w:rsidR="00432BCA" w:rsidRPr="003D7F44" w:rsidRDefault="003D7F44" w:rsidP="00095C0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 xml:space="preserve">Show:  </w:t>
      </w:r>
      <w:r w:rsidR="00432BCA" w:rsidRPr="001775AE">
        <w:rPr>
          <w:rFonts w:ascii="Arial Narrow" w:hAnsi="Arial Narrow" w:cs="Times New Roman"/>
          <w:color w:val="231F20"/>
          <w:kern w:val="0"/>
          <w:sz w:val="20"/>
          <w:szCs w:val="20"/>
        </w:rPr>
        <w:t>Wednesday, July 2</w:t>
      </w:r>
      <w:r w:rsidR="003A7939" w:rsidRPr="001775AE">
        <w:rPr>
          <w:rFonts w:ascii="Arial Narrow" w:hAnsi="Arial Narrow" w:cs="Times New Roman"/>
          <w:color w:val="231F20"/>
          <w:kern w:val="0"/>
          <w:sz w:val="20"/>
          <w:szCs w:val="20"/>
        </w:rPr>
        <w:t>2, 2026</w:t>
      </w:r>
      <w:r w:rsidR="00432BCA" w:rsidRPr="001775AE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</w:t>
      </w:r>
      <w:r w:rsidRPr="001775AE">
        <w:rPr>
          <w:rFonts w:ascii="Arial Narrow" w:hAnsi="Arial Narrow" w:cs="Times New Roman"/>
          <w:color w:val="231F20"/>
          <w:kern w:val="0"/>
          <w:sz w:val="20"/>
          <w:szCs w:val="20"/>
        </w:rPr>
        <w:t>fo</w:t>
      </w:r>
      <w:r w:rsidR="00432BCA" w:rsidRPr="001775AE">
        <w:rPr>
          <w:rFonts w:ascii="Arial Narrow" w:hAnsi="Arial Narrow" w:cs="Times New Roman"/>
          <w:color w:val="231F20"/>
          <w:kern w:val="0"/>
          <w:sz w:val="20"/>
          <w:szCs w:val="20"/>
        </w:rPr>
        <w:t>llowing 4-H Show Showmanship</w:t>
      </w:r>
    </w:p>
    <w:p w14:paraId="045C11B0" w14:textId="77777777" w:rsidR="003D7F44" w:rsidRPr="003D7F44" w:rsidRDefault="003D7F44" w:rsidP="003D7F44">
      <w:pPr>
        <w:pStyle w:val="Default"/>
        <w:jc w:val="center"/>
        <w:rPr>
          <w:rFonts w:ascii="Arial Narrow" w:hAnsi="Arial Narrow"/>
          <w:sz w:val="20"/>
          <w:szCs w:val="20"/>
        </w:rPr>
      </w:pPr>
      <w:r w:rsidRPr="003D7F44">
        <w:rPr>
          <w:rFonts w:ascii="Arial Narrow" w:hAnsi="Arial Narrow" w:cs="Arial"/>
          <w:sz w:val="20"/>
          <w:szCs w:val="20"/>
        </w:rPr>
        <w:t>Vanderburgh 4-H Center</w:t>
      </w:r>
      <w:r w:rsidRPr="003D7F44">
        <w:rPr>
          <w:rFonts w:ascii="Arial Narrow" w:hAnsi="Arial Narrow"/>
          <w:color w:val="221F1F"/>
          <w:sz w:val="20"/>
          <w:szCs w:val="20"/>
        </w:rPr>
        <w:t>, 201 E. Boonville-New Harmony Rd, Evansville, IN 47725</w:t>
      </w:r>
    </w:p>
    <w:p w14:paraId="0C9E1DBE" w14:textId="5C10E256" w:rsidR="003D7F44" w:rsidRPr="003D7F44" w:rsidRDefault="003D7F44" w:rsidP="003D7F4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  <w:sz w:val="12"/>
          <w:szCs w:val="12"/>
        </w:rPr>
      </w:pPr>
    </w:p>
    <w:p w14:paraId="2CFD91DC" w14:textId="3EE9F532" w:rsidR="00432BCA" w:rsidRPr="003D7F44" w:rsidRDefault="00432BCA" w:rsidP="00095C0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ENTRY: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July 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19</w:t>
      </w:r>
      <w:proofErr w:type="gramStart"/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  <w:vertAlign w:val="superscript"/>
        </w:rPr>
        <w:t>th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5</w:t>
      </w:r>
      <w:proofErr w:type="gramEnd"/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-8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p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.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m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.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and July 2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0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  <w:vertAlign w:val="superscript"/>
        </w:rPr>
        <w:t>th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8-10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a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.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m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.</w:t>
      </w:r>
    </w:p>
    <w:p w14:paraId="4640475A" w14:textId="7F246FBE" w:rsidR="003A7939" w:rsidRPr="003D7F44" w:rsidRDefault="00432BCA" w:rsidP="00095C0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RELEASE: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July 2</w:t>
      </w:r>
      <w:r w:rsidR="008473CA">
        <w:rPr>
          <w:rFonts w:ascii="Arial Narrow" w:hAnsi="Arial Narrow" w:cs="Times New Roman"/>
          <w:color w:val="231F20"/>
          <w:kern w:val="0"/>
          <w:sz w:val="20"/>
          <w:szCs w:val="20"/>
        </w:rPr>
        <w:t>5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  <w:vertAlign w:val="superscript"/>
        </w:rPr>
        <w:t>th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7-8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a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.m.</w:t>
      </w:r>
    </w:p>
    <w:p w14:paraId="2B0C2EE4" w14:textId="5B9BBF6A" w:rsidR="003A7939" w:rsidRPr="003D7F44" w:rsidRDefault="003A7939" w:rsidP="00095C0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Entry fee</w:t>
      </w:r>
      <w:r w:rsid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- $1 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per bird</w:t>
      </w:r>
    </w:p>
    <w:p w14:paraId="50E7C423" w14:textId="0DAB0EA9" w:rsidR="003A7939" w:rsidRPr="003D7F44" w:rsidRDefault="003A7939" w:rsidP="003A793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  <w:sz w:val="12"/>
          <w:szCs w:val="12"/>
        </w:rPr>
      </w:pPr>
    </w:p>
    <w:p w14:paraId="7BF92787" w14:textId="633774EB" w:rsidR="00432BCA" w:rsidRPr="003D7F44" w:rsidRDefault="00432BCA" w:rsidP="003A79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No health certificate is required to exhibit Indiana poultry. However, all Indiana fowl exhibited must</w:t>
      </w:r>
    </w:p>
    <w:p w14:paraId="206E6A72" w14:textId="77777777" w:rsidR="00432BCA" w:rsidRPr="003D7F44" w:rsidRDefault="00432BCA" w:rsidP="003A7939">
      <w:pPr>
        <w:autoSpaceDE w:val="0"/>
        <w:autoSpaceDN w:val="0"/>
        <w:adjustRightInd w:val="0"/>
        <w:spacing w:after="0" w:line="240" w:lineRule="auto"/>
        <w:ind w:firstLine="360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originate from National Poultry Improvement Plan (NPIP) approved flocks or hatched from eggs</w:t>
      </w:r>
    </w:p>
    <w:p w14:paraId="46F64964" w14:textId="77777777" w:rsidR="00432BCA" w:rsidRPr="003D7F44" w:rsidRDefault="00432BCA" w:rsidP="003A7939">
      <w:pPr>
        <w:autoSpaceDE w:val="0"/>
        <w:autoSpaceDN w:val="0"/>
        <w:adjustRightInd w:val="0"/>
        <w:spacing w:after="0" w:line="240" w:lineRule="auto"/>
        <w:ind w:firstLine="360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originating from NPIP flocks. Exhibitors shall sign an affidavit that they are originated from an NPIP</w:t>
      </w:r>
    </w:p>
    <w:p w14:paraId="716A6115" w14:textId="77777777" w:rsidR="00432BCA" w:rsidRPr="003D7F44" w:rsidRDefault="00432BCA" w:rsidP="003A7939">
      <w:pPr>
        <w:autoSpaceDE w:val="0"/>
        <w:autoSpaceDN w:val="0"/>
        <w:adjustRightInd w:val="0"/>
        <w:spacing w:after="0" w:line="240" w:lineRule="auto"/>
        <w:ind w:firstLine="360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approved flock, or the birds must have had a negative pullorum-typhoid test within 90 days of going to</w:t>
      </w:r>
    </w:p>
    <w:p w14:paraId="191B6814" w14:textId="77777777" w:rsidR="00432BCA" w:rsidRPr="003D7F44" w:rsidRDefault="00432BCA" w:rsidP="003A7939">
      <w:pPr>
        <w:autoSpaceDE w:val="0"/>
        <w:autoSpaceDN w:val="0"/>
        <w:adjustRightInd w:val="0"/>
        <w:spacing w:after="0" w:line="240" w:lineRule="auto"/>
        <w:ind w:firstLine="360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public exhibition. Open class only: a .50 fee will be charged for on-site testing.</w:t>
      </w:r>
    </w:p>
    <w:p w14:paraId="4B748E13" w14:textId="0E7919C1" w:rsidR="00432BCA" w:rsidRPr="003D7F44" w:rsidRDefault="00432BCA" w:rsidP="003A79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Exhibitor is permitted one entry in each class.</w:t>
      </w:r>
    </w:p>
    <w:p w14:paraId="517B3B54" w14:textId="27346169" w:rsidR="00432BCA" w:rsidRPr="003D7F44" w:rsidRDefault="00432BCA" w:rsidP="003A79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One entry per pen (unless space is limited).</w:t>
      </w:r>
    </w:p>
    <w:p w14:paraId="7F9FE9D7" w14:textId="6DBE90E2" w:rsidR="00432BCA" w:rsidRPr="003D7F44" w:rsidRDefault="00432BCA" w:rsidP="003A79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Exhibitor must furnish food.</w:t>
      </w:r>
    </w:p>
    <w:p w14:paraId="34DAE5A0" w14:textId="26AA54A6" w:rsidR="00432BCA" w:rsidRPr="003D7F44" w:rsidRDefault="00432BCA" w:rsidP="003A79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A champion will be selected in each breed.</w:t>
      </w:r>
    </w:p>
    <w:p w14:paraId="4CA8032A" w14:textId="1C9D6262" w:rsidR="00432BCA" w:rsidRPr="003D7F44" w:rsidRDefault="00432BCA" w:rsidP="003A79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A Grand Champion will be selected in each group: American Breeds - Mediterranean Breeds - Asiatic</w:t>
      </w:r>
    </w:p>
    <w:p w14:paraId="4219E06F" w14:textId="4EA03F21" w:rsidR="00432BCA" w:rsidRPr="003D7F44" w:rsidRDefault="00432BCA" w:rsidP="003A7939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Breeds - English Breeds - Cross Breeds (Sex Linked) - All Other Breeds - Bantams - Waterfowl 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–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Turkey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- </w:t>
      </w: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Guinea Fowl - Pigeons - Game Birds</w:t>
      </w:r>
    </w:p>
    <w:p w14:paraId="75C3C78E" w14:textId="6B7A2F92" w:rsidR="00432BCA" w:rsidRPr="003D7F44" w:rsidRDefault="00432BCA" w:rsidP="003A79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Any 4-Her entering Open Class must designate choice of entry (from 4-H entries) with leg band number.</w:t>
      </w:r>
    </w:p>
    <w:p w14:paraId="0AA8109C" w14:textId="6AB995E6" w:rsidR="00432BCA" w:rsidRPr="003D7F44" w:rsidRDefault="00432BCA" w:rsidP="003A79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The proper permits must be shown for the exhibition of wild birds.</w:t>
      </w:r>
    </w:p>
    <w:p w14:paraId="3DCDEFB0" w14:textId="77777777" w:rsidR="003A7939" w:rsidRPr="003D7F44" w:rsidRDefault="003A7939" w:rsidP="00DA115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12"/>
          <w:szCs w:val="12"/>
        </w:rPr>
      </w:pPr>
    </w:p>
    <w:p w14:paraId="6C91E246" w14:textId="77777777" w:rsidR="00432BCA" w:rsidRPr="003D7F44" w:rsidRDefault="00432BCA" w:rsidP="00DA115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Commercial (or Large Fowl) Categories</w:t>
      </w:r>
    </w:p>
    <w:p w14:paraId="0B898775" w14:textId="6E84FAC5" w:rsidR="00C61DF7" w:rsidRPr="003D7F44" w:rsidRDefault="00432BCA" w:rsidP="00DA115E">
      <w:pPr>
        <w:spacing w:after="0"/>
        <w:jc w:val="center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All cockerels and pullets must be hatched after January 1, 202</w:t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6</w:t>
      </w:r>
    </w:p>
    <w:p w14:paraId="68FD48C0" w14:textId="579649F9" w:rsidR="00432BCA" w:rsidRPr="003D7F44" w:rsidRDefault="00432BCA" w:rsidP="00DA115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 xml:space="preserve">American Breeds </w:t>
      </w:r>
      <w:r w:rsidR="003A7939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/>
          <w:b/>
          <w:bCs/>
          <w:color w:val="231F20"/>
          <w:sz w:val="20"/>
          <w:szCs w:val="20"/>
        </w:rPr>
        <w:t xml:space="preserve">Bantams </w:t>
      </w:r>
      <w:proofErr w:type="gramStart"/>
      <w:r w:rsidR="00E531CC" w:rsidRPr="003D7F44">
        <w:rPr>
          <w:rFonts w:ascii="Arial Narrow" w:hAnsi="Arial Narrow"/>
          <w:b/>
          <w:bCs/>
          <w:color w:val="231F20"/>
          <w:sz w:val="20"/>
          <w:szCs w:val="20"/>
        </w:rPr>
        <w:t>-  Any</w:t>
      </w:r>
      <w:proofErr w:type="gramEnd"/>
      <w:r w:rsidR="00E531CC" w:rsidRPr="003D7F44">
        <w:rPr>
          <w:rFonts w:ascii="Arial Narrow" w:hAnsi="Arial Narrow"/>
          <w:b/>
          <w:bCs/>
          <w:color w:val="231F20"/>
          <w:sz w:val="20"/>
          <w:szCs w:val="20"/>
        </w:rPr>
        <w:t xml:space="preserve"> Games</w:t>
      </w:r>
      <w:r w:rsidR="000A5BA1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(</w:t>
      </w:r>
      <w:r w:rsidR="00095C0D" w:rsidRPr="003D7F44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>All Classes following: 1 ma</w:t>
      </w:r>
      <w:r w:rsidR="00AD3A7A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>l</w:t>
      </w:r>
      <w:r w:rsidR="00095C0D" w:rsidRPr="003D7F44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>e and 1 female constitute</w:t>
      </w:r>
    </w:p>
    <w:p w14:paraId="57DCE795" w14:textId="1406761B" w:rsidR="00432BCA" w:rsidRPr="003D7F44" w:rsidRDefault="00432BCA" w:rsidP="00DA115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i/>
          <w:iCs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A. Cock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/>
          <w:color w:val="231F20"/>
          <w:sz w:val="20"/>
          <w:szCs w:val="20"/>
        </w:rPr>
        <w:t>AA1. Pullet or hen</w:t>
      </w:r>
      <w:r w:rsidR="000A5BA1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 xml:space="preserve">   </w:t>
      </w:r>
      <w:r w:rsidR="00095C0D" w:rsidRPr="003D7F44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>an entry)</w:t>
      </w:r>
    </w:p>
    <w:p w14:paraId="50AD264E" w14:textId="09A77005" w:rsidR="00432BCA" w:rsidRPr="003D7F44" w:rsidRDefault="00432BCA" w:rsidP="00DA115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B. Hen 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Single Comb Clean Leg</w:t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WATERFOWL</w:t>
      </w:r>
    </w:p>
    <w:p w14:paraId="1DA35CBF" w14:textId="7D996E7C" w:rsidR="00432BCA" w:rsidRPr="003D7F44" w:rsidRDefault="00432BCA" w:rsidP="00DA115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C. Cockerel 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BB1. Pullet or hen</w:t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AF005A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Ducks</w:t>
      </w:r>
    </w:p>
    <w:p w14:paraId="1F29E022" w14:textId="492A8883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D. Pullet 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BB2. Cock or cockerel</w:t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GG. Heavy Breeds (Pekins, </w:t>
      </w:r>
      <w:proofErr w:type="spellStart"/>
      <w:proofErr w:type="gramStart"/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Aylesburg</w:t>
      </w:r>
      <w:proofErr w:type="spellEnd"/>
      <w:r w:rsidR="00AD3A7A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,</w:t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Rouen</w:t>
      </w:r>
      <w:proofErr w:type="gramEnd"/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, </w:t>
      </w:r>
      <w:proofErr w:type="spellStart"/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Muscovey</w:t>
      </w:r>
      <w:proofErr w:type="spellEnd"/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)</w:t>
      </w:r>
    </w:p>
    <w:p w14:paraId="16B4D9F1" w14:textId="5841872D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 xml:space="preserve">Mediterranean Breeds </w:t>
      </w:r>
      <w:r w:rsidR="003A7939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proofErr w:type="spellStart"/>
      <w:r w:rsidR="00E531CC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Rosecomb</w:t>
      </w:r>
      <w:proofErr w:type="spellEnd"/>
      <w:r w:rsidR="00E531CC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 xml:space="preserve"> Clean Leg</w:t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HH.  Medium (Cayuga, Swedish, Buff)</w:t>
      </w:r>
    </w:p>
    <w:p w14:paraId="3319BF47" w14:textId="64EBBD8F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E. Cock 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CC1. Pullet or hen</w:t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AF005A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II.     Light Weight Class (Runner, Cambell, Magpie)</w:t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</w:p>
    <w:p w14:paraId="7DCBE0A1" w14:textId="77000EB7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F. Hen 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CC2. Cock or cockerel</w:t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JJ.   Bantam (Call, East Indie, Mallard)</w:t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  <w:t xml:space="preserve"> </w:t>
      </w:r>
    </w:p>
    <w:p w14:paraId="11757887" w14:textId="531839B7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G Cockerel 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All Other Comb Clean Leg</w:t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Geese</w:t>
      </w:r>
    </w:p>
    <w:p w14:paraId="629D8638" w14:textId="7FE540AD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H. Pullet 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DD1. Pullet or hen</w:t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KK. Heavy (Toulouse, Embden, African)</w:t>
      </w:r>
    </w:p>
    <w:p w14:paraId="5032EE81" w14:textId="53012D3A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Asiatic Breeds</w:t>
      </w:r>
      <w:r w:rsidR="003A7939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DD2. Cock or cockerel</w:t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                           </w:t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LL.  Medium (Sebastopol, Pilgrim, American Buff,</w:t>
      </w:r>
    </w:p>
    <w:p w14:paraId="519CAF55" w14:textId="59FF04D2" w:rsidR="00DA115E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I. Cock 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AF005A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Feather Leg</w:t>
      </w:r>
      <w:r w:rsidR="000A5BA1" w:rsidRPr="003D7F44">
        <w:rPr>
          <w:rFonts w:ascii="Arial Narrow" w:hAnsi="Arial Narrow"/>
          <w:color w:val="231F20"/>
          <w:sz w:val="20"/>
          <w:szCs w:val="20"/>
        </w:rPr>
        <w:tab/>
      </w:r>
      <w:r w:rsidR="000A5BA1" w:rsidRPr="003D7F44">
        <w:rPr>
          <w:rFonts w:ascii="Arial Narrow" w:hAnsi="Arial Narrow"/>
          <w:color w:val="231F20"/>
          <w:sz w:val="20"/>
          <w:szCs w:val="20"/>
        </w:rPr>
        <w:tab/>
      </w:r>
      <w:r w:rsidR="00E531CC" w:rsidRPr="003D7F44">
        <w:rPr>
          <w:rFonts w:ascii="Arial Narrow" w:hAnsi="Arial Narrow"/>
          <w:color w:val="231F20"/>
          <w:sz w:val="20"/>
          <w:szCs w:val="20"/>
        </w:rPr>
        <w:t xml:space="preserve">                       </w:t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Saddleback, Pomeranian)</w:t>
      </w:r>
    </w:p>
    <w:p w14:paraId="62C68363" w14:textId="36E55270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J. Hen </w:t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3A7939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AF005A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EE1. Pullet or hen</w:t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>MM. Light (Chinese, Tufted Roman, Canada, Egyptian)</w:t>
      </w:r>
    </w:p>
    <w:p w14:paraId="74AB46CD" w14:textId="0F3D4549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K. Cockerel </w:t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AF005A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EE2. Cock or cockerel</w:t>
      </w:r>
      <w:r w:rsidR="000A5BA1" w:rsidRPr="003D7F44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/>
          <w:b/>
          <w:bCs/>
          <w:color w:val="231F20"/>
          <w:sz w:val="20"/>
          <w:szCs w:val="20"/>
        </w:rPr>
        <w:t>Turkeys</w:t>
      </w:r>
      <w:r w:rsidR="00095C0D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</w:p>
    <w:p w14:paraId="69C81E81" w14:textId="1C75E45E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L. Pullet </w:t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>NN. Commercial</w:t>
      </w:r>
    </w:p>
    <w:p w14:paraId="3D473AC4" w14:textId="590DCD31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 xml:space="preserve">English Breeds </w:t>
      </w:r>
      <w:r w:rsidR="00DA115E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>OO. Fancy</w:t>
      </w:r>
    </w:p>
    <w:p w14:paraId="70A64D5D" w14:textId="6628C676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M. Cock </w:t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/>
          <w:b/>
          <w:bCs/>
          <w:color w:val="231F20"/>
          <w:sz w:val="20"/>
          <w:szCs w:val="20"/>
        </w:rPr>
        <w:t>Guinea Fowl</w:t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</w:p>
    <w:p w14:paraId="36F2D2A9" w14:textId="5AA32F8F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N. Hen </w:t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>PP. Guinea Fowl</w:t>
      </w:r>
    </w:p>
    <w:p w14:paraId="1C886A33" w14:textId="5500474E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O. Cockerel </w:t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E531CC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/>
          <w:b/>
          <w:bCs/>
          <w:color w:val="231F20"/>
          <w:sz w:val="20"/>
          <w:szCs w:val="20"/>
        </w:rPr>
        <w:t>Pigeons</w:t>
      </w:r>
    </w:p>
    <w:p w14:paraId="385EE0F9" w14:textId="56001898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P. Pullet </w:t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A5BA1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>QQ. Fancy</w:t>
      </w:r>
    </w:p>
    <w:p w14:paraId="2AE97E02" w14:textId="4E788FA7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Cross Breeds (Sex Linked)</w:t>
      </w:r>
      <w:r w:rsidR="00AF005A" w:rsidRPr="003D7F44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 xml:space="preserve"> </w:t>
      </w:r>
      <w:r w:rsidR="00095C0D" w:rsidRPr="003D7F44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i/>
          <w:iCs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RR. Sporting</w:t>
      </w:r>
    </w:p>
    <w:p w14:paraId="3234522B" w14:textId="3BB7BE35" w:rsidR="00DA115E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>Q. Cock</w:t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  <w:t>SS. Utility</w:t>
      </w:r>
    </w:p>
    <w:p w14:paraId="77E46879" w14:textId="46583803" w:rsidR="00432BCA" w:rsidRPr="003D7F44" w:rsidRDefault="00432BCA" w:rsidP="00432B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</w:pPr>
      <w:r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 xml:space="preserve">R. Hen </w:t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DA115E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color w:val="231F20"/>
          <w:kern w:val="0"/>
          <w:sz w:val="20"/>
          <w:szCs w:val="20"/>
        </w:rPr>
        <w:tab/>
      </w:r>
      <w:r w:rsidR="00095C0D" w:rsidRPr="003D7F44">
        <w:rPr>
          <w:rFonts w:ascii="Arial Narrow" w:hAnsi="Arial Narrow" w:cs="Times New Roman"/>
          <w:b/>
          <w:bCs/>
          <w:color w:val="231F20"/>
          <w:kern w:val="0"/>
          <w:sz w:val="20"/>
          <w:szCs w:val="20"/>
        </w:rPr>
        <w:t>Game Birds</w:t>
      </w:r>
    </w:p>
    <w:p w14:paraId="02CE14FA" w14:textId="1B8E0567" w:rsidR="00432BCA" w:rsidRPr="003D7F44" w:rsidRDefault="00432BCA" w:rsidP="00095C0D">
      <w:pPr>
        <w:pStyle w:val="Default"/>
        <w:rPr>
          <w:rFonts w:ascii="Arial Narrow" w:hAnsi="Arial Narrow"/>
          <w:b/>
          <w:bCs/>
          <w:color w:val="231F20"/>
          <w:sz w:val="20"/>
          <w:szCs w:val="20"/>
        </w:rPr>
      </w:pPr>
      <w:r w:rsidRPr="003D7F44">
        <w:rPr>
          <w:rFonts w:ascii="Arial Narrow" w:hAnsi="Arial Narrow"/>
          <w:color w:val="231F20"/>
          <w:sz w:val="20"/>
          <w:szCs w:val="20"/>
        </w:rPr>
        <w:t>S. Cockerel</w:t>
      </w:r>
      <w:r w:rsidR="00095C0D" w:rsidRPr="003D7F44">
        <w:rPr>
          <w:rFonts w:ascii="Arial Narrow" w:hAnsi="Arial Narrow"/>
          <w:color w:val="231F2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ab/>
        <w:t>TT.  Peafowl</w:t>
      </w:r>
      <w:r w:rsidRPr="003D7F44">
        <w:rPr>
          <w:rFonts w:ascii="Arial Narrow" w:hAnsi="Arial Narrow"/>
          <w:color w:val="231F20"/>
          <w:sz w:val="20"/>
          <w:szCs w:val="20"/>
        </w:rPr>
        <w:t xml:space="preserve"> </w:t>
      </w:r>
      <w:r w:rsidR="00DA115E" w:rsidRPr="003D7F44">
        <w:rPr>
          <w:rFonts w:ascii="Arial Narrow" w:hAnsi="Arial Narrow"/>
          <w:color w:val="231F20"/>
          <w:sz w:val="20"/>
          <w:szCs w:val="20"/>
        </w:rPr>
        <w:tab/>
      </w:r>
      <w:r w:rsidR="00DA115E" w:rsidRPr="003D7F44">
        <w:rPr>
          <w:rFonts w:ascii="Arial Narrow" w:hAnsi="Arial Narrow"/>
          <w:color w:val="231F20"/>
          <w:sz w:val="20"/>
          <w:szCs w:val="20"/>
        </w:rPr>
        <w:tab/>
      </w:r>
      <w:r w:rsidR="00DA115E" w:rsidRPr="003D7F44">
        <w:rPr>
          <w:rFonts w:ascii="Arial Narrow" w:hAnsi="Arial Narrow"/>
          <w:color w:val="231F20"/>
          <w:sz w:val="20"/>
          <w:szCs w:val="20"/>
        </w:rPr>
        <w:tab/>
      </w:r>
    </w:p>
    <w:p w14:paraId="4F8AD01E" w14:textId="27F1033F" w:rsidR="00DA115E" w:rsidRPr="003D7F44" w:rsidRDefault="00DA115E" w:rsidP="00432BCA">
      <w:pPr>
        <w:pStyle w:val="Default"/>
        <w:rPr>
          <w:rFonts w:ascii="Arial Narrow" w:hAnsi="Arial Narrow"/>
          <w:color w:val="231F20"/>
          <w:sz w:val="20"/>
          <w:szCs w:val="20"/>
        </w:rPr>
      </w:pPr>
      <w:r w:rsidRPr="003D7F44">
        <w:rPr>
          <w:rFonts w:ascii="Arial Narrow" w:hAnsi="Arial Narrow"/>
          <w:color w:val="231F20"/>
          <w:sz w:val="20"/>
          <w:szCs w:val="20"/>
        </w:rPr>
        <w:t>T. Pullet</w:t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ab/>
        <w:t>UU.  Pheasants</w:t>
      </w:r>
    </w:p>
    <w:p w14:paraId="5434A9CB" w14:textId="5167F258" w:rsidR="00DA115E" w:rsidRPr="003D7F44" w:rsidRDefault="00DA115E" w:rsidP="00432BCA">
      <w:pPr>
        <w:pStyle w:val="Default"/>
        <w:rPr>
          <w:rFonts w:ascii="Arial Narrow" w:hAnsi="Arial Narrow"/>
          <w:color w:val="231F20"/>
          <w:sz w:val="20"/>
          <w:szCs w:val="20"/>
        </w:rPr>
      </w:pPr>
      <w:r w:rsidRPr="003D7F44">
        <w:rPr>
          <w:rFonts w:ascii="Arial Narrow" w:hAnsi="Arial Narrow"/>
          <w:b/>
          <w:bCs/>
          <w:color w:val="231F20"/>
          <w:sz w:val="20"/>
          <w:szCs w:val="20"/>
        </w:rPr>
        <w:t>All Other Breeds</w:t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ab/>
      </w:r>
      <w:r w:rsidR="00095C0D" w:rsidRPr="003D7F44">
        <w:rPr>
          <w:rFonts w:ascii="Arial Narrow" w:hAnsi="Arial Narrow"/>
          <w:color w:val="231F20"/>
          <w:sz w:val="20"/>
          <w:szCs w:val="20"/>
        </w:rPr>
        <w:tab/>
      </w:r>
      <w:r w:rsidR="00AD3A7A">
        <w:rPr>
          <w:rFonts w:ascii="Arial Narrow" w:hAnsi="Arial Narrow"/>
          <w:color w:val="auto"/>
          <w:sz w:val="20"/>
          <w:szCs w:val="20"/>
        </w:rPr>
        <w:t xml:space="preserve">VV.  </w:t>
      </w:r>
      <w:r w:rsidR="00095C0D" w:rsidRPr="003D7F44">
        <w:rPr>
          <w:rFonts w:ascii="Arial Narrow" w:hAnsi="Arial Narrow"/>
          <w:color w:val="231F20"/>
          <w:sz w:val="20"/>
          <w:szCs w:val="20"/>
        </w:rPr>
        <w:t>Quail</w:t>
      </w:r>
    </w:p>
    <w:p w14:paraId="45C80EF8" w14:textId="26DA0872" w:rsidR="00DA115E" w:rsidRPr="003D7F44" w:rsidRDefault="00DA115E" w:rsidP="00432BCA">
      <w:pPr>
        <w:pStyle w:val="Default"/>
        <w:rPr>
          <w:rFonts w:ascii="Arial Narrow" w:hAnsi="Arial Narrow"/>
          <w:b/>
          <w:bCs/>
          <w:color w:val="231F20"/>
          <w:sz w:val="20"/>
          <w:szCs w:val="20"/>
        </w:rPr>
      </w:pPr>
      <w:r w:rsidRPr="003D7F44">
        <w:rPr>
          <w:rFonts w:ascii="Arial Narrow" w:hAnsi="Arial Narrow"/>
          <w:color w:val="231F20"/>
          <w:sz w:val="20"/>
          <w:szCs w:val="20"/>
        </w:rPr>
        <w:t>U. Cock</w:t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</w:p>
    <w:p w14:paraId="23E05B10" w14:textId="7A5D0A43" w:rsidR="00DA115E" w:rsidRPr="003D7F44" w:rsidRDefault="00DA115E" w:rsidP="00432BCA">
      <w:pPr>
        <w:pStyle w:val="Default"/>
        <w:rPr>
          <w:rFonts w:ascii="Arial Narrow" w:hAnsi="Arial Narrow"/>
          <w:color w:val="231F20"/>
          <w:sz w:val="20"/>
          <w:szCs w:val="20"/>
        </w:rPr>
      </w:pPr>
      <w:r w:rsidRPr="003D7F44">
        <w:rPr>
          <w:rFonts w:ascii="Arial Narrow" w:hAnsi="Arial Narrow"/>
          <w:color w:val="231F20"/>
          <w:sz w:val="20"/>
          <w:szCs w:val="20"/>
        </w:rPr>
        <w:t>V. Hen</w:t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</w:p>
    <w:p w14:paraId="76F4BB4A" w14:textId="77777777" w:rsidR="00E531CC" w:rsidRPr="003D7F44" w:rsidRDefault="00DA115E" w:rsidP="00432BCA">
      <w:pPr>
        <w:pStyle w:val="Default"/>
        <w:rPr>
          <w:rFonts w:ascii="Arial Narrow" w:hAnsi="Arial Narrow"/>
          <w:color w:val="231F20"/>
          <w:sz w:val="20"/>
          <w:szCs w:val="20"/>
        </w:rPr>
      </w:pPr>
      <w:r w:rsidRPr="003D7F44">
        <w:rPr>
          <w:rFonts w:ascii="Arial Narrow" w:hAnsi="Arial Narrow"/>
          <w:color w:val="231F20"/>
          <w:sz w:val="20"/>
          <w:szCs w:val="20"/>
        </w:rPr>
        <w:t>W. Cockerel</w:t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  <w:r w:rsidRPr="003D7F44">
        <w:rPr>
          <w:rFonts w:ascii="Arial Narrow" w:hAnsi="Arial Narrow"/>
          <w:color w:val="231F20"/>
          <w:sz w:val="20"/>
          <w:szCs w:val="20"/>
        </w:rPr>
        <w:tab/>
      </w:r>
    </w:p>
    <w:p w14:paraId="57E03808" w14:textId="7FC3D783" w:rsidR="00AD3A7A" w:rsidRPr="00AD3A7A" w:rsidRDefault="00E531CC" w:rsidP="00095C0D">
      <w:pPr>
        <w:pStyle w:val="Default"/>
        <w:rPr>
          <w:rFonts w:ascii="Arial Narrow" w:hAnsi="Arial Narrow"/>
          <w:color w:val="231F20"/>
          <w:sz w:val="20"/>
          <w:szCs w:val="20"/>
        </w:rPr>
      </w:pPr>
      <w:r w:rsidRPr="003D7F44">
        <w:rPr>
          <w:rFonts w:ascii="Arial Narrow" w:hAnsi="Arial Narrow"/>
          <w:color w:val="231F20"/>
          <w:sz w:val="20"/>
          <w:szCs w:val="20"/>
        </w:rPr>
        <w:t>X. Pullet</w:t>
      </w:r>
    </w:p>
    <w:sectPr w:rsidR="00AD3A7A" w:rsidRPr="00AD3A7A" w:rsidSect="00E531CC">
      <w:pgSz w:w="12240" w:h="15840"/>
      <w:pgMar w:top="864" w:right="576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039F"/>
    <w:multiLevelType w:val="hybridMultilevel"/>
    <w:tmpl w:val="025608B8"/>
    <w:lvl w:ilvl="0" w:tplc="2B9076B2">
      <w:numFmt w:val="bullet"/>
      <w:lvlText w:val="•"/>
      <w:lvlJc w:val="left"/>
      <w:pPr>
        <w:ind w:left="360" w:hanging="360"/>
      </w:pPr>
      <w:rPr>
        <w:rFonts w:ascii="Arial Narrow" w:eastAsia="TimesNewRomanPSMT" w:hAnsi="Arial Narrow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55850"/>
    <w:multiLevelType w:val="multilevel"/>
    <w:tmpl w:val="4106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23C85"/>
    <w:multiLevelType w:val="hybridMultilevel"/>
    <w:tmpl w:val="D8305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68803C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0A4A3E"/>
    <w:multiLevelType w:val="multilevel"/>
    <w:tmpl w:val="C942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213868">
    <w:abstractNumId w:val="1"/>
  </w:num>
  <w:num w:numId="2" w16cid:durableId="1031758405">
    <w:abstractNumId w:val="3"/>
  </w:num>
  <w:num w:numId="3" w16cid:durableId="810944824">
    <w:abstractNumId w:val="2"/>
  </w:num>
  <w:num w:numId="4" w16cid:durableId="120825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F7"/>
    <w:rsid w:val="00095C0D"/>
    <w:rsid w:val="000A5BA1"/>
    <w:rsid w:val="001775AE"/>
    <w:rsid w:val="00272B1F"/>
    <w:rsid w:val="003A7939"/>
    <w:rsid w:val="003D7F44"/>
    <w:rsid w:val="00432BCA"/>
    <w:rsid w:val="00433B24"/>
    <w:rsid w:val="007B5FBA"/>
    <w:rsid w:val="008473CA"/>
    <w:rsid w:val="00965DCC"/>
    <w:rsid w:val="009A0B91"/>
    <w:rsid w:val="00AD3A7A"/>
    <w:rsid w:val="00AF005A"/>
    <w:rsid w:val="00BC67FF"/>
    <w:rsid w:val="00C61DF7"/>
    <w:rsid w:val="00CE6CC6"/>
    <w:rsid w:val="00DA115E"/>
    <w:rsid w:val="00E307B2"/>
    <w:rsid w:val="00E531CC"/>
    <w:rsid w:val="00E8732F"/>
    <w:rsid w:val="00EC7C80"/>
    <w:rsid w:val="00F1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AB55"/>
  <w15:chartTrackingRefBased/>
  <w15:docId w15:val="{099DD679-F716-4BF8-9942-EA9DF25B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DF7"/>
    <w:rPr>
      <w:b/>
      <w:bCs/>
      <w:smallCaps/>
      <w:color w:val="0F4761" w:themeColor="accent1" w:themeShade="BF"/>
      <w:spacing w:val="5"/>
    </w:rPr>
  </w:style>
  <w:style w:type="paragraph" w:customStyle="1" w:styleId="m-size-38">
    <w:name w:val="m-size-38"/>
    <w:basedOn w:val="Normal"/>
    <w:rsid w:val="00C6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61DF7"/>
    <w:rPr>
      <w:b/>
      <w:bCs/>
    </w:rPr>
  </w:style>
  <w:style w:type="paragraph" w:customStyle="1" w:styleId="text-align-center">
    <w:name w:val="text-align-center"/>
    <w:basedOn w:val="Normal"/>
    <w:rsid w:val="00C6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nt-size-24">
    <w:name w:val="font-size-24"/>
    <w:basedOn w:val="DefaultParagraphFont"/>
    <w:rsid w:val="00C61DF7"/>
  </w:style>
  <w:style w:type="paragraph" w:customStyle="1" w:styleId="m-size-19">
    <w:name w:val="m-size-19"/>
    <w:basedOn w:val="Normal"/>
    <w:rsid w:val="00C6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432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Klueg-Slater</dc:creator>
  <cp:keywords/>
  <dc:description/>
  <cp:lastModifiedBy>Rhonda Klueg-Slater</cp:lastModifiedBy>
  <cp:revision>2</cp:revision>
  <cp:lastPrinted>2026-03-13T13:02:00Z</cp:lastPrinted>
  <dcterms:created xsi:type="dcterms:W3CDTF">2026-05-05T16:21:00Z</dcterms:created>
  <dcterms:modified xsi:type="dcterms:W3CDTF">2026-05-05T16:21:00Z</dcterms:modified>
</cp:coreProperties>
</file>