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555"/>
        <w:gridCol w:w="1701"/>
        <w:gridCol w:w="1701"/>
        <w:gridCol w:w="1784"/>
        <w:gridCol w:w="1701"/>
        <w:gridCol w:w="1702"/>
        <w:gridCol w:w="1748"/>
        <w:gridCol w:w="1748"/>
        <w:gridCol w:w="1748"/>
      </w:tblGrid>
      <w:tr w:rsidR="006C598B" w14:paraId="351DEAD2" w14:textId="77777777" w:rsidTr="00703451">
        <w:trPr>
          <w:trHeight w:val="309"/>
        </w:trPr>
        <w:tc>
          <w:tcPr>
            <w:tcW w:w="1555" w:type="dxa"/>
            <w:shd w:val="clear" w:color="auto" w:fill="3A7C22" w:themeFill="accent6" w:themeFillShade="BF"/>
          </w:tcPr>
          <w:p w14:paraId="03071F5F" w14:textId="7CDE8C15" w:rsidR="006C598B" w:rsidRDefault="006C598B">
            <w:bookmarkStart w:id="0" w:name="_GoBack"/>
            <w:bookmarkEnd w:id="0"/>
            <w:r w:rsidRPr="0066669F">
              <w:rPr>
                <w:color w:val="FFFFFF" w:themeColor="background1"/>
              </w:rPr>
              <w:t>Activity</w:t>
            </w:r>
          </w:p>
        </w:tc>
        <w:tc>
          <w:tcPr>
            <w:tcW w:w="1701" w:type="dxa"/>
            <w:shd w:val="clear" w:color="auto" w:fill="B3E5A1" w:themeFill="accent6" w:themeFillTint="66"/>
          </w:tcPr>
          <w:p w14:paraId="0EFCCA38" w14:textId="20CC3BA4" w:rsidR="006C598B" w:rsidRPr="00967E16" w:rsidRDefault="009C2162">
            <w:pPr>
              <w:rPr>
                <w:sz w:val="24"/>
                <w:szCs w:val="24"/>
              </w:rPr>
            </w:pPr>
            <w:r>
              <w:rPr>
                <w:sz w:val="24"/>
                <w:szCs w:val="24"/>
              </w:rPr>
              <w:t xml:space="preserve">EYFS - </w:t>
            </w:r>
            <w:r w:rsidR="006C598B">
              <w:rPr>
                <w:sz w:val="24"/>
                <w:szCs w:val="24"/>
              </w:rPr>
              <w:t>Nursery</w:t>
            </w:r>
          </w:p>
        </w:tc>
        <w:tc>
          <w:tcPr>
            <w:tcW w:w="1701" w:type="dxa"/>
            <w:shd w:val="clear" w:color="auto" w:fill="B3E5A1" w:themeFill="accent6" w:themeFillTint="66"/>
          </w:tcPr>
          <w:p w14:paraId="434B26ED" w14:textId="33725475" w:rsidR="006C598B" w:rsidRPr="00967E16" w:rsidRDefault="006C598B">
            <w:pPr>
              <w:rPr>
                <w:sz w:val="24"/>
                <w:szCs w:val="24"/>
              </w:rPr>
            </w:pPr>
            <w:r w:rsidRPr="00967E16">
              <w:rPr>
                <w:sz w:val="24"/>
                <w:szCs w:val="24"/>
              </w:rPr>
              <w:t>EYFS</w:t>
            </w:r>
            <w:r w:rsidR="009C2162">
              <w:rPr>
                <w:sz w:val="24"/>
                <w:szCs w:val="24"/>
              </w:rPr>
              <w:t xml:space="preserve"> - Reception</w:t>
            </w:r>
          </w:p>
        </w:tc>
        <w:tc>
          <w:tcPr>
            <w:tcW w:w="1784" w:type="dxa"/>
            <w:shd w:val="clear" w:color="auto" w:fill="B3E5A1" w:themeFill="accent6" w:themeFillTint="66"/>
          </w:tcPr>
          <w:p w14:paraId="35211A68" w14:textId="697ED27E" w:rsidR="006C598B" w:rsidRPr="00967E16" w:rsidRDefault="006C598B">
            <w:pPr>
              <w:rPr>
                <w:sz w:val="24"/>
                <w:szCs w:val="24"/>
              </w:rPr>
            </w:pPr>
            <w:r w:rsidRPr="00967E16">
              <w:rPr>
                <w:sz w:val="24"/>
                <w:szCs w:val="24"/>
              </w:rPr>
              <w:t>Year 1</w:t>
            </w:r>
          </w:p>
        </w:tc>
        <w:tc>
          <w:tcPr>
            <w:tcW w:w="1701" w:type="dxa"/>
            <w:shd w:val="clear" w:color="auto" w:fill="B3E5A1" w:themeFill="accent6" w:themeFillTint="66"/>
          </w:tcPr>
          <w:p w14:paraId="51FEDD20" w14:textId="2BDC9B3A" w:rsidR="006C598B" w:rsidRPr="00967E16" w:rsidRDefault="006C598B">
            <w:pPr>
              <w:rPr>
                <w:sz w:val="24"/>
                <w:szCs w:val="24"/>
              </w:rPr>
            </w:pPr>
            <w:r w:rsidRPr="00967E16">
              <w:rPr>
                <w:sz w:val="24"/>
                <w:szCs w:val="24"/>
              </w:rPr>
              <w:t>Year 2</w:t>
            </w:r>
          </w:p>
        </w:tc>
        <w:tc>
          <w:tcPr>
            <w:tcW w:w="1702" w:type="dxa"/>
            <w:shd w:val="clear" w:color="auto" w:fill="B3E5A1" w:themeFill="accent6" w:themeFillTint="66"/>
          </w:tcPr>
          <w:p w14:paraId="3975EA32" w14:textId="4FFD4247" w:rsidR="006C598B" w:rsidRPr="00967E16" w:rsidRDefault="006C598B">
            <w:pPr>
              <w:rPr>
                <w:sz w:val="24"/>
                <w:szCs w:val="24"/>
              </w:rPr>
            </w:pPr>
            <w:r w:rsidRPr="00967E16">
              <w:rPr>
                <w:sz w:val="24"/>
                <w:szCs w:val="24"/>
              </w:rPr>
              <w:t>Year 3</w:t>
            </w:r>
          </w:p>
        </w:tc>
        <w:tc>
          <w:tcPr>
            <w:tcW w:w="1748" w:type="dxa"/>
            <w:shd w:val="clear" w:color="auto" w:fill="B3E5A1" w:themeFill="accent6" w:themeFillTint="66"/>
          </w:tcPr>
          <w:p w14:paraId="7BA64445" w14:textId="343A8E1A" w:rsidR="006C598B" w:rsidRPr="00967E16" w:rsidRDefault="006C598B">
            <w:pPr>
              <w:rPr>
                <w:sz w:val="24"/>
                <w:szCs w:val="24"/>
              </w:rPr>
            </w:pPr>
            <w:r w:rsidRPr="00967E16">
              <w:rPr>
                <w:sz w:val="24"/>
                <w:szCs w:val="24"/>
              </w:rPr>
              <w:t>Year 4</w:t>
            </w:r>
          </w:p>
        </w:tc>
        <w:tc>
          <w:tcPr>
            <w:tcW w:w="1748" w:type="dxa"/>
            <w:shd w:val="clear" w:color="auto" w:fill="B3E5A1" w:themeFill="accent6" w:themeFillTint="66"/>
          </w:tcPr>
          <w:p w14:paraId="34960F8A" w14:textId="613CA26F" w:rsidR="006C598B" w:rsidRPr="00967E16" w:rsidRDefault="006C598B">
            <w:pPr>
              <w:rPr>
                <w:sz w:val="24"/>
                <w:szCs w:val="24"/>
              </w:rPr>
            </w:pPr>
            <w:r w:rsidRPr="00967E16">
              <w:rPr>
                <w:sz w:val="24"/>
                <w:szCs w:val="24"/>
              </w:rPr>
              <w:t>Year 5</w:t>
            </w:r>
          </w:p>
        </w:tc>
        <w:tc>
          <w:tcPr>
            <w:tcW w:w="1748" w:type="dxa"/>
            <w:shd w:val="clear" w:color="auto" w:fill="B3E5A1" w:themeFill="accent6" w:themeFillTint="66"/>
          </w:tcPr>
          <w:p w14:paraId="7BDF005D" w14:textId="0DE21778" w:rsidR="006C598B" w:rsidRPr="00967E16" w:rsidRDefault="006C598B">
            <w:pPr>
              <w:rPr>
                <w:sz w:val="24"/>
                <w:szCs w:val="24"/>
              </w:rPr>
            </w:pPr>
            <w:r w:rsidRPr="00967E16">
              <w:rPr>
                <w:sz w:val="24"/>
                <w:szCs w:val="24"/>
              </w:rPr>
              <w:t>Year 6</w:t>
            </w:r>
          </w:p>
        </w:tc>
      </w:tr>
      <w:tr w:rsidR="006C598B" w14:paraId="6CCC653A" w14:textId="77777777" w:rsidTr="00703451">
        <w:trPr>
          <w:trHeight w:val="1057"/>
        </w:trPr>
        <w:tc>
          <w:tcPr>
            <w:tcW w:w="1555" w:type="dxa"/>
            <w:shd w:val="clear" w:color="auto" w:fill="3A7C22" w:themeFill="accent6" w:themeFillShade="BF"/>
          </w:tcPr>
          <w:p w14:paraId="0FDB667C" w14:textId="056764E5" w:rsidR="006C598B" w:rsidRPr="00967E16" w:rsidRDefault="006C598B">
            <w:pPr>
              <w:rPr>
                <w:sz w:val="24"/>
                <w:szCs w:val="24"/>
              </w:rPr>
            </w:pPr>
            <w:r w:rsidRPr="0066669F">
              <w:rPr>
                <w:color w:val="FFFFFF" w:themeColor="background1"/>
                <w:sz w:val="24"/>
                <w:szCs w:val="24"/>
              </w:rPr>
              <w:t>Boundary and Safety</w:t>
            </w:r>
            <w:r w:rsidR="009B605A">
              <w:rPr>
                <w:color w:val="FFFFFF" w:themeColor="background1"/>
                <w:sz w:val="24"/>
                <w:szCs w:val="24"/>
              </w:rPr>
              <w:t xml:space="preserve"> Rules</w:t>
            </w:r>
          </w:p>
        </w:tc>
        <w:tc>
          <w:tcPr>
            <w:tcW w:w="1701" w:type="dxa"/>
          </w:tcPr>
          <w:p w14:paraId="356022CB" w14:textId="0230546E" w:rsidR="006718D9" w:rsidRPr="006718D9" w:rsidRDefault="00FB1173" w:rsidP="006718D9">
            <w:pPr>
              <w:rPr>
                <w:sz w:val="16"/>
                <w:szCs w:val="16"/>
              </w:rPr>
            </w:pPr>
            <w:r>
              <w:rPr>
                <w:sz w:val="16"/>
                <w:szCs w:val="16"/>
              </w:rPr>
              <w:t xml:space="preserve">Introduced to </w:t>
            </w:r>
            <w:r w:rsidR="006718D9" w:rsidRPr="006718D9">
              <w:rPr>
                <w:sz w:val="16"/>
                <w:szCs w:val="16"/>
              </w:rPr>
              <w:t xml:space="preserve">the boundaries of Forest School and </w:t>
            </w:r>
            <w:r>
              <w:rPr>
                <w:sz w:val="16"/>
                <w:szCs w:val="16"/>
              </w:rPr>
              <w:t xml:space="preserve">promoted to </w:t>
            </w:r>
            <w:r w:rsidR="006718D9" w:rsidRPr="006718D9">
              <w:rPr>
                <w:sz w:val="16"/>
                <w:szCs w:val="16"/>
              </w:rPr>
              <w:t>observe and explore freely within them.</w:t>
            </w:r>
          </w:p>
          <w:p w14:paraId="442387C2" w14:textId="77777777" w:rsidR="006718D9" w:rsidRPr="006718D9" w:rsidRDefault="006718D9" w:rsidP="006718D9">
            <w:pPr>
              <w:rPr>
                <w:sz w:val="16"/>
                <w:szCs w:val="16"/>
              </w:rPr>
            </w:pPr>
          </w:p>
          <w:p w14:paraId="221BF84B" w14:textId="2B0004E0" w:rsidR="006718D9" w:rsidRPr="006718D9" w:rsidRDefault="006718D9" w:rsidP="006718D9">
            <w:pPr>
              <w:rPr>
                <w:sz w:val="16"/>
                <w:szCs w:val="16"/>
              </w:rPr>
            </w:pPr>
            <w:r w:rsidRPr="006718D9">
              <w:rPr>
                <w:sz w:val="16"/>
                <w:szCs w:val="16"/>
              </w:rPr>
              <w:t>To be</w:t>
            </w:r>
            <w:r w:rsidR="00FB1173">
              <w:rPr>
                <w:sz w:val="16"/>
                <w:szCs w:val="16"/>
              </w:rPr>
              <w:t xml:space="preserve"> introduced to </w:t>
            </w:r>
            <w:r w:rsidRPr="006718D9">
              <w:rPr>
                <w:sz w:val="16"/>
                <w:szCs w:val="16"/>
              </w:rPr>
              <w:t xml:space="preserve">Forest School safety rules and rules for equipment use. </w:t>
            </w:r>
          </w:p>
          <w:p w14:paraId="26110E6B" w14:textId="77777777" w:rsidR="006718D9" w:rsidRPr="006718D9" w:rsidRDefault="006718D9" w:rsidP="006718D9">
            <w:pPr>
              <w:rPr>
                <w:sz w:val="16"/>
                <w:szCs w:val="16"/>
              </w:rPr>
            </w:pPr>
          </w:p>
          <w:p w14:paraId="3A6D0849" w14:textId="77777777" w:rsidR="001F52BD" w:rsidRDefault="006718D9" w:rsidP="006718D9">
            <w:pPr>
              <w:rPr>
                <w:sz w:val="16"/>
                <w:szCs w:val="16"/>
              </w:rPr>
            </w:pPr>
            <w:r w:rsidRPr="006718D9">
              <w:rPr>
                <w:sz w:val="16"/>
                <w:szCs w:val="16"/>
              </w:rPr>
              <w:t>Introduce hammock</w:t>
            </w:r>
            <w:r w:rsidR="001F52BD">
              <w:rPr>
                <w:sz w:val="16"/>
                <w:szCs w:val="16"/>
              </w:rPr>
              <w:t>.</w:t>
            </w:r>
          </w:p>
          <w:p w14:paraId="4EFF70CB" w14:textId="64C31AD2" w:rsidR="006C598B" w:rsidRDefault="001F52BD" w:rsidP="006718D9">
            <w:pPr>
              <w:rPr>
                <w:sz w:val="16"/>
                <w:szCs w:val="16"/>
              </w:rPr>
            </w:pPr>
            <w:r>
              <w:rPr>
                <w:sz w:val="16"/>
                <w:szCs w:val="16"/>
              </w:rPr>
              <w:t>Support with</w:t>
            </w:r>
            <w:r w:rsidR="006718D9" w:rsidRPr="006718D9">
              <w:rPr>
                <w:sz w:val="16"/>
                <w:szCs w:val="16"/>
              </w:rPr>
              <w:t xml:space="preserve"> tyre run</w:t>
            </w:r>
            <w:r w:rsidR="00FB1173">
              <w:rPr>
                <w:sz w:val="16"/>
                <w:szCs w:val="16"/>
              </w:rPr>
              <w:t>,</w:t>
            </w:r>
            <w:r w:rsidR="006718D9" w:rsidRPr="006718D9">
              <w:rPr>
                <w:sz w:val="16"/>
                <w:szCs w:val="16"/>
              </w:rPr>
              <w:t xml:space="preserve"> swing</w:t>
            </w:r>
            <w:r w:rsidR="00FB1173">
              <w:rPr>
                <w:sz w:val="16"/>
                <w:szCs w:val="16"/>
              </w:rPr>
              <w:t xml:space="preserve"> and slackline</w:t>
            </w:r>
            <w:r>
              <w:rPr>
                <w:sz w:val="16"/>
                <w:szCs w:val="16"/>
              </w:rPr>
              <w:t>.</w:t>
            </w:r>
            <w:r w:rsidR="006718D9">
              <w:rPr>
                <w:sz w:val="16"/>
                <w:szCs w:val="16"/>
              </w:rPr>
              <w:t xml:space="preserve"> </w:t>
            </w:r>
          </w:p>
        </w:tc>
        <w:tc>
          <w:tcPr>
            <w:tcW w:w="1701" w:type="dxa"/>
          </w:tcPr>
          <w:p w14:paraId="02D293AE" w14:textId="43362B55" w:rsidR="006C598B" w:rsidRDefault="006C598B">
            <w:pPr>
              <w:rPr>
                <w:sz w:val="16"/>
                <w:szCs w:val="16"/>
              </w:rPr>
            </w:pPr>
            <w:r>
              <w:rPr>
                <w:sz w:val="16"/>
                <w:szCs w:val="16"/>
              </w:rPr>
              <w:t xml:space="preserve">To </w:t>
            </w:r>
            <w:r w:rsidR="00796FF2">
              <w:rPr>
                <w:sz w:val="16"/>
                <w:szCs w:val="16"/>
              </w:rPr>
              <w:t>understand</w:t>
            </w:r>
            <w:r w:rsidR="00FE5F67">
              <w:rPr>
                <w:sz w:val="16"/>
                <w:szCs w:val="16"/>
              </w:rPr>
              <w:t xml:space="preserve"> the</w:t>
            </w:r>
            <w:r>
              <w:rPr>
                <w:sz w:val="16"/>
                <w:szCs w:val="16"/>
              </w:rPr>
              <w:t xml:space="preserve"> boundaries of Forest School</w:t>
            </w:r>
            <w:r w:rsidR="00796FF2">
              <w:rPr>
                <w:sz w:val="16"/>
                <w:szCs w:val="16"/>
              </w:rPr>
              <w:t xml:space="preserve"> and observe and explore</w:t>
            </w:r>
            <w:r w:rsidR="003E0CEB">
              <w:rPr>
                <w:sz w:val="16"/>
                <w:szCs w:val="16"/>
              </w:rPr>
              <w:t xml:space="preserve"> </w:t>
            </w:r>
            <w:r w:rsidR="00C16F42">
              <w:rPr>
                <w:sz w:val="16"/>
                <w:szCs w:val="16"/>
              </w:rPr>
              <w:t>freely</w:t>
            </w:r>
            <w:r w:rsidR="00796FF2">
              <w:rPr>
                <w:sz w:val="16"/>
                <w:szCs w:val="16"/>
              </w:rPr>
              <w:t xml:space="preserve"> within them.</w:t>
            </w:r>
          </w:p>
          <w:p w14:paraId="123EA47B" w14:textId="77777777" w:rsidR="006C598B" w:rsidRDefault="006C598B">
            <w:pPr>
              <w:rPr>
                <w:sz w:val="16"/>
                <w:szCs w:val="16"/>
              </w:rPr>
            </w:pPr>
          </w:p>
          <w:p w14:paraId="78303C2A" w14:textId="77777777" w:rsidR="00262881" w:rsidRDefault="006C598B">
            <w:pPr>
              <w:rPr>
                <w:sz w:val="16"/>
                <w:szCs w:val="16"/>
              </w:rPr>
            </w:pPr>
            <w:r>
              <w:rPr>
                <w:sz w:val="16"/>
                <w:szCs w:val="16"/>
              </w:rPr>
              <w:t xml:space="preserve">To begin to understand and follow Forest School safety rules and rules </w:t>
            </w:r>
            <w:r w:rsidR="00034138">
              <w:rPr>
                <w:sz w:val="16"/>
                <w:szCs w:val="16"/>
              </w:rPr>
              <w:t xml:space="preserve">for </w:t>
            </w:r>
            <w:r>
              <w:rPr>
                <w:sz w:val="16"/>
                <w:szCs w:val="16"/>
              </w:rPr>
              <w:t>equipment use</w:t>
            </w:r>
            <w:r w:rsidR="00262881">
              <w:rPr>
                <w:sz w:val="16"/>
                <w:szCs w:val="16"/>
              </w:rPr>
              <w:t xml:space="preserve">. </w:t>
            </w:r>
          </w:p>
          <w:p w14:paraId="0A6E32A3" w14:textId="77777777" w:rsidR="00262881" w:rsidRDefault="00262881">
            <w:pPr>
              <w:rPr>
                <w:sz w:val="16"/>
                <w:szCs w:val="16"/>
              </w:rPr>
            </w:pPr>
          </w:p>
          <w:p w14:paraId="6EF76355" w14:textId="5C45ADFA" w:rsidR="00262881" w:rsidRPr="00967E16" w:rsidRDefault="00262881">
            <w:pPr>
              <w:rPr>
                <w:sz w:val="16"/>
                <w:szCs w:val="16"/>
              </w:rPr>
            </w:pPr>
            <w:r>
              <w:rPr>
                <w:sz w:val="16"/>
                <w:szCs w:val="16"/>
              </w:rPr>
              <w:t>Introduce hammock, slackline, rope ladder tyre run and swing.</w:t>
            </w:r>
          </w:p>
        </w:tc>
        <w:tc>
          <w:tcPr>
            <w:tcW w:w="1784" w:type="dxa"/>
          </w:tcPr>
          <w:p w14:paraId="41849785" w14:textId="77777777" w:rsidR="006C598B" w:rsidRDefault="006C598B">
            <w:pPr>
              <w:rPr>
                <w:sz w:val="16"/>
                <w:szCs w:val="16"/>
              </w:rPr>
            </w:pPr>
            <w:r>
              <w:rPr>
                <w:sz w:val="16"/>
                <w:szCs w:val="16"/>
              </w:rPr>
              <w:t>To be able to recite Forest School safety rules.</w:t>
            </w:r>
          </w:p>
          <w:p w14:paraId="52A5772A" w14:textId="77777777" w:rsidR="006C598B" w:rsidRDefault="006C598B">
            <w:pPr>
              <w:rPr>
                <w:sz w:val="16"/>
                <w:szCs w:val="16"/>
              </w:rPr>
            </w:pPr>
          </w:p>
          <w:p w14:paraId="319AE4AC" w14:textId="738FEF89" w:rsidR="006C598B" w:rsidRDefault="006C598B">
            <w:pPr>
              <w:rPr>
                <w:sz w:val="16"/>
                <w:szCs w:val="16"/>
              </w:rPr>
            </w:pPr>
            <w:r>
              <w:rPr>
                <w:sz w:val="16"/>
                <w:szCs w:val="16"/>
              </w:rPr>
              <w:t>To understan</w:t>
            </w:r>
            <w:r w:rsidR="00485102">
              <w:rPr>
                <w:sz w:val="16"/>
                <w:szCs w:val="16"/>
              </w:rPr>
              <w:t>d</w:t>
            </w:r>
            <w:r w:rsidR="00D75DA1">
              <w:rPr>
                <w:sz w:val="16"/>
                <w:szCs w:val="16"/>
              </w:rPr>
              <w:t xml:space="preserve"> and adhere to</w:t>
            </w:r>
            <w:r>
              <w:rPr>
                <w:sz w:val="16"/>
                <w:szCs w:val="16"/>
              </w:rPr>
              <w:t xml:space="preserve"> equipment safety rules</w:t>
            </w:r>
            <w:r w:rsidR="00386DCF">
              <w:rPr>
                <w:sz w:val="16"/>
                <w:szCs w:val="16"/>
              </w:rPr>
              <w:t>.</w:t>
            </w:r>
          </w:p>
          <w:p w14:paraId="1D8F5620" w14:textId="77777777" w:rsidR="006C598B" w:rsidRDefault="006C598B">
            <w:pPr>
              <w:rPr>
                <w:sz w:val="16"/>
                <w:szCs w:val="16"/>
              </w:rPr>
            </w:pPr>
          </w:p>
          <w:p w14:paraId="3AA7A79E" w14:textId="4FDDF605" w:rsidR="006C598B" w:rsidRDefault="006C598B">
            <w:pPr>
              <w:rPr>
                <w:sz w:val="16"/>
                <w:szCs w:val="16"/>
              </w:rPr>
            </w:pPr>
            <w:r>
              <w:rPr>
                <w:sz w:val="16"/>
                <w:szCs w:val="16"/>
              </w:rPr>
              <w:t>Introduc</w:t>
            </w:r>
            <w:r w:rsidR="006B5CDE">
              <w:rPr>
                <w:sz w:val="16"/>
                <w:szCs w:val="16"/>
              </w:rPr>
              <w:t>tion</w:t>
            </w:r>
            <w:r>
              <w:rPr>
                <w:sz w:val="16"/>
                <w:szCs w:val="16"/>
              </w:rPr>
              <w:t xml:space="preserve"> to emergency red card procedure for use when groups </w:t>
            </w:r>
            <w:r w:rsidR="005D2EC3">
              <w:rPr>
                <w:sz w:val="16"/>
                <w:szCs w:val="16"/>
              </w:rPr>
              <w:t>are with</w:t>
            </w:r>
            <w:r>
              <w:rPr>
                <w:sz w:val="16"/>
                <w:szCs w:val="16"/>
              </w:rPr>
              <w:t xml:space="preserve"> </w:t>
            </w:r>
            <w:r w:rsidR="00034F21">
              <w:rPr>
                <w:sz w:val="16"/>
                <w:szCs w:val="16"/>
              </w:rPr>
              <w:t xml:space="preserve">one </w:t>
            </w:r>
            <w:r>
              <w:rPr>
                <w:sz w:val="16"/>
                <w:szCs w:val="16"/>
              </w:rPr>
              <w:t>adult.</w:t>
            </w:r>
          </w:p>
          <w:p w14:paraId="23AAAE3D" w14:textId="1A04C935" w:rsidR="006C598B" w:rsidRDefault="006C598B">
            <w:pPr>
              <w:rPr>
                <w:sz w:val="16"/>
                <w:szCs w:val="16"/>
              </w:rPr>
            </w:pPr>
          </w:p>
        </w:tc>
        <w:tc>
          <w:tcPr>
            <w:tcW w:w="1701" w:type="dxa"/>
          </w:tcPr>
          <w:p w14:paraId="4E3FAE82" w14:textId="77777777" w:rsidR="00514C8B" w:rsidRPr="00514C8B" w:rsidRDefault="00514C8B" w:rsidP="00514C8B">
            <w:pPr>
              <w:rPr>
                <w:sz w:val="16"/>
                <w:szCs w:val="16"/>
              </w:rPr>
            </w:pPr>
            <w:r w:rsidRPr="00514C8B">
              <w:rPr>
                <w:sz w:val="16"/>
                <w:szCs w:val="16"/>
              </w:rPr>
              <w:t>To be able to recite Forest School safety rules.</w:t>
            </w:r>
          </w:p>
          <w:p w14:paraId="7C169B9F" w14:textId="77777777" w:rsidR="00514C8B" w:rsidRPr="00514C8B" w:rsidRDefault="00514C8B" w:rsidP="00514C8B">
            <w:pPr>
              <w:rPr>
                <w:sz w:val="16"/>
                <w:szCs w:val="16"/>
              </w:rPr>
            </w:pPr>
          </w:p>
          <w:p w14:paraId="0A5D2045" w14:textId="738213C6" w:rsidR="00514C8B" w:rsidRPr="00514C8B" w:rsidRDefault="00514C8B" w:rsidP="00514C8B">
            <w:pPr>
              <w:rPr>
                <w:sz w:val="16"/>
                <w:szCs w:val="16"/>
              </w:rPr>
            </w:pPr>
            <w:r w:rsidRPr="00514C8B">
              <w:rPr>
                <w:sz w:val="16"/>
                <w:szCs w:val="16"/>
              </w:rPr>
              <w:t>To understand</w:t>
            </w:r>
            <w:r w:rsidR="00302E40">
              <w:rPr>
                <w:sz w:val="16"/>
                <w:szCs w:val="16"/>
              </w:rPr>
              <w:t>, adhere to</w:t>
            </w:r>
            <w:r w:rsidRPr="00514C8B">
              <w:rPr>
                <w:sz w:val="16"/>
                <w:szCs w:val="16"/>
              </w:rPr>
              <w:t xml:space="preserve"> and explain equipment safety rules</w:t>
            </w:r>
            <w:r w:rsidR="00302E40">
              <w:rPr>
                <w:sz w:val="16"/>
                <w:szCs w:val="16"/>
              </w:rPr>
              <w:t xml:space="preserve"> supporting peers </w:t>
            </w:r>
            <w:r w:rsidR="00DB593E">
              <w:rPr>
                <w:sz w:val="16"/>
                <w:szCs w:val="16"/>
              </w:rPr>
              <w:t xml:space="preserve">if necessary. </w:t>
            </w:r>
          </w:p>
          <w:p w14:paraId="31ABB422" w14:textId="77777777" w:rsidR="00514C8B" w:rsidRPr="00514C8B" w:rsidRDefault="00514C8B" w:rsidP="00514C8B">
            <w:pPr>
              <w:rPr>
                <w:sz w:val="16"/>
                <w:szCs w:val="16"/>
              </w:rPr>
            </w:pPr>
          </w:p>
          <w:p w14:paraId="65EB2576" w14:textId="570EE9AE" w:rsidR="006C598B" w:rsidRPr="008E5087" w:rsidRDefault="00514C8B" w:rsidP="00514C8B">
            <w:pPr>
              <w:rPr>
                <w:sz w:val="16"/>
                <w:szCs w:val="16"/>
              </w:rPr>
            </w:pPr>
            <w:r>
              <w:rPr>
                <w:sz w:val="16"/>
                <w:szCs w:val="16"/>
              </w:rPr>
              <w:t>T</w:t>
            </w:r>
            <w:r w:rsidRPr="00514C8B">
              <w:rPr>
                <w:sz w:val="16"/>
                <w:szCs w:val="16"/>
              </w:rPr>
              <w:t>o</w:t>
            </w:r>
            <w:r w:rsidR="005467D1">
              <w:rPr>
                <w:sz w:val="16"/>
                <w:szCs w:val="16"/>
              </w:rPr>
              <w:t xml:space="preserve"> be able to explain</w:t>
            </w:r>
            <w:r w:rsidRPr="00514C8B">
              <w:rPr>
                <w:sz w:val="16"/>
                <w:szCs w:val="16"/>
              </w:rPr>
              <w:t xml:space="preserve"> emergency red card procedure</w:t>
            </w:r>
            <w:r w:rsidR="005467D1">
              <w:rPr>
                <w:sz w:val="16"/>
                <w:szCs w:val="16"/>
              </w:rPr>
              <w:t>.</w:t>
            </w:r>
          </w:p>
        </w:tc>
        <w:tc>
          <w:tcPr>
            <w:tcW w:w="1702" w:type="dxa"/>
          </w:tcPr>
          <w:p w14:paraId="14A1523D" w14:textId="7B9E593A" w:rsidR="009277C8" w:rsidRPr="009277C8" w:rsidRDefault="009277C8" w:rsidP="009277C8">
            <w:pPr>
              <w:rPr>
                <w:sz w:val="16"/>
                <w:szCs w:val="16"/>
              </w:rPr>
            </w:pPr>
            <w:r w:rsidRPr="009277C8">
              <w:rPr>
                <w:sz w:val="16"/>
                <w:szCs w:val="16"/>
              </w:rPr>
              <w:t>To be able to recite Forest School safety rules</w:t>
            </w:r>
            <w:r>
              <w:rPr>
                <w:sz w:val="16"/>
                <w:szCs w:val="16"/>
              </w:rPr>
              <w:t xml:space="preserve"> without </w:t>
            </w:r>
            <w:r w:rsidR="00604C05">
              <w:rPr>
                <w:sz w:val="16"/>
                <w:szCs w:val="16"/>
              </w:rPr>
              <w:t>reminders</w:t>
            </w:r>
            <w:r>
              <w:rPr>
                <w:sz w:val="16"/>
                <w:szCs w:val="16"/>
              </w:rPr>
              <w:t>.</w:t>
            </w:r>
          </w:p>
          <w:p w14:paraId="0BDCBA11" w14:textId="77777777" w:rsidR="009277C8" w:rsidRPr="009277C8" w:rsidRDefault="009277C8" w:rsidP="009277C8">
            <w:pPr>
              <w:rPr>
                <w:sz w:val="16"/>
                <w:szCs w:val="16"/>
              </w:rPr>
            </w:pPr>
          </w:p>
          <w:p w14:paraId="2DDAD1BA" w14:textId="77777777" w:rsidR="009277C8" w:rsidRPr="009277C8" w:rsidRDefault="009277C8" w:rsidP="009277C8">
            <w:pPr>
              <w:rPr>
                <w:sz w:val="16"/>
                <w:szCs w:val="16"/>
              </w:rPr>
            </w:pPr>
            <w:r w:rsidRPr="009277C8">
              <w:rPr>
                <w:sz w:val="16"/>
                <w:szCs w:val="16"/>
              </w:rPr>
              <w:t xml:space="preserve">To understand, adhere to and explain equipment safety rules supporting peers if necessary. </w:t>
            </w:r>
          </w:p>
          <w:p w14:paraId="3EACA536" w14:textId="77777777" w:rsidR="009277C8" w:rsidRPr="009277C8" w:rsidRDefault="009277C8" w:rsidP="009277C8">
            <w:pPr>
              <w:rPr>
                <w:sz w:val="16"/>
                <w:szCs w:val="16"/>
              </w:rPr>
            </w:pPr>
          </w:p>
          <w:p w14:paraId="09090EC4" w14:textId="004ADDE4" w:rsidR="006C598B" w:rsidRPr="008E5087" w:rsidRDefault="009277C8" w:rsidP="009277C8">
            <w:pPr>
              <w:rPr>
                <w:sz w:val="16"/>
                <w:szCs w:val="16"/>
              </w:rPr>
            </w:pPr>
            <w:r w:rsidRPr="009277C8">
              <w:rPr>
                <w:sz w:val="16"/>
                <w:szCs w:val="16"/>
              </w:rPr>
              <w:t>To be able to explain emergency red card procedure.</w:t>
            </w:r>
          </w:p>
        </w:tc>
        <w:tc>
          <w:tcPr>
            <w:tcW w:w="1748" w:type="dxa"/>
          </w:tcPr>
          <w:p w14:paraId="0CE4E24C" w14:textId="77777777" w:rsidR="00604C05" w:rsidRPr="00604C05" w:rsidRDefault="00604C05" w:rsidP="00604C05">
            <w:pPr>
              <w:rPr>
                <w:sz w:val="16"/>
                <w:szCs w:val="16"/>
              </w:rPr>
            </w:pPr>
            <w:r w:rsidRPr="00604C05">
              <w:rPr>
                <w:sz w:val="16"/>
                <w:szCs w:val="16"/>
              </w:rPr>
              <w:t>To be able to recite Forest School safety rules without reminders.</w:t>
            </w:r>
          </w:p>
          <w:p w14:paraId="43CA4371" w14:textId="77777777" w:rsidR="00604C05" w:rsidRPr="00604C05" w:rsidRDefault="00604C05" w:rsidP="00604C05">
            <w:pPr>
              <w:rPr>
                <w:sz w:val="16"/>
                <w:szCs w:val="16"/>
              </w:rPr>
            </w:pPr>
          </w:p>
          <w:p w14:paraId="418A2AFB" w14:textId="77777777" w:rsidR="00604C05" w:rsidRPr="00604C05" w:rsidRDefault="00604C05" w:rsidP="00604C05">
            <w:pPr>
              <w:rPr>
                <w:sz w:val="16"/>
                <w:szCs w:val="16"/>
              </w:rPr>
            </w:pPr>
            <w:r w:rsidRPr="00604C05">
              <w:rPr>
                <w:sz w:val="16"/>
                <w:szCs w:val="16"/>
              </w:rPr>
              <w:t xml:space="preserve">To understand, adhere to and explain equipment safety rules supporting peers if necessary. </w:t>
            </w:r>
          </w:p>
          <w:p w14:paraId="6C9FAC5B" w14:textId="77777777" w:rsidR="00604C05" w:rsidRPr="00604C05" w:rsidRDefault="00604C05" w:rsidP="00604C05">
            <w:pPr>
              <w:rPr>
                <w:sz w:val="16"/>
                <w:szCs w:val="16"/>
              </w:rPr>
            </w:pPr>
          </w:p>
          <w:p w14:paraId="3B882216" w14:textId="099FB4F0" w:rsidR="006C598B" w:rsidRDefault="00604C05" w:rsidP="00604C05">
            <w:pPr>
              <w:rPr>
                <w:sz w:val="16"/>
                <w:szCs w:val="16"/>
              </w:rPr>
            </w:pPr>
            <w:r w:rsidRPr="00604C05">
              <w:rPr>
                <w:sz w:val="16"/>
                <w:szCs w:val="16"/>
              </w:rPr>
              <w:t>To be able to explain emergency red card procedure</w:t>
            </w:r>
            <w:r>
              <w:rPr>
                <w:sz w:val="16"/>
                <w:szCs w:val="16"/>
              </w:rPr>
              <w:t xml:space="preserve"> without reminders.</w:t>
            </w:r>
          </w:p>
        </w:tc>
        <w:tc>
          <w:tcPr>
            <w:tcW w:w="1748" w:type="dxa"/>
          </w:tcPr>
          <w:p w14:paraId="00E33072" w14:textId="77777777" w:rsidR="00426289" w:rsidRPr="00426289" w:rsidRDefault="00426289" w:rsidP="00426289">
            <w:pPr>
              <w:rPr>
                <w:sz w:val="16"/>
                <w:szCs w:val="16"/>
              </w:rPr>
            </w:pPr>
            <w:r w:rsidRPr="00426289">
              <w:rPr>
                <w:sz w:val="16"/>
                <w:szCs w:val="16"/>
              </w:rPr>
              <w:t>To be able to recite Forest School safety rules without reminders.</w:t>
            </w:r>
          </w:p>
          <w:p w14:paraId="26C62902" w14:textId="77777777" w:rsidR="00426289" w:rsidRPr="00426289" w:rsidRDefault="00426289" w:rsidP="00426289">
            <w:pPr>
              <w:rPr>
                <w:sz w:val="16"/>
                <w:szCs w:val="16"/>
              </w:rPr>
            </w:pPr>
          </w:p>
          <w:p w14:paraId="1B1FEFEC" w14:textId="77777777" w:rsidR="00426289" w:rsidRPr="00426289" w:rsidRDefault="00426289" w:rsidP="00426289">
            <w:pPr>
              <w:rPr>
                <w:sz w:val="16"/>
                <w:szCs w:val="16"/>
              </w:rPr>
            </w:pPr>
            <w:r w:rsidRPr="00426289">
              <w:rPr>
                <w:sz w:val="16"/>
                <w:szCs w:val="16"/>
              </w:rPr>
              <w:t xml:space="preserve">To understand, adhere to and explain equipment safety rules supporting peers if necessary. </w:t>
            </w:r>
          </w:p>
          <w:p w14:paraId="3343E692" w14:textId="77777777" w:rsidR="00426289" w:rsidRPr="00426289" w:rsidRDefault="00426289" w:rsidP="00426289">
            <w:pPr>
              <w:rPr>
                <w:sz w:val="16"/>
                <w:szCs w:val="16"/>
              </w:rPr>
            </w:pPr>
          </w:p>
          <w:p w14:paraId="70907843" w14:textId="4EF14937" w:rsidR="006C598B" w:rsidRDefault="00426289" w:rsidP="00426289">
            <w:pPr>
              <w:rPr>
                <w:sz w:val="16"/>
                <w:szCs w:val="16"/>
              </w:rPr>
            </w:pPr>
            <w:r w:rsidRPr="00426289">
              <w:rPr>
                <w:sz w:val="16"/>
                <w:szCs w:val="16"/>
              </w:rPr>
              <w:t>To be able to explain emergency red card procedure without reminders.</w:t>
            </w:r>
          </w:p>
        </w:tc>
        <w:tc>
          <w:tcPr>
            <w:tcW w:w="1748" w:type="dxa"/>
          </w:tcPr>
          <w:p w14:paraId="21387E67" w14:textId="77777777" w:rsidR="00426289" w:rsidRPr="00426289" w:rsidRDefault="00426289" w:rsidP="00426289">
            <w:pPr>
              <w:rPr>
                <w:sz w:val="16"/>
                <w:szCs w:val="16"/>
              </w:rPr>
            </w:pPr>
            <w:r w:rsidRPr="00426289">
              <w:rPr>
                <w:sz w:val="16"/>
                <w:szCs w:val="16"/>
              </w:rPr>
              <w:t>To be able to recite Forest School safety rules without reminders.</w:t>
            </w:r>
          </w:p>
          <w:p w14:paraId="0F560A04" w14:textId="77777777" w:rsidR="00426289" w:rsidRPr="00426289" w:rsidRDefault="00426289" w:rsidP="00426289">
            <w:pPr>
              <w:rPr>
                <w:sz w:val="16"/>
                <w:szCs w:val="16"/>
              </w:rPr>
            </w:pPr>
          </w:p>
          <w:p w14:paraId="72CAF1B3" w14:textId="77777777" w:rsidR="00426289" w:rsidRPr="00426289" w:rsidRDefault="00426289" w:rsidP="00426289">
            <w:pPr>
              <w:rPr>
                <w:sz w:val="16"/>
                <w:szCs w:val="16"/>
              </w:rPr>
            </w:pPr>
            <w:r w:rsidRPr="00426289">
              <w:rPr>
                <w:sz w:val="16"/>
                <w:szCs w:val="16"/>
              </w:rPr>
              <w:t xml:space="preserve">To understand, adhere to and explain equipment safety rules supporting peers if necessary. </w:t>
            </w:r>
          </w:p>
          <w:p w14:paraId="6EA74D58" w14:textId="77777777" w:rsidR="00426289" w:rsidRPr="00426289" w:rsidRDefault="00426289" w:rsidP="00426289">
            <w:pPr>
              <w:rPr>
                <w:sz w:val="16"/>
                <w:szCs w:val="16"/>
              </w:rPr>
            </w:pPr>
          </w:p>
          <w:p w14:paraId="71628D1C" w14:textId="234F29C6" w:rsidR="006C598B" w:rsidRDefault="00426289" w:rsidP="00426289">
            <w:pPr>
              <w:rPr>
                <w:sz w:val="16"/>
                <w:szCs w:val="16"/>
              </w:rPr>
            </w:pPr>
            <w:r w:rsidRPr="00426289">
              <w:rPr>
                <w:sz w:val="16"/>
                <w:szCs w:val="16"/>
              </w:rPr>
              <w:t>To be able to explain emergency red card procedure without reminders.</w:t>
            </w:r>
          </w:p>
        </w:tc>
      </w:tr>
      <w:tr w:rsidR="00B10A62" w14:paraId="2727740E" w14:textId="77777777" w:rsidTr="00703451">
        <w:trPr>
          <w:trHeight w:val="1057"/>
        </w:trPr>
        <w:tc>
          <w:tcPr>
            <w:tcW w:w="1555" w:type="dxa"/>
            <w:shd w:val="clear" w:color="auto" w:fill="3A7C22" w:themeFill="accent6" w:themeFillShade="BF"/>
          </w:tcPr>
          <w:p w14:paraId="276E6EF3" w14:textId="6D71AE7A" w:rsidR="00B10A62" w:rsidRPr="0066669F" w:rsidRDefault="00B10A62">
            <w:pPr>
              <w:rPr>
                <w:color w:val="FFFFFF" w:themeColor="background1"/>
                <w:sz w:val="24"/>
                <w:szCs w:val="24"/>
              </w:rPr>
            </w:pPr>
            <w:r>
              <w:rPr>
                <w:color w:val="FFFFFF" w:themeColor="background1"/>
                <w:sz w:val="24"/>
                <w:szCs w:val="24"/>
              </w:rPr>
              <w:t>Flora and Fauna</w:t>
            </w:r>
          </w:p>
        </w:tc>
        <w:tc>
          <w:tcPr>
            <w:tcW w:w="1701" w:type="dxa"/>
          </w:tcPr>
          <w:p w14:paraId="1024F75A" w14:textId="77777777" w:rsidR="006718D9" w:rsidRPr="006718D9" w:rsidRDefault="006718D9" w:rsidP="006718D9">
            <w:pPr>
              <w:rPr>
                <w:sz w:val="16"/>
                <w:szCs w:val="16"/>
              </w:rPr>
            </w:pPr>
            <w:r w:rsidRPr="006718D9">
              <w:rPr>
                <w:sz w:val="16"/>
                <w:szCs w:val="16"/>
              </w:rPr>
              <w:t>Introduction to different flora and fauna found in the Forest School environment.</w:t>
            </w:r>
          </w:p>
          <w:p w14:paraId="7531FB0E" w14:textId="77777777" w:rsidR="006718D9" w:rsidRPr="006718D9" w:rsidRDefault="006718D9" w:rsidP="006718D9">
            <w:pPr>
              <w:rPr>
                <w:sz w:val="16"/>
                <w:szCs w:val="16"/>
              </w:rPr>
            </w:pPr>
          </w:p>
          <w:p w14:paraId="52A31FE4" w14:textId="57C3224D" w:rsidR="00B10A62" w:rsidRDefault="006718D9" w:rsidP="006718D9">
            <w:pPr>
              <w:rPr>
                <w:sz w:val="16"/>
                <w:szCs w:val="16"/>
              </w:rPr>
            </w:pPr>
            <w:r w:rsidRPr="006718D9">
              <w:rPr>
                <w:sz w:val="16"/>
                <w:szCs w:val="16"/>
              </w:rPr>
              <w:t xml:space="preserve">To </w:t>
            </w:r>
            <w:r>
              <w:rPr>
                <w:sz w:val="16"/>
                <w:szCs w:val="16"/>
              </w:rPr>
              <w:t>raise</w:t>
            </w:r>
            <w:r w:rsidRPr="006718D9">
              <w:rPr>
                <w:sz w:val="16"/>
                <w:szCs w:val="16"/>
              </w:rPr>
              <w:t xml:space="preserve"> awareness </w:t>
            </w:r>
            <w:r>
              <w:rPr>
                <w:sz w:val="16"/>
                <w:szCs w:val="16"/>
              </w:rPr>
              <w:t>to</w:t>
            </w:r>
            <w:r w:rsidRPr="006718D9">
              <w:rPr>
                <w:sz w:val="16"/>
                <w:szCs w:val="16"/>
              </w:rPr>
              <w:t xml:space="preserve"> harmful flora.</w:t>
            </w:r>
          </w:p>
        </w:tc>
        <w:tc>
          <w:tcPr>
            <w:tcW w:w="1701" w:type="dxa"/>
          </w:tcPr>
          <w:p w14:paraId="3A20D9CD" w14:textId="77777777" w:rsidR="00B10A62" w:rsidRDefault="00BB41F5">
            <w:pPr>
              <w:rPr>
                <w:sz w:val="16"/>
                <w:szCs w:val="16"/>
              </w:rPr>
            </w:pPr>
            <w:r>
              <w:rPr>
                <w:sz w:val="16"/>
                <w:szCs w:val="16"/>
              </w:rPr>
              <w:t xml:space="preserve">Introduction to different flora and fauna </w:t>
            </w:r>
            <w:r w:rsidR="001B2D47">
              <w:rPr>
                <w:sz w:val="16"/>
                <w:szCs w:val="16"/>
              </w:rPr>
              <w:t>found in the Forest School environment.</w:t>
            </w:r>
          </w:p>
          <w:p w14:paraId="3F98AF43" w14:textId="77777777" w:rsidR="00152891" w:rsidRDefault="00152891">
            <w:pPr>
              <w:rPr>
                <w:sz w:val="16"/>
                <w:szCs w:val="16"/>
              </w:rPr>
            </w:pPr>
          </w:p>
          <w:p w14:paraId="10487D49" w14:textId="2A93685C" w:rsidR="00152891" w:rsidRDefault="00152891">
            <w:pPr>
              <w:rPr>
                <w:sz w:val="16"/>
                <w:szCs w:val="16"/>
              </w:rPr>
            </w:pPr>
            <w:r>
              <w:rPr>
                <w:sz w:val="16"/>
                <w:szCs w:val="16"/>
              </w:rPr>
              <w:t>To begin to demonstrate awareness of harmful flora.</w:t>
            </w:r>
          </w:p>
          <w:p w14:paraId="3AFA4C5C" w14:textId="77777777" w:rsidR="00145653" w:rsidRDefault="00145653">
            <w:pPr>
              <w:rPr>
                <w:sz w:val="16"/>
                <w:szCs w:val="16"/>
              </w:rPr>
            </w:pPr>
          </w:p>
          <w:p w14:paraId="52F11321" w14:textId="0BC5536B" w:rsidR="00145653" w:rsidRDefault="00145653">
            <w:pPr>
              <w:rPr>
                <w:sz w:val="16"/>
                <w:szCs w:val="16"/>
              </w:rPr>
            </w:pPr>
            <w:r>
              <w:rPr>
                <w:sz w:val="16"/>
                <w:szCs w:val="16"/>
              </w:rPr>
              <w:t>Introduce Elder</w:t>
            </w:r>
            <w:r w:rsidR="00B079F8">
              <w:rPr>
                <w:sz w:val="16"/>
                <w:szCs w:val="16"/>
              </w:rPr>
              <w:t xml:space="preserve"> -</w:t>
            </w:r>
            <w:r>
              <w:rPr>
                <w:sz w:val="16"/>
                <w:szCs w:val="16"/>
              </w:rPr>
              <w:t xml:space="preserve"> </w:t>
            </w:r>
            <w:r w:rsidR="00B079F8">
              <w:rPr>
                <w:sz w:val="16"/>
                <w:szCs w:val="16"/>
              </w:rPr>
              <w:t>tasting</w:t>
            </w:r>
            <w:r>
              <w:rPr>
                <w:sz w:val="16"/>
                <w:szCs w:val="16"/>
              </w:rPr>
              <w:t xml:space="preserve"> elderflower cordial</w:t>
            </w:r>
            <w:r w:rsidR="005A3027">
              <w:rPr>
                <w:sz w:val="16"/>
                <w:szCs w:val="16"/>
              </w:rPr>
              <w:t>.</w:t>
            </w:r>
          </w:p>
          <w:p w14:paraId="5EB7C24B" w14:textId="77777777" w:rsidR="00953F82" w:rsidRDefault="00953F82">
            <w:pPr>
              <w:rPr>
                <w:sz w:val="16"/>
                <w:szCs w:val="16"/>
              </w:rPr>
            </w:pPr>
          </w:p>
          <w:p w14:paraId="5AADE0E3" w14:textId="608266CB" w:rsidR="00953F82" w:rsidRDefault="00953F82">
            <w:pPr>
              <w:rPr>
                <w:sz w:val="16"/>
                <w:szCs w:val="16"/>
              </w:rPr>
            </w:pPr>
            <w:r>
              <w:rPr>
                <w:sz w:val="16"/>
                <w:szCs w:val="16"/>
              </w:rPr>
              <w:t xml:space="preserve">Introduce </w:t>
            </w:r>
            <w:r w:rsidR="008554B2">
              <w:rPr>
                <w:sz w:val="16"/>
                <w:szCs w:val="16"/>
              </w:rPr>
              <w:t xml:space="preserve">types of bird found on site </w:t>
            </w:r>
            <w:r w:rsidR="006B5CDE">
              <w:rPr>
                <w:sz w:val="16"/>
                <w:szCs w:val="16"/>
              </w:rPr>
              <w:t xml:space="preserve">– opportunity to </w:t>
            </w:r>
            <w:r w:rsidR="008554B2">
              <w:rPr>
                <w:sz w:val="16"/>
                <w:szCs w:val="16"/>
              </w:rPr>
              <w:t>fill</w:t>
            </w:r>
            <w:r w:rsidR="006B5CDE">
              <w:rPr>
                <w:sz w:val="16"/>
                <w:szCs w:val="16"/>
              </w:rPr>
              <w:t>/make</w:t>
            </w:r>
            <w:r w:rsidR="008554B2">
              <w:rPr>
                <w:sz w:val="16"/>
                <w:szCs w:val="16"/>
              </w:rPr>
              <w:t xml:space="preserve"> birdfeeders.</w:t>
            </w:r>
          </w:p>
          <w:p w14:paraId="21CF9E4F" w14:textId="77777777" w:rsidR="00B702AE" w:rsidRDefault="00B702AE">
            <w:pPr>
              <w:rPr>
                <w:sz w:val="16"/>
                <w:szCs w:val="16"/>
              </w:rPr>
            </w:pPr>
          </w:p>
          <w:p w14:paraId="345AC395" w14:textId="77777777" w:rsidR="00990548" w:rsidRDefault="00B702AE" w:rsidP="001F3365">
            <w:pPr>
              <w:rPr>
                <w:sz w:val="16"/>
                <w:szCs w:val="16"/>
              </w:rPr>
            </w:pPr>
            <w:r>
              <w:rPr>
                <w:sz w:val="16"/>
                <w:szCs w:val="16"/>
              </w:rPr>
              <w:t xml:space="preserve">Introduce </w:t>
            </w:r>
            <w:r w:rsidR="006B5CDE">
              <w:rPr>
                <w:sz w:val="16"/>
                <w:szCs w:val="16"/>
              </w:rPr>
              <w:t xml:space="preserve">wildlife </w:t>
            </w:r>
            <w:r>
              <w:rPr>
                <w:sz w:val="16"/>
                <w:szCs w:val="16"/>
              </w:rPr>
              <w:t>pond</w:t>
            </w:r>
            <w:r w:rsidR="006B5CDE">
              <w:rPr>
                <w:sz w:val="16"/>
                <w:szCs w:val="16"/>
              </w:rPr>
              <w:t xml:space="preserve"> area and given the opportunity to</w:t>
            </w:r>
            <w:r w:rsidR="00152891">
              <w:rPr>
                <w:sz w:val="16"/>
                <w:szCs w:val="16"/>
              </w:rPr>
              <w:t xml:space="preserve"> help tend to </w:t>
            </w:r>
            <w:r w:rsidR="002C454E">
              <w:rPr>
                <w:sz w:val="16"/>
                <w:szCs w:val="16"/>
              </w:rPr>
              <w:t>and maintain</w:t>
            </w:r>
            <w:r w:rsidR="006B5CDE">
              <w:rPr>
                <w:sz w:val="16"/>
                <w:szCs w:val="16"/>
              </w:rPr>
              <w:t xml:space="preserve"> water levels.</w:t>
            </w:r>
          </w:p>
          <w:p w14:paraId="47C7E7F3" w14:textId="77777777" w:rsidR="00494631" w:rsidRDefault="00494631" w:rsidP="001F3365">
            <w:pPr>
              <w:rPr>
                <w:sz w:val="16"/>
                <w:szCs w:val="16"/>
              </w:rPr>
            </w:pPr>
          </w:p>
          <w:p w14:paraId="570B4FD5" w14:textId="44141849" w:rsidR="00494631" w:rsidRPr="001F3365" w:rsidRDefault="00494631" w:rsidP="001F3365">
            <w:pPr>
              <w:rPr>
                <w:sz w:val="16"/>
                <w:szCs w:val="16"/>
              </w:rPr>
            </w:pPr>
            <w:r>
              <w:rPr>
                <w:sz w:val="16"/>
                <w:szCs w:val="16"/>
              </w:rPr>
              <w:t>Discuss and demonstrate care to be taken when handling small creatures – share bug facts.</w:t>
            </w:r>
          </w:p>
        </w:tc>
        <w:tc>
          <w:tcPr>
            <w:tcW w:w="1784" w:type="dxa"/>
          </w:tcPr>
          <w:p w14:paraId="60AC4F7C" w14:textId="6CDFDE0F" w:rsidR="00B10A62" w:rsidRDefault="0042217F">
            <w:pPr>
              <w:rPr>
                <w:sz w:val="16"/>
                <w:szCs w:val="16"/>
              </w:rPr>
            </w:pPr>
            <w:r>
              <w:rPr>
                <w:sz w:val="16"/>
                <w:szCs w:val="16"/>
              </w:rPr>
              <w:t>Begin to identify some of the flora and fauna in the school environment</w:t>
            </w:r>
            <w:r w:rsidR="00152891">
              <w:rPr>
                <w:sz w:val="16"/>
                <w:szCs w:val="16"/>
              </w:rPr>
              <w:t xml:space="preserve"> and demonstrate awareness of harmful flora.</w:t>
            </w:r>
          </w:p>
          <w:p w14:paraId="54AFFC18" w14:textId="77777777" w:rsidR="005A3027" w:rsidRDefault="005A3027">
            <w:pPr>
              <w:rPr>
                <w:sz w:val="16"/>
                <w:szCs w:val="16"/>
              </w:rPr>
            </w:pPr>
          </w:p>
          <w:p w14:paraId="270A9378" w14:textId="080A8D68" w:rsidR="005841EF" w:rsidRDefault="005841EF">
            <w:pPr>
              <w:rPr>
                <w:sz w:val="16"/>
                <w:szCs w:val="16"/>
              </w:rPr>
            </w:pPr>
            <w:r>
              <w:rPr>
                <w:sz w:val="16"/>
                <w:szCs w:val="16"/>
              </w:rPr>
              <w:t>Introduce Sycamore.</w:t>
            </w:r>
          </w:p>
          <w:p w14:paraId="450B2E83" w14:textId="77777777" w:rsidR="00FF6528" w:rsidRDefault="00FF6528">
            <w:pPr>
              <w:rPr>
                <w:sz w:val="16"/>
                <w:szCs w:val="16"/>
              </w:rPr>
            </w:pPr>
          </w:p>
          <w:p w14:paraId="522C0F81" w14:textId="71B7998F" w:rsidR="005A3027" w:rsidRDefault="005A3027">
            <w:pPr>
              <w:rPr>
                <w:sz w:val="16"/>
                <w:szCs w:val="16"/>
              </w:rPr>
            </w:pPr>
            <w:r>
              <w:rPr>
                <w:sz w:val="16"/>
                <w:szCs w:val="16"/>
              </w:rPr>
              <w:t xml:space="preserve">Recap Elder </w:t>
            </w:r>
            <w:r w:rsidR="00B079F8">
              <w:rPr>
                <w:sz w:val="16"/>
                <w:szCs w:val="16"/>
              </w:rPr>
              <w:t>– tasting elderflower cordial and using elder branches to make beads.</w:t>
            </w:r>
          </w:p>
          <w:p w14:paraId="636643D5" w14:textId="77777777" w:rsidR="00126A8D" w:rsidRDefault="00126A8D">
            <w:pPr>
              <w:rPr>
                <w:sz w:val="16"/>
                <w:szCs w:val="16"/>
              </w:rPr>
            </w:pPr>
          </w:p>
          <w:p w14:paraId="2A915CE7" w14:textId="5B92DA86" w:rsidR="00126A8D" w:rsidRDefault="00126A8D">
            <w:pPr>
              <w:rPr>
                <w:sz w:val="16"/>
                <w:szCs w:val="16"/>
              </w:rPr>
            </w:pPr>
            <w:r w:rsidRPr="00126A8D">
              <w:rPr>
                <w:sz w:val="16"/>
                <w:szCs w:val="16"/>
              </w:rPr>
              <w:t>Read sections from the book ‘The Bluest of Blues’ as an introduction to ‘cyanotypes’</w:t>
            </w:r>
            <w:r>
              <w:rPr>
                <w:sz w:val="16"/>
                <w:szCs w:val="16"/>
              </w:rPr>
              <w:t>. Use various flora to make prints.</w:t>
            </w:r>
          </w:p>
          <w:p w14:paraId="5CEAE1F0" w14:textId="77777777" w:rsidR="008554B2" w:rsidRDefault="008554B2">
            <w:pPr>
              <w:rPr>
                <w:sz w:val="16"/>
                <w:szCs w:val="16"/>
              </w:rPr>
            </w:pPr>
          </w:p>
          <w:p w14:paraId="75ED18FF" w14:textId="2ACC58EB" w:rsidR="008554B2" w:rsidRDefault="006B5CDE">
            <w:pPr>
              <w:rPr>
                <w:sz w:val="16"/>
                <w:szCs w:val="16"/>
              </w:rPr>
            </w:pPr>
            <w:r>
              <w:rPr>
                <w:sz w:val="16"/>
                <w:szCs w:val="16"/>
              </w:rPr>
              <w:t>Begin to identify</w:t>
            </w:r>
            <w:r w:rsidR="008554B2" w:rsidRPr="008554B2">
              <w:rPr>
                <w:sz w:val="16"/>
                <w:szCs w:val="16"/>
              </w:rPr>
              <w:t xml:space="preserve"> types of bird found on site –</w:t>
            </w:r>
            <w:r>
              <w:rPr>
                <w:sz w:val="16"/>
                <w:szCs w:val="16"/>
              </w:rPr>
              <w:t xml:space="preserve"> opportunity to </w:t>
            </w:r>
            <w:r w:rsidR="008554B2" w:rsidRPr="008554B2">
              <w:rPr>
                <w:sz w:val="16"/>
                <w:szCs w:val="16"/>
              </w:rPr>
              <w:t>fill</w:t>
            </w:r>
            <w:r>
              <w:rPr>
                <w:sz w:val="16"/>
                <w:szCs w:val="16"/>
              </w:rPr>
              <w:t>/make</w:t>
            </w:r>
            <w:r w:rsidR="008554B2" w:rsidRPr="008554B2">
              <w:rPr>
                <w:sz w:val="16"/>
                <w:szCs w:val="16"/>
              </w:rPr>
              <w:t xml:space="preserve"> birdfeeders.</w:t>
            </w:r>
          </w:p>
          <w:p w14:paraId="35B26988" w14:textId="0AF8B20F" w:rsidR="0021626A" w:rsidRDefault="0021626A">
            <w:pPr>
              <w:rPr>
                <w:sz w:val="16"/>
                <w:szCs w:val="16"/>
              </w:rPr>
            </w:pPr>
          </w:p>
          <w:p w14:paraId="79A49483" w14:textId="20C8ECC0" w:rsidR="00152891" w:rsidRDefault="00FF307B">
            <w:pPr>
              <w:rPr>
                <w:sz w:val="16"/>
                <w:szCs w:val="16"/>
              </w:rPr>
            </w:pPr>
            <w:r>
              <w:rPr>
                <w:sz w:val="16"/>
                <w:szCs w:val="16"/>
              </w:rPr>
              <w:t>Discuss pollinators</w:t>
            </w:r>
            <w:r w:rsidR="002C454E">
              <w:rPr>
                <w:sz w:val="16"/>
                <w:szCs w:val="16"/>
              </w:rPr>
              <w:t xml:space="preserve"> and</w:t>
            </w:r>
            <w:r w:rsidR="00E01C44">
              <w:rPr>
                <w:sz w:val="16"/>
                <w:szCs w:val="16"/>
              </w:rPr>
              <w:t xml:space="preserve"> bee</w:t>
            </w:r>
            <w:r w:rsidR="002C454E">
              <w:rPr>
                <w:sz w:val="16"/>
                <w:szCs w:val="16"/>
              </w:rPr>
              <w:t xml:space="preserve"> facts</w:t>
            </w:r>
            <w:r w:rsidR="006B5CDE">
              <w:rPr>
                <w:sz w:val="16"/>
                <w:szCs w:val="16"/>
              </w:rPr>
              <w:t xml:space="preserve"> –</w:t>
            </w:r>
            <w:r w:rsidR="00986BB9">
              <w:rPr>
                <w:sz w:val="16"/>
                <w:szCs w:val="16"/>
              </w:rPr>
              <w:t xml:space="preserve"> </w:t>
            </w:r>
            <w:r w:rsidR="00152891">
              <w:rPr>
                <w:sz w:val="16"/>
                <w:szCs w:val="16"/>
              </w:rPr>
              <w:t>g</w:t>
            </w:r>
            <w:r w:rsidR="006B5CDE">
              <w:rPr>
                <w:sz w:val="16"/>
                <w:szCs w:val="16"/>
              </w:rPr>
              <w:t>iven</w:t>
            </w:r>
            <w:r w:rsidR="00152891">
              <w:rPr>
                <w:sz w:val="16"/>
                <w:szCs w:val="16"/>
              </w:rPr>
              <w:t xml:space="preserve"> the</w:t>
            </w:r>
            <w:r w:rsidR="006B5CDE">
              <w:rPr>
                <w:sz w:val="16"/>
                <w:szCs w:val="16"/>
              </w:rPr>
              <w:t xml:space="preserve"> opportunity</w:t>
            </w:r>
            <w:r w:rsidR="00152891">
              <w:rPr>
                <w:sz w:val="16"/>
                <w:szCs w:val="16"/>
              </w:rPr>
              <w:t xml:space="preserve"> </w:t>
            </w:r>
          </w:p>
          <w:p w14:paraId="68028EB2" w14:textId="79A517D5" w:rsidR="002D76F9" w:rsidRDefault="006B5CDE">
            <w:pPr>
              <w:rPr>
                <w:sz w:val="16"/>
                <w:szCs w:val="16"/>
              </w:rPr>
            </w:pPr>
            <w:proofErr w:type="gramStart"/>
            <w:r>
              <w:rPr>
                <w:sz w:val="16"/>
                <w:szCs w:val="16"/>
              </w:rPr>
              <w:lastRenderedPageBreak/>
              <w:t>to</w:t>
            </w:r>
            <w:proofErr w:type="gramEnd"/>
            <w:r>
              <w:rPr>
                <w:sz w:val="16"/>
                <w:szCs w:val="16"/>
              </w:rPr>
              <w:t xml:space="preserve"> make a ‘bee’ resting station.</w:t>
            </w:r>
          </w:p>
        </w:tc>
        <w:tc>
          <w:tcPr>
            <w:tcW w:w="1701" w:type="dxa"/>
          </w:tcPr>
          <w:p w14:paraId="575F3E2A" w14:textId="77777777" w:rsidR="00B10A62" w:rsidRDefault="00FF307B" w:rsidP="00514C8B">
            <w:pPr>
              <w:rPr>
                <w:sz w:val="16"/>
                <w:szCs w:val="16"/>
              </w:rPr>
            </w:pPr>
            <w:r w:rsidRPr="00FF307B">
              <w:rPr>
                <w:sz w:val="16"/>
                <w:szCs w:val="16"/>
              </w:rPr>
              <w:lastRenderedPageBreak/>
              <w:t>Begin to identify some of the flora and fauna in the school environment and explain their uses.</w:t>
            </w:r>
          </w:p>
          <w:p w14:paraId="7838826A" w14:textId="77777777" w:rsidR="00D3270E" w:rsidRDefault="00D3270E" w:rsidP="00514C8B">
            <w:pPr>
              <w:rPr>
                <w:sz w:val="16"/>
                <w:szCs w:val="16"/>
              </w:rPr>
            </w:pPr>
          </w:p>
          <w:p w14:paraId="7BC588BC" w14:textId="77777777" w:rsidR="00D3270E" w:rsidRDefault="00D36249" w:rsidP="00514C8B">
            <w:pPr>
              <w:rPr>
                <w:sz w:val="16"/>
                <w:szCs w:val="16"/>
              </w:rPr>
            </w:pPr>
            <w:r>
              <w:rPr>
                <w:sz w:val="16"/>
                <w:szCs w:val="16"/>
              </w:rPr>
              <w:t>Utilise flora for a specific use that it is suited to.</w:t>
            </w:r>
          </w:p>
          <w:p w14:paraId="10EEC652" w14:textId="77777777" w:rsidR="00D36249" w:rsidRDefault="00D36249" w:rsidP="00514C8B">
            <w:pPr>
              <w:rPr>
                <w:sz w:val="16"/>
                <w:szCs w:val="16"/>
              </w:rPr>
            </w:pPr>
          </w:p>
          <w:p w14:paraId="5C7F2512" w14:textId="10E147EE" w:rsidR="00D36249" w:rsidRDefault="00D36249" w:rsidP="00514C8B">
            <w:pPr>
              <w:rPr>
                <w:sz w:val="16"/>
                <w:szCs w:val="16"/>
              </w:rPr>
            </w:pPr>
            <w:r>
              <w:rPr>
                <w:sz w:val="16"/>
                <w:szCs w:val="16"/>
              </w:rPr>
              <w:t xml:space="preserve">Introduce </w:t>
            </w:r>
            <w:r w:rsidR="002D76F9">
              <w:rPr>
                <w:sz w:val="16"/>
                <w:szCs w:val="16"/>
              </w:rPr>
              <w:t>W</w:t>
            </w:r>
            <w:r>
              <w:rPr>
                <w:sz w:val="16"/>
                <w:szCs w:val="16"/>
              </w:rPr>
              <w:t>illow.</w:t>
            </w:r>
          </w:p>
          <w:p w14:paraId="5C516E7F" w14:textId="77777777" w:rsidR="00496852" w:rsidRDefault="00496852" w:rsidP="00514C8B">
            <w:pPr>
              <w:rPr>
                <w:sz w:val="16"/>
                <w:szCs w:val="16"/>
              </w:rPr>
            </w:pPr>
          </w:p>
          <w:p w14:paraId="710544D7" w14:textId="27688FF4" w:rsidR="00496852" w:rsidRDefault="006B5CDE" w:rsidP="00514C8B">
            <w:pPr>
              <w:rPr>
                <w:sz w:val="16"/>
                <w:szCs w:val="16"/>
              </w:rPr>
            </w:pPr>
            <w:r>
              <w:rPr>
                <w:sz w:val="16"/>
                <w:szCs w:val="16"/>
              </w:rPr>
              <w:t xml:space="preserve">Begin to identify </w:t>
            </w:r>
            <w:r w:rsidR="00496852" w:rsidRPr="00496852">
              <w:rPr>
                <w:sz w:val="16"/>
                <w:szCs w:val="16"/>
              </w:rPr>
              <w:t>types of bird found on site –</w:t>
            </w:r>
            <w:r>
              <w:rPr>
                <w:sz w:val="16"/>
                <w:szCs w:val="16"/>
              </w:rPr>
              <w:t xml:space="preserve"> opportunity to </w:t>
            </w:r>
            <w:r w:rsidRPr="00496852">
              <w:rPr>
                <w:sz w:val="16"/>
                <w:szCs w:val="16"/>
              </w:rPr>
              <w:t>fill</w:t>
            </w:r>
            <w:r>
              <w:rPr>
                <w:sz w:val="16"/>
                <w:szCs w:val="16"/>
              </w:rPr>
              <w:t>/make</w:t>
            </w:r>
            <w:r w:rsidR="00496852" w:rsidRPr="00496852">
              <w:rPr>
                <w:sz w:val="16"/>
                <w:szCs w:val="16"/>
              </w:rPr>
              <w:t xml:space="preserve"> birdfeeders.</w:t>
            </w:r>
          </w:p>
          <w:p w14:paraId="0A01C8EB" w14:textId="77777777" w:rsidR="00D5293B" w:rsidRDefault="00D5293B" w:rsidP="00514C8B">
            <w:pPr>
              <w:rPr>
                <w:sz w:val="16"/>
                <w:szCs w:val="16"/>
              </w:rPr>
            </w:pPr>
          </w:p>
          <w:p w14:paraId="57542150" w14:textId="77777777" w:rsidR="00D5293B" w:rsidRDefault="00986BB9" w:rsidP="00986BB9">
            <w:pPr>
              <w:rPr>
                <w:sz w:val="16"/>
                <w:szCs w:val="16"/>
              </w:rPr>
            </w:pPr>
            <w:r>
              <w:rPr>
                <w:sz w:val="16"/>
                <w:szCs w:val="16"/>
              </w:rPr>
              <w:t xml:space="preserve">Recap </w:t>
            </w:r>
            <w:r w:rsidRPr="00986BB9">
              <w:rPr>
                <w:sz w:val="16"/>
                <w:szCs w:val="16"/>
              </w:rPr>
              <w:t>pollinators</w:t>
            </w:r>
            <w:r>
              <w:rPr>
                <w:sz w:val="16"/>
                <w:szCs w:val="16"/>
              </w:rPr>
              <w:t>. Discuss g</w:t>
            </w:r>
            <w:r w:rsidRPr="00986BB9">
              <w:rPr>
                <w:sz w:val="16"/>
                <w:szCs w:val="16"/>
              </w:rPr>
              <w:t>rass and leaves are green because of chlorophyll in the cells which is busy turning sunlight into food.</w:t>
            </w:r>
          </w:p>
          <w:p w14:paraId="45292738" w14:textId="13D45944" w:rsidR="00986BB9" w:rsidRPr="00514C8B" w:rsidRDefault="00986BB9" w:rsidP="00986BB9">
            <w:pPr>
              <w:rPr>
                <w:sz w:val="16"/>
                <w:szCs w:val="16"/>
              </w:rPr>
            </w:pPr>
            <w:r>
              <w:rPr>
                <w:sz w:val="16"/>
                <w:szCs w:val="16"/>
              </w:rPr>
              <w:t xml:space="preserve">Given the opportunity to try </w:t>
            </w:r>
            <w:proofErr w:type="spellStart"/>
            <w:r w:rsidRPr="00986BB9">
              <w:rPr>
                <w:sz w:val="16"/>
                <w:szCs w:val="16"/>
              </w:rPr>
              <w:t>Tataki</w:t>
            </w:r>
            <w:proofErr w:type="spellEnd"/>
            <w:r w:rsidRPr="00986BB9">
              <w:rPr>
                <w:sz w:val="16"/>
                <w:szCs w:val="16"/>
              </w:rPr>
              <w:t xml:space="preserve"> </w:t>
            </w:r>
            <w:proofErr w:type="spellStart"/>
            <w:r w:rsidRPr="00986BB9">
              <w:rPr>
                <w:sz w:val="16"/>
                <w:szCs w:val="16"/>
              </w:rPr>
              <w:t>Zome</w:t>
            </w:r>
            <w:proofErr w:type="spellEnd"/>
            <w:r w:rsidRPr="00986BB9">
              <w:rPr>
                <w:sz w:val="16"/>
                <w:szCs w:val="16"/>
              </w:rPr>
              <w:t xml:space="preserve"> – Japanese art of transferring botanical dyes from </w:t>
            </w:r>
            <w:r w:rsidRPr="00986BB9">
              <w:rPr>
                <w:sz w:val="16"/>
                <w:szCs w:val="16"/>
              </w:rPr>
              <w:lastRenderedPageBreak/>
              <w:t>f</w:t>
            </w:r>
            <w:r>
              <w:rPr>
                <w:sz w:val="16"/>
                <w:szCs w:val="16"/>
              </w:rPr>
              <w:t xml:space="preserve">lora </w:t>
            </w:r>
            <w:r w:rsidRPr="00986BB9">
              <w:rPr>
                <w:sz w:val="16"/>
                <w:szCs w:val="16"/>
              </w:rPr>
              <w:t>onto fabric by hammering them onto the</w:t>
            </w:r>
            <w:r w:rsidR="001F3365">
              <w:rPr>
                <w:sz w:val="16"/>
                <w:szCs w:val="16"/>
              </w:rPr>
              <w:t xml:space="preserve"> surface.                         </w:t>
            </w:r>
          </w:p>
        </w:tc>
        <w:tc>
          <w:tcPr>
            <w:tcW w:w="1702" w:type="dxa"/>
          </w:tcPr>
          <w:p w14:paraId="1B36F593" w14:textId="230066A5" w:rsidR="00CF4C4A" w:rsidRPr="00CF4C4A" w:rsidRDefault="00CF4C4A" w:rsidP="00CF4C4A">
            <w:pPr>
              <w:rPr>
                <w:sz w:val="16"/>
                <w:szCs w:val="16"/>
              </w:rPr>
            </w:pPr>
            <w:r>
              <w:rPr>
                <w:sz w:val="16"/>
                <w:szCs w:val="16"/>
              </w:rPr>
              <w:lastRenderedPageBreak/>
              <w:t>T</w:t>
            </w:r>
            <w:r w:rsidRPr="00CF4C4A">
              <w:rPr>
                <w:sz w:val="16"/>
                <w:szCs w:val="16"/>
              </w:rPr>
              <w:t>o identify some of the flora and fauna in the school environment and explain their uses.</w:t>
            </w:r>
          </w:p>
          <w:p w14:paraId="2677C8C5" w14:textId="77777777" w:rsidR="00CF4C4A" w:rsidRPr="00CF4C4A" w:rsidRDefault="00CF4C4A" w:rsidP="00CF4C4A">
            <w:pPr>
              <w:rPr>
                <w:sz w:val="16"/>
                <w:szCs w:val="16"/>
              </w:rPr>
            </w:pPr>
          </w:p>
          <w:p w14:paraId="5C5DE22A" w14:textId="77777777" w:rsidR="00CF4C4A" w:rsidRDefault="00CF4C4A" w:rsidP="00CF4C4A">
            <w:pPr>
              <w:rPr>
                <w:sz w:val="16"/>
                <w:szCs w:val="16"/>
              </w:rPr>
            </w:pPr>
            <w:r w:rsidRPr="00CF4C4A">
              <w:rPr>
                <w:sz w:val="16"/>
                <w:szCs w:val="16"/>
              </w:rPr>
              <w:t>Utilise flora for a specific use that it is suited to.</w:t>
            </w:r>
          </w:p>
          <w:p w14:paraId="6BF276A0" w14:textId="77777777" w:rsidR="009B605A" w:rsidRDefault="009B605A" w:rsidP="00CF4C4A">
            <w:pPr>
              <w:rPr>
                <w:sz w:val="16"/>
                <w:szCs w:val="16"/>
              </w:rPr>
            </w:pPr>
          </w:p>
          <w:p w14:paraId="3F82F2E3" w14:textId="1755E3ED" w:rsidR="009B605A" w:rsidRPr="00CF4C4A" w:rsidRDefault="009B605A" w:rsidP="00CF4C4A">
            <w:pPr>
              <w:rPr>
                <w:sz w:val="16"/>
                <w:szCs w:val="16"/>
              </w:rPr>
            </w:pPr>
            <w:r>
              <w:rPr>
                <w:sz w:val="16"/>
                <w:szCs w:val="16"/>
              </w:rPr>
              <w:t>Recap Willow.</w:t>
            </w:r>
          </w:p>
          <w:p w14:paraId="18BA52BB" w14:textId="77777777" w:rsidR="00CF4C4A" w:rsidRPr="00CF4C4A" w:rsidRDefault="00CF4C4A" w:rsidP="00CF4C4A">
            <w:pPr>
              <w:rPr>
                <w:sz w:val="16"/>
                <w:szCs w:val="16"/>
              </w:rPr>
            </w:pPr>
          </w:p>
          <w:p w14:paraId="77BB6F09" w14:textId="77777777" w:rsidR="00B10A62" w:rsidRDefault="006B5CDE" w:rsidP="00CF4C4A">
            <w:pPr>
              <w:rPr>
                <w:sz w:val="16"/>
                <w:szCs w:val="16"/>
              </w:rPr>
            </w:pPr>
            <w:r>
              <w:rPr>
                <w:sz w:val="16"/>
                <w:szCs w:val="16"/>
              </w:rPr>
              <w:t xml:space="preserve">To identify </w:t>
            </w:r>
            <w:r w:rsidR="00CF4C4A" w:rsidRPr="00CF4C4A">
              <w:rPr>
                <w:sz w:val="16"/>
                <w:szCs w:val="16"/>
              </w:rPr>
              <w:t>types of bird found on site –</w:t>
            </w:r>
            <w:r>
              <w:rPr>
                <w:sz w:val="16"/>
                <w:szCs w:val="16"/>
              </w:rPr>
              <w:t xml:space="preserve"> opportunity to</w:t>
            </w:r>
            <w:r w:rsidR="00CF4C4A" w:rsidRPr="00CF4C4A">
              <w:rPr>
                <w:sz w:val="16"/>
                <w:szCs w:val="16"/>
              </w:rPr>
              <w:t xml:space="preserve"> fill</w:t>
            </w:r>
            <w:r>
              <w:rPr>
                <w:sz w:val="16"/>
                <w:szCs w:val="16"/>
              </w:rPr>
              <w:t>/make</w:t>
            </w:r>
            <w:r w:rsidR="00CF4C4A" w:rsidRPr="00CF4C4A">
              <w:rPr>
                <w:sz w:val="16"/>
                <w:szCs w:val="16"/>
              </w:rPr>
              <w:t xml:space="preserve"> birdfeeders.</w:t>
            </w:r>
          </w:p>
          <w:p w14:paraId="44A2AFF6" w14:textId="77777777" w:rsidR="009B605A" w:rsidRDefault="009B605A" w:rsidP="00CF4C4A">
            <w:pPr>
              <w:rPr>
                <w:sz w:val="16"/>
                <w:szCs w:val="16"/>
              </w:rPr>
            </w:pPr>
          </w:p>
          <w:p w14:paraId="56D2600A" w14:textId="401EEED7" w:rsidR="009B605A" w:rsidRPr="009277C8" w:rsidRDefault="009B605A" w:rsidP="00CF4C4A">
            <w:pPr>
              <w:rPr>
                <w:sz w:val="16"/>
                <w:szCs w:val="16"/>
              </w:rPr>
            </w:pPr>
            <w:r w:rsidRPr="009B605A">
              <w:rPr>
                <w:sz w:val="16"/>
                <w:szCs w:val="16"/>
              </w:rPr>
              <w:t xml:space="preserve">Discuss wasp facts to educate and raise awareness of </w:t>
            </w:r>
            <w:proofErr w:type="gramStart"/>
            <w:r w:rsidRPr="009B605A">
              <w:rPr>
                <w:sz w:val="16"/>
                <w:szCs w:val="16"/>
              </w:rPr>
              <w:t>wasps</w:t>
            </w:r>
            <w:proofErr w:type="gramEnd"/>
            <w:r w:rsidRPr="009B605A">
              <w:rPr>
                <w:sz w:val="16"/>
                <w:szCs w:val="16"/>
              </w:rPr>
              <w:t xml:space="preserve"> behaviour this time of year</w:t>
            </w:r>
            <w:r>
              <w:rPr>
                <w:sz w:val="16"/>
                <w:szCs w:val="16"/>
              </w:rPr>
              <w:t>.</w:t>
            </w:r>
          </w:p>
        </w:tc>
        <w:tc>
          <w:tcPr>
            <w:tcW w:w="1748" w:type="dxa"/>
          </w:tcPr>
          <w:p w14:paraId="2D24CC54" w14:textId="77777777" w:rsidR="002D76F9" w:rsidRPr="002D76F9" w:rsidRDefault="002D76F9" w:rsidP="002D76F9">
            <w:pPr>
              <w:rPr>
                <w:sz w:val="16"/>
                <w:szCs w:val="16"/>
              </w:rPr>
            </w:pPr>
            <w:r w:rsidRPr="002D76F9">
              <w:rPr>
                <w:sz w:val="16"/>
                <w:szCs w:val="16"/>
              </w:rPr>
              <w:t>To identify some of the flora and fauna in the school environment and explain their uses.</w:t>
            </w:r>
          </w:p>
          <w:p w14:paraId="77BF848F" w14:textId="77777777" w:rsidR="002D76F9" w:rsidRPr="002D76F9" w:rsidRDefault="002D76F9" w:rsidP="002D76F9">
            <w:pPr>
              <w:rPr>
                <w:sz w:val="16"/>
                <w:szCs w:val="16"/>
              </w:rPr>
            </w:pPr>
          </w:p>
          <w:p w14:paraId="094D5E2F" w14:textId="77777777" w:rsidR="002D76F9" w:rsidRPr="002D76F9" w:rsidRDefault="002D76F9" w:rsidP="002D76F9">
            <w:pPr>
              <w:rPr>
                <w:sz w:val="16"/>
                <w:szCs w:val="16"/>
              </w:rPr>
            </w:pPr>
            <w:r w:rsidRPr="002D76F9">
              <w:rPr>
                <w:sz w:val="16"/>
                <w:szCs w:val="16"/>
              </w:rPr>
              <w:t>Utilise flora for a specific use that it is suited to.</w:t>
            </w:r>
          </w:p>
          <w:p w14:paraId="7822EAD7" w14:textId="77777777" w:rsidR="002D76F9" w:rsidRPr="002D76F9" w:rsidRDefault="002D76F9" w:rsidP="002D76F9">
            <w:pPr>
              <w:rPr>
                <w:sz w:val="16"/>
                <w:szCs w:val="16"/>
              </w:rPr>
            </w:pPr>
          </w:p>
          <w:p w14:paraId="5FBB5186" w14:textId="6E983C07" w:rsidR="00B10A62" w:rsidRPr="00604C05" w:rsidRDefault="002D76F9" w:rsidP="002D76F9">
            <w:pPr>
              <w:rPr>
                <w:sz w:val="16"/>
                <w:szCs w:val="16"/>
              </w:rPr>
            </w:pPr>
            <w:r w:rsidRPr="002D76F9">
              <w:rPr>
                <w:sz w:val="16"/>
                <w:szCs w:val="16"/>
              </w:rPr>
              <w:t>To identify types of bird found on site – opportunity to fill/make birdfeeders.</w:t>
            </w:r>
          </w:p>
        </w:tc>
        <w:tc>
          <w:tcPr>
            <w:tcW w:w="1748" w:type="dxa"/>
          </w:tcPr>
          <w:p w14:paraId="681A409D" w14:textId="77777777" w:rsidR="002D76F9" w:rsidRPr="002D76F9" w:rsidRDefault="002D76F9" w:rsidP="002D76F9">
            <w:pPr>
              <w:rPr>
                <w:sz w:val="16"/>
                <w:szCs w:val="16"/>
              </w:rPr>
            </w:pPr>
            <w:r w:rsidRPr="002D76F9">
              <w:rPr>
                <w:sz w:val="16"/>
                <w:szCs w:val="16"/>
              </w:rPr>
              <w:t>To identify some of the flora and fauna in the school environment and explain their uses.</w:t>
            </w:r>
          </w:p>
          <w:p w14:paraId="522DA54B" w14:textId="77777777" w:rsidR="002D76F9" w:rsidRPr="002D76F9" w:rsidRDefault="002D76F9" w:rsidP="002D76F9">
            <w:pPr>
              <w:rPr>
                <w:sz w:val="16"/>
                <w:szCs w:val="16"/>
              </w:rPr>
            </w:pPr>
          </w:p>
          <w:p w14:paraId="3C2B1B6B" w14:textId="77777777" w:rsidR="002D76F9" w:rsidRPr="002D76F9" w:rsidRDefault="002D76F9" w:rsidP="002D76F9">
            <w:pPr>
              <w:rPr>
                <w:sz w:val="16"/>
                <w:szCs w:val="16"/>
              </w:rPr>
            </w:pPr>
            <w:r w:rsidRPr="002D76F9">
              <w:rPr>
                <w:sz w:val="16"/>
                <w:szCs w:val="16"/>
              </w:rPr>
              <w:t>Utilise flora for a specific use that it is suited to.</w:t>
            </w:r>
          </w:p>
          <w:p w14:paraId="5CC7A44C" w14:textId="77777777" w:rsidR="002D76F9" w:rsidRPr="002D76F9" w:rsidRDefault="002D76F9" w:rsidP="002D76F9">
            <w:pPr>
              <w:rPr>
                <w:sz w:val="16"/>
                <w:szCs w:val="16"/>
              </w:rPr>
            </w:pPr>
          </w:p>
          <w:p w14:paraId="30335F1E" w14:textId="71F6DBF0" w:rsidR="00B10A62" w:rsidRPr="00426289" w:rsidRDefault="002D76F9" w:rsidP="002D76F9">
            <w:pPr>
              <w:rPr>
                <w:sz w:val="16"/>
                <w:szCs w:val="16"/>
              </w:rPr>
            </w:pPr>
            <w:r w:rsidRPr="002D76F9">
              <w:rPr>
                <w:sz w:val="16"/>
                <w:szCs w:val="16"/>
              </w:rPr>
              <w:t>To identify types of bird found on site – opportunity to fill/make birdfeeders.</w:t>
            </w:r>
          </w:p>
        </w:tc>
        <w:tc>
          <w:tcPr>
            <w:tcW w:w="1748" w:type="dxa"/>
          </w:tcPr>
          <w:p w14:paraId="244D39CB" w14:textId="77777777" w:rsidR="002D76F9" w:rsidRPr="002D76F9" w:rsidRDefault="002D76F9" w:rsidP="002D76F9">
            <w:pPr>
              <w:rPr>
                <w:sz w:val="16"/>
                <w:szCs w:val="16"/>
              </w:rPr>
            </w:pPr>
            <w:r w:rsidRPr="002D76F9">
              <w:rPr>
                <w:sz w:val="16"/>
                <w:szCs w:val="16"/>
              </w:rPr>
              <w:t>To identify some of the flora and fauna in the school environment and explain their uses.</w:t>
            </w:r>
          </w:p>
          <w:p w14:paraId="41AED858" w14:textId="77777777" w:rsidR="002D76F9" w:rsidRPr="002D76F9" w:rsidRDefault="002D76F9" w:rsidP="002D76F9">
            <w:pPr>
              <w:rPr>
                <w:sz w:val="16"/>
                <w:szCs w:val="16"/>
              </w:rPr>
            </w:pPr>
          </w:p>
          <w:p w14:paraId="6BAE7943" w14:textId="29453CA2" w:rsidR="002D76F9" w:rsidRPr="002D76F9" w:rsidRDefault="002D76F9" w:rsidP="002D76F9">
            <w:pPr>
              <w:rPr>
                <w:sz w:val="16"/>
                <w:szCs w:val="16"/>
              </w:rPr>
            </w:pPr>
            <w:r w:rsidRPr="002D76F9">
              <w:rPr>
                <w:sz w:val="16"/>
                <w:szCs w:val="16"/>
              </w:rPr>
              <w:t>Utilise flora for a specific use that it is suited to</w:t>
            </w:r>
            <w:r w:rsidR="00D320C0">
              <w:rPr>
                <w:sz w:val="16"/>
                <w:szCs w:val="16"/>
              </w:rPr>
              <w:t xml:space="preserve"> - given the opportunity to make a pencil from an elder branch.</w:t>
            </w:r>
          </w:p>
          <w:p w14:paraId="1F6F029E" w14:textId="77777777" w:rsidR="002D76F9" w:rsidRPr="002D76F9" w:rsidRDefault="002D76F9" w:rsidP="002D76F9">
            <w:pPr>
              <w:rPr>
                <w:sz w:val="16"/>
                <w:szCs w:val="16"/>
              </w:rPr>
            </w:pPr>
          </w:p>
          <w:p w14:paraId="3785FED0" w14:textId="77777777" w:rsidR="00B10A62" w:rsidRDefault="002D76F9" w:rsidP="002D76F9">
            <w:pPr>
              <w:rPr>
                <w:sz w:val="16"/>
                <w:szCs w:val="16"/>
              </w:rPr>
            </w:pPr>
            <w:r w:rsidRPr="002D76F9">
              <w:rPr>
                <w:sz w:val="16"/>
                <w:szCs w:val="16"/>
              </w:rPr>
              <w:t>To identify types of bird found on site – opportunity to fill/make birdfeeders.</w:t>
            </w:r>
          </w:p>
          <w:p w14:paraId="057F0F0A" w14:textId="77777777" w:rsidR="00D320C0" w:rsidRDefault="00D320C0" w:rsidP="002D76F9">
            <w:pPr>
              <w:rPr>
                <w:sz w:val="16"/>
                <w:szCs w:val="16"/>
              </w:rPr>
            </w:pPr>
          </w:p>
          <w:p w14:paraId="3DD4C8C8" w14:textId="7A557D05" w:rsidR="00D320C0" w:rsidRPr="00426289" w:rsidRDefault="00D320C0" w:rsidP="002D76F9">
            <w:pPr>
              <w:rPr>
                <w:sz w:val="16"/>
                <w:szCs w:val="16"/>
              </w:rPr>
            </w:pPr>
          </w:p>
        </w:tc>
      </w:tr>
      <w:tr w:rsidR="006C598B" w14:paraId="7EE82418" w14:textId="77777777" w:rsidTr="00703451">
        <w:trPr>
          <w:trHeight w:val="1057"/>
        </w:trPr>
        <w:tc>
          <w:tcPr>
            <w:tcW w:w="1555" w:type="dxa"/>
            <w:shd w:val="clear" w:color="auto" w:fill="3A7C22" w:themeFill="accent6" w:themeFillShade="BF"/>
          </w:tcPr>
          <w:p w14:paraId="57C637A7" w14:textId="5AC226D8" w:rsidR="006C598B" w:rsidRPr="00967E16" w:rsidRDefault="006C598B">
            <w:pPr>
              <w:rPr>
                <w:sz w:val="24"/>
                <w:szCs w:val="24"/>
              </w:rPr>
            </w:pPr>
            <w:r w:rsidRPr="0066669F">
              <w:rPr>
                <w:color w:val="FFFFFF" w:themeColor="background1"/>
                <w:sz w:val="24"/>
                <w:szCs w:val="24"/>
              </w:rPr>
              <w:t xml:space="preserve">Fire </w:t>
            </w:r>
          </w:p>
        </w:tc>
        <w:tc>
          <w:tcPr>
            <w:tcW w:w="1701" w:type="dxa"/>
          </w:tcPr>
          <w:p w14:paraId="48EED65A" w14:textId="023955DD" w:rsidR="006C598B" w:rsidRPr="00967E16" w:rsidRDefault="006718D9">
            <w:pPr>
              <w:rPr>
                <w:sz w:val="16"/>
                <w:szCs w:val="16"/>
              </w:rPr>
            </w:pPr>
            <w:r w:rsidRPr="006718D9">
              <w:rPr>
                <w:sz w:val="16"/>
                <w:szCs w:val="16"/>
              </w:rPr>
              <w:t xml:space="preserve">Introduce to the fire circle rule – </w:t>
            </w:r>
            <w:r w:rsidR="00FB1173">
              <w:rPr>
                <w:sz w:val="16"/>
                <w:szCs w:val="16"/>
              </w:rPr>
              <w:t>encouraged to</w:t>
            </w:r>
            <w:r w:rsidRPr="006718D9">
              <w:rPr>
                <w:sz w:val="16"/>
                <w:szCs w:val="16"/>
              </w:rPr>
              <w:t xml:space="preserve"> walk around the outside of the fire circle</w:t>
            </w:r>
            <w:r>
              <w:rPr>
                <w:sz w:val="16"/>
                <w:szCs w:val="16"/>
              </w:rPr>
              <w:t>.</w:t>
            </w:r>
          </w:p>
        </w:tc>
        <w:tc>
          <w:tcPr>
            <w:tcW w:w="1701" w:type="dxa"/>
          </w:tcPr>
          <w:p w14:paraId="25C84AFD" w14:textId="5A63FD07" w:rsidR="006C598B" w:rsidRDefault="006C598B">
            <w:pPr>
              <w:rPr>
                <w:sz w:val="16"/>
                <w:szCs w:val="16"/>
              </w:rPr>
            </w:pPr>
            <w:r w:rsidRPr="00967E16">
              <w:rPr>
                <w:sz w:val="16"/>
                <w:szCs w:val="16"/>
              </w:rPr>
              <w:t xml:space="preserve">Introduce to the fire circle rule – </w:t>
            </w:r>
            <w:r>
              <w:rPr>
                <w:sz w:val="16"/>
                <w:szCs w:val="16"/>
              </w:rPr>
              <w:t>We walk around the outside of the fire circle and</w:t>
            </w:r>
            <w:r w:rsidRPr="00967E16">
              <w:rPr>
                <w:sz w:val="16"/>
                <w:szCs w:val="16"/>
              </w:rPr>
              <w:t xml:space="preserve"> don’t enter unless our FSL invites us</w:t>
            </w:r>
            <w:r>
              <w:rPr>
                <w:sz w:val="16"/>
                <w:szCs w:val="16"/>
              </w:rPr>
              <w:t xml:space="preserve">. </w:t>
            </w:r>
          </w:p>
          <w:p w14:paraId="6A51F8CD" w14:textId="48074E37" w:rsidR="006C598B" w:rsidRPr="00967E16" w:rsidRDefault="006C598B">
            <w:pPr>
              <w:rPr>
                <w:sz w:val="16"/>
                <w:szCs w:val="16"/>
              </w:rPr>
            </w:pPr>
            <w:r>
              <w:rPr>
                <w:sz w:val="16"/>
                <w:szCs w:val="16"/>
              </w:rPr>
              <w:t>Blow whistle</w:t>
            </w:r>
            <w:r w:rsidR="009B605A">
              <w:rPr>
                <w:sz w:val="16"/>
                <w:szCs w:val="16"/>
              </w:rPr>
              <w:t xml:space="preserve"> as a reminder</w:t>
            </w:r>
            <w:r>
              <w:rPr>
                <w:sz w:val="16"/>
                <w:szCs w:val="16"/>
              </w:rPr>
              <w:t xml:space="preserve"> if entered.</w:t>
            </w:r>
          </w:p>
        </w:tc>
        <w:tc>
          <w:tcPr>
            <w:tcW w:w="1784" w:type="dxa"/>
          </w:tcPr>
          <w:p w14:paraId="0D08550B" w14:textId="48DD762A" w:rsidR="006C598B" w:rsidRDefault="006C598B">
            <w:pPr>
              <w:rPr>
                <w:sz w:val="16"/>
                <w:szCs w:val="16"/>
              </w:rPr>
            </w:pPr>
            <w:r>
              <w:rPr>
                <w:sz w:val="16"/>
                <w:szCs w:val="16"/>
              </w:rPr>
              <w:t xml:space="preserve">Recap Fire Circle </w:t>
            </w:r>
            <w:r w:rsidR="00415371">
              <w:rPr>
                <w:sz w:val="16"/>
                <w:szCs w:val="16"/>
              </w:rPr>
              <w:t>rule.</w:t>
            </w:r>
          </w:p>
          <w:p w14:paraId="4E0896AA" w14:textId="77777777" w:rsidR="000E30DA" w:rsidRDefault="000E30DA">
            <w:pPr>
              <w:rPr>
                <w:sz w:val="16"/>
                <w:szCs w:val="16"/>
              </w:rPr>
            </w:pPr>
          </w:p>
          <w:p w14:paraId="70C73D0C" w14:textId="0FAA7D6E" w:rsidR="006C598B" w:rsidRDefault="006C598B">
            <w:pPr>
              <w:rPr>
                <w:sz w:val="16"/>
                <w:szCs w:val="16"/>
              </w:rPr>
            </w:pPr>
            <w:r>
              <w:rPr>
                <w:sz w:val="16"/>
                <w:szCs w:val="16"/>
              </w:rPr>
              <w:t>Play switching places/compass direction games around the fire circle with FSL to enforce fire circle rule.</w:t>
            </w:r>
          </w:p>
          <w:p w14:paraId="25840741" w14:textId="77777777" w:rsidR="006C598B" w:rsidRDefault="006C598B">
            <w:pPr>
              <w:rPr>
                <w:sz w:val="16"/>
                <w:szCs w:val="16"/>
              </w:rPr>
            </w:pPr>
          </w:p>
          <w:p w14:paraId="709AAFF4" w14:textId="4D5BB56E" w:rsidR="006C598B" w:rsidRDefault="006C598B">
            <w:pPr>
              <w:rPr>
                <w:sz w:val="16"/>
                <w:szCs w:val="16"/>
              </w:rPr>
            </w:pPr>
            <w:r>
              <w:rPr>
                <w:sz w:val="16"/>
                <w:szCs w:val="16"/>
              </w:rPr>
              <w:t xml:space="preserve">Introduce </w:t>
            </w:r>
            <w:r w:rsidR="00882A0A">
              <w:rPr>
                <w:sz w:val="16"/>
                <w:szCs w:val="16"/>
              </w:rPr>
              <w:t>simple</w:t>
            </w:r>
            <w:r>
              <w:rPr>
                <w:sz w:val="16"/>
                <w:szCs w:val="16"/>
              </w:rPr>
              <w:t xml:space="preserve"> version of ‘21’</w:t>
            </w:r>
            <w:r w:rsidR="003922C6">
              <w:rPr>
                <w:sz w:val="16"/>
                <w:szCs w:val="16"/>
              </w:rPr>
              <w:t xml:space="preserve"> </w:t>
            </w:r>
            <w:r>
              <w:rPr>
                <w:sz w:val="16"/>
                <w:szCs w:val="16"/>
              </w:rPr>
              <w:t>game around the fire circle with FSL.</w:t>
            </w:r>
          </w:p>
          <w:p w14:paraId="484292A5" w14:textId="77777777" w:rsidR="006C598B" w:rsidRDefault="006C598B">
            <w:pPr>
              <w:rPr>
                <w:sz w:val="16"/>
                <w:szCs w:val="16"/>
              </w:rPr>
            </w:pPr>
          </w:p>
          <w:p w14:paraId="65C2C954" w14:textId="5CC84245" w:rsidR="006C598B" w:rsidRPr="00967E16" w:rsidRDefault="006C598B">
            <w:pPr>
              <w:rPr>
                <w:sz w:val="16"/>
                <w:szCs w:val="16"/>
              </w:rPr>
            </w:pPr>
          </w:p>
        </w:tc>
        <w:tc>
          <w:tcPr>
            <w:tcW w:w="1701" w:type="dxa"/>
          </w:tcPr>
          <w:p w14:paraId="3BB01707" w14:textId="642E934E" w:rsidR="006C598B" w:rsidRDefault="00415371">
            <w:pPr>
              <w:rPr>
                <w:sz w:val="16"/>
                <w:szCs w:val="16"/>
              </w:rPr>
            </w:pPr>
            <w:r>
              <w:rPr>
                <w:sz w:val="16"/>
                <w:szCs w:val="16"/>
              </w:rPr>
              <w:t>Discuss</w:t>
            </w:r>
            <w:r w:rsidR="006C598B" w:rsidRPr="008E5087">
              <w:rPr>
                <w:sz w:val="16"/>
                <w:szCs w:val="16"/>
              </w:rPr>
              <w:t xml:space="preserve"> Fire Circle etiquette.</w:t>
            </w:r>
          </w:p>
          <w:p w14:paraId="2D7647EA" w14:textId="77777777" w:rsidR="000E30DA" w:rsidRDefault="000E30DA">
            <w:pPr>
              <w:rPr>
                <w:sz w:val="16"/>
                <w:szCs w:val="16"/>
              </w:rPr>
            </w:pPr>
          </w:p>
          <w:p w14:paraId="0B299998" w14:textId="3E694482" w:rsidR="00415371" w:rsidRDefault="000E30DA">
            <w:pPr>
              <w:rPr>
                <w:sz w:val="16"/>
                <w:szCs w:val="16"/>
              </w:rPr>
            </w:pPr>
            <w:r>
              <w:rPr>
                <w:sz w:val="16"/>
                <w:szCs w:val="16"/>
              </w:rPr>
              <w:t>To</w:t>
            </w:r>
            <w:r w:rsidR="003922C6">
              <w:rPr>
                <w:sz w:val="16"/>
                <w:szCs w:val="16"/>
              </w:rPr>
              <w:t xml:space="preserve"> begin to</w:t>
            </w:r>
            <w:r>
              <w:rPr>
                <w:sz w:val="16"/>
                <w:szCs w:val="16"/>
              </w:rPr>
              <w:t xml:space="preserve"> understand </w:t>
            </w:r>
            <w:r w:rsidR="00415371" w:rsidRPr="00415371">
              <w:rPr>
                <w:sz w:val="16"/>
                <w:szCs w:val="16"/>
              </w:rPr>
              <w:t>why we would have a fire/</w:t>
            </w:r>
            <w:r>
              <w:rPr>
                <w:sz w:val="16"/>
                <w:szCs w:val="16"/>
              </w:rPr>
              <w:t xml:space="preserve"> the</w:t>
            </w:r>
            <w:r w:rsidR="00415371" w:rsidRPr="00415371">
              <w:rPr>
                <w:sz w:val="16"/>
                <w:szCs w:val="16"/>
              </w:rPr>
              <w:t xml:space="preserve"> distance</w:t>
            </w:r>
            <w:r>
              <w:rPr>
                <w:sz w:val="16"/>
                <w:szCs w:val="16"/>
              </w:rPr>
              <w:t xml:space="preserve"> sat</w:t>
            </w:r>
            <w:r w:rsidR="00415371" w:rsidRPr="00415371">
              <w:rPr>
                <w:sz w:val="16"/>
                <w:szCs w:val="16"/>
              </w:rPr>
              <w:t xml:space="preserve"> from</w:t>
            </w:r>
            <w:r w:rsidR="003922C6">
              <w:rPr>
                <w:sz w:val="16"/>
                <w:szCs w:val="16"/>
              </w:rPr>
              <w:t xml:space="preserve"> the</w:t>
            </w:r>
            <w:r w:rsidR="00415371" w:rsidRPr="00415371">
              <w:rPr>
                <w:sz w:val="16"/>
                <w:szCs w:val="16"/>
              </w:rPr>
              <w:t xml:space="preserve"> fire pit</w:t>
            </w:r>
            <w:r w:rsidR="003737F3">
              <w:rPr>
                <w:sz w:val="16"/>
                <w:szCs w:val="16"/>
              </w:rPr>
              <w:t>/ and to always treat the fire pit with respect</w:t>
            </w:r>
            <w:r w:rsidR="00415371" w:rsidRPr="00415371">
              <w:rPr>
                <w:sz w:val="16"/>
                <w:szCs w:val="16"/>
              </w:rPr>
              <w:t>.</w:t>
            </w:r>
          </w:p>
          <w:p w14:paraId="1FAA71B4" w14:textId="77777777" w:rsidR="003737F3" w:rsidRDefault="003737F3">
            <w:pPr>
              <w:rPr>
                <w:sz w:val="16"/>
                <w:szCs w:val="16"/>
              </w:rPr>
            </w:pPr>
          </w:p>
          <w:p w14:paraId="205B39C1" w14:textId="48749620" w:rsidR="006C598B" w:rsidRDefault="006C598B">
            <w:pPr>
              <w:rPr>
                <w:sz w:val="16"/>
                <w:szCs w:val="16"/>
              </w:rPr>
            </w:pPr>
            <w:r>
              <w:rPr>
                <w:sz w:val="16"/>
                <w:szCs w:val="16"/>
              </w:rPr>
              <w:t>Introduce more strategic version of ‘21’ game and also introduce ‘Odd ‘Socks game around the fire circle with FSL.</w:t>
            </w:r>
          </w:p>
          <w:p w14:paraId="56D69B44" w14:textId="77777777" w:rsidR="00126A8D" w:rsidRDefault="00126A8D">
            <w:pPr>
              <w:rPr>
                <w:sz w:val="16"/>
                <w:szCs w:val="16"/>
              </w:rPr>
            </w:pPr>
          </w:p>
          <w:p w14:paraId="23DF24AB" w14:textId="7DC9ABAD" w:rsidR="00126A8D" w:rsidRDefault="00126A8D">
            <w:pPr>
              <w:rPr>
                <w:sz w:val="16"/>
                <w:szCs w:val="16"/>
              </w:rPr>
            </w:pPr>
            <w:r w:rsidRPr="00126A8D">
              <w:rPr>
                <w:sz w:val="16"/>
                <w:szCs w:val="16"/>
              </w:rPr>
              <w:t>FSL to read the Fiery Fox book together to enforce Fire Safety.</w:t>
            </w:r>
          </w:p>
          <w:p w14:paraId="7CB29B31" w14:textId="757EC783" w:rsidR="006C598B" w:rsidRPr="00967E16" w:rsidRDefault="006C598B">
            <w:pPr>
              <w:rPr>
                <w:sz w:val="16"/>
                <w:szCs w:val="16"/>
              </w:rPr>
            </w:pPr>
          </w:p>
        </w:tc>
        <w:tc>
          <w:tcPr>
            <w:tcW w:w="1702" w:type="dxa"/>
          </w:tcPr>
          <w:p w14:paraId="11F917D2" w14:textId="77777777" w:rsidR="006C598B" w:rsidRDefault="006C598B">
            <w:pPr>
              <w:rPr>
                <w:sz w:val="16"/>
                <w:szCs w:val="16"/>
              </w:rPr>
            </w:pPr>
            <w:r w:rsidRPr="008E5087">
              <w:rPr>
                <w:sz w:val="16"/>
                <w:szCs w:val="16"/>
              </w:rPr>
              <w:t>Recap Fire Circle etiquette</w:t>
            </w:r>
            <w:r>
              <w:rPr>
                <w:sz w:val="16"/>
                <w:szCs w:val="16"/>
              </w:rPr>
              <w:t>.</w:t>
            </w:r>
          </w:p>
          <w:p w14:paraId="330A9C42" w14:textId="77777777" w:rsidR="003922C6" w:rsidRDefault="003922C6">
            <w:pPr>
              <w:rPr>
                <w:sz w:val="16"/>
                <w:szCs w:val="16"/>
              </w:rPr>
            </w:pPr>
          </w:p>
          <w:p w14:paraId="1FB26074" w14:textId="43EEAF75" w:rsidR="003922C6" w:rsidRDefault="003922C6">
            <w:pPr>
              <w:rPr>
                <w:sz w:val="16"/>
                <w:szCs w:val="16"/>
              </w:rPr>
            </w:pPr>
            <w:r w:rsidRPr="003922C6">
              <w:rPr>
                <w:sz w:val="16"/>
                <w:szCs w:val="16"/>
              </w:rPr>
              <w:t>To understand why we would have a fire/ the distance sat from the fire pit/ and to always treat the fire pit with respect.</w:t>
            </w:r>
          </w:p>
          <w:p w14:paraId="3A1A4149" w14:textId="77777777" w:rsidR="003737F3" w:rsidRDefault="003737F3">
            <w:pPr>
              <w:rPr>
                <w:sz w:val="16"/>
                <w:szCs w:val="16"/>
              </w:rPr>
            </w:pPr>
          </w:p>
          <w:p w14:paraId="77724754" w14:textId="57D74DC4" w:rsidR="003737F3" w:rsidRDefault="003737F3">
            <w:pPr>
              <w:rPr>
                <w:sz w:val="16"/>
                <w:szCs w:val="16"/>
              </w:rPr>
            </w:pPr>
            <w:r>
              <w:rPr>
                <w:sz w:val="16"/>
                <w:szCs w:val="16"/>
              </w:rPr>
              <w:t>Introduce and demonstrate ‘Respect’ position for use</w:t>
            </w:r>
            <w:r w:rsidR="00C91E7C">
              <w:rPr>
                <w:sz w:val="16"/>
                <w:szCs w:val="16"/>
              </w:rPr>
              <w:t xml:space="preserve"> when</w:t>
            </w:r>
            <w:r>
              <w:rPr>
                <w:sz w:val="16"/>
                <w:szCs w:val="16"/>
              </w:rPr>
              <w:t xml:space="preserve"> around a fire.</w:t>
            </w:r>
          </w:p>
          <w:p w14:paraId="35BBCD10" w14:textId="77777777" w:rsidR="003922C6" w:rsidRDefault="003922C6">
            <w:pPr>
              <w:rPr>
                <w:sz w:val="16"/>
                <w:szCs w:val="16"/>
              </w:rPr>
            </w:pPr>
          </w:p>
          <w:p w14:paraId="7A5E4CCA" w14:textId="49D1653A" w:rsidR="003922C6" w:rsidRDefault="003922C6">
            <w:pPr>
              <w:rPr>
                <w:sz w:val="16"/>
                <w:szCs w:val="16"/>
              </w:rPr>
            </w:pPr>
            <w:r w:rsidRPr="003922C6">
              <w:rPr>
                <w:sz w:val="16"/>
                <w:szCs w:val="16"/>
              </w:rPr>
              <w:t>Continue to play games at the fire circle with FSL.</w:t>
            </w:r>
          </w:p>
          <w:p w14:paraId="6AF8946B" w14:textId="64CD435E" w:rsidR="006C598B" w:rsidRPr="00967E16" w:rsidRDefault="006C598B">
            <w:pPr>
              <w:rPr>
                <w:sz w:val="16"/>
                <w:szCs w:val="16"/>
              </w:rPr>
            </w:pPr>
          </w:p>
        </w:tc>
        <w:tc>
          <w:tcPr>
            <w:tcW w:w="1748" w:type="dxa"/>
          </w:tcPr>
          <w:p w14:paraId="15B361C3" w14:textId="77777777" w:rsidR="006C598B" w:rsidRDefault="006C598B">
            <w:pPr>
              <w:rPr>
                <w:sz w:val="16"/>
                <w:szCs w:val="16"/>
              </w:rPr>
            </w:pPr>
            <w:r>
              <w:rPr>
                <w:sz w:val="16"/>
                <w:szCs w:val="16"/>
              </w:rPr>
              <w:t>Continue to play games at the fire circle independently and with FSL.</w:t>
            </w:r>
          </w:p>
          <w:p w14:paraId="013C0F7F" w14:textId="77777777" w:rsidR="004F1C6D" w:rsidRDefault="004F1C6D">
            <w:pPr>
              <w:rPr>
                <w:sz w:val="16"/>
                <w:szCs w:val="16"/>
              </w:rPr>
            </w:pPr>
          </w:p>
          <w:p w14:paraId="6B7AD2C7" w14:textId="77777777" w:rsidR="004F1C6D" w:rsidRDefault="004F1C6D" w:rsidP="004F1C6D">
            <w:pPr>
              <w:rPr>
                <w:sz w:val="16"/>
                <w:szCs w:val="16"/>
              </w:rPr>
            </w:pPr>
            <w:r w:rsidRPr="004F1C6D">
              <w:rPr>
                <w:sz w:val="16"/>
                <w:szCs w:val="16"/>
              </w:rPr>
              <w:t>Discuss Fire Triangle – What are the 3 elements needed to ignite a fire? Oxygen/Heat/Fuel</w:t>
            </w:r>
          </w:p>
          <w:p w14:paraId="283DD1CA" w14:textId="77777777" w:rsidR="00C91E7C" w:rsidRDefault="00C91E7C" w:rsidP="004F1C6D">
            <w:pPr>
              <w:rPr>
                <w:sz w:val="16"/>
                <w:szCs w:val="16"/>
              </w:rPr>
            </w:pPr>
          </w:p>
          <w:p w14:paraId="0B60962F" w14:textId="1B45EBE1" w:rsidR="00C91E7C" w:rsidRDefault="00C91E7C" w:rsidP="004F1C6D">
            <w:pPr>
              <w:rPr>
                <w:sz w:val="16"/>
                <w:szCs w:val="16"/>
              </w:rPr>
            </w:pPr>
            <w:r>
              <w:rPr>
                <w:sz w:val="16"/>
                <w:szCs w:val="16"/>
              </w:rPr>
              <w:t>To demonstrate ‘Respect’ position around the fire and follow safety procedures.</w:t>
            </w:r>
          </w:p>
          <w:p w14:paraId="4EE915F4" w14:textId="77777777" w:rsidR="00415371" w:rsidRPr="004F1C6D" w:rsidRDefault="00415371" w:rsidP="004F1C6D">
            <w:pPr>
              <w:rPr>
                <w:sz w:val="16"/>
                <w:szCs w:val="16"/>
              </w:rPr>
            </w:pPr>
          </w:p>
          <w:p w14:paraId="61F50737" w14:textId="77777777" w:rsidR="004F1C6D" w:rsidRPr="004F1C6D" w:rsidRDefault="004F1C6D" w:rsidP="004F1C6D">
            <w:pPr>
              <w:rPr>
                <w:sz w:val="16"/>
                <w:szCs w:val="16"/>
              </w:rPr>
            </w:pPr>
            <w:r w:rsidRPr="004F1C6D">
              <w:rPr>
                <w:sz w:val="16"/>
                <w:szCs w:val="16"/>
              </w:rPr>
              <w:t>Introduce Dragon’s Sneeze – a ferrous rod (metallic material that produces heated sparks) and a striker made of a steel blade.</w:t>
            </w:r>
          </w:p>
          <w:p w14:paraId="3630BBA3" w14:textId="5065148D" w:rsidR="008957F3" w:rsidRDefault="001431CC">
            <w:pPr>
              <w:rPr>
                <w:sz w:val="16"/>
                <w:szCs w:val="16"/>
              </w:rPr>
            </w:pPr>
            <w:r>
              <w:rPr>
                <w:sz w:val="16"/>
                <w:szCs w:val="16"/>
              </w:rPr>
              <w:t>Opportunity to p</w:t>
            </w:r>
            <w:r w:rsidR="004F1C6D" w:rsidRPr="004F1C6D">
              <w:rPr>
                <w:sz w:val="16"/>
                <w:szCs w:val="16"/>
              </w:rPr>
              <w:t xml:space="preserve">lay </w:t>
            </w:r>
            <w:r w:rsidR="008957F3">
              <w:rPr>
                <w:sz w:val="16"/>
                <w:szCs w:val="16"/>
              </w:rPr>
              <w:t>‘</w:t>
            </w:r>
            <w:r w:rsidR="004F1C6D" w:rsidRPr="004F1C6D">
              <w:rPr>
                <w:sz w:val="16"/>
                <w:szCs w:val="16"/>
              </w:rPr>
              <w:t xml:space="preserve">Sparks out of </w:t>
            </w:r>
            <w:r w:rsidR="008957F3">
              <w:rPr>
                <w:sz w:val="16"/>
                <w:szCs w:val="16"/>
              </w:rPr>
              <w:t>T</w:t>
            </w:r>
            <w:r w:rsidR="004F1C6D" w:rsidRPr="004F1C6D">
              <w:rPr>
                <w:sz w:val="16"/>
                <w:szCs w:val="16"/>
              </w:rPr>
              <w:t>en</w:t>
            </w:r>
            <w:r w:rsidR="008957F3">
              <w:rPr>
                <w:sz w:val="16"/>
                <w:szCs w:val="16"/>
              </w:rPr>
              <w:t>’.</w:t>
            </w:r>
            <w:r w:rsidR="00C52155">
              <w:rPr>
                <w:sz w:val="16"/>
                <w:szCs w:val="16"/>
              </w:rPr>
              <w:t xml:space="preserve"> </w:t>
            </w:r>
          </w:p>
          <w:p w14:paraId="084AED3B" w14:textId="77777777" w:rsidR="008957F3" w:rsidRDefault="008957F3">
            <w:pPr>
              <w:rPr>
                <w:sz w:val="16"/>
                <w:szCs w:val="16"/>
              </w:rPr>
            </w:pPr>
          </w:p>
          <w:p w14:paraId="4CE9E0B1" w14:textId="77777777" w:rsidR="008957F3" w:rsidRDefault="008957F3">
            <w:pPr>
              <w:rPr>
                <w:sz w:val="16"/>
                <w:szCs w:val="16"/>
              </w:rPr>
            </w:pPr>
            <w:r>
              <w:rPr>
                <w:sz w:val="16"/>
                <w:szCs w:val="16"/>
              </w:rPr>
              <w:t>To toast a marshmallow on the fire with 1:4 adult support.</w:t>
            </w:r>
          </w:p>
          <w:p w14:paraId="5D62C32E" w14:textId="069B20EE" w:rsidR="008957F3" w:rsidRPr="00967E16" w:rsidRDefault="008957F3">
            <w:pPr>
              <w:rPr>
                <w:sz w:val="16"/>
                <w:szCs w:val="16"/>
              </w:rPr>
            </w:pPr>
          </w:p>
        </w:tc>
        <w:tc>
          <w:tcPr>
            <w:tcW w:w="1748" w:type="dxa"/>
          </w:tcPr>
          <w:p w14:paraId="552B216E" w14:textId="1B78FB35" w:rsidR="006C598B" w:rsidRDefault="006C598B">
            <w:pPr>
              <w:rPr>
                <w:sz w:val="16"/>
                <w:szCs w:val="16"/>
              </w:rPr>
            </w:pPr>
            <w:r>
              <w:rPr>
                <w:sz w:val="16"/>
                <w:szCs w:val="16"/>
              </w:rPr>
              <w:t>Continue to play games at the fire circle independently and with FSL.</w:t>
            </w:r>
          </w:p>
          <w:p w14:paraId="267FECB4" w14:textId="77777777" w:rsidR="006C598B" w:rsidRDefault="006C598B">
            <w:pPr>
              <w:rPr>
                <w:sz w:val="16"/>
                <w:szCs w:val="16"/>
              </w:rPr>
            </w:pPr>
          </w:p>
          <w:p w14:paraId="1FB0630A" w14:textId="255EFD5F" w:rsidR="0009462A" w:rsidRDefault="0009462A">
            <w:pPr>
              <w:rPr>
                <w:sz w:val="16"/>
                <w:szCs w:val="16"/>
              </w:rPr>
            </w:pPr>
            <w:r>
              <w:rPr>
                <w:sz w:val="16"/>
                <w:szCs w:val="16"/>
              </w:rPr>
              <w:t>Recap Fire Triangle</w:t>
            </w:r>
            <w:r w:rsidRPr="0009462A">
              <w:rPr>
                <w:sz w:val="16"/>
                <w:szCs w:val="16"/>
              </w:rPr>
              <w:t xml:space="preserve"> Oxygen/Heat/Fuel – add more and it will increase the longevity and ferocity of the fire/ remove one to put fire out.</w:t>
            </w:r>
          </w:p>
          <w:p w14:paraId="3400C443" w14:textId="77777777" w:rsidR="00727686" w:rsidRDefault="00727686">
            <w:pPr>
              <w:rPr>
                <w:sz w:val="16"/>
                <w:szCs w:val="16"/>
              </w:rPr>
            </w:pPr>
          </w:p>
          <w:p w14:paraId="75AD9ADE" w14:textId="677783AD" w:rsidR="00727686" w:rsidRDefault="00727686">
            <w:pPr>
              <w:rPr>
                <w:sz w:val="16"/>
                <w:szCs w:val="16"/>
              </w:rPr>
            </w:pPr>
            <w:r w:rsidRPr="00727686">
              <w:rPr>
                <w:sz w:val="16"/>
                <w:szCs w:val="16"/>
              </w:rPr>
              <w:t>Discuss</w:t>
            </w:r>
            <w:r>
              <w:rPr>
                <w:sz w:val="16"/>
                <w:szCs w:val="16"/>
              </w:rPr>
              <w:t xml:space="preserve"> fuel – greenwood and d</w:t>
            </w:r>
            <w:r w:rsidRPr="00727686">
              <w:rPr>
                <w:sz w:val="16"/>
                <w:szCs w:val="16"/>
              </w:rPr>
              <w:t>eadwood – greenwood more flexible as contains more water</w:t>
            </w:r>
            <w:r>
              <w:rPr>
                <w:sz w:val="16"/>
                <w:szCs w:val="16"/>
              </w:rPr>
              <w:t xml:space="preserve"> and</w:t>
            </w:r>
            <w:r w:rsidRPr="00727686">
              <w:rPr>
                <w:sz w:val="16"/>
                <w:szCs w:val="16"/>
              </w:rPr>
              <w:t xml:space="preserve"> deadwood is dry</w:t>
            </w:r>
            <w:r>
              <w:rPr>
                <w:sz w:val="16"/>
                <w:szCs w:val="16"/>
              </w:rPr>
              <w:t>. D</w:t>
            </w:r>
            <w:r w:rsidRPr="00727686">
              <w:rPr>
                <w:sz w:val="16"/>
                <w:szCs w:val="16"/>
              </w:rPr>
              <w:t>emonstrate snap test.</w:t>
            </w:r>
          </w:p>
          <w:p w14:paraId="024BCAC7" w14:textId="77777777" w:rsidR="0009462A" w:rsidRDefault="0009462A">
            <w:pPr>
              <w:rPr>
                <w:sz w:val="16"/>
                <w:szCs w:val="16"/>
              </w:rPr>
            </w:pPr>
          </w:p>
          <w:p w14:paraId="53FB884C" w14:textId="37509BE1" w:rsidR="006C598B" w:rsidRDefault="006C598B">
            <w:pPr>
              <w:rPr>
                <w:sz w:val="16"/>
                <w:szCs w:val="16"/>
              </w:rPr>
            </w:pPr>
            <w:r w:rsidRPr="00967E16">
              <w:rPr>
                <w:sz w:val="16"/>
                <w:szCs w:val="16"/>
              </w:rPr>
              <w:t>Given the opportunity to use a flint and steel to create a spark</w:t>
            </w:r>
            <w:r w:rsidR="000E30DA">
              <w:rPr>
                <w:sz w:val="16"/>
                <w:szCs w:val="16"/>
              </w:rPr>
              <w:t>.</w:t>
            </w:r>
          </w:p>
          <w:p w14:paraId="2BFEEEFD" w14:textId="77777777" w:rsidR="0009462A" w:rsidRDefault="0009462A">
            <w:pPr>
              <w:rPr>
                <w:sz w:val="16"/>
                <w:szCs w:val="16"/>
              </w:rPr>
            </w:pPr>
          </w:p>
          <w:p w14:paraId="250FBF4C" w14:textId="5ECAEF80" w:rsidR="000E30DA" w:rsidRDefault="000E30DA">
            <w:pPr>
              <w:rPr>
                <w:sz w:val="16"/>
                <w:szCs w:val="16"/>
              </w:rPr>
            </w:pPr>
            <w:r w:rsidRPr="000E30DA">
              <w:rPr>
                <w:sz w:val="16"/>
                <w:szCs w:val="16"/>
              </w:rPr>
              <w:t>To toast a marshmallow on the fire with 1:4 adult support.</w:t>
            </w:r>
          </w:p>
          <w:p w14:paraId="30E6B4B9" w14:textId="50554898" w:rsidR="0009462A" w:rsidRPr="00967E16" w:rsidRDefault="0009462A">
            <w:pPr>
              <w:rPr>
                <w:sz w:val="16"/>
                <w:szCs w:val="16"/>
              </w:rPr>
            </w:pPr>
          </w:p>
        </w:tc>
        <w:tc>
          <w:tcPr>
            <w:tcW w:w="1748" w:type="dxa"/>
          </w:tcPr>
          <w:p w14:paraId="7C3DEB39" w14:textId="6018B8B3" w:rsidR="006C598B" w:rsidRDefault="006C598B">
            <w:pPr>
              <w:rPr>
                <w:sz w:val="16"/>
                <w:szCs w:val="16"/>
              </w:rPr>
            </w:pPr>
            <w:r>
              <w:rPr>
                <w:sz w:val="16"/>
                <w:szCs w:val="16"/>
              </w:rPr>
              <w:t>Continue to play games around the fire circle independently and with FSL.</w:t>
            </w:r>
          </w:p>
          <w:p w14:paraId="3B5F2F9E" w14:textId="77777777" w:rsidR="006C598B" w:rsidRDefault="006C598B">
            <w:pPr>
              <w:rPr>
                <w:sz w:val="16"/>
                <w:szCs w:val="16"/>
              </w:rPr>
            </w:pPr>
          </w:p>
          <w:p w14:paraId="3B3490A2" w14:textId="77777777" w:rsidR="006C598B" w:rsidRDefault="006C598B">
            <w:pPr>
              <w:rPr>
                <w:sz w:val="16"/>
                <w:szCs w:val="16"/>
              </w:rPr>
            </w:pPr>
            <w:r w:rsidRPr="00967E16">
              <w:rPr>
                <w:sz w:val="16"/>
                <w:szCs w:val="16"/>
              </w:rPr>
              <w:t xml:space="preserve">Given the opportunity to use a flint and steel to </w:t>
            </w:r>
            <w:r w:rsidR="00727686">
              <w:rPr>
                <w:sz w:val="16"/>
                <w:szCs w:val="16"/>
              </w:rPr>
              <w:t>light a piece of cotton</w:t>
            </w:r>
            <w:r w:rsidRPr="00967E16">
              <w:rPr>
                <w:sz w:val="16"/>
                <w:szCs w:val="16"/>
              </w:rPr>
              <w:t xml:space="preserve"> </w:t>
            </w:r>
            <w:r w:rsidR="00727686">
              <w:rPr>
                <w:sz w:val="16"/>
                <w:szCs w:val="16"/>
              </w:rPr>
              <w:t>wool.</w:t>
            </w:r>
          </w:p>
          <w:p w14:paraId="3252A67F" w14:textId="77777777" w:rsidR="00727686" w:rsidRDefault="00727686">
            <w:pPr>
              <w:rPr>
                <w:sz w:val="16"/>
                <w:szCs w:val="16"/>
              </w:rPr>
            </w:pPr>
          </w:p>
          <w:p w14:paraId="64A177DC" w14:textId="0F9D94D1" w:rsidR="00727686" w:rsidRDefault="000E30DA">
            <w:pPr>
              <w:rPr>
                <w:sz w:val="16"/>
                <w:szCs w:val="16"/>
              </w:rPr>
            </w:pPr>
            <w:r>
              <w:rPr>
                <w:sz w:val="16"/>
                <w:szCs w:val="16"/>
              </w:rPr>
              <w:t xml:space="preserve">To know the 3 elements of the </w:t>
            </w:r>
            <w:r w:rsidR="00727686" w:rsidRPr="00727686">
              <w:rPr>
                <w:sz w:val="16"/>
                <w:szCs w:val="16"/>
              </w:rPr>
              <w:t>Fire Triangle</w:t>
            </w:r>
            <w:r w:rsidR="00727686">
              <w:rPr>
                <w:sz w:val="16"/>
                <w:szCs w:val="16"/>
              </w:rPr>
              <w:t>.</w:t>
            </w:r>
          </w:p>
          <w:p w14:paraId="5EBE7893" w14:textId="77777777" w:rsidR="00727686" w:rsidRDefault="00727686">
            <w:pPr>
              <w:rPr>
                <w:sz w:val="16"/>
                <w:szCs w:val="16"/>
              </w:rPr>
            </w:pPr>
          </w:p>
          <w:p w14:paraId="4BBDC0C0" w14:textId="77453805" w:rsidR="00727686" w:rsidRDefault="00727686">
            <w:pPr>
              <w:rPr>
                <w:sz w:val="16"/>
                <w:szCs w:val="16"/>
              </w:rPr>
            </w:pPr>
            <w:r>
              <w:rPr>
                <w:sz w:val="16"/>
                <w:szCs w:val="16"/>
              </w:rPr>
              <w:t>To understand the different types of fuel</w:t>
            </w:r>
            <w:r w:rsidR="00D320C0">
              <w:rPr>
                <w:sz w:val="16"/>
                <w:szCs w:val="16"/>
              </w:rPr>
              <w:t xml:space="preserve"> and kindling used</w:t>
            </w:r>
            <w:r>
              <w:rPr>
                <w:sz w:val="16"/>
                <w:szCs w:val="16"/>
              </w:rPr>
              <w:t xml:space="preserve"> for a fire. </w:t>
            </w:r>
          </w:p>
          <w:p w14:paraId="3C53AA28" w14:textId="77777777" w:rsidR="00727686" w:rsidRDefault="00727686">
            <w:pPr>
              <w:rPr>
                <w:sz w:val="16"/>
                <w:szCs w:val="16"/>
              </w:rPr>
            </w:pPr>
          </w:p>
          <w:p w14:paraId="0C0AE2BA" w14:textId="77777777" w:rsidR="000E30DA" w:rsidRDefault="00727686">
            <w:pPr>
              <w:rPr>
                <w:sz w:val="16"/>
                <w:szCs w:val="16"/>
              </w:rPr>
            </w:pPr>
            <w:r>
              <w:rPr>
                <w:sz w:val="16"/>
                <w:szCs w:val="16"/>
              </w:rPr>
              <w:t>D</w:t>
            </w:r>
            <w:r w:rsidRPr="00727686">
              <w:rPr>
                <w:sz w:val="16"/>
                <w:szCs w:val="16"/>
              </w:rPr>
              <w:t>iscuss waffle-lay to allow oxygen</w:t>
            </w:r>
            <w:r w:rsidR="000E30DA">
              <w:rPr>
                <w:sz w:val="16"/>
                <w:szCs w:val="16"/>
              </w:rPr>
              <w:t xml:space="preserve"> – given the opportunity to help prepare the fire.</w:t>
            </w:r>
          </w:p>
          <w:p w14:paraId="18E403F7" w14:textId="77777777" w:rsidR="000E30DA" w:rsidRDefault="000E30DA">
            <w:pPr>
              <w:rPr>
                <w:sz w:val="16"/>
                <w:szCs w:val="16"/>
              </w:rPr>
            </w:pPr>
          </w:p>
          <w:p w14:paraId="3BE413CD" w14:textId="77777777" w:rsidR="000E30DA" w:rsidRDefault="000E30DA">
            <w:pPr>
              <w:rPr>
                <w:sz w:val="16"/>
                <w:szCs w:val="16"/>
              </w:rPr>
            </w:pPr>
            <w:r>
              <w:rPr>
                <w:sz w:val="16"/>
                <w:szCs w:val="16"/>
              </w:rPr>
              <w:t xml:space="preserve">To understand </w:t>
            </w:r>
            <w:r w:rsidRPr="0009462A">
              <w:rPr>
                <w:sz w:val="16"/>
                <w:szCs w:val="16"/>
              </w:rPr>
              <w:t>why extinguishing a fire is important – wildfires.</w:t>
            </w:r>
          </w:p>
          <w:p w14:paraId="080E9417" w14:textId="77777777" w:rsidR="000E30DA" w:rsidRDefault="000E30DA">
            <w:pPr>
              <w:rPr>
                <w:sz w:val="16"/>
                <w:szCs w:val="16"/>
              </w:rPr>
            </w:pPr>
          </w:p>
          <w:p w14:paraId="1DAFDE19" w14:textId="24699A70" w:rsidR="000E30DA" w:rsidRPr="00967E16" w:rsidRDefault="000E30DA">
            <w:pPr>
              <w:rPr>
                <w:sz w:val="16"/>
                <w:szCs w:val="16"/>
              </w:rPr>
            </w:pPr>
            <w:r w:rsidRPr="000E30DA">
              <w:rPr>
                <w:sz w:val="16"/>
                <w:szCs w:val="16"/>
              </w:rPr>
              <w:t xml:space="preserve">To </w:t>
            </w:r>
            <w:r>
              <w:rPr>
                <w:sz w:val="16"/>
                <w:szCs w:val="16"/>
              </w:rPr>
              <w:t>cook popcorn</w:t>
            </w:r>
            <w:r w:rsidRPr="000E30DA">
              <w:rPr>
                <w:sz w:val="16"/>
                <w:szCs w:val="16"/>
              </w:rPr>
              <w:t xml:space="preserve"> on the fire with 1:4 adult support.</w:t>
            </w:r>
          </w:p>
        </w:tc>
      </w:tr>
      <w:tr w:rsidR="006C598B" w14:paraId="555708B0" w14:textId="77777777" w:rsidTr="00C75C57">
        <w:trPr>
          <w:trHeight w:val="1464"/>
        </w:trPr>
        <w:tc>
          <w:tcPr>
            <w:tcW w:w="1555" w:type="dxa"/>
            <w:shd w:val="clear" w:color="auto" w:fill="3A7C22" w:themeFill="accent6" w:themeFillShade="BF"/>
          </w:tcPr>
          <w:p w14:paraId="002C3B69" w14:textId="2D0326BA" w:rsidR="006C598B" w:rsidRPr="00967E16" w:rsidRDefault="006C598B">
            <w:pPr>
              <w:rPr>
                <w:sz w:val="24"/>
                <w:szCs w:val="24"/>
              </w:rPr>
            </w:pPr>
            <w:r w:rsidRPr="00C75C57">
              <w:rPr>
                <w:color w:val="FFFFFF" w:themeColor="background1"/>
                <w:sz w:val="24"/>
                <w:szCs w:val="24"/>
              </w:rPr>
              <w:t xml:space="preserve">Tying </w:t>
            </w:r>
            <w:r w:rsidR="00AA620E">
              <w:rPr>
                <w:color w:val="FFFFFF" w:themeColor="background1"/>
                <w:sz w:val="24"/>
                <w:szCs w:val="24"/>
              </w:rPr>
              <w:t>K</w:t>
            </w:r>
            <w:r w:rsidRPr="00C75C57">
              <w:rPr>
                <w:color w:val="FFFFFF" w:themeColor="background1"/>
                <w:sz w:val="24"/>
                <w:szCs w:val="24"/>
              </w:rPr>
              <w:t xml:space="preserve">nots and </w:t>
            </w:r>
            <w:r w:rsidR="00AA620E">
              <w:rPr>
                <w:color w:val="FFFFFF" w:themeColor="background1"/>
                <w:sz w:val="24"/>
                <w:szCs w:val="24"/>
              </w:rPr>
              <w:t>L</w:t>
            </w:r>
            <w:r w:rsidRPr="00C75C57">
              <w:rPr>
                <w:color w:val="FFFFFF" w:themeColor="background1"/>
                <w:sz w:val="24"/>
                <w:szCs w:val="24"/>
              </w:rPr>
              <w:t>ashings</w:t>
            </w:r>
          </w:p>
        </w:tc>
        <w:tc>
          <w:tcPr>
            <w:tcW w:w="1701" w:type="dxa"/>
          </w:tcPr>
          <w:p w14:paraId="766A4905" w14:textId="6565667B" w:rsidR="006C598B" w:rsidRDefault="00C224F8">
            <w:pPr>
              <w:rPr>
                <w:sz w:val="16"/>
                <w:szCs w:val="16"/>
              </w:rPr>
            </w:pPr>
            <w:r>
              <w:rPr>
                <w:sz w:val="16"/>
                <w:szCs w:val="16"/>
              </w:rPr>
              <w:t>Given the opportunity to bind a pipe cleaner to make a cereal birdfeeder with support.</w:t>
            </w:r>
          </w:p>
        </w:tc>
        <w:tc>
          <w:tcPr>
            <w:tcW w:w="1701" w:type="dxa"/>
          </w:tcPr>
          <w:p w14:paraId="3BEFECC8" w14:textId="58108A4C" w:rsidR="006C598B" w:rsidRPr="00967E16" w:rsidRDefault="006C598B">
            <w:pPr>
              <w:rPr>
                <w:sz w:val="16"/>
                <w:szCs w:val="16"/>
              </w:rPr>
            </w:pPr>
            <w:r>
              <w:rPr>
                <w:sz w:val="16"/>
                <w:szCs w:val="16"/>
              </w:rPr>
              <w:t>Given the opportunity to bind a pipe cleaner to make a cereal birdfeeder</w:t>
            </w:r>
            <w:r w:rsidR="00C224F8">
              <w:rPr>
                <w:sz w:val="16"/>
                <w:szCs w:val="16"/>
              </w:rPr>
              <w:t xml:space="preserve"> independently.</w:t>
            </w:r>
          </w:p>
        </w:tc>
        <w:tc>
          <w:tcPr>
            <w:tcW w:w="1784" w:type="dxa"/>
          </w:tcPr>
          <w:p w14:paraId="149B530F" w14:textId="77777777" w:rsidR="006C598B" w:rsidRDefault="006C598B">
            <w:pPr>
              <w:rPr>
                <w:sz w:val="16"/>
                <w:szCs w:val="16"/>
              </w:rPr>
            </w:pPr>
            <w:r>
              <w:rPr>
                <w:sz w:val="16"/>
                <w:szCs w:val="16"/>
              </w:rPr>
              <w:t>Given the opportunity to make a knot using a pipe cleaner.</w:t>
            </w:r>
          </w:p>
          <w:p w14:paraId="70D0933B" w14:textId="77777777" w:rsidR="0032545E" w:rsidRDefault="0032545E">
            <w:pPr>
              <w:rPr>
                <w:sz w:val="16"/>
                <w:szCs w:val="16"/>
              </w:rPr>
            </w:pPr>
          </w:p>
          <w:p w14:paraId="2850659C" w14:textId="77777777" w:rsidR="0032545E" w:rsidRDefault="0032545E">
            <w:pPr>
              <w:rPr>
                <w:sz w:val="16"/>
                <w:szCs w:val="16"/>
              </w:rPr>
            </w:pPr>
            <w:r>
              <w:rPr>
                <w:sz w:val="16"/>
                <w:szCs w:val="16"/>
              </w:rPr>
              <w:t>Given the opport</w:t>
            </w:r>
            <w:r w:rsidR="009877F7">
              <w:rPr>
                <w:sz w:val="16"/>
                <w:szCs w:val="16"/>
              </w:rPr>
              <w:t xml:space="preserve">unity to cut string independently and tie basic knots </w:t>
            </w:r>
            <w:r w:rsidR="00415371">
              <w:rPr>
                <w:sz w:val="16"/>
                <w:szCs w:val="16"/>
              </w:rPr>
              <w:t>with support</w:t>
            </w:r>
            <w:r w:rsidR="009877F7">
              <w:rPr>
                <w:sz w:val="16"/>
                <w:szCs w:val="16"/>
              </w:rPr>
              <w:t xml:space="preserve"> to make a ‘pet log’.</w:t>
            </w:r>
          </w:p>
          <w:p w14:paraId="3284EA0F" w14:textId="77777777" w:rsidR="008C0C27" w:rsidRDefault="008C0C27">
            <w:pPr>
              <w:rPr>
                <w:sz w:val="16"/>
                <w:szCs w:val="16"/>
              </w:rPr>
            </w:pPr>
          </w:p>
          <w:p w14:paraId="0661BAFB" w14:textId="0066AF19" w:rsidR="00C3570C" w:rsidRDefault="008C0C27">
            <w:pPr>
              <w:rPr>
                <w:sz w:val="16"/>
                <w:szCs w:val="16"/>
              </w:rPr>
            </w:pPr>
            <w:r>
              <w:rPr>
                <w:sz w:val="16"/>
                <w:szCs w:val="16"/>
              </w:rPr>
              <w:t>Given the opportunity to cut string independently</w:t>
            </w:r>
            <w:r w:rsidR="00642CC2">
              <w:rPr>
                <w:sz w:val="16"/>
                <w:szCs w:val="16"/>
              </w:rPr>
              <w:t>, thread</w:t>
            </w:r>
            <w:r>
              <w:rPr>
                <w:sz w:val="16"/>
                <w:szCs w:val="16"/>
              </w:rPr>
              <w:t xml:space="preserve"> and tie basic knots to </w:t>
            </w:r>
            <w:r>
              <w:rPr>
                <w:sz w:val="16"/>
                <w:szCs w:val="16"/>
              </w:rPr>
              <w:lastRenderedPageBreak/>
              <w:t>make an elder bead bracelet.</w:t>
            </w:r>
          </w:p>
          <w:p w14:paraId="7E5B92FD" w14:textId="152753DF" w:rsidR="00C3570C" w:rsidRPr="008957F3" w:rsidRDefault="00C3570C" w:rsidP="008957F3">
            <w:pPr>
              <w:rPr>
                <w:sz w:val="16"/>
                <w:szCs w:val="16"/>
              </w:rPr>
            </w:pPr>
          </w:p>
        </w:tc>
        <w:tc>
          <w:tcPr>
            <w:tcW w:w="1701" w:type="dxa"/>
          </w:tcPr>
          <w:p w14:paraId="4701C454" w14:textId="77777777" w:rsidR="006C598B" w:rsidRDefault="006C598B">
            <w:pPr>
              <w:rPr>
                <w:sz w:val="16"/>
                <w:szCs w:val="16"/>
              </w:rPr>
            </w:pPr>
            <w:r>
              <w:rPr>
                <w:sz w:val="16"/>
                <w:szCs w:val="16"/>
              </w:rPr>
              <w:lastRenderedPageBreak/>
              <w:t>Given the opportunity to</w:t>
            </w:r>
            <w:r w:rsidR="009877F7">
              <w:rPr>
                <w:sz w:val="16"/>
                <w:szCs w:val="16"/>
              </w:rPr>
              <w:t xml:space="preserve"> cut string/wool independently and</w:t>
            </w:r>
            <w:r>
              <w:rPr>
                <w:sz w:val="16"/>
                <w:szCs w:val="16"/>
              </w:rPr>
              <w:t xml:space="preserve"> tie basic knots</w:t>
            </w:r>
            <w:r w:rsidR="004B2072">
              <w:rPr>
                <w:sz w:val="16"/>
                <w:szCs w:val="16"/>
              </w:rPr>
              <w:t xml:space="preserve"> </w:t>
            </w:r>
            <w:r>
              <w:rPr>
                <w:sz w:val="16"/>
                <w:szCs w:val="16"/>
              </w:rPr>
              <w:t>with</w:t>
            </w:r>
            <w:r w:rsidR="009877F7">
              <w:rPr>
                <w:sz w:val="16"/>
                <w:szCs w:val="16"/>
              </w:rPr>
              <w:t xml:space="preserve"> support, using</w:t>
            </w:r>
            <w:r>
              <w:rPr>
                <w:sz w:val="16"/>
                <w:szCs w:val="16"/>
              </w:rPr>
              <w:t xml:space="preserve"> string</w:t>
            </w:r>
            <w:r w:rsidR="004B2072">
              <w:rPr>
                <w:sz w:val="16"/>
                <w:szCs w:val="16"/>
              </w:rPr>
              <w:t>/wool</w:t>
            </w:r>
            <w:r>
              <w:rPr>
                <w:sz w:val="16"/>
                <w:szCs w:val="16"/>
              </w:rPr>
              <w:t xml:space="preserve"> to make a bee puppet. </w:t>
            </w:r>
          </w:p>
          <w:p w14:paraId="05B2B5DA" w14:textId="77777777" w:rsidR="00642CC2" w:rsidRDefault="00642CC2">
            <w:pPr>
              <w:rPr>
                <w:sz w:val="16"/>
                <w:szCs w:val="16"/>
              </w:rPr>
            </w:pPr>
          </w:p>
          <w:p w14:paraId="1A22F670" w14:textId="6B0DB36B" w:rsidR="00642CC2" w:rsidRPr="00967E16" w:rsidRDefault="00642CC2">
            <w:pPr>
              <w:rPr>
                <w:sz w:val="16"/>
                <w:szCs w:val="16"/>
              </w:rPr>
            </w:pPr>
            <w:r>
              <w:rPr>
                <w:sz w:val="16"/>
                <w:szCs w:val="16"/>
              </w:rPr>
              <w:t xml:space="preserve">Given the opportunity to independently cut and tie string, using basic knots, to </w:t>
            </w:r>
            <w:r>
              <w:rPr>
                <w:sz w:val="16"/>
                <w:szCs w:val="16"/>
              </w:rPr>
              <w:lastRenderedPageBreak/>
              <w:t>attach decorations to a whittled stick.</w:t>
            </w:r>
          </w:p>
        </w:tc>
        <w:tc>
          <w:tcPr>
            <w:tcW w:w="1702" w:type="dxa"/>
          </w:tcPr>
          <w:p w14:paraId="1D943B43" w14:textId="77777777" w:rsidR="006C598B" w:rsidRDefault="006C598B">
            <w:pPr>
              <w:rPr>
                <w:sz w:val="16"/>
                <w:szCs w:val="16"/>
              </w:rPr>
            </w:pPr>
            <w:r w:rsidRPr="00967E16">
              <w:rPr>
                <w:sz w:val="16"/>
                <w:szCs w:val="16"/>
              </w:rPr>
              <w:lastRenderedPageBreak/>
              <w:t>Given the opportunity</w:t>
            </w:r>
            <w:r w:rsidR="004F1C6D">
              <w:rPr>
                <w:sz w:val="16"/>
                <w:szCs w:val="16"/>
              </w:rPr>
              <w:t xml:space="preserve"> to make a heart wand</w:t>
            </w:r>
            <w:r w:rsidR="009877F7">
              <w:rPr>
                <w:sz w:val="16"/>
                <w:szCs w:val="16"/>
              </w:rPr>
              <w:t xml:space="preserve"> independently or with peer support</w:t>
            </w:r>
            <w:r w:rsidR="004F1C6D">
              <w:rPr>
                <w:sz w:val="16"/>
                <w:szCs w:val="16"/>
              </w:rPr>
              <w:t xml:space="preserve"> </w:t>
            </w:r>
            <w:r w:rsidR="005934ED">
              <w:rPr>
                <w:sz w:val="16"/>
                <w:szCs w:val="16"/>
              </w:rPr>
              <w:t xml:space="preserve">- </w:t>
            </w:r>
            <w:r w:rsidR="005934ED" w:rsidRPr="00967E16">
              <w:rPr>
                <w:sz w:val="16"/>
                <w:szCs w:val="16"/>
              </w:rPr>
              <w:t>tie</w:t>
            </w:r>
            <w:r w:rsidRPr="00967E16">
              <w:rPr>
                <w:sz w:val="16"/>
                <w:szCs w:val="16"/>
              </w:rPr>
              <w:t xml:space="preserve"> two pieces of willow</w:t>
            </w:r>
            <w:r w:rsidR="004F1C6D">
              <w:rPr>
                <w:sz w:val="16"/>
                <w:szCs w:val="16"/>
              </w:rPr>
              <w:t>,</w:t>
            </w:r>
            <w:r w:rsidRPr="00967E16">
              <w:rPr>
                <w:sz w:val="16"/>
                <w:szCs w:val="16"/>
              </w:rPr>
              <w:t xml:space="preserve"> </w:t>
            </w:r>
            <w:r w:rsidR="004F1C6D">
              <w:rPr>
                <w:sz w:val="16"/>
                <w:szCs w:val="16"/>
              </w:rPr>
              <w:t>bent</w:t>
            </w:r>
            <w:r w:rsidRPr="00967E16">
              <w:rPr>
                <w:sz w:val="16"/>
                <w:szCs w:val="16"/>
              </w:rPr>
              <w:t xml:space="preserve"> in a heart shape</w:t>
            </w:r>
            <w:r w:rsidR="004F1C6D">
              <w:rPr>
                <w:sz w:val="16"/>
                <w:szCs w:val="16"/>
              </w:rPr>
              <w:t xml:space="preserve"> together,</w:t>
            </w:r>
            <w:r w:rsidRPr="00967E16">
              <w:rPr>
                <w:sz w:val="16"/>
                <w:szCs w:val="16"/>
              </w:rPr>
              <w:t xml:space="preserve"> using basic knots</w:t>
            </w:r>
            <w:r w:rsidR="004F1C6D">
              <w:rPr>
                <w:sz w:val="16"/>
                <w:szCs w:val="16"/>
              </w:rPr>
              <w:t xml:space="preserve"> tied across the length of the wand with coloured thread.</w:t>
            </w:r>
          </w:p>
          <w:p w14:paraId="02230BF2" w14:textId="77777777" w:rsidR="00642CC2" w:rsidRDefault="00642CC2">
            <w:pPr>
              <w:rPr>
                <w:sz w:val="16"/>
                <w:szCs w:val="16"/>
              </w:rPr>
            </w:pPr>
          </w:p>
          <w:p w14:paraId="4A54EA59" w14:textId="5094FC91" w:rsidR="00642CC2" w:rsidRPr="00967E16" w:rsidRDefault="00642CC2">
            <w:pPr>
              <w:rPr>
                <w:sz w:val="16"/>
                <w:szCs w:val="16"/>
              </w:rPr>
            </w:pPr>
            <w:r>
              <w:rPr>
                <w:sz w:val="16"/>
                <w:szCs w:val="16"/>
              </w:rPr>
              <w:t xml:space="preserve">Given the opportunity to thread </w:t>
            </w:r>
            <w:r>
              <w:rPr>
                <w:sz w:val="16"/>
                <w:szCs w:val="16"/>
              </w:rPr>
              <w:lastRenderedPageBreak/>
              <w:t>string and tie basic knots to make wooden decoration</w:t>
            </w:r>
            <w:r w:rsidR="008957F3">
              <w:rPr>
                <w:sz w:val="16"/>
                <w:szCs w:val="16"/>
              </w:rPr>
              <w:t>.</w:t>
            </w:r>
          </w:p>
        </w:tc>
        <w:tc>
          <w:tcPr>
            <w:tcW w:w="1748" w:type="dxa"/>
          </w:tcPr>
          <w:p w14:paraId="36AF32FF" w14:textId="1F2C9D40" w:rsidR="008957F3" w:rsidRPr="008957F3" w:rsidRDefault="006C598B" w:rsidP="008957F3">
            <w:pPr>
              <w:rPr>
                <w:sz w:val="16"/>
                <w:szCs w:val="16"/>
              </w:rPr>
            </w:pPr>
            <w:r w:rsidRPr="00967E16">
              <w:rPr>
                <w:sz w:val="16"/>
                <w:szCs w:val="16"/>
              </w:rPr>
              <w:lastRenderedPageBreak/>
              <w:t xml:space="preserve">Given the opportunity to attach two sticks together using a clove hitch and a square lashing for weaving a ‘God’s </w:t>
            </w:r>
            <w:r w:rsidR="009B605A" w:rsidRPr="00967E16">
              <w:rPr>
                <w:sz w:val="16"/>
                <w:szCs w:val="16"/>
              </w:rPr>
              <w:t>Eye’</w:t>
            </w:r>
            <w:r w:rsidR="009B605A">
              <w:rPr>
                <w:sz w:val="16"/>
                <w:szCs w:val="16"/>
              </w:rPr>
              <w:t xml:space="preserve"> decoration - o</w:t>
            </w:r>
            <w:r w:rsidR="009B605A" w:rsidRPr="009B605A">
              <w:rPr>
                <w:sz w:val="16"/>
                <w:szCs w:val="16"/>
              </w:rPr>
              <w:t xml:space="preserve">riginally made by the indigenous people of Mexico. Four points represent four elements – earth, wind, fire, water. The middle is the eye for the Gods </w:t>
            </w:r>
            <w:r w:rsidR="009B605A" w:rsidRPr="009B605A">
              <w:rPr>
                <w:sz w:val="16"/>
                <w:szCs w:val="16"/>
              </w:rPr>
              <w:lastRenderedPageBreak/>
              <w:t>to watch over you and offer protection.</w:t>
            </w:r>
          </w:p>
        </w:tc>
        <w:tc>
          <w:tcPr>
            <w:tcW w:w="1748" w:type="dxa"/>
          </w:tcPr>
          <w:p w14:paraId="2990D84D" w14:textId="32B8019D" w:rsidR="006C598B" w:rsidRDefault="0032545E">
            <w:pPr>
              <w:rPr>
                <w:sz w:val="16"/>
                <w:szCs w:val="16"/>
              </w:rPr>
            </w:pPr>
            <w:r>
              <w:rPr>
                <w:sz w:val="16"/>
                <w:szCs w:val="16"/>
              </w:rPr>
              <w:lastRenderedPageBreak/>
              <w:t>Use of simple and complex knots independently.</w:t>
            </w:r>
          </w:p>
          <w:p w14:paraId="6A3683B1" w14:textId="77777777" w:rsidR="0032545E" w:rsidRDefault="0032545E">
            <w:pPr>
              <w:rPr>
                <w:sz w:val="16"/>
                <w:szCs w:val="16"/>
              </w:rPr>
            </w:pPr>
          </w:p>
          <w:p w14:paraId="34150FDE" w14:textId="7F0FDA61" w:rsidR="0032545E" w:rsidRDefault="0032545E">
            <w:pPr>
              <w:rPr>
                <w:sz w:val="16"/>
                <w:szCs w:val="16"/>
              </w:rPr>
            </w:pPr>
            <w:r>
              <w:rPr>
                <w:sz w:val="16"/>
                <w:szCs w:val="16"/>
              </w:rPr>
              <w:t>Make selection of the correct knot for a job.</w:t>
            </w:r>
          </w:p>
          <w:p w14:paraId="46990989" w14:textId="77777777" w:rsidR="004B2072" w:rsidRDefault="004B2072">
            <w:pPr>
              <w:rPr>
                <w:sz w:val="16"/>
                <w:szCs w:val="16"/>
              </w:rPr>
            </w:pPr>
          </w:p>
          <w:p w14:paraId="7A44323B" w14:textId="498D62D1" w:rsidR="008957F3" w:rsidRPr="008957F3" w:rsidRDefault="0032545E" w:rsidP="008957F3">
            <w:pPr>
              <w:rPr>
                <w:sz w:val="16"/>
                <w:szCs w:val="16"/>
              </w:rPr>
            </w:pPr>
            <w:r>
              <w:rPr>
                <w:sz w:val="16"/>
                <w:szCs w:val="16"/>
              </w:rPr>
              <w:t>Given</w:t>
            </w:r>
            <w:r w:rsidR="004057E2">
              <w:rPr>
                <w:sz w:val="16"/>
                <w:szCs w:val="16"/>
              </w:rPr>
              <w:t xml:space="preserve"> the</w:t>
            </w:r>
            <w:r>
              <w:rPr>
                <w:sz w:val="16"/>
                <w:szCs w:val="16"/>
              </w:rPr>
              <w:t xml:space="preserve"> o</w:t>
            </w:r>
            <w:r w:rsidR="004B2072">
              <w:rPr>
                <w:sz w:val="16"/>
                <w:szCs w:val="16"/>
              </w:rPr>
              <w:t>pportunity for independent tying of knots</w:t>
            </w:r>
            <w:r w:rsidR="00C542AE">
              <w:rPr>
                <w:sz w:val="16"/>
                <w:szCs w:val="16"/>
              </w:rPr>
              <w:t>, threading</w:t>
            </w:r>
            <w:r w:rsidR="004057E2">
              <w:rPr>
                <w:sz w:val="16"/>
                <w:szCs w:val="16"/>
              </w:rPr>
              <w:t xml:space="preserve"> and weaving</w:t>
            </w:r>
            <w:r w:rsidR="004B2072">
              <w:rPr>
                <w:sz w:val="16"/>
                <w:szCs w:val="16"/>
              </w:rPr>
              <w:t xml:space="preserve"> using wool/thread </w:t>
            </w:r>
            <w:r w:rsidR="00C542AE">
              <w:rPr>
                <w:sz w:val="16"/>
                <w:szCs w:val="16"/>
              </w:rPr>
              <w:t>to make a</w:t>
            </w:r>
            <w:r w:rsidR="004B2072">
              <w:rPr>
                <w:sz w:val="16"/>
                <w:szCs w:val="16"/>
              </w:rPr>
              <w:t xml:space="preserve"> Christmas</w:t>
            </w:r>
            <w:r w:rsidR="00C542AE">
              <w:rPr>
                <w:sz w:val="16"/>
                <w:szCs w:val="16"/>
              </w:rPr>
              <w:t xml:space="preserve"> </w:t>
            </w:r>
            <w:r w:rsidR="004B2072">
              <w:rPr>
                <w:sz w:val="16"/>
                <w:szCs w:val="16"/>
              </w:rPr>
              <w:t>decoration.</w:t>
            </w:r>
          </w:p>
        </w:tc>
        <w:tc>
          <w:tcPr>
            <w:tcW w:w="1748" w:type="dxa"/>
          </w:tcPr>
          <w:p w14:paraId="257B6E58" w14:textId="77777777" w:rsidR="0032545E" w:rsidRDefault="0032545E">
            <w:r w:rsidRPr="0032545E">
              <w:rPr>
                <w:sz w:val="16"/>
                <w:szCs w:val="16"/>
              </w:rPr>
              <w:t>Use of simple and complex knots independently.</w:t>
            </w:r>
            <w:r>
              <w:t xml:space="preserve"> </w:t>
            </w:r>
          </w:p>
          <w:p w14:paraId="6C1A334A" w14:textId="77777777" w:rsidR="0032545E" w:rsidRPr="0032545E" w:rsidRDefault="0032545E">
            <w:pPr>
              <w:rPr>
                <w:sz w:val="16"/>
                <w:szCs w:val="16"/>
              </w:rPr>
            </w:pPr>
          </w:p>
          <w:p w14:paraId="0B375F0E" w14:textId="0B44DE8B" w:rsidR="004B2072" w:rsidRDefault="0032545E">
            <w:pPr>
              <w:rPr>
                <w:sz w:val="16"/>
                <w:szCs w:val="16"/>
              </w:rPr>
            </w:pPr>
            <w:r w:rsidRPr="0032545E">
              <w:rPr>
                <w:sz w:val="16"/>
                <w:szCs w:val="16"/>
              </w:rPr>
              <w:t>Make selection of the correct knot for a job.</w:t>
            </w:r>
          </w:p>
          <w:p w14:paraId="60B541D2" w14:textId="77777777" w:rsidR="0032545E" w:rsidRDefault="0032545E">
            <w:pPr>
              <w:rPr>
                <w:sz w:val="16"/>
                <w:szCs w:val="16"/>
              </w:rPr>
            </w:pPr>
          </w:p>
          <w:p w14:paraId="2547FA38" w14:textId="61B97B5C" w:rsidR="004B2072" w:rsidRPr="004B2072" w:rsidRDefault="0032545E">
            <w:pPr>
              <w:rPr>
                <w:sz w:val="16"/>
                <w:szCs w:val="16"/>
              </w:rPr>
            </w:pPr>
            <w:r>
              <w:rPr>
                <w:sz w:val="16"/>
                <w:szCs w:val="16"/>
              </w:rPr>
              <w:t>Given</w:t>
            </w:r>
            <w:r w:rsidR="00C542AE">
              <w:rPr>
                <w:sz w:val="16"/>
                <w:szCs w:val="16"/>
              </w:rPr>
              <w:t xml:space="preserve"> the</w:t>
            </w:r>
            <w:r>
              <w:rPr>
                <w:sz w:val="16"/>
                <w:szCs w:val="16"/>
              </w:rPr>
              <w:t xml:space="preserve"> o</w:t>
            </w:r>
            <w:r w:rsidR="004B2072" w:rsidRPr="004B2072">
              <w:rPr>
                <w:sz w:val="16"/>
                <w:szCs w:val="16"/>
              </w:rPr>
              <w:t>pportunity for independent tying of knots</w:t>
            </w:r>
            <w:r w:rsidR="00C542AE">
              <w:rPr>
                <w:sz w:val="16"/>
                <w:szCs w:val="16"/>
              </w:rPr>
              <w:t>, threading and weaving</w:t>
            </w:r>
            <w:r w:rsidR="004B2072" w:rsidRPr="004B2072">
              <w:rPr>
                <w:sz w:val="16"/>
                <w:szCs w:val="16"/>
              </w:rPr>
              <w:t xml:space="preserve"> using wool/thread </w:t>
            </w:r>
            <w:r w:rsidR="00C542AE">
              <w:rPr>
                <w:sz w:val="16"/>
                <w:szCs w:val="16"/>
              </w:rPr>
              <w:t>to make a</w:t>
            </w:r>
            <w:r>
              <w:rPr>
                <w:sz w:val="16"/>
                <w:szCs w:val="16"/>
              </w:rPr>
              <w:t xml:space="preserve"> </w:t>
            </w:r>
            <w:r w:rsidR="004B2072" w:rsidRPr="004B2072">
              <w:rPr>
                <w:sz w:val="16"/>
                <w:szCs w:val="16"/>
              </w:rPr>
              <w:t>decoration.</w:t>
            </w:r>
          </w:p>
        </w:tc>
      </w:tr>
      <w:tr w:rsidR="00095325" w14:paraId="2CA411A6" w14:textId="77777777" w:rsidTr="00C75C57">
        <w:trPr>
          <w:trHeight w:val="1464"/>
        </w:trPr>
        <w:tc>
          <w:tcPr>
            <w:tcW w:w="1555" w:type="dxa"/>
            <w:shd w:val="clear" w:color="auto" w:fill="3A7C22" w:themeFill="accent6" w:themeFillShade="BF"/>
          </w:tcPr>
          <w:p w14:paraId="31002231" w14:textId="3CAC9DEE" w:rsidR="00095325" w:rsidRPr="00C75C57" w:rsidRDefault="00095325">
            <w:pPr>
              <w:rPr>
                <w:color w:val="FFFFFF" w:themeColor="background1"/>
                <w:sz w:val="24"/>
                <w:szCs w:val="24"/>
              </w:rPr>
            </w:pPr>
            <w:r>
              <w:rPr>
                <w:color w:val="FFFFFF" w:themeColor="background1"/>
                <w:sz w:val="24"/>
                <w:szCs w:val="24"/>
              </w:rPr>
              <w:t>Tools</w:t>
            </w:r>
          </w:p>
        </w:tc>
        <w:tc>
          <w:tcPr>
            <w:tcW w:w="1701" w:type="dxa"/>
          </w:tcPr>
          <w:p w14:paraId="6D2C7EC0" w14:textId="09AF451D" w:rsidR="00095325" w:rsidRDefault="00FB1173">
            <w:pPr>
              <w:rPr>
                <w:sz w:val="16"/>
                <w:szCs w:val="16"/>
              </w:rPr>
            </w:pPr>
            <w:r w:rsidRPr="00FB1173">
              <w:rPr>
                <w:sz w:val="16"/>
                <w:szCs w:val="16"/>
              </w:rPr>
              <w:t>Introduced to trowels</w:t>
            </w:r>
            <w:r>
              <w:rPr>
                <w:sz w:val="16"/>
                <w:szCs w:val="16"/>
              </w:rPr>
              <w:t xml:space="preserve"> and </w:t>
            </w:r>
            <w:r w:rsidRPr="00FB1173">
              <w:rPr>
                <w:sz w:val="16"/>
                <w:szCs w:val="16"/>
              </w:rPr>
              <w:t>forks to use in the digging area.</w:t>
            </w:r>
          </w:p>
        </w:tc>
        <w:tc>
          <w:tcPr>
            <w:tcW w:w="1701" w:type="dxa"/>
          </w:tcPr>
          <w:p w14:paraId="25581067" w14:textId="780C15C6" w:rsidR="004F1C6D" w:rsidRDefault="004F1C6D">
            <w:pPr>
              <w:rPr>
                <w:sz w:val="16"/>
                <w:szCs w:val="16"/>
              </w:rPr>
            </w:pPr>
            <w:r>
              <w:rPr>
                <w:sz w:val="16"/>
                <w:szCs w:val="16"/>
              </w:rPr>
              <w:t>Introduced to trowels</w:t>
            </w:r>
            <w:r w:rsidR="00DF29FF">
              <w:rPr>
                <w:sz w:val="16"/>
                <w:szCs w:val="16"/>
              </w:rPr>
              <w:t>, forks</w:t>
            </w:r>
            <w:r w:rsidR="002C454E">
              <w:rPr>
                <w:sz w:val="16"/>
                <w:szCs w:val="16"/>
              </w:rPr>
              <w:t xml:space="preserve"> and rakes</w:t>
            </w:r>
            <w:r>
              <w:rPr>
                <w:sz w:val="16"/>
                <w:szCs w:val="16"/>
              </w:rPr>
              <w:t xml:space="preserve"> </w:t>
            </w:r>
            <w:r w:rsidR="00701E90">
              <w:rPr>
                <w:sz w:val="16"/>
                <w:szCs w:val="16"/>
              </w:rPr>
              <w:t>to use in the digging area.</w:t>
            </w:r>
          </w:p>
          <w:p w14:paraId="6BE5F022" w14:textId="77777777" w:rsidR="00701E90" w:rsidRDefault="00701E90">
            <w:pPr>
              <w:rPr>
                <w:sz w:val="16"/>
                <w:szCs w:val="16"/>
              </w:rPr>
            </w:pPr>
          </w:p>
          <w:p w14:paraId="620ED71D" w14:textId="641D1418" w:rsidR="00701E90" w:rsidRDefault="00701E90">
            <w:pPr>
              <w:rPr>
                <w:sz w:val="16"/>
                <w:szCs w:val="16"/>
              </w:rPr>
            </w:pPr>
            <w:r>
              <w:rPr>
                <w:sz w:val="16"/>
                <w:szCs w:val="16"/>
              </w:rPr>
              <w:t>Demonstrate how to apply gloves and</w:t>
            </w:r>
            <w:r w:rsidR="00DF29FF">
              <w:rPr>
                <w:sz w:val="16"/>
                <w:szCs w:val="16"/>
              </w:rPr>
              <w:t xml:space="preserve"> then fold</w:t>
            </w:r>
            <w:r>
              <w:rPr>
                <w:sz w:val="16"/>
                <w:szCs w:val="16"/>
              </w:rPr>
              <w:t xml:space="preserve"> put away.</w:t>
            </w:r>
          </w:p>
          <w:p w14:paraId="5CC2E408" w14:textId="77777777" w:rsidR="00701E90" w:rsidRDefault="00701E90">
            <w:pPr>
              <w:rPr>
                <w:sz w:val="16"/>
                <w:szCs w:val="16"/>
              </w:rPr>
            </w:pPr>
          </w:p>
          <w:p w14:paraId="5B502F6F" w14:textId="496DAE73" w:rsidR="00701E90" w:rsidRDefault="00701E90">
            <w:pPr>
              <w:rPr>
                <w:sz w:val="16"/>
                <w:szCs w:val="16"/>
              </w:rPr>
            </w:pPr>
            <w:r>
              <w:rPr>
                <w:sz w:val="16"/>
                <w:szCs w:val="16"/>
              </w:rPr>
              <w:t>Introduce binoculars and bug magnifiers.</w:t>
            </w:r>
          </w:p>
          <w:p w14:paraId="5F077A7E" w14:textId="524A5AAD" w:rsidR="00701E90" w:rsidRDefault="00701E90">
            <w:pPr>
              <w:rPr>
                <w:sz w:val="16"/>
                <w:szCs w:val="16"/>
              </w:rPr>
            </w:pPr>
          </w:p>
        </w:tc>
        <w:tc>
          <w:tcPr>
            <w:tcW w:w="1784" w:type="dxa"/>
          </w:tcPr>
          <w:p w14:paraId="779041A6" w14:textId="6B56C06E" w:rsidR="002C454E" w:rsidRDefault="002C454E">
            <w:pPr>
              <w:rPr>
                <w:sz w:val="16"/>
                <w:szCs w:val="16"/>
              </w:rPr>
            </w:pPr>
            <w:r>
              <w:rPr>
                <w:sz w:val="16"/>
                <w:szCs w:val="16"/>
              </w:rPr>
              <w:t xml:space="preserve">Recap safe use of </w:t>
            </w:r>
            <w:r w:rsidR="00CE2E8F">
              <w:rPr>
                <w:sz w:val="16"/>
                <w:szCs w:val="16"/>
              </w:rPr>
              <w:t xml:space="preserve">trowels, </w:t>
            </w:r>
            <w:r>
              <w:rPr>
                <w:sz w:val="16"/>
                <w:szCs w:val="16"/>
              </w:rPr>
              <w:t>binoculars and bug magnifiers.</w:t>
            </w:r>
          </w:p>
          <w:p w14:paraId="6713D42E" w14:textId="77777777" w:rsidR="00CE2E8F" w:rsidRDefault="00CE2E8F">
            <w:pPr>
              <w:rPr>
                <w:sz w:val="16"/>
                <w:szCs w:val="16"/>
              </w:rPr>
            </w:pPr>
          </w:p>
          <w:p w14:paraId="234418A8" w14:textId="3D318AA2" w:rsidR="00A04894" w:rsidRDefault="00A04894">
            <w:pPr>
              <w:rPr>
                <w:sz w:val="16"/>
                <w:szCs w:val="16"/>
              </w:rPr>
            </w:pPr>
            <w:r>
              <w:rPr>
                <w:sz w:val="16"/>
                <w:szCs w:val="16"/>
              </w:rPr>
              <w:t>Introduce bowsaw</w:t>
            </w:r>
            <w:r w:rsidR="000B1B5B">
              <w:rPr>
                <w:sz w:val="16"/>
                <w:szCs w:val="16"/>
              </w:rPr>
              <w:t xml:space="preserve"> and storage</w:t>
            </w:r>
            <w:r w:rsidR="00CE2E8F">
              <w:rPr>
                <w:sz w:val="16"/>
                <w:szCs w:val="16"/>
              </w:rPr>
              <w:t xml:space="preserve"> 1:1 with FSL</w:t>
            </w:r>
            <w:r w:rsidR="00274166">
              <w:rPr>
                <w:sz w:val="16"/>
                <w:szCs w:val="16"/>
              </w:rPr>
              <w:t xml:space="preserve"> – tool talk, blood circle, gloves on both hands -</w:t>
            </w:r>
            <w:r>
              <w:rPr>
                <w:sz w:val="16"/>
                <w:szCs w:val="16"/>
              </w:rPr>
              <w:t xml:space="preserve"> to make a ‘pet log’</w:t>
            </w:r>
            <w:r w:rsidR="00274166">
              <w:rPr>
                <w:sz w:val="16"/>
                <w:szCs w:val="16"/>
              </w:rPr>
              <w:t>.</w:t>
            </w:r>
          </w:p>
          <w:p w14:paraId="75D5DC62" w14:textId="77777777" w:rsidR="002C454E" w:rsidRDefault="002C454E">
            <w:pPr>
              <w:rPr>
                <w:sz w:val="16"/>
                <w:szCs w:val="16"/>
              </w:rPr>
            </w:pPr>
          </w:p>
          <w:p w14:paraId="0A2A1837" w14:textId="77777777" w:rsidR="00095325" w:rsidRDefault="00606F75">
            <w:pPr>
              <w:rPr>
                <w:sz w:val="16"/>
                <w:szCs w:val="16"/>
              </w:rPr>
            </w:pPr>
            <w:r>
              <w:rPr>
                <w:sz w:val="16"/>
                <w:szCs w:val="16"/>
              </w:rPr>
              <w:t xml:space="preserve">Introduce </w:t>
            </w:r>
            <w:proofErr w:type="spellStart"/>
            <w:r>
              <w:rPr>
                <w:sz w:val="16"/>
                <w:szCs w:val="16"/>
              </w:rPr>
              <w:t>pozi</w:t>
            </w:r>
            <w:proofErr w:type="spellEnd"/>
            <w:r>
              <w:rPr>
                <w:sz w:val="16"/>
                <w:szCs w:val="16"/>
              </w:rPr>
              <w:t xml:space="preserve"> screwdriver</w:t>
            </w:r>
            <w:r w:rsidR="002C454E">
              <w:rPr>
                <w:sz w:val="16"/>
                <w:szCs w:val="16"/>
              </w:rPr>
              <w:t xml:space="preserve"> – opportunity to make a ‘bee resting station.’</w:t>
            </w:r>
          </w:p>
          <w:p w14:paraId="04C6195C" w14:textId="77777777" w:rsidR="00FA0248" w:rsidRDefault="00FA0248">
            <w:pPr>
              <w:rPr>
                <w:sz w:val="16"/>
                <w:szCs w:val="16"/>
              </w:rPr>
            </w:pPr>
          </w:p>
          <w:p w14:paraId="3CF31F99" w14:textId="65FC0FCE" w:rsidR="00FA0248" w:rsidRDefault="00FA0248">
            <w:pPr>
              <w:rPr>
                <w:sz w:val="16"/>
                <w:szCs w:val="16"/>
              </w:rPr>
            </w:pPr>
            <w:r>
              <w:rPr>
                <w:sz w:val="16"/>
                <w:szCs w:val="16"/>
              </w:rPr>
              <w:t>Given the opportunity to use a boring tool to hollow out elder wood to make beads.</w:t>
            </w:r>
          </w:p>
        </w:tc>
        <w:tc>
          <w:tcPr>
            <w:tcW w:w="1701" w:type="dxa"/>
          </w:tcPr>
          <w:p w14:paraId="3BB07FF4" w14:textId="1E584E3F" w:rsidR="00095325" w:rsidRDefault="00A04894">
            <w:pPr>
              <w:rPr>
                <w:sz w:val="16"/>
                <w:szCs w:val="16"/>
              </w:rPr>
            </w:pPr>
            <w:r>
              <w:rPr>
                <w:sz w:val="16"/>
                <w:szCs w:val="16"/>
              </w:rPr>
              <w:t>Recap bowsaw</w:t>
            </w:r>
            <w:r w:rsidR="00CE2E8F">
              <w:rPr>
                <w:sz w:val="16"/>
                <w:szCs w:val="16"/>
              </w:rPr>
              <w:t xml:space="preserve"> 1:1 with FSL</w:t>
            </w:r>
            <w:r w:rsidR="000B1B5B">
              <w:rPr>
                <w:sz w:val="16"/>
                <w:szCs w:val="16"/>
              </w:rPr>
              <w:t xml:space="preserve"> and </w:t>
            </w:r>
            <w:r w:rsidR="002F253D">
              <w:rPr>
                <w:sz w:val="16"/>
                <w:szCs w:val="16"/>
              </w:rPr>
              <w:t>begin to</w:t>
            </w:r>
            <w:r w:rsidR="002F253D" w:rsidRPr="002F253D">
              <w:rPr>
                <w:sz w:val="16"/>
                <w:szCs w:val="16"/>
              </w:rPr>
              <w:t xml:space="preserve"> understand the need for wearing safety gloves and the correct positioning whilst sawing</w:t>
            </w:r>
            <w:r w:rsidR="002F253D">
              <w:rPr>
                <w:sz w:val="16"/>
                <w:szCs w:val="16"/>
              </w:rPr>
              <w:t xml:space="preserve"> – given the </w:t>
            </w:r>
            <w:r w:rsidR="00CE2E8F">
              <w:rPr>
                <w:sz w:val="16"/>
                <w:szCs w:val="16"/>
              </w:rPr>
              <w:t>opportunity to make a bee puppet.</w:t>
            </w:r>
          </w:p>
          <w:p w14:paraId="3F088F24" w14:textId="77777777" w:rsidR="00103867" w:rsidRDefault="00103867">
            <w:pPr>
              <w:rPr>
                <w:sz w:val="16"/>
                <w:szCs w:val="16"/>
              </w:rPr>
            </w:pPr>
          </w:p>
          <w:p w14:paraId="1C40B0F0" w14:textId="77777777" w:rsidR="00103867" w:rsidRDefault="00103867">
            <w:pPr>
              <w:rPr>
                <w:sz w:val="16"/>
                <w:szCs w:val="16"/>
              </w:rPr>
            </w:pPr>
            <w:r w:rsidRPr="00103867">
              <w:rPr>
                <w:sz w:val="16"/>
                <w:szCs w:val="16"/>
              </w:rPr>
              <w:t>Introduce whittling</w:t>
            </w:r>
            <w:r>
              <w:rPr>
                <w:sz w:val="16"/>
                <w:szCs w:val="16"/>
              </w:rPr>
              <w:t xml:space="preserve"> using a peeler with green willow</w:t>
            </w:r>
            <w:r w:rsidRPr="00103867">
              <w:rPr>
                <w:sz w:val="16"/>
                <w:szCs w:val="16"/>
              </w:rPr>
              <w:t xml:space="preserve"> – tool talk, blood circle, glove on non-dominant/ non writing hand, whittle away from your body.</w:t>
            </w:r>
          </w:p>
          <w:p w14:paraId="7981B29F" w14:textId="77777777" w:rsidR="00446995" w:rsidRDefault="00446995">
            <w:pPr>
              <w:rPr>
                <w:sz w:val="16"/>
                <w:szCs w:val="16"/>
              </w:rPr>
            </w:pPr>
          </w:p>
          <w:p w14:paraId="560FF2AB" w14:textId="06C835CB" w:rsidR="00446995" w:rsidRDefault="00446995">
            <w:pPr>
              <w:rPr>
                <w:sz w:val="16"/>
                <w:szCs w:val="16"/>
              </w:rPr>
            </w:pPr>
            <w:r>
              <w:rPr>
                <w:sz w:val="16"/>
                <w:szCs w:val="16"/>
              </w:rPr>
              <w:t xml:space="preserve">Introduce hammer – blood circle. Given the opportunity to </w:t>
            </w:r>
            <w:r w:rsidRPr="00446995">
              <w:rPr>
                <w:sz w:val="16"/>
                <w:szCs w:val="16"/>
              </w:rPr>
              <w:t xml:space="preserve">try </w:t>
            </w:r>
            <w:proofErr w:type="spellStart"/>
            <w:r w:rsidRPr="00446995">
              <w:rPr>
                <w:sz w:val="16"/>
                <w:szCs w:val="16"/>
              </w:rPr>
              <w:t>Tataki</w:t>
            </w:r>
            <w:proofErr w:type="spellEnd"/>
            <w:r w:rsidRPr="00446995">
              <w:rPr>
                <w:sz w:val="16"/>
                <w:szCs w:val="16"/>
              </w:rPr>
              <w:t xml:space="preserve"> </w:t>
            </w:r>
            <w:proofErr w:type="spellStart"/>
            <w:r w:rsidRPr="00446995">
              <w:rPr>
                <w:sz w:val="16"/>
                <w:szCs w:val="16"/>
              </w:rPr>
              <w:t>Zome</w:t>
            </w:r>
            <w:proofErr w:type="spellEnd"/>
            <w:r>
              <w:rPr>
                <w:sz w:val="16"/>
                <w:szCs w:val="16"/>
              </w:rPr>
              <w:t>.</w:t>
            </w:r>
          </w:p>
        </w:tc>
        <w:tc>
          <w:tcPr>
            <w:tcW w:w="1702" w:type="dxa"/>
          </w:tcPr>
          <w:p w14:paraId="34EA75D7" w14:textId="77777777" w:rsidR="00274166" w:rsidRDefault="00274166">
            <w:pPr>
              <w:rPr>
                <w:sz w:val="16"/>
                <w:szCs w:val="16"/>
              </w:rPr>
            </w:pPr>
            <w:r w:rsidRPr="00274166">
              <w:rPr>
                <w:sz w:val="16"/>
                <w:szCs w:val="16"/>
              </w:rPr>
              <w:t>To understand the need for wearing safety gloves and the correct positioning whilst sawing, drilling and whittling.</w:t>
            </w:r>
          </w:p>
          <w:p w14:paraId="16E409C0" w14:textId="77777777" w:rsidR="00274166" w:rsidRDefault="00274166">
            <w:pPr>
              <w:rPr>
                <w:sz w:val="16"/>
                <w:szCs w:val="16"/>
              </w:rPr>
            </w:pPr>
          </w:p>
          <w:p w14:paraId="21592F86" w14:textId="21B77A85" w:rsidR="00446995" w:rsidRDefault="000A0AE9">
            <w:pPr>
              <w:rPr>
                <w:sz w:val="16"/>
                <w:szCs w:val="16"/>
              </w:rPr>
            </w:pPr>
            <w:r>
              <w:rPr>
                <w:sz w:val="16"/>
                <w:szCs w:val="16"/>
              </w:rPr>
              <w:t>Introduce the palm drill</w:t>
            </w:r>
            <w:r w:rsidR="00446995">
              <w:rPr>
                <w:sz w:val="16"/>
                <w:szCs w:val="16"/>
              </w:rPr>
              <w:t xml:space="preserve"> -</w:t>
            </w:r>
            <w:r w:rsidR="00446995">
              <w:t xml:space="preserve"> </w:t>
            </w:r>
            <w:r w:rsidR="00446995" w:rsidRPr="00446995">
              <w:rPr>
                <w:sz w:val="16"/>
                <w:szCs w:val="16"/>
              </w:rPr>
              <w:t>tool talk, blood circle, glove on non-dominant/ non writing hand</w:t>
            </w:r>
            <w:r w:rsidR="00446995">
              <w:rPr>
                <w:sz w:val="16"/>
                <w:szCs w:val="16"/>
              </w:rPr>
              <w:t xml:space="preserve">. </w:t>
            </w:r>
          </w:p>
          <w:p w14:paraId="6B6A1EF1" w14:textId="77777777" w:rsidR="00446995" w:rsidRDefault="00446995">
            <w:pPr>
              <w:rPr>
                <w:sz w:val="16"/>
                <w:szCs w:val="16"/>
              </w:rPr>
            </w:pPr>
          </w:p>
          <w:p w14:paraId="2792B2B0" w14:textId="69BB09A7" w:rsidR="00095325" w:rsidRDefault="006C7F84">
            <w:pPr>
              <w:rPr>
                <w:sz w:val="16"/>
                <w:szCs w:val="16"/>
              </w:rPr>
            </w:pPr>
            <w:r>
              <w:rPr>
                <w:sz w:val="16"/>
                <w:szCs w:val="16"/>
              </w:rPr>
              <w:t>G</w:t>
            </w:r>
            <w:r w:rsidR="00A04894" w:rsidRPr="00A04894">
              <w:rPr>
                <w:sz w:val="16"/>
                <w:szCs w:val="16"/>
              </w:rPr>
              <w:t>iven the opportunity to use the bowsaw 1:1</w:t>
            </w:r>
            <w:r w:rsidR="00642CC2">
              <w:rPr>
                <w:sz w:val="16"/>
                <w:szCs w:val="16"/>
              </w:rPr>
              <w:t>,</w:t>
            </w:r>
            <w:r w:rsidR="00A04894" w:rsidRPr="00A04894">
              <w:rPr>
                <w:sz w:val="16"/>
                <w:szCs w:val="16"/>
              </w:rPr>
              <w:t xml:space="preserve"> the palm drill</w:t>
            </w:r>
            <w:r w:rsidR="00642CC2">
              <w:rPr>
                <w:sz w:val="16"/>
                <w:szCs w:val="16"/>
              </w:rPr>
              <w:t xml:space="preserve"> and boring tool </w:t>
            </w:r>
            <w:r w:rsidR="00A04894" w:rsidRPr="00A04894">
              <w:rPr>
                <w:sz w:val="16"/>
                <w:szCs w:val="16"/>
              </w:rPr>
              <w:t>to make wooden cookie decorations</w:t>
            </w:r>
            <w:r w:rsidR="007E1DE2">
              <w:rPr>
                <w:sz w:val="16"/>
                <w:szCs w:val="16"/>
              </w:rPr>
              <w:t xml:space="preserve"> with elder beads.</w:t>
            </w:r>
          </w:p>
          <w:p w14:paraId="771C4A9C" w14:textId="77777777" w:rsidR="007E1DE2" w:rsidRDefault="007E1DE2">
            <w:pPr>
              <w:rPr>
                <w:sz w:val="16"/>
                <w:szCs w:val="16"/>
              </w:rPr>
            </w:pPr>
          </w:p>
          <w:p w14:paraId="3CDD6BE7" w14:textId="0A240264" w:rsidR="007E1DE2" w:rsidRPr="00967E16" w:rsidRDefault="007E1DE2">
            <w:pPr>
              <w:rPr>
                <w:sz w:val="16"/>
                <w:szCs w:val="16"/>
              </w:rPr>
            </w:pPr>
            <w:r>
              <w:rPr>
                <w:sz w:val="16"/>
                <w:szCs w:val="16"/>
              </w:rPr>
              <w:t>Recap whittling with a peeler and green willow.</w:t>
            </w:r>
          </w:p>
        </w:tc>
        <w:tc>
          <w:tcPr>
            <w:tcW w:w="1748" w:type="dxa"/>
          </w:tcPr>
          <w:p w14:paraId="26FF12D2" w14:textId="49F38AB4" w:rsidR="002F253D" w:rsidRDefault="002F253D">
            <w:pPr>
              <w:rPr>
                <w:sz w:val="16"/>
                <w:szCs w:val="16"/>
              </w:rPr>
            </w:pPr>
            <w:r w:rsidRPr="002F253D">
              <w:rPr>
                <w:sz w:val="16"/>
                <w:szCs w:val="16"/>
              </w:rPr>
              <w:t>To understand the need for wearing safety gloves and the correct positioning whilst sawing, drilling and whittling.</w:t>
            </w:r>
          </w:p>
          <w:p w14:paraId="5FBC53D6" w14:textId="77777777" w:rsidR="00274166" w:rsidRDefault="00274166">
            <w:pPr>
              <w:rPr>
                <w:sz w:val="16"/>
                <w:szCs w:val="16"/>
              </w:rPr>
            </w:pPr>
          </w:p>
          <w:p w14:paraId="476F04CF" w14:textId="0C209CB6" w:rsidR="00274166" w:rsidRDefault="00274166">
            <w:pPr>
              <w:rPr>
                <w:sz w:val="16"/>
                <w:szCs w:val="16"/>
              </w:rPr>
            </w:pPr>
            <w:r w:rsidRPr="00274166">
              <w:rPr>
                <w:sz w:val="16"/>
                <w:szCs w:val="16"/>
              </w:rPr>
              <w:t>Given the opportunity to use the bowsaw 1:1.</w:t>
            </w:r>
          </w:p>
          <w:p w14:paraId="246368F6" w14:textId="77777777" w:rsidR="00DF29FF" w:rsidRDefault="00DF29FF">
            <w:pPr>
              <w:rPr>
                <w:sz w:val="16"/>
                <w:szCs w:val="16"/>
              </w:rPr>
            </w:pPr>
          </w:p>
          <w:p w14:paraId="435D38AD" w14:textId="003B944B" w:rsidR="00095325" w:rsidRDefault="004F1C6D">
            <w:pPr>
              <w:rPr>
                <w:sz w:val="16"/>
                <w:szCs w:val="16"/>
              </w:rPr>
            </w:pPr>
            <w:r>
              <w:rPr>
                <w:sz w:val="16"/>
                <w:szCs w:val="16"/>
              </w:rPr>
              <w:t xml:space="preserve">Recap safe use of </w:t>
            </w:r>
            <w:r w:rsidRPr="004F1C6D">
              <w:rPr>
                <w:sz w:val="16"/>
                <w:szCs w:val="16"/>
              </w:rPr>
              <w:t>palm drill</w:t>
            </w:r>
            <w:r>
              <w:rPr>
                <w:sz w:val="16"/>
                <w:szCs w:val="16"/>
              </w:rPr>
              <w:t>/ hammer and ‘blood circle’ rule</w:t>
            </w:r>
            <w:r w:rsidRPr="004F1C6D">
              <w:rPr>
                <w:sz w:val="16"/>
                <w:szCs w:val="16"/>
              </w:rPr>
              <w:t xml:space="preserve"> – </w:t>
            </w:r>
            <w:r>
              <w:rPr>
                <w:sz w:val="16"/>
                <w:szCs w:val="16"/>
              </w:rPr>
              <w:t>given</w:t>
            </w:r>
            <w:r w:rsidR="001431CC">
              <w:rPr>
                <w:sz w:val="16"/>
                <w:szCs w:val="16"/>
              </w:rPr>
              <w:t xml:space="preserve"> the</w:t>
            </w:r>
            <w:r>
              <w:rPr>
                <w:sz w:val="16"/>
                <w:szCs w:val="16"/>
              </w:rPr>
              <w:t xml:space="preserve"> opportunity to </w:t>
            </w:r>
            <w:r w:rsidRPr="004F1C6D">
              <w:rPr>
                <w:sz w:val="16"/>
                <w:szCs w:val="16"/>
              </w:rPr>
              <w:t>mak</w:t>
            </w:r>
            <w:r>
              <w:rPr>
                <w:sz w:val="16"/>
                <w:szCs w:val="16"/>
              </w:rPr>
              <w:t>e</w:t>
            </w:r>
            <w:r w:rsidRPr="004F1C6D">
              <w:rPr>
                <w:sz w:val="16"/>
                <w:szCs w:val="16"/>
              </w:rPr>
              <w:t xml:space="preserve"> a hedgehog make 3 holes, in a wooden cookie, for eyes</w:t>
            </w:r>
            <w:r>
              <w:rPr>
                <w:sz w:val="16"/>
                <w:szCs w:val="16"/>
              </w:rPr>
              <w:t xml:space="preserve"> and hammer nails for spikes.</w:t>
            </w:r>
          </w:p>
          <w:p w14:paraId="362D4E80" w14:textId="77777777" w:rsidR="006C7F84" w:rsidRDefault="006C7F84">
            <w:pPr>
              <w:rPr>
                <w:sz w:val="16"/>
                <w:szCs w:val="16"/>
              </w:rPr>
            </w:pPr>
          </w:p>
          <w:p w14:paraId="0200408C" w14:textId="77777777" w:rsidR="006C7F84" w:rsidRDefault="006C7F84">
            <w:pPr>
              <w:rPr>
                <w:sz w:val="16"/>
                <w:szCs w:val="16"/>
              </w:rPr>
            </w:pPr>
            <w:r>
              <w:rPr>
                <w:sz w:val="16"/>
                <w:szCs w:val="16"/>
              </w:rPr>
              <w:t>Given the</w:t>
            </w:r>
            <w:r>
              <w:t xml:space="preserve"> </w:t>
            </w:r>
            <w:r>
              <w:rPr>
                <w:sz w:val="16"/>
                <w:szCs w:val="16"/>
              </w:rPr>
              <w:t xml:space="preserve">opportunity to use a ferrous rod inside the fire circle and play ‘Sparks out of </w:t>
            </w:r>
            <w:r w:rsidR="00ED4865">
              <w:rPr>
                <w:sz w:val="16"/>
                <w:szCs w:val="16"/>
              </w:rPr>
              <w:t xml:space="preserve">Ten.’ </w:t>
            </w:r>
            <w:r>
              <w:rPr>
                <w:sz w:val="16"/>
                <w:szCs w:val="16"/>
              </w:rPr>
              <w:t xml:space="preserve"> </w:t>
            </w:r>
          </w:p>
          <w:p w14:paraId="78C9FD56" w14:textId="77777777" w:rsidR="001431CC" w:rsidRDefault="001431CC">
            <w:pPr>
              <w:rPr>
                <w:sz w:val="16"/>
                <w:szCs w:val="16"/>
              </w:rPr>
            </w:pPr>
          </w:p>
          <w:p w14:paraId="5101B3CF" w14:textId="77777777" w:rsidR="001431CC" w:rsidRDefault="001431CC">
            <w:pPr>
              <w:rPr>
                <w:sz w:val="16"/>
                <w:szCs w:val="16"/>
              </w:rPr>
            </w:pPr>
            <w:r>
              <w:rPr>
                <w:sz w:val="16"/>
                <w:szCs w:val="16"/>
              </w:rPr>
              <w:t xml:space="preserve">Recap whittling with a peeler. </w:t>
            </w:r>
          </w:p>
          <w:p w14:paraId="15815855" w14:textId="0A64E1C8" w:rsidR="001431CC" w:rsidRPr="00967E16" w:rsidRDefault="001431CC">
            <w:pPr>
              <w:rPr>
                <w:sz w:val="16"/>
                <w:szCs w:val="16"/>
              </w:rPr>
            </w:pPr>
          </w:p>
        </w:tc>
        <w:tc>
          <w:tcPr>
            <w:tcW w:w="1748" w:type="dxa"/>
          </w:tcPr>
          <w:p w14:paraId="16082E04" w14:textId="118466A9" w:rsidR="00274166" w:rsidRDefault="00274166">
            <w:pPr>
              <w:rPr>
                <w:sz w:val="16"/>
                <w:szCs w:val="16"/>
              </w:rPr>
            </w:pPr>
            <w:r w:rsidRPr="00274166">
              <w:rPr>
                <w:sz w:val="16"/>
                <w:szCs w:val="16"/>
              </w:rPr>
              <w:t>To understand the need for wearing safety gloves and the correct positioning whilst sawing, drilling and whittling.</w:t>
            </w:r>
          </w:p>
          <w:p w14:paraId="272B04FB" w14:textId="77777777" w:rsidR="00274166" w:rsidRDefault="00274166">
            <w:pPr>
              <w:rPr>
                <w:sz w:val="16"/>
                <w:szCs w:val="16"/>
              </w:rPr>
            </w:pPr>
          </w:p>
          <w:p w14:paraId="7679D15C" w14:textId="5B2E6A35" w:rsidR="00274166" w:rsidRDefault="00274166">
            <w:pPr>
              <w:rPr>
                <w:sz w:val="16"/>
                <w:szCs w:val="16"/>
              </w:rPr>
            </w:pPr>
            <w:r>
              <w:rPr>
                <w:sz w:val="16"/>
                <w:szCs w:val="16"/>
              </w:rPr>
              <w:t>Introduce Sheath knife</w:t>
            </w:r>
            <w:r w:rsidR="000B1B5B">
              <w:rPr>
                <w:sz w:val="16"/>
                <w:szCs w:val="16"/>
              </w:rPr>
              <w:t xml:space="preserve"> and storage</w:t>
            </w:r>
            <w:r>
              <w:rPr>
                <w:sz w:val="16"/>
                <w:szCs w:val="16"/>
              </w:rPr>
              <w:t xml:space="preserve"> – tool talk, blood circle and gloves.</w:t>
            </w:r>
          </w:p>
          <w:p w14:paraId="11BA8A1C" w14:textId="77777777" w:rsidR="00274166" w:rsidRDefault="00274166">
            <w:pPr>
              <w:rPr>
                <w:sz w:val="16"/>
                <w:szCs w:val="16"/>
              </w:rPr>
            </w:pPr>
          </w:p>
          <w:p w14:paraId="46FED071" w14:textId="3CEE2CC3" w:rsidR="002F253D" w:rsidRDefault="002F253D">
            <w:pPr>
              <w:rPr>
                <w:sz w:val="16"/>
                <w:szCs w:val="16"/>
              </w:rPr>
            </w:pPr>
            <w:r>
              <w:rPr>
                <w:sz w:val="16"/>
                <w:szCs w:val="16"/>
              </w:rPr>
              <w:t>Continuation of</w:t>
            </w:r>
            <w:r w:rsidR="001431CC" w:rsidRPr="001431CC">
              <w:rPr>
                <w:sz w:val="16"/>
                <w:szCs w:val="16"/>
              </w:rPr>
              <w:t xml:space="preserve"> whittling with a peeler</w:t>
            </w:r>
            <w:r w:rsidR="00274166">
              <w:rPr>
                <w:sz w:val="16"/>
                <w:szCs w:val="16"/>
              </w:rPr>
              <w:t xml:space="preserve"> or, were competent, a knife.</w:t>
            </w:r>
          </w:p>
          <w:p w14:paraId="68824430" w14:textId="77777777" w:rsidR="00DF29FF" w:rsidRDefault="00DF29FF">
            <w:pPr>
              <w:rPr>
                <w:sz w:val="16"/>
                <w:szCs w:val="16"/>
              </w:rPr>
            </w:pPr>
          </w:p>
          <w:p w14:paraId="6234D030" w14:textId="71BA16BB" w:rsidR="00DF29FF" w:rsidRDefault="00DF29FF">
            <w:pPr>
              <w:rPr>
                <w:sz w:val="16"/>
                <w:szCs w:val="16"/>
              </w:rPr>
            </w:pPr>
            <w:r>
              <w:rPr>
                <w:sz w:val="16"/>
                <w:szCs w:val="16"/>
              </w:rPr>
              <w:t>Given the opportunity to use</w:t>
            </w:r>
            <w:r w:rsidR="00274166">
              <w:rPr>
                <w:sz w:val="16"/>
                <w:szCs w:val="16"/>
              </w:rPr>
              <w:t xml:space="preserve"> the</w:t>
            </w:r>
            <w:r>
              <w:rPr>
                <w:sz w:val="16"/>
                <w:szCs w:val="16"/>
              </w:rPr>
              <w:t xml:space="preserve"> bowsaw</w:t>
            </w:r>
            <w:r w:rsidR="00274166">
              <w:rPr>
                <w:sz w:val="16"/>
                <w:szCs w:val="16"/>
              </w:rPr>
              <w:t xml:space="preserve"> 1:1 or, </w:t>
            </w:r>
            <w:r w:rsidR="002F253D">
              <w:rPr>
                <w:sz w:val="16"/>
                <w:szCs w:val="16"/>
              </w:rPr>
              <w:t>were</w:t>
            </w:r>
            <w:r>
              <w:rPr>
                <w:sz w:val="16"/>
                <w:szCs w:val="16"/>
              </w:rPr>
              <w:t xml:space="preserve"> competent</w:t>
            </w:r>
            <w:r w:rsidR="00274166">
              <w:rPr>
                <w:sz w:val="16"/>
                <w:szCs w:val="16"/>
              </w:rPr>
              <w:t xml:space="preserve">, use with a peer and FSL supervision. </w:t>
            </w:r>
          </w:p>
          <w:p w14:paraId="6058D375" w14:textId="77777777" w:rsidR="001431CC" w:rsidRDefault="001431CC">
            <w:pPr>
              <w:rPr>
                <w:sz w:val="16"/>
                <w:szCs w:val="16"/>
              </w:rPr>
            </w:pPr>
          </w:p>
          <w:p w14:paraId="1F70786B" w14:textId="4F497756" w:rsidR="001431CC" w:rsidRDefault="001431CC">
            <w:pPr>
              <w:rPr>
                <w:sz w:val="16"/>
                <w:szCs w:val="16"/>
              </w:rPr>
            </w:pPr>
            <w:r w:rsidRPr="001431CC">
              <w:rPr>
                <w:sz w:val="16"/>
                <w:szCs w:val="16"/>
              </w:rPr>
              <w:t>Recap safe use of palm drill/ hammer and ‘blood circle’ rule – given the opportunity to make</w:t>
            </w:r>
            <w:r w:rsidR="004057E2">
              <w:rPr>
                <w:sz w:val="16"/>
                <w:szCs w:val="16"/>
              </w:rPr>
              <w:t xml:space="preserve"> a Christmas decoration.</w:t>
            </w:r>
          </w:p>
          <w:p w14:paraId="5FD1D138" w14:textId="77777777" w:rsidR="001431CC" w:rsidRDefault="001431CC">
            <w:pPr>
              <w:rPr>
                <w:sz w:val="16"/>
                <w:szCs w:val="16"/>
              </w:rPr>
            </w:pPr>
          </w:p>
          <w:p w14:paraId="1E267F6F" w14:textId="3D86B92B" w:rsidR="001431CC" w:rsidRPr="001431CC" w:rsidRDefault="001431CC">
            <w:pPr>
              <w:rPr>
                <w:sz w:val="16"/>
                <w:szCs w:val="16"/>
              </w:rPr>
            </w:pPr>
          </w:p>
        </w:tc>
        <w:tc>
          <w:tcPr>
            <w:tcW w:w="1748" w:type="dxa"/>
          </w:tcPr>
          <w:p w14:paraId="093B6F51" w14:textId="762D0157" w:rsidR="00274166" w:rsidRDefault="00274166" w:rsidP="00C542AE">
            <w:pPr>
              <w:rPr>
                <w:sz w:val="16"/>
                <w:szCs w:val="16"/>
              </w:rPr>
            </w:pPr>
            <w:r w:rsidRPr="00274166">
              <w:rPr>
                <w:sz w:val="16"/>
                <w:szCs w:val="16"/>
              </w:rPr>
              <w:t>To understand the need for wearing safety gloves and the correct positioning whilst sawing, drilling and whittling.</w:t>
            </w:r>
          </w:p>
          <w:p w14:paraId="5D6A668C" w14:textId="77777777" w:rsidR="00274166" w:rsidRDefault="00274166" w:rsidP="00C542AE">
            <w:pPr>
              <w:rPr>
                <w:sz w:val="16"/>
                <w:szCs w:val="16"/>
              </w:rPr>
            </w:pPr>
          </w:p>
          <w:p w14:paraId="077C946D" w14:textId="77F6627B" w:rsidR="00274166" w:rsidRPr="00274166" w:rsidRDefault="00274166" w:rsidP="00274166">
            <w:pPr>
              <w:rPr>
                <w:sz w:val="16"/>
                <w:szCs w:val="16"/>
              </w:rPr>
            </w:pPr>
            <w:r>
              <w:rPr>
                <w:sz w:val="16"/>
                <w:szCs w:val="16"/>
              </w:rPr>
              <w:t>Recap</w:t>
            </w:r>
            <w:r w:rsidRPr="00274166">
              <w:rPr>
                <w:sz w:val="16"/>
                <w:szCs w:val="16"/>
              </w:rPr>
              <w:t xml:space="preserve"> Sheath knife</w:t>
            </w:r>
            <w:r w:rsidR="000B1B5B">
              <w:rPr>
                <w:sz w:val="16"/>
                <w:szCs w:val="16"/>
              </w:rPr>
              <w:t xml:space="preserve"> and storage</w:t>
            </w:r>
            <w:r w:rsidRPr="00274166">
              <w:rPr>
                <w:sz w:val="16"/>
                <w:szCs w:val="16"/>
              </w:rPr>
              <w:t xml:space="preserve"> – tool talk, blood circle and gloves.</w:t>
            </w:r>
          </w:p>
          <w:p w14:paraId="5156D337" w14:textId="77777777" w:rsidR="00274166" w:rsidRPr="00274166" w:rsidRDefault="00274166" w:rsidP="00274166">
            <w:pPr>
              <w:rPr>
                <w:sz w:val="16"/>
                <w:szCs w:val="16"/>
              </w:rPr>
            </w:pPr>
          </w:p>
          <w:p w14:paraId="0AF1D8F9" w14:textId="77777777" w:rsidR="00274166" w:rsidRPr="00274166" w:rsidRDefault="00274166" w:rsidP="00274166">
            <w:pPr>
              <w:rPr>
                <w:sz w:val="16"/>
                <w:szCs w:val="16"/>
              </w:rPr>
            </w:pPr>
            <w:r w:rsidRPr="00274166">
              <w:rPr>
                <w:sz w:val="16"/>
                <w:szCs w:val="16"/>
              </w:rPr>
              <w:t>Continuation of whittling with a peeler or, were competent, a knife.</w:t>
            </w:r>
          </w:p>
          <w:p w14:paraId="7B1D82D3" w14:textId="77777777" w:rsidR="00274166" w:rsidRPr="00274166" w:rsidRDefault="00274166" w:rsidP="00274166">
            <w:pPr>
              <w:rPr>
                <w:sz w:val="16"/>
                <w:szCs w:val="16"/>
              </w:rPr>
            </w:pPr>
          </w:p>
          <w:p w14:paraId="7F6514CB" w14:textId="3630C599" w:rsidR="00274166" w:rsidRDefault="00274166" w:rsidP="00274166">
            <w:pPr>
              <w:rPr>
                <w:sz w:val="16"/>
                <w:szCs w:val="16"/>
              </w:rPr>
            </w:pPr>
            <w:r w:rsidRPr="00274166">
              <w:rPr>
                <w:sz w:val="16"/>
                <w:szCs w:val="16"/>
              </w:rPr>
              <w:t>Given the opportunity to use the bowsaw 1:1 or, were competent, use with a peer and FSL supervision.</w:t>
            </w:r>
          </w:p>
          <w:p w14:paraId="135FE28F" w14:textId="77777777" w:rsidR="00274166" w:rsidRDefault="00274166" w:rsidP="00C542AE">
            <w:pPr>
              <w:rPr>
                <w:sz w:val="16"/>
                <w:szCs w:val="16"/>
              </w:rPr>
            </w:pPr>
          </w:p>
          <w:p w14:paraId="79F77CA6" w14:textId="77777777" w:rsidR="00095325" w:rsidRDefault="00C542AE" w:rsidP="00C542AE">
            <w:pPr>
              <w:rPr>
                <w:sz w:val="16"/>
                <w:szCs w:val="16"/>
              </w:rPr>
            </w:pPr>
            <w:r w:rsidRPr="00C542AE">
              <w:rPr>
                <w:sz w:val="16"/>
                <w:szCs w:val="16"/>
              </w:rPr>
              <w:t>Recap safe use of palm drill/ hammer and ‘blood circle’ rule – given the opportunity to make a decoration.</w:t>
            </w:r>
          </w:p>
          <w:p w14:paraId="141BF31E" w14:textId="77777777" w:rsidR="006D32C7" w:rsidRDefault="006D32C7" w:rsidP="00C542AE">
            <w:pPr>
              <w:rPr>
                <w:sz w:val="16"/>
                <w:szCs w:val="16"/>
              </w:rPr>
            </w:pPr>
          </w:p>
          <w:p w14:paraId="6B986670" w14:textId="66636455" w:rsidR="006D32C7" w:rsidRDefault="009A4021" w:rsidP="00C542AE">
            <w:pPr>
              <w:rPr>
                <w:sz w:val="16"/>
                <w:szCs w:val="16"/>
              </w:rPr>
            </w:pPr>
            <w:r>
              <w:rPr>
                <w:sz w:val="16"/>
                <w:szCs w:val="16"/>
              </w:rPr>
              <w:t>G</w:t>
            </w:r>
            <w:r w:rsidR="006D32C7" w:rsidRPr="006D32C7">
              <w:rPr>
                <w:sz w:val="16"/>
                <w:szCs w:val="16"/>
              </w:rPr>
              <w:t>iven the opportunity to</w:t>
            </w:r>
            <w:r w:rsidR="006D32C7">
              <w:rPr>
                <w:sz w:val="16"/>
                <w:szCs w:val="16"/>
              </w:rPr>
              <w:t xml:space="preserve"> whittle and use a boring tool to</w:t>
            </w:r>
            <w:r w:rsidR="006D32C7" w:rsidRPr="006D32C7">
              <w:rPr>
                <w:sz w:val="16"/>
                <w:szCs w:val="16"/>
              </w:rPr>
              <w:t xml:space="preserve"> make a pencil from an elder bran</w:t>
            </w:r>
            <w:r w:rsidR="006D32C7">
              <w:rPr>
                <w:sz w:val="16"/>
                <w:szCs w:val="16"/>
              </w:rPr>
              <w:t>ch.</w:t>
            </w:r>
          </w:p>
          <w:p w14:paraId="45F394E6" w14:textId="2AEC1E08" w:rsidR="006D32C7" w:rsidRDefault="006D32C7" w:rsidP="00C542AE"/>
        </w:tc>
      </w:tr>
      <w:tr w:rsidR="00195BBF" w14:paraId="18958F95" w14:textId="77777777" w:rsidTr="00C75C57">
        <w:trPr>
          <w:trHeight w:val="1464"/>
        </w:trPr>
        <w:tc>
          <w:tcPr>
            <w:tcW w:w="1555" w:type="dxa"/>
            <w:shd w:val="clear" w:color="auto" w:fill="3A7C22" w:themeFill="accent6" w:themeFillShade="BF"/>
          </w:tcPr>
          <w:p w14:paraId="6AE871BE" w14:textId="29D240A7" w:rsidR="00195BBF" w:rsidRDefault="00195BBF">
            <w:pPr>
              <w:rPr>
                <w:color w:val="FFFFFF" w:themeColor="background1"/>
                <w:sz w:val="24"/>
                <w:szCs w:val="24"/>
              </w:rPr>
            </w:pPr>
            <w:r>
              <w:rPr>
                <w:color w:val="FFFFFF" w:themeColor="background1"/>
                <w:sz w:val="24"/>
                <w:szCs w:val="24"/>
              </w:rPr>
              <w:t xml:space="preserve">Shelter </w:t>
            </w:r>
            <w:r w:rsidR="00AA620E">
              <w:rPr>
                <w:color w:val="FFFFFF" w:themeColor="background1"/>
                <w:sz w:val="24"/>
                <w:szCs w:val="24"/>
              </w:rPr>
              <w:t>B</w:t>
            </w:r>
            <w:r>
              <w:rPr>
                <w:color w:val="FFFFFF" w:themeColor="background1"/>
                <w:sz w:val="24"/>
                <w:szCs w:val="24"/>
              </w:rPr>
              <w:t>uilding</w:t>
            </w:r>
          </w:p>
        </w:tc>
        <w:tc>
          <w:tcPr>
            <w:tcW w:w="1701" w:type="dxa"/>
          </w:tcPr>
          <w:p w14:paraId="72606E3F" w14:textId="200611F8" w:rsidR="00195BBF" w:rsidRDefault="00FB1173">
            <w:pPr>
              <w:rPr>
                <w:sz w:val="16"/>
                <w:szCs w:val="16"/>
              </w:rPr>
            </w:pPr>
            <w:r>
              <w:rPr>
                <w:sz w:val="16"/>
                <w:szCs w:val="16"/>
              </w:rPr>
              <w:t>Given the opportunity to build a den with support.</w:t>
            </w:r>
          </w:p>
        </w:tc>
        <w:tc>
          <w:tcPr>
            <w:tcW w:w="1701" w:type="dxa"/>
          </w:tcPr>
          <w:p w14:paraId="78725A33" w14:textId="12D9182D" w:rsidR="00195BBF" w:rsidRDefault="00E8518B">
            <w:pPr>
              <w:rPr>
                <w:sz w:val="16"/>
                <w:szCs w:val="16"/>
              </w:rPr>
            </w:pPr>
            <w:r>
              <w:rPr>
                <w:sz w:val="16"/>
                <w:szCs w:val="16"/>
              </w:rPr>
              <w:t xml:space="preserve">Given the opportunity to </w:t>
            </w:r>
            <w:r w:rsidR="00DA2BE7">
              <w:rPr>
                <w:sz w:val="16"/>
                <w:szCs w:val="16"/>
              </w:rPr>
              <w:t>build mini dens for small animals</w:t>
            </w:r>
            <w:r w:rsidR="00FB1173">
              <w:rPr>
                <w:sz w:val="16"/>
                <w:szCs w:val="16"/>
              </w:rPr>
              <w:t xml:space="preserve"> with support.</w:t>
            </w:r>
          </w:p>
        </w:tc>
        <w:tc>
          <w:tcPr>
            <w:tcW w:w="1784" w:type="dxa"/>
          </w:tcPr>
          <w:p w14:paraId="55FB4558" w14:textId="780B7985" w:rsidR="00195BBF" w:rsidRDefault="00DA2BE7">
            <w:pPr>
              <w:rPr>
                <w:sz w:val="16"/>
                <w:szCs w:val="16"/>
              </w:rPr>
            </w:pPr>
            <w:r>
              <w:rPr>
                <w:sz w:val="16"/>
                <w:szCs w:val="16"/>
              </w:rPr>
              <w:t>Given the opportunity to build mini dens for small animals.</w:t>
            </w:r>
          </w:p>
        </w:tc>
        <w:tc>
          <w:tcPr>
            <w:tcW w:w="1701" w:type="dxa"/>
          </w:tcPr>
          <w:p w14:paraId="23A033B0" w14:textId="469E2C7A" w:rsidR="00195BBF" w:rsidRDefault="00DA2BE7">
            <w:pPr>
              <w:rPr>
                <w:sz w:val="16"/>
                <w:szCs w:val="16"/>
              </w:rPr>
            </w:pPr>
            <w:r>
              <w:rPr>
                <w:sz w:val="16"/>
                <w:szCs w:val="16"/>
              </w:rPr>
              <w:t>Given the opportunity to create a tarpaulin shelter in the woodland</w:t>
            </w:r>
            <w:r w:rsidR="00FB1173">
              <w:rPr>
                <w:sz w:val="16"/>
                <w:szCs w:val="16"/>
              </w:rPr>
              <w:t xml:space="preserve"> with support.</w:t>
            </w:r>
          </w:p>
        </w:tc>
        <w:tc>
          <w:tcPr>
            <w:tcW w:w="1702" w:type="dxa"/>
          </w:tcPr>
          <w:p w14:paraId="53EB9DEF" w14:textId="3EABF733" w:rsidR="00195BBF" w:rsidRPr="00967E16" w:rsidRDefault="00DA2BE7">
            <w:pPr>
              <w:rPr>
                <w:sz w:val="16"/>
                <w:szCs w:val="16"/>
              </w:rPr>
            </w:pPr>
            <w:r>
              <w:rPr>
                <w:sz w:val="16"/>
                <w:szCs w:val="16"/>
              </w:rPr>
              <w:t>Given the opportunity to create a tarpaulin shelter in the woodland.</w:t>
            </w:r>
          </w:p>
        </w:tc>
        <w:tc>
          <w:tcPr>
            <w:tcW w:w="1748" w:type="dxa"/>
          </w:tcPr>
          <w:p w14:paraId="016A9E9E" w14:textId="77777777" w:rsidR="00195BBF" w:rsidRDefault="00DA2BE7">
            <w:pPr>
              <w:rPr>
                <w:sz w:val="16"/>
                <w:szCs w:val="16"/>
              </w:rPr>
            </w:pPr>
            <w:r>
              <w:rPr>
                <w:sz w:val="16"/>
                <w:szCs w:val="16"/>
              </w:rPr>
              <w:t>Given the opportunity to build varying sized shelters using tarpaulin and materials found in the woodland</w:t>
            </w:r>
            <w:r w:rsidR="00FB1173">
              <w:rPr>
                <w:sz w:val="16"/>
                <w:szCs w:val="16"/>
              </w:rPr>
              <w:t xml:space="preserve"> with support.</w:t>
            </w:r>
          </w:p>
          <w:p w14:paraId="1116C01B" w14:textId="501EF32F" w:rsidR="00C3570C" w:rsidRPr="00967E16" w:rsidRDefault="00C3570C">
            <w:pPr>
              <w:rPr>
                <w:sz w:val="16"/>
                <w:szCs w:val="16"/>
              </w:rPr>
            </w:pPr>
          </w:p>
        </w:tc>
        <w:tc>
          <w:tcPr>
            <w:tcW w:w="1748" w:type="dxa"/>
          </w:tcPr>
          <w:p w14:paraId="30D47CF6" w14:textId="574553E0" w:rsidR="00195BBF" w:rsidRDefault="00DA2BE7">
            <w:r>
              <w:rPr>
                <w:sz w:val="16"/>
                <w:szCs w:val="16"/>
              </w:rPr>
              <w:t>Given the opportunity to build varying sized shelters using tarpaulin and materials found in the woodland.</w:t>
            </w:r>
          </w:p>
        </w:tc>
        <w:tc>
          <w:tcPr>
            <w:tcW w:w="1748" w:type="dxa"/>
          </w:tcPr>
          <w:p w14:paraId="75709F8F" w14:textId="77777777" w:rsidR="00195BBF" w:rsidRDefault="00DA2BE7">
            <w:pPr>
              <w:rPr>
                <w:sz w:val="16"/>
                <w:szCs w:val="16"/>
              </w:rPr>
            </w:pPr>
            <w:r>
              <w:rPr>
                <w:sz w:val="16"/>
                <w:szCs w:val="16"/>
              </w:rPr>
              <w:t>Given the opportunity to build varying sized shelters using tarpaulin and materials found in the woodland.</w:t>
            </w:r>
          </w:p>
          <w:p w14:paraId="23E14523" w14:textId="77777777" w:rsidR="006D32C7" w:rsidRDefault="006D32C7"/>
          <w:p w14:paraId="126C13EE" w14:textId="77777777" w:rsidR="006D32C7" w:rsidRDefault="006D32C7"/>
          <w:p w14:paraId="1AB6F73A" w14:textId="77777777" w:rsidR="006D32C7" w:rsidRDefault="006D32C7"/>
          <w:p w14:paraId="1E7DF4EA" w14:textId="77777777" w:rsidR="006D32C7" w:rsidRDefault="006D32C7"/>
          <w:p w14:paraId="3142EB69" w14:textId="77777777" w:rsidR="006D32C7" w:rsidRDefault="006D32C7"/>
          <w:p w14:paraId="62CAC933" w14:textId="19AF8CD2" w:rsidR="006D32C7" w:rsidRDefault="006D32C7"/>
        </w:tc>
      </w:tr>
    </w:tbl>
    <w:p w14:paraId="4E37C22A" w14:textId="5C089D6B" w:rsidR="006718D9" w:rsidRDefault="006718D9" w:rsidP="006718D9">
      <w:r w:rsidRPr="006718D9">
        <w:rPr>
          <w:b/>
          <w:bCs/>
          <w:u w:val="single"/>
        </w:rPr>
        <w:lastRenderedPageBreak/>
        <w:t>Social development</w:t>
      </w:r>
      <w:r>
        <w:t xml:space="preserve">: </w:t>
      </w:r>
      <w:r w:rsidR="00F54B94">
        <w:t>W</w:t>
      </w:r>
      <w:r>
        <w:t>orking together, performing activities individually, in pairs, in small groups and as a whole group. Forest school activities help young people to identify their own strengths, recognise the value that they bring to relationships and consequently learn to value the contributions made by their peers. Forest School provides endless opportunities for co-operation, social interactions and sharing.</w:t>
      </w:r>
    </w:p>
    <w:p w14:paraId="4C20B068" w14:textId="2BBB99B5" w:rsidR="006718D9" w:rsidRDefault="006718D9" w:rsidP="006718D9">
      <w:r w:rsidRPr="006718D9">
        <w:rPr>
          <w:b/>
          <w:bCs/>
          <w:u w:val="single"/>
        </w:rPr>
        <w:t>Physical development</w:t>
      </w:r>
      <w:r>
        <w:t xml:space="preserve">: The Forest School setting gives young people space and freedom within defined boundaries. It gives them the opportunity to run, balance, jump and climb and consequently helps them to become more spatially aware. Physical challenges such as climbing, </w:t>
      </w:r>
      <w:r w:rsidR="00C54306">
        <w:t xml:space="preserve">balancing and </w:t>
      </w:r>
      <w:r>
        <w:t>shelter building give younger children the opportunity to experiment with their changing size and strength. They are given the opportunity to develop their fine and gross motor skills by handling things appropriately. For example: moving logs, playing pass the pinecone, climbing the tyre run, whittling wood and tying knots.</w:t>
      </w:r>
    </w:p>
    <w:p w14:paraId="1D1C55E2" w14:textId="23CA7742" w:rsidR="006718D9" w:rsidRDefault="006718D9" w:rsidP="006718D9">
      <w:r w:rsidRPr="006718D9">
        <w:rPr>
          <w:b/>
          <w:bCs/>
          <w:u w:val="single"/>
        </w:rPr>
        <w:t>Intellectual development</w:t>
      </w:r>
      <w:r>
        <w:t xml:space="preserve">: The Forest School environment is the perfect setting for the development of an enquiring mind. The walk to the Forest School site and the setting itself provides endless opportunities for young people to ask questions. Whose footprints are those? Why does the wood in the fire turn black? Why do the leaves turn a different colour? The regularity of Forest School sessions enables young people to experience seasonal changes and consequently make comparisons. The Forest School practitioner will not spend a session teaching about a particular subject but instead weave the learning process into a story or activity. </w:t>
      </w:r>
      <w:r w:rsidR="004B190B">
        <w:t>T</w:t>
      </w:r>
      <w:r>
        <w:t>he woodland setting provides the opportunity to participate in conservation tasks and learn practical skills including woodcraft and develop environmental knowledge and understanding.</w:t>
      </w:r>
    </w:p>
    <w:p w14:paraId="6317793E" w14:textId="6CFA498A" w:rsidR="006718D9" w:rsidRDefault="006718D9" w:rsidP="006718D9">
      <w:r w:rsidRPr="006718D9">
        <w:rPr>
          <w:b/>
          <w:bCs/>
          <w:u w:val="single"/>
        </w:rPr>
        <w:t>Language</w:t>
      </w:r>
      <w:r>
        <w:t>: Forest School promotes communication skills. It provides the opportunity for young people to express their feelings, ideas, thoughts and needs</w:t>
      </w:r>
      <w:r w:rsidR="00C54306">
        <w:t xml:space="preserve"> </w:t>
      </w:r>
      <w:r>
        <w:t>orally</w:t>
      </w:r>
      <w:r w:rsidR="00C54306">
        <w:t xml:space="preserve"> </w:t>
      </w:r>
      <w:r>
        <w:t>through exploratory and imaginative play</w:t>
      </w:r>
      <w:r w:rsidR="00C54306">
        <w:t>,</w:t>
      </w:r>
      <w:r>
        <w:t xml:space="preserve"> and creative activities. By having direct contact with the natural world and being able to experience things first hand, the Forest School area can spark a young person’s natural curiosity and provide ideas and observations to share through language.</w:t>
      </w:r>
    </w:p>
    <w:p w14:paraId="16933DEE" w14:textId="4F8CE09E" w:rsidR="006718D9" w:rsidRDefault="006718D9" w:rsidP="006718D9">
      <w:r w:rsidRPr="006718D9">
        <w:rPr>
          <w:b/>
          <w:bCs/>
          <w:u w:val="single"/>
        </w:rPr>
        <w:t>Emotional development</w:t>
      </w:r>
      <w:r>
        <w:t xml:space="preserve">: The outdoor environment provides the time, space, peace and freedom for young people to establish deep thought processes. The Forest School ethos and setting provide an environment where they are able to develop the strength and resilience they may require to cope with emotional difficulties. </w:t>
      </w:r>
      <w:r w:rsidR="00C54306">
        <w:t>G</w:t>
      </w:r>
      <w:r>
        <w:t>ames encourage young people to take responsibility / show concern for one another. Review and reflection time encourages them to consider the impact other people have on their Forest School session. For example, they may be asked if they can describe how somebody has helped them.</w:t>
      </w:r>
    </w:p>
    <w:p w14:paraId="29BB9759" w14:textId="188B88CD" w:rsidR="006718D9" w:rsidRDefault="006718D9" w:rsidP="006718D9">
      <w:r w:rsidRPr="006718D9">
        <w:rPr>
          <w:b/>
          <w:bCs/>
          <w:u w:val="single"/>
        </w:rPr>
        <w:t>Building self-confidence</w:t>
      </w:r>
      <w:r>
        <w:t>: Young people have the time to become familiar and confident within their Forest School setting and accustomed to the routines associated with it. The familiar structure and content of Forest School aims to provide stability, security and consistency. Once the boundaries are known there is time for freedom of thought and the opportunity to take acceptable risks. Confidence may be boosted by learning new skills</w:t>
      </w:r>
      <w:r w:rsidR="000C3625">
        <w:t xml:space="preserve"> - f</w:t>
      </w:r>
      <w:r>
        <w:t xml:space="preserve">or example: how to build a shelter, how to toast a marshmallow in the fire, or overcoming a fear or dislike. Forest School practitioners set small achievable </w:t>
      </w:r>
      <w:r w:rsidR="000C3625">
        <w:t>tasks,</w:t>
      </w:r>
      <w:r>
        <w:t xml:space="preserve"> so the participant always feels a sense of achievement.</w:t>
      </w:r>
    </w:p>
    <w:p w14:paraId="49C0595C" w14:textId="7C1F0F54" w:rsidR="006718D9" w:rsidRDefault="006718D9" w:rsidP="006718D9">
      <w:r w:rsidRPr="006718D9">
        <w:rPr>
          <w:b/>
          <w:bCs/>
          <w:u w:val="single"/>
        </w:rPr>
        <w:lastRenderedPageBreak/>
        <w:t>Safety</w:t>
      </w:r>
      <w:r>
        <w:t>: All children</w:t>
      </w:r>
      <w:r w:rsidR="000C3625">
        <w:t xml:space="preserve"> are</w:t>
      </w:r>
      <w:r>
        <w:t xml:space="preserve"> guided to keep themselves safe and their peers safe. </w:t>
      </w:r>
      <w:r w:rsidR="000C3625">
        <w:t>There is a</w:t>
      </w:r>
      <w:r>
        <w:t>n expectation that risks can be taken so they are exposed to thinking through a problem and self- regulat</w:t>
      </w:r>
      <w:r w:rsidR="000C3625">
        <w:t>ing</w:t>
      </w:r>
      <w:r>
        <w:t xml:space="preserve"> the outcome </w:t>
      </w:r>
      <w:r w:rsidR="000C3625">
        <w:t xml:space="preserve">– for example </w:t>
      </w:r>
      <w:r>
        <w:t>dragging a large log</w:t>
      </w:r>
      <w:r w:rsidR="000C3625">
        <w:t xml:space="preserve">/ </w:t>
      </w:r>
      <w:r>
        <w:t>stick but not lifting above their own head height</w:t>
      </w:r>
      <w:r w:rsidR="000C3625">
        <w:t xml:space="preserve"> or a</w:t>
      </w:r>
      <w:r>
        <w:t xml:space="preserve">ssessing the heaviness and asking for help.   </w:t>
      </w:r>
    </w:p>
    <w:p w14:paraId="55D5A966" w14:textId="16CDF275" w:rsidR="006718D9" w:rsidRDefault="006718D9">
      <w:r w:rsidRPr="006718D9">
        <w:rPr>
          <w:b/>
          <w:bCs/>
          <w:u w:val="single"/>
        </w:rPr>
        <w:t>Space</w:t>
      </w:r>
      <w:r>
        <w:t>: This can be free time to have child lead activities or provide opportunities for children to have self-initiated learning.  The facilitator will be available but allows an appropriate level of risk to take place.</w:t>
      </w:r>
    </w:p>
    <w:sectPr w:rsidR="006718D9" w:rsidSect="00667F30">
      <w:head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0FD9A" w14:textId="77777777" w:rsidR="000C7BB1" w:rsidRDefault="000C7BB1" w:rsidP="00667F30">
      <w:pPr>
        <w:spacing w:after="0" w:line="240" w:lineRule="auto"/>
      </w:pPr>
      <w:r>
        <w:separator/>
      </w:r>
    </w:p>
  </w:endnote>
  <w:endnote w:type="continuationSeparator" w:id="0">
    <w:p w14:paraId="7AD69D0B" w14:textId="77777777" w:rsidR="000C7BB1" w:rsidRDefault="000C7BB1" w:rsidP="00667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51B03" w14:textId="77777777" w:rsidR="000C7BB1" w:rsidRDefault="000C7BB1" w:rsidP="00667F30">
      <w:pPr>
        <w:spacing w:after="0" w:line="240" w:lineRule="auto"/>
      </w:pPr>
      <w:r>
        <w:separator/>
      </w:r>
    </w:p>
  </w:footnote>
  <w:footnote w:type="continuationSeparator" w:id="0">
    <w:p w14:paraId="280D103D" w14:textId="77777777" w:rsidR="000C7BB1" w:rsidRDefault="000C7BB1" w:rsidP="00667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F0DF9" w14:textId="65AC11F5" w:rsidR="00667F30" w:rsidRDefault="009C2162" w:rsidP="00263C72">
    <w:pPr>
      <w:pStyle w:val="Header"/>
      <w:jc w:val="right"/>
      <w:rPr>
        <w:lang w:val="en-US"/>
      </w:rPr>
    </w:pPr>
    <w:r w:rsidRPr="009C2162">
      <w:rPr>
        <w:noProof/>
        <w:lang w:eastAsia="en-GB"/>
      </w:rPr>
      <w:drawing>
        <wp:anchor distT="0" distB="0" distL="114300" distR="114300" simplePos="0" relativeHeight="251658240" behindDoc="0" locked="0" layoutInCell="1" allowOverlap="1" wp14:anchorId="1539C7A9" wp14:editId="456C4B6C">
          <wp:simplePos x="0" y="0"/>
          <wp:positionH relativeFrom="column">
            <wp:posOffset>-317500</wp:posOffset>
          </wp:positionH>
          <wp:positionV relativeFrom="paragraph">
            <wp:posOffset>-373380</wp:posOffset>
          </wp:positionV>
          <wp:extent cx="1485265" cy="641350"/>
          <wp:effectExtent l="0" t="0" r="63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85265" cy="641350"/>
                  </a:xfrm>
                  <a:prstGeom prst="rect">
                    <a:avLst/>
                  </a:prstGeom>
                </pic:spPr>
              </pic:pic>
            </a:graphicData>
          </a:graphic>
          <wp14:sizeRelH relativeFrom="margin">
            <wp14:pctWidth>0</wp14:pctWidth>
          </wp14:sizeRelH>
          <wp14:sizeRelV relativeFrom="margin">
            <wp14:pctHeight>0</wp14:pctHeight>
          </wp14:sizeRelV>
        </wp:anchor>
      </w:drawing>
    </w:r>
    <w:r w:rsidR="009877F7">
      <w:rPr>
        <w:lang w:val="en-US"/>
      </w:rPr>
      <w:t xml:space="preserve"> </w:t>
    </w:r>
    <w:r w:rsidR="00667F30">
      <w:rPr>
        <w:lang w:val="en-US"/>
      </w:rPr>
      <w:t>Forest School Skills Progression</w:t>
    </w:r>
  </w:p>
  <w:p w14:paraId="74F0BFFD" w14:textId="77777777" w:rsidR="00667F30" w:rsidRPr="00667F30" w:rsidRDefault="00667F30">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F30"/>
    <w:rsid w:val="0000422C"/>
    <w:rsid w:val="00032F2D"/>
    <w:rsid w:val="00034138"/>
    <w:rsid w:val="00034F21"/>
    <w:rsid w:val="00042064"/>
    <w:rsid w:val="0007384E"/>
    <w:rsid w:val="000940C2"/>
    <w:rsid w:val="0009462A"/>
    <w:rsid w:val="00095325"/>
    <w:rsid w:val="000A0AE9"/>
    <w:rsid w:val="000B1B5B"/>
    <w:rsid w:val="000C0E92"/>
    <w:rsid w:val="000C3625"/>
    <w:rsid w:val="000C7BB1"/>
    <w:rsid w:val="000E30DA"/>
    <w:rsid w:val="00102F75"/>
    <w:rsid w:val="00103867"/>
    <w:rsid w:val="00126A8D"/>
    <w:rsid w:val="00137C74"/>
    <w:rsid w:val="001431CC"/>
    <w:rsid w:val="00145653"/>
    <w:rsid w:val="00152891"/>
    <w:rsid w:val="00195BBF"/>
    <w:rsid w:val="001B2D47"/>
    <w:rsid w:val="001D65D7"/>
    <w:rsid w:val="001F3365"/>
    <w:rsid w:val="001F3F4A"/>
    <w:rsid w:val="001F52BD"/>
    <w:rsid w:val="00216138"/>
    <w:rsid w:val="0021626A"/>
    <w:rsid w:val="00221134"/>
    <w:rsid w:val="002224F1"/>
    <w:rsid w:val="00252BA9"/>
    <w:rsid w:val="00262881"/>
    <w:rsid w:val="00263C72"/>
    <w:rsid w:val="00274166"/>
    <w:rsid w:val="0027665B"/>
    <w:rsid w:val="00286D6C"/>
    <w:rsid w:val="002C454E"/>
    <w:rsid w:val="002D76F9"/>
    <w:rsid w:val="002F253D"/>
    <w:rsid w:val="002F59D7"/>
    <w:rsid w:val="00302E40"/>
    <w:rsid w:val="0032545E"/>
    <w:rsid w:val="00333B5A"/>
    <w:rsid w:val="00364766"/>
    <w:rsid w:val="003737F3"/>
    <w:rsid w:val="00385012"/>
    <w:rsid w:val="00386DCF"/>
    <w:rsid w:val="003922C6"/>
    <w:rsid w:val="00397CA5"/>
    <w:rsid w:val="003C584C"/>
    <w:rsid w:val="003E0CEB"/>
    <w:rsid w:val="004057E2"/>
    <w:rsid w:val="00415371"/>
    <w:rsid w:val="0042217F"/>
    <w:rsid w:val="00426289"/>
    <w:rsid w:val="00446995"/>
    <w:rsid w:val="00451E8C"/>
    <w:rsid w:val="00485102"/>
    <w:rsid w:val="00494631"/>
    <w:rsid w:val="00496852"/>
    <w:rsid w:val="004B190B"/>
    <w:rsid w:val="004B2072"/>
    <w:rsid w:val="004F1C6D"/>
    <w:rsid w:val="00514C8B"/>
    <w:rsid w:val="0052186F"/>
    <w:rsid w:val="00533DB7"/>
    <w:rsid w:val="005434A7"/>
    <w:rsid w:val="005467D1"/>
    <w:rsid w:val="005841EF"/>
    <w:rsid w:val="005934ED"/>
    <w:rsid w:val="005A3027"/>
    <w:rsid w:val="005C2D7C"/>
    <w:rsid w:val="005D2EC3"/>
    <w:rsid w:val="005D4B2B"/>
    <w:rsid w:val="005D7B10"/>
    <w:rsid w:val="005F25DB"/>
    <w:rsid w:val="00604C05"/>
    <w:rsid w:val="00606F75"/>
    <w:rsid w:val="00642CC2"/>
    <w:rsid w:val="0066669F"/>
    <w:rsid w:val="00667F30"/>
    <w:rsid w:val="006718D9"/>
    <w:rsid w:val="00673FFD"/>
    <w:rsid w:val="006B5CDE"/>
    <w:rsid w:val="006C598B"/>
    <w:rsid w:val="006C7F84"/>
    <w:rsid w:val="006D32C7"/>
    <w:rsid w:val="006E2983"/>
    <w:rsid w:val="00701E90"/>
    <w:rsid w:val="00703451"/>
    <w:rsid w:val="00706765"/>
    <w:rsid w:val="00727686"/>
    <w:rsid w:val="007412A8"/>
    <w:rsid w:val="0075318E"/>
    <w:rsid w:val="00794CEF"/>
    <w:rsid w:val="00796FF2"/>
    <w:rsid w:val="007A2A98"/>
    <w:rsid w:val="007E1DE2"/>
    <w:rsid w:val="008554B2"/>
    <w:rsid w:val="008801CD"/>
    <w:rsid w:val="00882A0A"/>
    <w:rsid w:val="008957F3"/>
    <w:rsid w:val="008A24AA"/>
    <w:rsid w:val="008A62DA"/>
    <w:rsid w:val="008B508B"/>
    <w:rsid w:val="008C0C27"/>
    <w:rsid w:val="008C363C"/>
    <w:rsid w:val="008E5087"/>
    <w:rsid w:val="008F59F7"/>
    <w:rsid w:val="009277C8"/>
    <w:rsid w:val="00953F82"/>
    <w:rsid w:val="00967E16"/>
    <w:rsid w:val="00986BB9"/>
    <w:rsid w:val="009877F7"/>
    <w:rsid w:val="00990548"/>
    <w:rsid w:val="009A4021"/>
    <w:rsid w:val="009B605A"/>
    <w:rsid w:val="009C2162"/>
    <w:rsid w:val="00A04894"/>
    <w:rsid w:val="00A41975"/>
    <w:rsid w:val="00A47E2B"/>
    <w:rsid w:val="00A67450"/>
    <w:rsid w:val="00A70FE3"/>
    <w:rsid w:val="00AA620E"/>
    <w:rsid w:val="00B079F8"/>
    <w:rsid w:val="00B10A62"/>
    <w:rsid w:val="00B577F9"/>
    <w:rsid w:val="00B702AE"/>
    <w:rsid w:val="00B94529"/>
    <w:rsid w:val="00BB41F5"/>
    <w:rsid w:val="00BB7A8D"/>
    <w:rsid w:val="00BD43DC"/>
    <w:rsid w:val="00C16F42"/>
    <w:rsid w:val="00C224F8"/>
    <w:rsid w:val="00C3570C"/>
    <w:rsid w:val="00C369DC"/>
    <w:rsid w:val="00C52155"/>
    <w:rsid w:val="00C542AE"/>
    <w:rsid w:val="00C54306"/>
    <w:rsid w:val="00C62C0B"/>
    <w:rsid w:val="00C71A4E"/>
    <w:rsid w:val="00C75C57"/>
    <w:rsid w:val="00C82CD8"/>
    <w:rsid w:val="00C91253"/>
    <w:rsid w:val="00C91E7C"/>
    <w:rsid w:val="00CE08C3"/>
    <w:rsid w:val="00CE2E8F"/>
    <w:rsid w:val="00CF4C4A"/>
    <w:rsid w:val="00D320C0"/>
    <w:rsid w:val="00D3270E"/>
    <w:rsid w:val="00D36249"/>
    <w:rsid w:val="00D5293B"/>
    <w:rsid w:val="00D60CC6"/>
    <w:rsid w:val="00D75DA1"/>
    <w:rsid w:val="00D97D3C"/>
    <w:rsid w:val="00DA2BE7"/>
    <w:rsid w:val="00DA5D6B"/>
    <w:rsid w:val="00DB593E"/>
    <w:rsid w:val="00DF29FF"/>
    <w:rsid w:val="00E01C44"/>
    <w:rsid w:val="00E5518A"/>
    <w:rsid w:val="00E8518B"/>
    <w:rsid w:val="00EC60BC"/>
    <w:rsid w:val="00ED4865"/>
    <w:rsid w:val="00EF23C1"/>
    <w:rsid w:val="00F54B94"/>
    <w:rsid w:val="00F65201"/>
    <w:rsid w:val="00F65C77"/>
    <w:rsid w:val="00F970D3"/>
    <w:rsid w:val="00F97450"/>
    <w:rsid w:val="00FA0248"/>
    <w:rsid w:val="00FB1173"/>
    <w:rsid w:val="00FE5F67"/>
    <w:rsid w:val="00FF307B"/>
    <w:rsid w:val="00FF6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A5B74"/>
  <w15:chartTrackingRefBased/>
  <w15:docId w15:val="{8EEFC183-0445-40FB-B20F-80E0F7E1B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7F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7F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7F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7F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7F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7F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F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F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F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F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7F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7F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7F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7F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7F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F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F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F30"/>
    <w:rPr>
      <w:rFonts w:eastAsiaTheme="majorEastAsia" w:cstheme="majorBidi"/>
      <w:color w:val="272727" w:themeColor="text1" w:themeTint="D8"/>
    </w:rPr>
  </w:style>
  <w:style w:type="paragraph" w:styleId="Title">
    <w:name w:val="Title"/>
    <w:basedOn w:val="Normal"/>
    <w:next w:val="Normal"/>
    <w:link w:val="TitleChar"/>
    <w:uiPriority w:val="10"/>
    <w:qFormat/>
    <w:rsid w:val="00667F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F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F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F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F30"/>
    <w:pPr>
      <w:spacing w:before="160"/>
      <w:jc w:val="center"/>
    </w:pPr>
    <w:rPr>
      <w:i/>
      <w:iCs/>
      <w:color w:val="404040" w:themeColor="text1" w:themeTint="BF"/>
    </w:rPr>
  </w:style>
  <w:style w:type="character" w:customStyle="1" w:styleId="QuoteChar">
    <w:name w:val="Quote Char"/>
    <w:basedOn w:val="DefaultParagraphFont"/>
    <w:link w:val="Quote"/>
    <w:uiPriority w:val="29"/>
    <w:rsid w:val="00667F30"/>
    <w:rPr>
      <w:i/>
      <w:iCs/>
      <w:color w:val="404040" w:themeColor="text1" w:themeTint="BF"/>
    </w:rPr>
  </w:style>
  <w:style w:type="paragraph" w:styleId="ListParagraph">
    <w:name w:val="List Paragraph"/>
    <w:basedOn w:val="Normal"/>
    <w:uiPriority w:val="34"/>
    <w:qFormat/>
    <w:rsid w:val="00667F30"/>
    <w:pPr>
      <w:ind w:left="720"/>
      <w:contextualSpacing/>
    </w:pPr>
  </w:style>
  <w:style w:type="character" w:styleId="IntenseEmphasis">
    <w:name w:val="Intense Emphasis"/>
    <w:basedOn w:val="DefaultParagraphFont"/>
    <w:uiPriority w:val="21"/>
    <w:qFormat/>
    <w:rsid w:val="00667F30"/>
    <w:rPr>
      <w:i/>
      <w:iCs/>
      <w:color w:val="0F4761" w:themeColor="accent1" w:themeShade="BF"/>
    </w:rPr>
  </w:style>
  <w:style w:type="paragraph" w:styleId="IntenseQuote">
    <w:name w:val="Intense Quote"/>
    <w:basedOn w:val="Normal"/>
    <w:next w:val="Normal"/>
    <w:link w:val="IntenseQuoteChar"/>
    <w:uiPriority w:val="30"/>
    <w:qFormat/>
    <w:rsid w:val="00667F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7F30"/>
    <w:rPr>
      <w:i/>
      <w:iCs/>
      <w:color w:val="0F4761" w:themeColor="accent1" w:themeShade="BF"/>
    </w:rPr>
  </w:style>
  <w:style w:type="character" w:styleId="IntenseReference">
    <w:name w:val="Intense Reference"/>
    <w:basedOn w:val="DefaultParagraphFont"/>
    <w:uiPriority w:val="32"/>
    <w:qFormat/>
    <w:rsid w:val="00667F30"/>
    <w:rPr>
      <w:b/>
      <w:bCs/>
      <w:smallCaps/>
      <w:color w:val="0F4761" w:themeColor="accent1" w:themeShade="BF"/>
      <w:spacing w:val="5"/>
    </w:rPr>
  </w:style>
  <w:style w:type="table" w:styleId="TableGrid">
    <w:name w:val="Table Grid"/>
    <w:basedOn w:val="TableNormal"/>
    <w:uiPriority w:val="39"/>
    <w:rsid w:val="00667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7F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F30"/>
  </w:style>
  <w:style w:type="paragraph" w:styleId="Footer">
    <w:name w:val="footer"/>
    <w:basedOn w:val="Normal"/>
    <w:link w:val="FooterChar"/>
    <w:uiPriority w:val="99"/>
    <w:unhideWhenUsed/>
    <w:rsid w:val="00667F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DD31D5125F74459C59725B9AC668C5" ma:contentTypeVersion="18" ma:contentTypeDescription="Create a new document." ma:contentTypeScope="" ma:versionID="327f95ad09aa121d62b347835fbf7088">
  <xsd:schema xmlns:xsd="http://www.w3.org/2001/XMLSchema" xmlns:xs="http://www.w3.org/2001/XMLSchema" xmlns:p="http://schemas.microsoft.com/office/2006/metadata/properties" xmlns:ns3="686fcda3-b595-4d07-b796-0347d9315a30" xmlns:ns4="ea5105d9-848b-4516-8206-aff1007cc7e7" targetNamespace="http://schemas.microsoft.com/office/2006/metadata/properties" ma:root="true" ma:fieldsID="ad47311c158a19058b4e4d3c4d035610" ns3:_="" ns4:_="">
    <xsd:import namespace="686fcda3-b595-4d07-b796-0347d9315a30"/>
    <xsd:import namespace="ea5105d9-848b-4516-8206-aff1007cc7e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fcda3-b595-4d07-b796-0347d9315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105d9-848b-4516-8206-aff1007cc7e7"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86fcda3-b595-4d07-b796-0347d9315a30" xsi:nil="true"/>
  </documentManagement>
</p:properties>
</file>

<file path=customXml/itemProps1.xml><?xml version="1.0" encoding="utf-8"?>
<ds:datastoreItem xmlns:ds="http://schemas.openxmlformats.org/officeDocument/2006/customXml" ds:itemID="{EF4AED91-8A64-4509-A58E-C60DB250D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fcda3-b595-4d07-b796-0347d9315a30"/>
    <ds:schemaRef ds:uri="ea5105d9-848b-4516-8206-aff1007cc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3EC312-8F8C-4EA8-B3F7-520220273DA6}">
  <ds:schemaRefs>
    <ds:schemaRef ds:uri="http://schemas.microsoft.com/sharepoint/v3/contenttype/forms"/>
  </ds:schemaRefs>
</ds:datastoreItem>
</file>

<file path=customXml/itemProps3.xml><?xml version="1.0" encoding="utf-8"?>
<ds:datastoreItem xmlns:ds="http://schemas.openxmlformats.org/officeDocument/2006/customXml" ds:itemID="{7ECD455F-1B82-489A-9033-753991EF425A}">
  <ds:schemaRefs>
    <ds:schemaRef ds:uri="http://schemas.microsoft.com/office/2006/metadata/properties"/>
    <ds:schemaRef ds:uri="http://schemas.microsoft.com/office/infopath/2007/PartnerControls"/>
    <ds:schemaRef ds:uri="http://www.w3.org/XML/1998/namespace"/>
    <ds:schemaRef ds:uri="686fcda3-b595-4d07-b796-0347d9315a30"/>
    <ds:schemaRef ds:uri="http://schemas.microsoft.com/office/2006/documentManagement/types"/>
    <ds:schemaRef ds:uri="http://purl.org/dc/dcmitype/"/>
    <ds:schemaRef ds:uri="ea5105d9-848b-4516-8206-aff1007cc7e7"/>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2484</Words>
  <Characters>14164</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Taylor</dc:creator>
  <cp:keywords/>
  <dc:description/>
  <cp:lastModifiedBy>Head</cp:lastModifiedBy>
  <cp:revision>2</cp:revision>
  <dcterms:created xsi:type="dcterms:W3CDTF">2025-10-22T16:58:00Z</dcterms:created>
  <dcterms:modified xsi:type="dcterms:W3CDTF">2025-10-22T16:58:00Z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0x01010051DD31D5125F74459C59725B9AC668C5</vt:lpwstr>
  </property>
</Properties>
</file>