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0E282" w14:textId="74AAF7BE" w:rsidR="00233CB9" w:rsidRDefault="00D41A88" w:rsidP="004E668E">
      <w:pPr>
        <w:spacing w:line="276" w:lineRule="auto"/>
        <w:rPr>
          <w:rFonts w:cstheme="minorHAnsi"/>
          <w:noProof/>
          <w:sz w:val="20"/>
          <w:szCs w:val="20"/>
          <w:lang w:eastAsia="da-DK"/>
        </w:rPr>
      </w:pPr>
      <w:r w:rsidRPr="004857C6">
        <w:rPr>
          <w:rFonts w:cstheme="minorHAnsi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73E837" wp14:editId="513D3F81">
                <wp:simplePos x="0" y="0"/>
                <wp:positionH relativeFrom="margin">
                  <wp:posOffset>2609215</wp:posOffset>
                </wp:positionH>
                <wp:positionV relativeFrom="page">
                  <wp:posOffset>464820</wp:posOffset>
                </wp:positionV>
                <wp:extent cx="2897579" cy="795482"/>
                <wp:effectExtent l="0" t="0" r="0" b="5080"/>
                <wp:wrapNone/>
                <wp:docPr id="78" name="Tekstfelt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7579" cy="7954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73E853" w14:textId="188606D2" w:rsidR="00F46986" w:rsidRPr="00707F38" w:rsidRDefault="00D323E8" w:rsidP="00F46986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Er </w:t>
                            </w:r>
                            <w:r w:rsidR="0049238D" w:rsidRPr="0049238D">
                              <w:rPr>
                                <w:rFonts w:cstheme="minorHAnsi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levestandarden høj i Danmark</w:t>
                            </w:r>
                            <w:r w:rsidR="0049238D">
                              <w:rPr>
                                <w:rFonts w:cstheme="minorHAnsi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73E837" id="_x0000_t202" coordsize="21600,21600" o:spt="202" path="m,l,21600r21600,l21600,xe">
                <v:stroke joinstyle="miter"/>
                <v:path gradientshapeok="t" o:connecttype="rect"/>
              </v:shapetype>
              <v:shape id="Tekstfelt 78" o:spid="_x0000_s1026" type="#_x0000_t202" style="position:absolute;margin-left:205.45pt;margin-top:36.6pt;width:228.15pt;height:62.6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" filled="f" stroked="f" strokeweight=".5pt">
                <v:textbox>
                  <w:txbxContent>
                    <w:p w14:paraId="4373E853" w14:textId="188606D2" w:rsidR="00F46986" w:rsidRPr="00707F38" w:rsidRDefault="00D323E8" w:rsidP="00F46986">
                      <w:pPr>
                        <w:jc w:val="center"/>
                        <w:rPr>
                          <w:rFonts w:cstheme="minorHAnsi"/>
                          <w:b/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rFonts w:cstheme="minorHAnsi"/>
                          <w:b/>
                          <w:color w:val="FFFFFF" w:themeColor="background1"/>
                          <w:sz w:val="44"/>
                          <w:szCs w:val="44"/>
                        </w:rPr>
                        <w:t xml:space="preserve">Er </w:t>
                      </w:r>
                      <w:r w:rsidR="0049238D" w:rsidRPr="0049238D">
                        <w:rPr>
                          <w:rFonts w:cstheme="minorHAnsi"/>
                          <w:b/>
                          <w:color w:val="FFFFFF" w:themeColor="background1"/>
                          <w:sz w:val="44"/>
                          <w:szCs w:val="44"/>
                        </w:rPr>
                        <w:t>levestandarden høj i Danmark</w:t>
                      </w:r>
                      <w:r w:rsidR="0049238D">
                        <w:rPr>
                          <w:rFonts w:cstheme="minorHAnsi"/>
                          <w:b/>
                          <w:color w:val="FFFFFF" w:themeColor="background1"/>
                          <w:sz w:val="44"/>
                          <w:szCs w:val="44"/>
                        </w:rPr>
                        <w:t>?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7DEBDB3" wp14:editId="0C079255">
            <wp:extent cx="6840220" cy="1009650"/>
            <wp:effectExtent l="0" t="0" r="0" b="0"/>
            <wp:docPr id="9" name="Picture 9" descr="Shape,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Shape, rectang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73E817" w14:textId="06C99D8E" w:rsidR="00947008" w:rsidRPr="004857C6" w:rsidRDefault="002822CF" w:rsidP="0065417E">
      <w:pPr>
        <w:spacing w:line="276" w:lineRule="auto"/>
        <w:rPr>
          <w:rStyle w:val="Hyperlink"/>
          <w:rFonts w:cstheme="minorHAnsi"/>
          <w:color w:val="0070C0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76672" behindDoc="0" locked="0" layoutInCell="1" allowOverlap="1" wp14:anchorId="6144A14B" wp14:editId="4BB6AB86">
            <wp:simplePos x="0" y="0"/>
            <wp:positionH relativeFrom="margin">
              <wp:align>left</wp:align>
            </wp:positionH>
            <wp:positionV relativeFrom="paragraph">
              <wp:posOffset>27305</wp:posOffset>
            </wp:positionV>
            <wp:extent cx="158400" cy="158400"/>
            <wp:effectExtent l="0" t="0" r="0" b="0"/>
            <wp:wrapNone/>
            <wp:docPr id="2" name="Graphic 2" descr="Stopwat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opwatch.sv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400" cy="15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    </w:t>
      </w:r>
      <w:r w:rsidR="00143FBE">
        <w:rPr>
          <w:sz w:val="28"/>
          <w:szCs w:val="28"/>
        </w:rPr>
        <w:t>45</w:t>
      </w:r>
      <w:r w:rsidR="006513A2">
        <w:rPr>
          <w:sz w:val="28"/>
          <w:szCs w:val="28"/>
        </w:rPr>
        <w:t xml:space="preserve"> </w:t>
      </w:r>
      <w:r w:rsidR="00143FBE">
        <w:rPr>
          <w:sz w:val="28"/>
          <w:szCs w:val="28"/>
        </w:rPr>
        <w:t>min</w:t>
      </w:r>
      <w:r w:rsidR="00947008" w:rsidRPr="004857C6">
        <w:rPr>
          <w:sz w:val="28"/>
          <w:szCs w:val="28"/>
        </w:rPr>
        <w:t xml:space="preserve"> | </w:t>
      </w:r>
      <w:r w:rsidR="003161A0">
        <w:rPr>
          <w:sz w:val="28"/>
          <w:szCs w:val="28"/>
        </w:rPr>
        <w:t>Levestandard | B</w:t>
      </w:r>
      <w:r w:rsidR="00BE1D0B">
        <w:rPr>
          <w:sz w:val="28"/>
          <w:szCs w:val="28"/>
        </w:rPr>
        <w:t>NP</w:t>
      </w:r>
      <w:r w:rsidR="003161A0">
        <w:rPr>
          <w:sz w:val="28"/>
          <w:szCs w:val="28"/>
        </w:rPr>
        <w:t xml:space="preserve"> | Spædbarnsdødelighed | Migration | Forventet levetid</w:t>
      </w:r>
      <w:r w:rsidR="000902A7">
        <w:rPr>
          <w:sz w:val="28"/>
          <w:szCs w:val="28"/>
        </w:rPr>
        <w:t xml:space="preserve"> |</w:t>
      </w:r>
    </w:p>
    <w:p w14:paraId="4B3345EB" w14:textId="2B617B5A" w:rsidR="00EA1DED" w:rsidRPr="0065417E" w:rsidRDefault="00EA1DED" w:rsidP="0065417E">
      <w:pPr>
        <w:spacing w:after="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Har du tænkt over – Emnets aktualitet og relevans</w:t>
      </w:r>
      <w:r w:rsidR="0065417E">
        <w:rPr>
          <w:rFonts w:cstheme="minorHAnsi"/>
          <w:b/>
          <w:sz w:val="28"/>
          <w:szCs w:val="28"/>
        </w:rPr>
        <w:br/>
      </w:r>
      <w:r w:rsidR="005233B8" w:rsidRPr="006C6739">
        <w:rPr>
          <w:rFonts w:cstheme="minorHAnsi"/>
          <w:sz w:val="24"/>
          <w:szCs w:val="24"/>
        </w:rPr>
        <w:t>V</w:t>
      </w:r>
      <w:r w:rsidR="00143FBE" w:rsidRPr="006C6739">
        <w:rPr>
          <w:rFonts w:cstheme="minorHAnsi"/>
          <w:sz w:val="24"/>
          <w:szCs w:val="24"/>
        </w:rPr>
        <w:t xml:space="preserve">erden </w:t>
      </w:r>
      <w:r w:rsidR="005233B8" w:rsidRPr="006C6739">
        <w:rPr>
          <w:rFonts w:cstheme="minorHAnsi"/>
          <w:sz w:val="24"/>
          <w:szCs w:val="24"/>
        </w:rPr>
        <w:t xml:space="preserve">over </w:t>
      </w:r>
      <w:r w:rsidR="00143FBE" w:rsidRPr="006C6739">
        <w:rPr>
          <w:rFonts w:cstheme="minorHAnsi"/>
          <w:sz w:val="24"/>
          <w:szCs w:val="24"/>
        </w:rPr>
        <w:t>er der forskel i levestandarder</w:t>
      </w:r>
      <w:r w:rsidR="005233B8" w:rsidRPr="006C6739">
        <w:rPr>
          <w:rFonts w:cstheme="minorHAnsi"/>
          <w:sz w:val="24"/>
          <w:szCs w:val="24"/>
        </w:rPr>
        <w:t>,</w:t>
      </w:r>
      <w:r w:rsidR="00143FBE" w:rsidRPr="006C6739">
        <w:rPr>
          <w:rFonts w:cstheme="minorHAnsi"/>
          <w:sz w:val="24"/>
          <w:szCs w:val="24"/>
        </w:rPr>
        <w:t xml:space="preserve"> </w:t>
      </w:r>
      <w:r w:rsidR="00F14278" w:rsidRPr="006C6739">
        <w:rPr>
          <w:rFonts w:cstheme="minorHAnsi"/>
          <w:sz w:val="24"/>
          <w:szCs w:val="24"/>
        </w:rPr>
        <w:t>f.eks.</w:t>
      </w:r>
      <w:r w:rsidR="005233B8" w:rsidRPr="006C6739">
        <w:rPr>
          <w:rFonts w:cstheme="minorHAnsi"/>
          <w:sz w:val="24"/>
          <w:szCs w:val="24"/>
        </w:rPr>
        <w:t xml:space="preserve"> </w:t>
      </w:r>
      <w:r w:rsidR="000C50BF" w:rsidRPr="006C6739">
        <w:rPr>
          <w:rFonts w:cstheme="minorHAnsi"/>
          <w:sz w:val="24"/>
          <w:szCs w:val="24"/>
        </w:rPr>
        <w:t xml:space="preserve">fra Gentofte til Nakskov, fra </w:t>
      </w:r>
      <w:r w:rsidR="005233B8" w:rsidRPr="006C6739">
        <w:rPr>
          <w:rFonts w:cstheme="minorHAnsi"/>
          <w:sz w:val="24"/>
          <w:szCs w:val="24"/>
        </w:rPr>
        <w:t xml:space="preserve">Sydeuropa til Nordeuropa eller fra </w:t>
      </w:r>
      <w:r w:rsidR="001F091F">
        <w:rPr>
          <w:rFonts w:cstheme="minorHAnsi"/>
          <w:sz w:val="24"/>
          <w:szCs w:val="24"/>
        </w:rPr>
        <w:t>Ø</w:t>
      </w:r>
      <w:r w:rsidR="005233B8" w:rsidRPr="006C6739">
        <w:rPr>
          <w:rFonts w:cstheme="minorHAnsi"/>
          <w:sz w:val="24"/>
          <w:szCs w:val="24"/>
        </w:rPr>
        <w:t xml:space="preserve">st til </w:t>
      </w:r>
      <w:r w:rsidR="001F091F">
        <w:rPr>
          <w:rFonts w:cstheme="minorHAnsi"/>
          <w:sz w:val="24"/>
          <w:szCs w:val="24"/>
        </w:rPr>
        <w:t>V</w:t>
      </w:r>
      <w:r w:rsidR="005233B8" w:rsidRPr="006C6739">
        <w:rPr>
          <w:rFonts w:cstheme="minorHAnsi"/>
          <w:sz w:val="24"/>
          <w:szCs w:val="24"/>
        </w:rPr>
        <w:t xml:space="preserve">est. </w:t>
      </w:r>
      <w:r w:rsidR="00AF1113" w:rsidRPr="006C6739">
        <w:rPr>
          <w:rFonts w:cstheme="minorHAnsi"/>
          <w:sz w:val="24"/>
          <w:szCs w:val="24"/>
        </w:rPr>
        <w:t xml:space="preserve">Du skal undersøge </w:t>
      </w:r>
      <w:r w:rsidR="006C6739">
        <w:rPr>
          <w:rFonts w:cstheme="minorHAnsi"/>
          <w:sz w:val="24"/>
          <w:szCs w:val="24"/>
        </w:rPr>
        <w:t xml:space="preserve">forskellige </w:t>
      </w:r>
      <w:r w:rsidR="002D03BA">
        <w:rPr>
          <w:rFonts w:cstheme="minorHAnsi"/>
          <w:sz w:val="24"/>
          <w:szCs w:val="24"/>
        </w:rPr>
        <w:t>indikatorer for levestandard og diskutere fattigdom</w:t>
      </w:r>
      <w:r w:rsidR="001F091F">
        <w:rPr>
          <w:rFonts w:cstheme="minorHAnsi"/>
          <w:sz w:val="24"/>
          <w:szCs w:val="24"/>
        </w:rPr>
        <w:t>,</w:t>
      </w:r>
      <w:r w:rsidR="002D03BA">
        <w:rPr>
          <w:rFonts w:cstheme="minorHAnsi"/>
          <w:sz w:val="24"/>
          <w:szCs w:val="24"/>
        </w:rPr>
        <w:t xml:space="preserve"> og om Verdensbankens definition af</w:t>
      </w:r>
      <w:r w:rsidR="0065417E">
        <w:rPr>
          <w:rFonts w:cstheme="minorHAnsi"/>
          <w:sz w:val="24"/>
          <w:szCs w:val="24"/>
        </w:rPr>
        <w:t xml:space="preserve"> </w:t>
      </w:r>
      <w:proofErr w:type="spellStart"/>
      <w:r w:rsidR="0065417E" w:rsidRPr="0065417E">
        <w:rPr>
          <w:rStyle w:val="Hyperlink"/>
          <w:rFonts w:cstheme="minorHAnsi"/>
          <w:color w:val="auto"/>
          <w:sz w:val="24"/>
          <w:szCs w:val="24"/>
          <w:u w:val="none"/>
        </w:rPr>
        <w:t>Least</w:t>
      </w:r>
      <w:proofErr w:type="spellEnd"/>
      <w:r w:rsidR="0065417E" w:rsidRPr="0065417E">
        <w:rPr>
          <w:rStyle w:val="Hyperlink"/>
          <w:rFonts w:cstheme="minorHAnsi"/>
          <w:color w:val="auto"/>
          <w:sz w:val="24"/>
          <w:szCs w:val="24"/>
          <w:u w:val="none"/>
        </w:rPr>
        <w:t xml:space="preserve"> </w:t>
      </w:r>
      <w:proofErr w:type="spellStart"/>
      <w:r w:rsidR="0065417E" w:rsidRPr="0065417E">
        <w:rPr>
          <w:rStyle w:val="Hyperlink"/>
          <w:rFonts w:cstheme="minorHAnsi"/>
          <w:color w:val="auto"/>
          <w:sz w:val="24"/>
          <w:szCs w:val="24"/>
          <w:u w:val="none"/>
        </w:rPr>
        <w:t>developed</w:t>
      </w:r>
      <w:proofErr w:type="spellEnd"/>
      <w:r w:rsidR="0065417E" w:rsidRPr="0065417E">
        <w:rPr>
          <w:rStyle w:val="Hyperlink"/>
          <w:rFonts w:cstheme="minorHAnsi"/>
          <w:color w:val="auto"/>
          <w:sz w:val="24"/>
          <w:szCs w:val="24"/>
          <w:u w:val="none"/>
        </w:rPr>
        <w:t xml:space="preserve"> </w:t>
      </w:r>
      <w:proofErr w:type="spellStart"/>
      <w:r w:rsidR="0065417E" w:rsidRPr="0065417E">
        <w:rPr>
          <w:rStyle w:val="Hyperlink"/>
          <w:rFonts w:cstheme="minorHAnsi"/>
          <w:color w:val="auto"/>
          <w:sz w:val="24"/>
          <w:szCs w:val="24"/>
          <w:u w:val="none"/>
        </w:rPr>
        <w:t>countries</w:t>
      </w:r>
      <w:proofErr w:type="spellEnd"/>
      <w:r w:rsidR="002D03BA">
        <w:rPr>
          <w:rFonts w:cstheme="minorHAnsi"/>
          <w:sz w:val="24"/>
          <w:szCs w:val="24"/>
        </w:rPr>
        <w:t xml:space="preserve"> </w:t>
      </w:r>
      <w:r w:rsidR="0065417E">
        <w:rPr>
          <w:rFonts w:cstheme="minorHAnsi"/>
          <w:sz w:val="24"/>
          <w:szCs w:val="24"/>
        </w:rPr>
        <w:t>(</w:t>
      </w:r>
      <w:r w:rsidR="002D03BA">
        <w:rPr>
          <w:rFonts w:cstheme="minorHAnsi"/>
          <w:sz w:val="24"/>
          <w:szCs w:val="24"/>
        </w:rPr>
        <w:t>LCD-lande</w:t>
      </w:r>
      <w:r w:rsidR="0065417E">
        <w:rPr>
          <w:rFonts w:cstheme="minorHAnsi"/>
          <w:sz w:val="24"/>
          <w:szCs w:val="24"/>
        </w:rPr>
        <w:t>)</w:t>
      </w:r>
      <w:r w:rsidR="002D03BA">
        <w:rPr>
          <w:rFonts w:cstheme="minorHAnsi"/>
          <w:sz w:val="24"/>
          <w:szCs w:val="24"/>
        </w:rPr>
        <w:t xml:space="preserve"> er retvisende?</w:t>
      </w:r>
      <w:r w:rsidR="0065417E" w:rsidRPr="0065417E">
        <w:rPr>
          <w:rStyle w:val="Hyperlink"/>
          <w:rFonts w:cstheme="minorHAnsi"/>
          <w:color w:val="auto"/>
          <w:sz w:val="24"/>
          <w:szCs w:val="24"/>
          <w:u w:val="none"/>
        </w:rPr>
        <w:t xml:space="preserve"> </w:t>
      </w:r>
    </w:p>
    <w:p w14:paraId="6C5635B7" w14:textId="0D066084" w:rsidR="00A65807" w:rsidRPr="006C6739" w:rsidRDefault="00A65807" w:rsidP="005233B8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sz w:val="24"/>
          <w:szCs w:val="24"/>
        </w:rPr>
      </w:pPr>
      <w:r w:rsidRPr="006C6739">
        <w:rPr>
          <w:rFonts w:asciiTheme="minorHAnsi" w:hAnsiTheme="minorHAnsi" w:cstheme="minorHAnsi"/>
          <w:sz w:val="24"/>
          <w:szCs w:val="24"/>
        </w:rPr>
        <w:t xml:space="preserve">Hvad </w:t>
      </w:r>
      <w:r w:rsidR="002B5419">
        <w:rPr>
          <w:rFonts w:asciiTheme="minorHAnsi" w:hAnsiTheme="minorHAnsi" w:cstheme="minorHAnsi"/>
          <w:sz w:val="24"/>
          <w:szCs w:val="24"/>
        </w:rPr>
        <w:t xml:space="preserve">kan </w:t>
      </w:r>
      <w:r w:rsidRPr="006C6739">
        <w:rPr>
          <w:rFonts w:asciiTheme="minorHAnsi" w:hAnsiTheme="minorHAnsi" w:cstheme="minorHAnsi"/>
          <w:sz w:val="24"/>
          <w:szCs w:val="24"/>
        </w:rPr>
        <w:t>BNP</w:t>
      </w:r>
      <w:r w:rsidR="002B5419">
        <w:rPr>
          <w:rFonts w:asciiTheme="minorHAnsi" w:hAnsiTheme="minorHAnsi" w:cstheme="minorHAnsi"/>
          <w:sz w:val="24"/>
          <w:szCs w:val="24"/>
        </w:rPr>
        <w:t xml:space="preserve"> måle</w:t>
      </w:r>
      <w:r w:rsidR="006C6739">
        <w:rPr>
          <w:rFonts w:asciiTheme="minorHAnsi" w:hAnsiTheme="minorHAnsi" w:cstheme="minorHAnsi"/>
          <w:sz w:val="24"/>
          <w:szCs w:val="24"/>
        </w:rPr>
        <w:t>?</w:t>
      </w:r>
      <w:r w:rsidR="002B541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5AB3FCA" w14:textId="55C5E70A" w:rsidR="00A65807" w:rsidRPr="006C6739" w:rsidRDefault="00A65807" w:rsidP="005233B8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sz w:val="24"/>
          <w:szCs w:val="24"/>
        </w:rPr>
      </w:pPr>
      <w:r w:rsidRPr="006C6739">
        <w:rPr>
          <w:rFonts w:asciiTheme="minorHAnsi" w:hAnsiTheme="minorHAnsi" w:cstheme="minorHAnsi"/>
          <w:sz w:val="24"/>
          <w:szCs w:val="24"/>
        </w:rPr>
        <w:t>Hvor er levestandarden i verden høj</w:t>
      </w:r>
      <w:r w:rsidR="001F091F">
        <w:rPr>
          <w:rFonts w:asciiTheme="minorHAnsi" w:hAnsiTheme="minorHAnsi" w:cstheme="minorHAnsi"/>
          <w:sz w:val="24"/>
          <w:szCs w:val="24"/>
        </w:rPr>
        <w:t>,</w:t>
      </w:r>
      <w:r w:rsidRPr="006C6739">
        <w:rPr>
          <w:rFonts w:asciiTheme="minorHAnsi" w:hAnsiTheme="minorHAnsi" w:cstheme="minorHAnsi"/>
          <w:sz w:val="24"/>
          <w:szCs w:val="24"/>
        </w:rPr>
        <w:t xml:space="preserve"> og hvor er den lav?</w:t>
      </w:r>
    </w:p>
    <w:p w14:paraId="28116736" w14:textId="58F93AEB" w:rsidR="005233B8" w:rsidRPr="006C6739" w:rsidRDefault="00A65807" w:rsidP="005233B8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sz w:val="24"/>
          <w:szCs w:val="24"/>
        </w:rPr>
      </w:pPr>
      <w:r w:rsidRPr="006C6739">
        <w:rPr>
          <w:rFonts w:asciiTheme="minorHAnsi" w:hAnsiTheme="minorHAnsi" w:cstheme="minorHAnsi"/>
          <w:sz w:val="24"/>
          <w:szCs w:val="24"/>
        </w:rPr>
        <w:t>Hvordan sammenligner man levestandard på tværs af lande?</w:t>
      </w:r>
    </w:p>
    <w:p w14:paraId="4373E819" w14:textId="15C599F7" w:rsidR="00947008" w:rsidRPr="0087369B" w:rsidRDefault="007F3D3D" w:rsidP="0065417E">
      <w:pPr>
        <w:pStyle w:val="SkoleGISoverskrift"/>
      </w:pPr>
      <w:r>
        <w:t>Faglige mål</w:t>
      </w:r>
    </w:p>
    <w:p w14:paraId="0D398AA7" w14:textId="243D3F14" w:rsidR="006513A2" w:rsidRDefault="006513A2" w:rsidP="0065417E">
      <w:pPr>
        <w:pStyle w:val="SkoleGISbrdtekst"/>
      </w:pPr>
      <w:r>
        <w:t>Jeg kan udpege geografiske regioner med forskellige typer af levevilkår</w:t>
      </w:r>
      <w:r w:rsidR="001F091F">
        <w:t>.</w:t>
      </w:r>
    </w:p>
    <w:p w14:paraId="7388DDCA" w14:textId="5CA9B0F0" w:rsidR="006513A2" w:rsidRDefault="006513A2" w:rsidP="0065417E">
      <w:pPr>
        <w:pStyle w:val="SkoleGISbrdtekst"/>
      </w:pPr>
      <w:r>
        <w:t>Jeg kan komme med eksempler på lande med forskellige typer af befolkningsforhold som har betydning for levevilkår</w:t>
      </w:r>
      <w:r w:rsidR="001F091F">
        <w:t>.</w:t>
      </w:r>
    </w:p>
    <w:p w14:paraId="64B18644" w14:textId="6F5C7F28" w:rsidR="006513A2" w:rsidRDefault="006513A2" w:rsidP="0065417E">
      <w:pPr>
        <w:pStyle w:val="SkoleGISbrdtekst"/>
      </w:pPr>
      <w:r>
        <w:t>Jeg kan bruge modeller til at forklare befolkningsudvikling i et område</w:t>
      </w:r>
      <w:r w:rsidR="001F091F">
        <w:t>.</w:t>
      </w:r>
    </w:p>
    <w:p w14:paraId="0978D086" w14:textId="16A8FD83" w:rsidR="006513A2" w:rsidRPr="00617B81" w:rsidRDefault="006513A2" w:rsidP="0065417E">
      <w:pPr>
        <w:pStyle w:val="SkoleGISbrdtekst"/>
      </w:pPr>
      <w:r w:rsidRPr="00617B81">
        <w:t>Jeg kan forklare befolkningsfordelinger og erhvervsstrukturer i fattige og rige lande</w:t>
      </w:r>
      <w:r w:rsidR="001F091F">
        <w:t>.</w:t>
      </w:r>
    </w:p>
    <w:p w14:paraId="7AE454C8" w14:textId="0A772921" w:rsidR="006513A2" w:rsidRDefault="006513A2" w:rsidP="0065417E">
      <w:pPr>
        <w:pStyle w:val="SkoleGISbrdtekst"/>
      </w:pPr>
      <w:r>
        <w:t>Jeg kan forklare udviklingen i alderssammensætning i et område og forskelle på by- og land</w:t>
      </w:r>
      <w:r w:rsidR="001F091F">
        <w:t>.</w:t>
      </w:r>
    </w:p>
    <w:p w14:paraId="5ACD3365" w14:textId="4ED863C3" w:rsidR="006513A2" w:rsidRDefault="006513A2" w:rsidP="0065417E">
      <w:pPr>
        <w:pStyle w:val="SkoleGISbrdtekst"/>
      </w:pPr>
      <w:r>
        <w:t xml:space="preserve">Jeg kender til FN’s </w:t>
      </w:r>
      <w:r w:rsidRPr="005837A1">
        <w:t xml:space="preserve">Verdensmål </w:t>
      </w:r>
      <w:r>
        <w:t xml:space="preserve">og kan herunder forklare om </w:t>
      </w:r>
      <w:r w:rsidRPr="005837A1">
        <w:t>fattigdom</w:t>
      </w:r>
      <w:r>
        <w:t>smålet</w:t>
      </w:r>
      <w:r w:rsidR="001F091F">
        <w:t>.</w:t>
      </w:r>
    </w:p>
    <w:p w14:paraId="090C9662" w14:textId="3C2F7FDE" w:rsidR="00E97351" w:rsidRPr="00A74EEF" w:rsidRDefault="00617B81" w:rsidP="0065417E">
      <w:pPr>
        <w:pStyle w:val="SkoleGISbrdtekst"/>
      </w:pPr>
      <w:r>
        <w:rPr>
          <w:rStyle w:val="Hyperlink"/>
          <w:color w:val="auto"/>
          <w:u w:val="none"/>
        </w:rPr>
        <w:t xml:space="preserve">Oversigt over Færdigheds- og vidensmål til din lærer: </w:t>
      </w:r>
      <w:hyperlink r:id="rId14" w:history="1">
        <w:r w:rsidRPr="006E364F">
          <w:rPr>
            <w:rStyle w:val="Hyperlink"/>
          </w:rPr>
          <w:t>www.bit.ly/FællesMålLevestandard</w:t>
        </w:r>
      </w:hyperlink>
      <w:r w:rsidR="001F091F">
        <w:t>.</w:t>
      </w:r>
      <w:r w:rsidR="0065417E">
        <w:br/>
      </w:r>
    </w:p>
    <w:p w14:paraId="4373E81E" w14:textId="77777777" w:rsidR="00947008" w:rsidRDefault="00947008" w:rsidP="0065417E">
      <w:pPr>
        <w:pStyle w:val="SkoleGISoverskrift"/>
      </w:pPr>
      <w:r w:rsidRPr="004857C6">
        <w:t>Forbered dig her</w:t>
      </w:r>
    </w:p>
    <w:p w14:paraId="4BFAD748" w14:textId="36D2ACD3" w:rsidR="002D03BA" w:rsidRPr="0065417E" w:rsidRDefault="00B1496C" w:rsidP="002D03BA">
      <w:pPr>
        <w:pStyle w:val="ListParagraph"/>
        <w:numPr>
          <w:ilvl w:val="0"/>
          <w:numId w:val="17"/>
        </w:numPr>
        <w:rPr>
          <w:rStyle w:val="Hyperlink"/>
          <w:rFonts w:asciiTheme="minorHAnsi" w:hAnsiTheme="minorHAnsi" w:cstheme="minorHAnsi"/>
          <w:color w:val="auto"/>
          <w:sz w:val="24"/>
          <w:szCs w:val="24"/>
          <w:u w:val="none"/>
        </w:rPr>
      </w:pPr>
      <w:hyperlink r:id="rId15" w:history="1">
        <w:r w:rsidRPr="0026208A">
          <w:rPr>
            <w:rStyle w:val="Hyperlink"/>
            <w:rFonts w:asciiTheme="minorHAnsi" w:hAnsiTheme="minorHAnsi" w:cstheme="minorHAnsi"/>
            <w:sz w:val="24"/>
            <w:szCs w:val="24"/>
          </w:rPr>
          <w:t>www.unric.org/da/fakta-om-ldc-landene/</w:t>
        </w:r>
      </w:hyperlink>
      <w:r w:rsidR="004D2988">
        <w:rPr>
          <w:rStyle w:val="Hyperlink"/>
          <w:rFonts w:asciiTheme="minorHAnsi" w:hAnsiTheme="minorHAnsi" w:cstheme="minorHAnsi"/>
          <w:color w:val="auto"/>
          <w:sz w:val="24"/>
          <w:szCs w:val="24"/>
          <w:u w:val="none"/>
        </w:rPr>
        <w:t xml:space="preserve"> </w:t>
      </w:r>
      <w:r w:rsidR="0065417E" w:rsidRPr="0065417E">
        <w:rPr>
          <w:rStyle w:val="Hyperlink"/>
          <w:rFonts w:asciiTheme="minorHAnsi" w:hAnsiTheme="minorHAnsi" w:cstheme="minorHAnsi"/>
          <w:color w:val="auto"/>
          <w:sz w:val="24"/>
          <w:szCs w:val="24"/>
          <w:u w:val="none"/>
        </w:rPr>
        <w:t>- fra UNRIC.org – “</w:t>
      </w:r>
      <w:r w:rsidR="0065417E" w:rsidRPr="0065417E">
        <w:rPr>
          <w:rStyle w:val="Hyperlink"/>
          <w:rFonts w:asciiTheme="minorHAnsi" w:hAnsiTheme="minorHAnsi" w:cstheme="minorHAnsi"/>
          <w:i/>
          <w:color w:val="auto"/>
          <w:sz w:val="24"/>
          <w:szCs w:val="24"/>
          <w:u w:val="none"/>
        </w:rPr>
        <w:t>Fakta om LDC-lande</w:t>
      </w:r>
      <w:r w:rsidR="009F67F1">
        <w:rPr>
          <w:rStyle w:val="Hyperlink"/>
          <w:rFonts w:asciiTheme="minorHAnsi" w:hAnsiTheme="minorHAnsi" w:cstheme="minorHAnsi"/>
          <w:i/>
          <w:color w:val="auto"/>
          <w:sz w:val="24"/>
          <w:szCs w:val="24"/>
          <w:u w:val="none"/>
        </w:rPr>
        <w:t>”</w:t>
      </w:r>
    </w:p>
    <w:p w14:paraId="452A2842" w14:textId="4F069E7C" w:rsidR="000902A7" w:rsidRDefault="002D03BA" w:rsidP="00A07315">
      <w:pPr>
        <w:pStyle w:val="ListParagraph"/>
        <w:numPr>
          <w:ilvl w:val="0"/>
          <w:numId w:val="17"/>
        </w:numPr>
        <w:rPr>
          <w:rStyle w:val="Hyperlink"/>
          <w:rFonts w:asciiTheme="minorHAnsi" w:hAnsiTheme="minorHAnsi" w:cstheme="minorHAnsi"/>
          <w:color w:val="FF0000"/>
          <w:sz w:val="24"/>
          <w:szCs w:val="24"/>
          <w:u w:val="none"/>
        </w:rPr>
      </w:pPr>
      <w:hyperlink r:id="rId16" w:history="1">
        <w:r w:rsidRPr="00D95685">
          <w:rPr>
            <w:rStyle w:val="Hyperlink"/>
            <w:rFonts w:asciiTheme="minorHAnsi" w:hAnsiTheme="minorHAnsi" w:cstheme="minorHAnsi"/>
            <w:sz w:val="24"/>
            <w:szCs w:val="24"/>
          </w:rPr>
          <w:t>www.bit.ly/FN-verdensmål</w:t>
        </w:r>
      </w:hyperlink>
      <w:r w:rsidR="00A86DCE">
        <w:rPr>
          <w:rStyle w:val="Hyperlink"/>
          <w:rFonts w:asciiTheme="minorHAnsi" w:hAnsiTheme="minorHAnsi" w:cstheme="minorHAnsi"/>
          <w:color w:val="auto"/>
          <w:sz w:val="24"/>
          <w:szCs w:val="24"/>
          <w:u w:val="none"/>
        </w:rPr>
        <w:t xml:space="preserve"> - fra verdensmålene.dk – </w:t>
      </w:r>
      <w:r w:rsidR="00A86DCE" w:rsidRPr="00A86DCE">
        <w:rPr>
          <w:rStyle w:val="Hyperlink"/>
          <w:rFonts w:asciiTheme="minorHAnsi" w:hAnsiTheme="minorHAnsi" w:cstheme="minorHAnsi"/>
          <w:color w:val="auto"/>
          <w:sz w:val="23"/>
          <w:szCs w:val="23"/>
          <w:u w:val="none"/>
        </w:rPr>
        <w:t>”</w:t>
      </w:r>
      <w:r w:rsidR="00A86DCE" w:rsidRPr="00A86DCE">
        <w:rPr>
          <w:rStyle w:val="Hyperlink"/>
          <w:rFonts w:asciiTheme="minorHAnsi" w:hAnsiTheme="minorHAnsi" w:cstheme="minorHAnsi"/>
          <w:i/>
          <w:color w:val="auto"/>
          <w:sz w:val="23"/>
          <w:szCs w:val="23"/>
          <w:u w:val="none"/>
        </w:rPr>
        <w:t>Hvad er FN’s verdensmål for bæredygtig udvikling”</w:t>
      </w:r>
      <w:r w:rsidR="000902A7">
        <w:rPr>
          <w:rStyle w:val="Hyperlink"/>
          <w:rFonts w:asciiTheme="minorHAnsi" w:hAnsiTheme="minorHAnsi" w:cstheme="minorHAnsi"/>
          <w:color w:val="FF0000"/>
          <w:sz w:val="24"/>
          <w:szCs w:val="24"/>
          <w:u w:val="none"/>
        </w:rPr>
        <w:t xml:space="preserve"> </w:t>
      </w:r>
    </w:p>
    <w:p w14:paraId="4373E81F" w14:textId="4A40C26E" w:rsidR="00617868" w:rsidRPr="006C6739" w:rsidRDefault="00B023F1" w:rsidP="00A07315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sz w:val="24"/>
          <w:szCs w:val="24"/>
        </w:rPr>
      </w:pPr>
      <w:hyperlink r:id="rId17" w:history="1">
        <w:r w:rsidRPr="006C6739">
          <w:rPr>
            <w:rStyle w:val="Hyperlink"/>
            <w:rFonts w:asciiTheme="minorHAnsi" w:hAnsiTheme="minorHAnsi" w:cstheme="minorHAnsi"/>
            <w:sz w:val="24"/>
            <w:szCs w:val="24"/>
          </w:rPr>
          <w:t>www.bit.ly/danmarks-økonomi</w:t>
        </w:r>
      </w:hyperlink>
      <w:r w:rsidRPr="006C6739">
        <w:rPr>
          <w:rFonts w:asciiTheme="minorHAnsi" w:hAnsiTheme="minorHAnsi" w:cstheme="minorHAnsi"/>
          <w:sz w:val="24"/>
          <w:szCs w:val="24"/>
        </w:rPr>
        <w:t xml:space="preserve"> – fra wikipedia.dk – Danmarks økonomi</w:t>
      </w:r>
    </w:p>
    <w:p w14:paraId="05D64BB2" w14:textId="21798DB3" w:rsidR="00BE1D0B" w:rsidRPr="00B1496C" w:rsidRDefault="00F93333" w:rsidP="00B1496C">
      <w:pPr>
        <w:pStyle w:val="ListParagraph"/>
        <w:numPr>
          <w:ilvl w:val="0"/>
          <w:numId w:val="17"/>
        </w:numPr>
        <w:rPr>
          <w:rStyle w:val="dre-article-titletitle"/>
          <w:rFonts w:asciiTheme="minorHAnsi" w:hAnsiTheme="minorHAnsi" w:cstheme="minorHAnsi"/>
          <w:color w:val="000000"/>
          <w:sz w:val="24"/>
          <w:szCs w:val="24"/>
        </w:rPr>
      </w:pPr>
      <w:r w:rsidRPr="00B1496C">
        <w:rPr>
          <w:rFonts w:asciiTheme="minorHAnsi" w:hAnsiTheme="minorHAnsi" w:cstheme="minorHAnsi"/>
          <w:noProof/>
          <w:lang w:eastAsia="da-DK"/>
        </w:rPr>
        <w:drawing>
          <wp:anchor distT="0" distB="0" distL="114300" distR="114300" simplePos="0" relativeHeight="251674624" behindDoc="0" locked="0" layoutInCell="1" allowOverlap="1" wp14:anchorId="1936AD1B" wp14:editId="4E29BA7B">
            <wp:simplePos x="0" y="0"/>
            <wp:positionH relativeFrom="margin">
              <wp:posOffset>3621405</wp:posOffset>
            </wp:positionH>
            <wp:positionV relativeFrom="margin">
              <wp:posOffset>6765290</wp:posOffset>
            </wp:positionV>
            <wp:extent cx="2899195" cy="1980000"/>
            <wp:effectExtent l="0" t="0" r="0" b="1270"/>
            <wp:wrapSquare wrapText="bothSides"/>
            <wp:docPr id="12" name="Billed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06" r="3521"/>
                    <a:stretch/>
                  </pic:blipFill>
                  <pic:spPr bwMode="auto">
                    <a:xfrm>
                      <a:off x="0" y="0"/>
                      <a:ext cx="2899195" cy="198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19" w:history="1">
        <w:r w:rsidR="00794AF4" w:rsidRPr="00C77C27">
          <w:rPr>
            <w:rStyle w:val="Hyperlink"/>
            <w:rFonts w:asciiTheme="minorHAnsi" w:hAnsiTheme="minorHAnsi" w:cstheme="minorHAnsi"/>
            <w:sz w:val="24"/>
            <w:szCs w:val="24"/>
          </w:rPr>
          <w:t>www.bit.ly/nordisksocialisme</w:t>
        </w:r>
      </w:hyperlink>
      <w:r w:rsidR="00B1496C">
        <w:rPr>
          <w:rFonts w:asciiTheme="minorHAnsi" w:hAnsiTheme="minorHAnsi" w:cstheme="minorHAnsi"/>
          <w:sz w:val="24"/>
          <w:szCs w:val="24"/>
        </w:rPr>
        <w:t xml:space="preserve"> </w:t>
      </w:r>
      <w:r w:rsidR="00A07315" w:rsidRPr="00B1496C">
        <w:rPr>
          <w:rFonts w:asciiTheme="minorHAnsi" w:hAnsiTheme="minorHAnsi" w:cstheme="minorHAnsi"/>
          <w:sz w:val="24"/>
          <w:szCs w:val="24"/>
        </w:rPr>
        <w:t xml:space="preserve"> - fra dr.dk – </w:t>
      </w:r>
      <w:r w:rsidR="00A07315" w:rsidRPr="00B1496C">
        <w:rPr>
          <w:rFonts w:asciiTheme="minorHAnsi" w:hAnsiTheme="minorHAnsi" w:cstheme="minorHAnsi"/>
          <w:i/>
          <w:sz w:val="24"/>
          <w:szCs w:val="24"/>
        </w:rPr>
        <w:t>”</w:t>
      </w:r>
      <w:r w:rsidR="00A07315" w:rsidRPr="00B1496C">
        <w:rPr>
          <w:rStyle w:val="dre-article-titletitle"/>
          <w:rFonts w:asciiTheme="minorHAnsi" w:hAnsiTheme="minorHAnsi" w:cstheme="minorHAnsi"/>
          <w:bCs/>
          <w:i/>
          <w:color w:val="000000"/>
          <w:sz w:val="24"/>
          <w:szCs w:val="24"/>
        </w:rPr>
        <w:t>6 påstande om 'nordisk socialisme': Professor dumper Trumps rapport”</w:t>
      </w:r>
    </w:p>
    <w:p w14:paraId="6DE9A6E8" w14:textId="4F3DDDD9" w:rsidR="00693CCA" w:rsidRPr="00693CCA" w:rsidRDefault="00794AF4" w:rsidP="00693CCA">
      <w:r w:rsidRPr="00B1496C">
        <w:rPr>
          <w:rFonts w:cstheme="minorHAnsi"/>
          <w:noProof/>
          <w:lang w:eastAsia="da-DK"/>
        </w:rPr>
        <w:drawing>
          <wp:anchor distT="0" distB="0" distL="114300" distR="114300" simplePos="0" relativeHeight="251675648" behindDoc="0" locked="0" layoutInCell="1" allowOverlap="1" wp14:anchorId="0B0E880F" wp14:editId="64A6D963">
            <wp:simplePos x="0" y="0"/>
            <wp:positionH relativeFrom="margin">
              <wp:posOffset>191770</wp:posOffset>
            </wp:positionH>
            <wp:positionV relativeFrom="margin">
              <wp:posOffset>6751320</wp:posOffset>
            </wp:positionV>
            <wp:extent cx="2885523" cy="1980000"/>
            <wp:effectExtent l="0" t="0" r="0" b="1270"/>
            <wp:wrapSquare wrapText="bothSides"/>
            <wp:docPr id="11" name="Bille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239" b="8171"/>
                    <a:stretch/>
                  </pic:blipFill>
                  <pic:spPr bwMode="auto">
                    <a:xfrm>
                      <a:off x="0" y="0"/>
                      <a:ext cx="2885523" cy="198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6BDB44" w14:textId="3CC79F89" w:rsidR="00693CCA" w:rsidRPr="00693CCA" w:rsidRDefault="00693CCA" w:rsidP="00693CCA"/>
    <w:p w14:paraId="514030D2" w14:textId="269DD144" w:rsidR="00693CCA" w:rsidRPr="00693CCA" w:rsidRDefault="00693CCA" w:rsidP="00693CCA"/>
    <w:p w14:paraId="0F71E38A" w14:textId="1F32E3B3" w:rsidR="00693CCA" w:rsidRPr="00693CCA" w:rsidRDefault="00693CCA" w:rsidP="00693CCA"/>
    <w:p w14:paraId="7E561733" w14:textId="47C5032D" w:rsidR="00693CCA" w:rsidRPr="00693CCA" w:rsidRDefault="00693CCA" w:rsidP="00693CCA"/>
    <w:p w14:paraId="6C17B4BB" w14:textId="647D4C8A" w:rsidR="00693CCA" w:rsidRPr="00693CCA" w:rsidRDefault="00693CCA" w:rsidP="00693CCA"/>
    <w:p w14:paraId="35EE2579" w14:textId="0C20568C" w:rsidR="00693CCA" w:rsidRPr="00693CCA" w:rsidRDefault="00693CCA" w:rsidP="00693CCA"/>
    <w:p w14:paraId="4FA4E631" w14:textId="451364FF" w:rsidR="00693CCA" w:rsidRDefault="00794AF4" w:rsidP="00693CCA">
      <w:pPr>
        <w:rPr>
          <w:rStyle w:val="dre-article-titletitle"/>
          <w:rFonts w:cstheme="minorHAnsi"/>
          <w:bCs/>
          <w:i/>
          <w:color w:val="000000"/>
          <w:sz w:val="20"/>
          <w:szCs w:val="20"/>
        </w:rPr>
      </w:pPr>
      <w:r w:rsidRPr="008421B8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4166A40" wp14:editId="07C9083E">
                <wp:simplePos x="0" y="0"/>
                <wp:positionH relativeFrom="column">
                  <wp:posOffset>190537</wp:posOffset>
                </wp:positionH>
                <wp:positionV relativeFrom="paragraph">
                  <wp:posOffset>29285</wp:posOffset>
                </wp:positionV>
                <wp:extent cx="2144395" cy="282575"/>
                <wp:effectExtent l="0" t="0" r="0" b="31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4395" cy="282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4EEDCE" w14:textId="4C80EE74" w:rsidR="00794AF4" w:rsidRPr="00630CFC" w:rsidRDefault="00794AF4" w:rsidP="00794AF4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BNP pr. indbygger 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166A40" id="Text Box 2" o:spid="_x0000_s1027" type="#_x0000_t202" style="position:absolute;margin-left:15pt;margin-top:2.3pt;width:168.85pt;height:22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" filled="f" stroked="f">
                <v:textbox>
                  <w:txbxContent>
                    <w:p w14:paraId="2A4EEDCE" w14:textId="4C80EE74" w:rsidR="00794AF4" w:rsidRPr="00630CFC" w:rsidRDefault="00794AF4" w:rsidP="00794AF4">
                      <w:pPr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BNP pr. indbygger 2018</w:t>
                      </w:r>
                    </w:p>
                  </w:txbxContent>
                </v:textbox>
              </v:shape>
            </w:pict>
          </mc:Fallback>
        </mc:AlternateContent>
      </w:r>
      <w:r w:rsidRPr="008421B8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D5A6D91" wp14:editId="606DED74">
                <wp:simplePos x="0" y="0"/>
                <wp:positionH relativeFrom="column">
                  <wp:posOffset>3623724</wp:posOffset>
                </wp:positionH>
                <wp:positionV relativeFrom="paragraph">
                  <wp:posOffset>38238</wp:posOffset>
                </wp:positionV>
                <wp:extent cx="2144395" cy="282575"/>
                <wp:effectExtent l="0" t="0" r="0" b="31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4395" cy="282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33966" w14:textId="04E6B587" w:rsidR="00794AF4" w:rsidRPr="00630CFC" w:rsidRDefault="00794AF4" w:rsidP="00794AF4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Dollarseddel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5A6D91" id="_x0000_s1028" type="#_x0000_t202" style="position:absolute;margin-left:285.35pt;margin-top:3pt;width:168.85pt;height:22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" filled="f" stroked="f">
                <v:textbox>
                  <w:txbxContent>
                    <w:p w14:paraId="60E33966" w14:textId="04E6B587" w:rsidR="00794AF4" w:rsidRPr="00630CFC" w:rsidRDefault="00794AF4" w:rsidP="00794AF4">
                      <w:pPr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Dollarseddel</w:t>
                      </w:r>
                    </w:p>
                  </w:txbxContent>
                </v:textbox>
              </v:shape>
            </w:pict>
          </mc:Fallback>
        </mc:AlternateContent>
      </w:r>
    </w:p>
    <w:p w14:paraId="5069AF5D" w14:textId="64BDE96C" w:rsidR="00693CCA" w:rsidRPr="00693CCA" w:rsidRDefault="00693CCA" w:rsidP="00693CCA">
      <w:pPr>
        <w:rPr>
          <w:b/>
          <w:bCs/>
          <w:i/>
          <w:iCs/>
        </w:rPr>
      </w:pPr>
      <w:r>
        <w:tab/>
        <w:t xml:space="preserve">        </w:t>
      </w:r>
    </w:p>
    <w:p w14:paraId="2027A9B4" w14:textId="1ACF2B43" w:rsidR="00BE1D0B" w:rsidRPr="00D41A88" w:rsidRDefault="00D41A88" w:rsidP="00D41A88">
      <w:pPr>
        <w:rPr>
          <w:rFonts w:cstheme="minorHAnsi"/>
          <w:sz w:val="24"/>
          <w:szCs w:val="24"/>
        </w:rPr>
      </w:pPr>
      <w:r w:rsidRPr="004857C6">
        <w:rPr>
          <w:noProof/>
          <w:lang w:eastAsia="da-DK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373E83F" wp14:editId="18BB601D">
                <wp:simplePos x="0" y="0"/>
                <wp:positionH relativeFrom="margin">
                  <wp:align>center</wp:align>
                </wp:positionH>
                <wp:positionV relativeFrom="page">
                  <wp:posOffset>486410</wp:posOffset>
                </wp:positionV>
                <wp:extent cx="5934075" cy="866140"/>
                <wp:effectExtent l="0" t="0" r="0" b="0"/>
                <wp:wrapNone/>
                <wp:docPr id="10" name="Tekstfel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4075" cy="866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FF96E6" w14:textId="1E6B2F3C" w:rsidR="00143FBE" w:rsidRPr="00DD4C7A" w:rsidRDefault="00F46986" w:rsidP="006D77FB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DD4C7A">
                              <w:rPr>
                                <w:rFonts w:cstheme="minorHAnsi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Åbn </w:t>
                            </w:r>
                            <w:r w:rsidR="00DD4C7A" w:rsidRPr="00DD4C7A">
                              <w:rPr>
                                <w:rFonts w:cstheme="minorHAnsi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webkort:</w:t>
                            </w:r>
                            <w:r w:rsidRPr="00DD4C7A">
                              <w:rPr>
                                <w:rFonts w:cstheme="minorHAnsi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</w:t>
                            </w:r>
                            <w:hyperlink r:id="rId21" w:history="1">
                              <w:r w:rsidR="00AE78FE" w:rsidRPr="00DD4C7A">
                                <w:rPr>
                                  <w:rStyle w:val="Hyperlink"/>
                                  <w:b/>
                                  <w:bCs/>
                                  <w:color w:val="FFFFFF" w:themeColor="background1"/>
                                  <w:sz w:val="44"/>
                                  <w:szCs w:val="44"/>
                                </w:rPr>
                                <w:t>https://arcg</w:t>
                              </w:r>
                              <w:r w:rsidR="00AE78FE" w:rsidRPr="00DD4C7A">
                                <w:rPr>
                                  <w:rStyle w:val="Hyperlink"/>
                                  <w:b/>
                                  <w:bCs/>
                                  <w:color w:val="FFFFFF" w:themeColor="background1"/>
                                  <w:sz w:val="44"/>
                                  <w:szCs w:val="44"/>
                                </w:rPr>
                                <w:t>.</w:t>
                              </w:r>
                              <w:r w:rsidR="00AE78FE" w:rsidRPr="00DD4C7A">
                                <w:rPr>
                                  <w:rStyle w:val="Hyperlink"/>
                                  <w:b/>
                                  <w:bCs/>
                                  <w:color w:val="FFFFFF" w:themeColor="background1"/>
                                  <w:sz w:val="44"/>
                                  <w:szCs w:val="44"/>
                                </w:rPr>
                                <w:t>is/jP4Kr</w:t>
                              </w:r>
                            </w:hyperlink>
                          </w:p>
                          <w:p w14:paraId="4373E859" w14:textId="084CCBD7" w:rsidR="006D77FB" w:rsidRPr="00142AD2" w:rsidRDefault="006D77FB" w:rsidP="006D77FB">
                            <w:pPr>
                              <w:jc w:val="center"/>
                              <w:rPr>
                                <w:rFonts w:cstheme="minorHAnsi"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Log ind med </w:t>
                            </w:r>
                            <w:proofErr w:type="spellStart"/>
                            <w:r w:rsidRPr="00142AD2">
                              <w:rPr>
                                <w:rFonts w:cstheme="minorHAnsi"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  <w:t>ArcGIS</w:t>
                            </w:r>
                            <w:proofErr w:type="spellEnd"/>
                            <w:r w:rsidRPr="00142AD2">
                              <w:rPr>
                                <w:rFonts w:cstheme="minorHAnsi"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Online brugernavn og password</w:t>
                            </w:r>
                          </w:p>
                          <w:p w14:paraId="4373E85A" w14:textId="77777777" w:rsidR="00F46986" w:rsidRPr="00707F38" w:rsidRDefault="00F46986" w:rsidP="006D77FB">
                            <w:pPr>
                              <w:jc w:val="center"/>
                              <w:rPr>
                                <w:rFonts w:cstheme="minorHAnsi"/>
                                <w:i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73E83F" id="_x0000_t202" coordsize="21600,21600" o:spt="202" path="m,l,21600r21600,l21600,xe">
                <v:stroke joinstyle="miter"/>
                <v:path gradientshapeok="t" o:connecttype="rect"/>
              </v:shapetype>
              <v:shape id="Tekstfelt 10" o:spid="_x0000_s1029" type="#_x0000_t202" style="position:absolute;margin-left:0;margin-top:38.3pt;width:467.25pt;height:68.2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" filled="f" stroked="f" strokeweight=".5pt">
                <v:textbox>
                  <w:txbxContent>
                    <w:p w14:paraId="20FF96E6" w14:textId="1E6B2F3C" w:rsidR="00143FBE" w:rsidRPr="00DD4C7A" w:rsidRDefault="00F46986" w:rsidP="006D77FB">
                      <w:pPr>
                        <w:jc w:val="center"/>
                        <w:rPr>
                          <w:rFonts w:cstheme="minorHAnsi"/>
                          <w:b/>
                          <w:color w:val="FFFFFF" w:themeColor="background1"/>
                          <w:sz w:val="44"/>
                          <w:szCs w:val="44"/>
                        </w:rPr>
                      </w:pPr>
                      <w:r w:rsidRPr="00DD4C7A">
                        <w:rPr>
                          <w:rFonts w:cstheme="minorHAnsi"/>
                          <w:b/>
                          <w:color w:val="FFFFFF" w:themeColor="background1"/>
                          <w:sz w:val="44"/>
                          <w:szCs w:val="44"/>
                        </w:rPr>
                        <w:t xml:space="preserve">Åbn </w:t>
                      </w:r>
                      <w:r w:rsidR="00DD4C7A" w:rsidRPr="00DD4C7A">
                        <w:rPr>
                          <w:rFonts w:cstheme="minorHAnsi"/>
                          <w:b/>
                          <w:color w:val="FFFFFF" w:themeColor="background1"/>
                          <w:sz w:val="44"/>
                          <w:szCs w:val="44"/>
                        </w:rPr>
                        <w:t>webkort:</w:t>
                      </w:r>
                      <w:r w:rsidRPr="00DD4C7A">
                        <w:rPr>
                          <w:rFonts w:cstheme="minorHAnsi"/>
                          <w:b/>
                          <w:color w:val="FFFFFF" w:themeColor="background1"/>
                          <w:sz w:val="44"/>
                          <w:szCs w:val="44"/>
                        </w:rPr>
                        <w:t xml:space="preserve"> </w:t>
                      </w:r>
                      <w:hyperlink r:id="rId22" w:history="1">
                        <w:r w:rsidR="00AE78FE" w:rsidRPr="00DD4C7A">
                          <w:rPr>
                            <w:rStyle w:val="Hyperlink"/>
                            <w:b/>
                            <w:bCs/>
                            <w:color w:val="FFFFFF" w:themeColor="background1"/>
                            <w:sz w:val="44"/>
                            <w:szCs w:val="44"/>
                          </w:rPr>
                          <w:t>https://arcg</w:t>
                        </w:r>
                        <w:r w:rsidR="00AE78FE" w:rsidRPr="00DD4C7A">
                          <w:rPr>
                            <w:rStyle w:val="Hyperlink"/>
                            <w:b/>
                            <w:bCs/>
                            <w:color w:val="FFFFFF" w:themeColor="background1"/>
                            <w:sz w:val="44"/>
                            <w:szCs w:val="44"/>
                          </w:rPr>
                          <w:t>.</w:t>
                        </w:r>
                        <w:r w:rsidR="00AE78FE" w:rsidRPr="00DD4C7A">
                          <w:rPr>
                            <w:rStyle w:val="Hyperlink"/>
                            <w:b/>
                            <w:bCs/>
                            <w:color w:val="FFFFFF" w:themeColor="background1"/>
                            <w:sz w:val="44"/>
                            <w:szCs w:val="44"/>
                          </w:rPr>
                          <w:t>is/jP4Kr</w:t>
                        </w:r>
                      </w:hyperlink>
                    </w:p>
                    <w:p w14:paraId="4373E859" w14:textId="084CCBD7" w:rsidR="006D77FB" w:rsidRPr="00142AD2" w:rsidRDefault="006D77FB" w:rsidP="006D77FB">
                      <w:pPr>
                        <w:jc w:val="center"/>
                        <w:rPr>
                          <w:rFonts w:cstheme="minorHAnsi"/>
                          <w:i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cstheme="minorHAnsi"/>
                          <w:i/>
                          <w:color w:val="FFFFFF" w:themeColor="background1"/>
                          <w:sz w:val="32"/>
                          <w:szCs w:val="32"/>
                        </w:rPr>
                        <w:t xml:space="preserve">Log ind med </w:t>
                      </w:r>
                      <w:proofErr w:type="spellStart"/>
                      <w:r w:rsidRPr="00142AD2">
                        <w:rPr>
                          <w:rFonts w:cstheme="minorHAnsi"/>
                          <w:i/>
                          <w:color w:val="FFFFFF" w:themeColor="background1"/>
                          <w:sz w:val="32"/>
                          <w:szCs w:val="32"/>
                        </w:rPr>
                        <w:t>ArcGIS</w:t>
                      </w:r>
                      <w:proofErr w:type="spellEnd"/>
                      <w:r w:rsidRPr="00142AD2">
                        <w:rPr>
                          <w:rFonts w:cstheme="minorHAnsi"/>
                          <w:i/>
                          <w:color w:val="FFFFFF" w:themeColor="background1"/>
                          <w:sz w:val="32"/>
                          <w:szCs w:val="32"/>
                        </w:rPr>
                        <w:t xml:space="preserve"> Online brugernavn og password</w:t>
                      </w:r>
                    </w:p>
                    <w:p w14:paraId="4373E85A" w14:textId="77777777" w:rsidR="00F46986" w:rsidRPr="00707F38" w:rsidRDefault="00F46986" w:rsidP="006D77FB">
                      <w:pPr>
                        <w:jc w:val="center"/>
                        <w:rPr>
                          <w:rFonts w:cstheme="minorHAnsi"/>
                          <w:i/>
                          <w:color w:val="FFFFFF" w:themeColor="background1"/>
                          <w:sz w:val="44"/>
                          <w:szCs w:val="44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2F107A0" wp14:editId="4F257973">
            <wp:extent cx="6838950" cy="1009650"/>
            <wp:effectExtent l="0" t="0" r="0" b="0"/>
            <wp:docPr id="13" name="Picture 13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9D7AA5" w14:textId="599C6B16" w:rsidR="001F091F" w:rsidRDefault="001F091F" w:rsidP="001F091F">
      <w:pPr>
        <w:pStyle w:val="ListParagraph"/>
        <w:numPr>
          <w:ilvl w:val="0"/>
          <w:numId w:val="2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844DF7">
        <w:rPr>
          <w:rFonts w:asciiTheme="minorHAnsi" w:hAnsiTheme="minorHAnsi" w:cstheme="minorHAnsi"/>
          <w:sz w:val="24"/>
          <w:szCs w:val="24"/>
        </w:rPr>
        <w:t xml:space="preserve">Klik på linket </w:t>
      </w:r>
      <w:r w:rsidRPr="00997ACF">
        <w:rPr>
          <w:rFonts w:asciiTheme="minorHAnsi" w:hAnsiTheme="minorHAnsi" w:cstheme="minorHAnsi"/>
          <w:sz w:val="24"/>
          <w:szCs w:val="24"/>
        </w:rPr>
        <w:t xml:space="preserve">øverst på denne side &gt; log ind i webkortet øverst til højre (ellers kan der mangle datalag i webkortet). Anvend dit brugernavn og adgangskode. &gt; </w:t>
      </w:r>
      <w:bookmarkStart w:id="0" w:name="_Hlk211937730"/>
      <w:r w:rsidRPr="00997ACF">
        <w:rPr>
          <w:rFonts w:asciiTheme="minorHAnsi" w:hAnsiTheme="minorHAnsi" w:cstheme="minorHAnsi"/>
          <w:sz w:val="24"/>
          <w:szCs w:val="24"/>
        </w:rPr>
        <w:t>Klik på ikonet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676AD5">
        <w:rPr>
          <w:rFonts w:cstheme="minorHAnsi"/>
          <w:noProof/>
          <w:sz w:val="24"/>
          <w:szCs w:val="24"/>
        </w:rPr>
        <w:drawing>
          <wp:inline distT="0" distB="0" distL="0" distR="0" wp14:anchorId="7D76F104" wp14:editId="570927EE">
            <wp:extent cx="190527" cy="17147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90527" cy="171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97ACF">
        <w:rPr>
          <w:rFonts w:asciiTheme="minorHAnsi" w:hAnsiTheme="minorHAnsi" w:cstheme="minorHAnsi"/>
          <w:sz w:val="24"/>
          <w:szCs w:val="24"/>
        </w:rPr>
        <w:t xml:space="preserve"> </w:t>
      </w:r>
      <w:r w:rsidRPr="00997ACF">
        <w:rPr>
          <w:rFonts w:asciiTheme="minorHAnsi" w:hAnsiTheme="minorHAnsi" w:cstheme="minorHAnsi"/>
          <w:b/>
          <w:sz w:val="24"/>
          <w:szCs w:val="24"/>
        </w:rPr>
        <w:t>Gem</w:t>
      </w:r>
      <w:r w:rsidRPr="00997ACF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 w:val="24"/>
          <w:szCs w:val="24"/>
        </w:rPr>
        <w:t>og åbn</w:t>
      </w:r>
      <w:r w:rsidR="00FC72BB">
        <w:rPr>
          <w:rFonts w:asciiTheme="minorHAnsi" w:hAnsiTheme="minorHAnsi" w:cstheme="minorHAnsi"/>
          <w:sz w:val="24"/>
          <w:szCs w:val="24"/>
        </w:rPr>
        <w:t xml:space="preserve">, dernæst </w:t>
      </w:r>
      <w:r w:rsidR="00FC72BB">
        <w:rPr>
          <w:rFonts w:asciiTheme="minorHAnsi" w:hAnsiTheme="minorHAnsi" w:cstheme="minorHAnsi"/>
          <w:b/>
          <w:bCs/>
          <w:sz w:val="24"/>
          <w:szCs w:val="24"/>
        </w:rPr>
        <w:t>Gem som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997ACF">
        <w:rPr>
          <w:rFonts w:asciiTheme="minorHAnsi" w:hAnsiTheme="minorHAnsi" w:cstheme="minorHAnsi"/>
          <w:sz w:val="24"/>
          <w:szCs w:val="24"/>
        </w:rPr>
        <w:t>og</w:t>
      </w:r>
      <w:r w:rsidRPr="00997AC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997ACF">
        <w:rPr>
          <w:rFonts w:asciiTheme="minorHAnsi" w:hAnsiTheme="minorHAnsi" w:cstheme="minorHAnsi"/>
          <w:sz w:val="24"/>
          <w:szCs w:val="24"/>
        </w:rPr>
        <w:t xml:space="preserve">angiv </w:t>
      </w:r>
      <w:r w:rsidRPr="00997ACF">
        <w:rPr>
          <w:rFonts w:asciiTheme="minorHAnsi" w:hAnsiTheme="minorHAnsi" w:cstheme="minorHAnsi"/>
          <w:b/>
          <w:sz w:val="24"/>
          <w:szCs w:val="24"/>
        </w:rPr>
        <w:t>Titel</w:t>
      </w:r>
      <w:r w:rsidRPr="00997ACF">
        <w:rPr>
          <w:rFonts w:asciiTheme="minorHAnsi" w:hAnsiTheme="minorHAnsi" w:cstheme="minorHAnsi"/>
          <w:sz w:val="24"/>
          <w:szCs w:val="24"/>
        </w:rPr>
        <w:t xml:space="preserve"> og </w:t>
      </w:r>
      <w:r w:rsidRPr="00997ACF">
        <w:rPr>
          <w:rFonts w:asciiTheme="minorHAnsi" w:hAnsiTheme="minorHAnsi" w:cstheme="minorHAnsi"/>
          <w:b/>
          <w:sz w:val="24"/>
          <w:szCs w:val="24"/>
        </w:rPr>
        <w:t>Nøgleord</w:t>
      </w:r>
      <w:r>
        <w:rPr>
          <w:rFonts w:asciiTheme="minorHAnsi" w:hAnsiTheme="minorHAnsi" w:cstheme="minorHAnsi"/>
          <w:sz w:val="24"/>
          <w:szCs w:val="24"/>
        </w:rPr>
        <w:t>.</w:t>
      </w:r>
      <w:bookmarkEnd w:id="0"/>
    </w:p>
    <w:p w14:paraId="7A07E7B3" w14:textId="3623692E" w:rsidR="00B9651D" w:rsidRPr="004B060A" w:rsidRDefault="00B9651D" w:rsidP="004B060A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Tip: Når du er færdig med hver underopgave</w:t>
      </w:r>
      <w:r w:rsidRPr="004B060A">
        <w:rPr>
          <w:rFonts w:asciiTheme="minorHAnsi" w:hAnsiTheme="minorHAnsi" w:cstheme="minorHAnsi"/>
          <w:sz w:val="24"/>
          <w:szCs w:val="24"/>
        </w:rPr>
        <w:t>, så ”sluk”</w:t>
      </w:r>
      <w:r w:rsidR="004B060A" w:rsidRPr="004B060A">
        <w:rPr>
          <w:rFonts w:asciiTheme="minorHAnsi" w:hAnsiTheme="minorHAnsi" w:cstheme="minorHAnsi"/>
          <w:sz w:val="24"/>
          <w:szCs w:val="24"/>
        </w:rPr>
        <w:t xml:space="preserve"> (</w:t>
      </w:r>
      <w:r w:rsidR="004B060A" w:rsidRPr="004B060A">
        <w:rPr>
          <w:rFonts w:asciiTheme="minorHAnsi" w:hAnsiTheme="minorHAnsi" w:cstheme="minorHAnsi"/>
          <w:noProof/>
        </w:rPr>
        <w:drawing>
          <wp:inline distT="0" distB="0" distL="0" distR="0" wp14:anchorId="58B6C38A" wp14:editId="538759B0">
            <wp:extent cx="183589" cy="116840"/>
            <wp:effectExtent l="0" t="0" r="6985" b="0"/>
            <wp:docPr id="444667214" name="Picture 444667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441" t="21790" r="18103" b="246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40" cy="1173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B060A" w:rsidRPr="004B060A">
        <w:rPr>
          <w:rFonts w:asciiTheme="minorHAnsi" w:hAnsiTheme="minorHAnsi" w:cstheme="minorHAnsi"/>
          <w:sz w:val="24"/>
          <w:szCs w:val="24"/>
        </w:rPr>
        <w:t>)</w:t>
      </w:r>
      <w:r w:rsidRPr="004B060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B060A">
        <w:rPr>
          <w:rFonts w:asciiTheme="minorHAnsi" w:hAnsiTheme="minorHAnsi" w:cstheme="minorHAnsi"/>
          <w:sz w:val="24"/>
          <w:szCs w:val="24"/>
        </w:rPr>
        <w:t>datalagene</w:t>
      </w:r>
      <w:proofErr w:type="spellEnd"/>
      <w:r w:rsidRPr="004B060A">
        <w:rPr>
          <w:rFonts w:asciiTheme="minorHAnsi" w:hAnsiTheme="minorHAnsi" w:cstheme="minorHAnsi"/>
          <w:sz w:val="24"/>
          <w:szCs w:val="24"/>
        </w:rPr>
        <w:t>, inden du går videre.</w:t>
      </w:r>
    </w:p>
    <w:p w14:paraId="4218DE90" w14:textId="171444A9" w:rsidR="00221E74" w:rsidRDefault="00221E74" w:rsidP="00221E74">
      <w:pPr>
        <w:rPr>
          <w:rFonts w:cstheme="minorHAnsi"/>
          <w:b/>
          <w:sz w:val="28"/>
          <w:szCs w:val="28"/>
        </w:rPr>
      </w:pPr>
      <w:r w:rsidRPr="0017551E">
        <w:rPr>
          <w:rFonts w:cstheme="minorHAnsi"/>
          <w:b/>
          <w:sz w:val="28"/>
          <w:szCs w:val="28"/>
        </w:rPr>
        <w:t>ArcGIS Online – udforsk og undersøg</w:t>
      </w:r>
    </w:p>
    <w:p w14:paraId="06169006" w14:textId="49AB1301" w:rsidR="002B5419" w:rsidRPr="001F0002" w:rsidRDefault="001F0002" w:rsidP="0065417E">
      <w:pPr>
        <w:spacing w:after="0"/>
        <w:rPr>
          <w:rFonts w:cstheme="minorHAnsi"/>
          <w:sz w:val="28"/>
          <w:szCs w:val="28"/>
        </w:rPr>
      </w:pPr>
      <w:r w:rsidRPr="001F0002">
        <w:rPr>
          <w:rFonts w:cstheme="minorHAnsi"/>
          <w:sz w:val="28"/>
          <w:szCs w:val="28"/>
        </w:rPr>
        <w:t xml:space="preserve">A) </w:t>
      </w:r>
      <w:r w:rsidR="002B5419" w:rsidRPr="001F0002">
        <w:rPr>
          <w:rFonts w:cstheme="minorHAnsi"/>
          <w:sz w:val="28"/>
          <w:szCs w:val="28"/>
        </w:rPr>
        <w:t>Hvilke lande har højest og lavest BNP pr indbygger</w:t>
      </w:r>
      <w:r w:rsidR="00794AF4">
        <w:rPr>
          <w:rFonts w:cstheme="minorHAnsi"/>
          <w:sz w:val="28"/>
          <w:szCs w:val="28"/>
        </w:rPr>
        <w:t>?</w:t>
      </w:r>
    </w:p>
    <w:p w14:paraId="2A9FF353" w14:textId="7CF471B1" w:rsidR="002B5419" w:rsidRPr="00D0429E" w:rsidRDefault="002B5419" w:rsidP="002B5419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 w:rsidRPr="00D0429E">
        <w:rPr>
          <w:rFonts w:asciiTheme="minorHAnsi" w:hAnsiTheme="minorHAnsi" w:cstheme="minorHAnsi"/>
          <w:sz w:val="24"/>
          <w:szCs w:val="24"/>
        </w:rPr>
        <w:t xml:space="preserve">Tænd </w:t>
      </w:r>
      <w:proofErr w:type="spellStart"/>
      <w:r w:rsidRPr="00D0429E">
        <w:rPr>
          <w:rFonts w:asciiTheme="minorHAnsi" w:hAnsiTheme="minorHAnsi" w:cstheme="minorHAnsi"/>
          <w:sz w:val="24"/>
          <w:szCs w:val="24"/>
        </w:rPr>
        <w:t>datalagene</w:t>
      </w:r>
      <w:proofErr w:type="spellEnd"/>
      <w:r w:rsidR="00AF6C03">
        <w:rPr>
          <w:rFonts w:asciiTheme="minorHAnsi" w:hAnsiTheme="minorHAnsi" w:cstheme="minorHAnsi"/>
          <w:sz w:val="24"/>
          <w:szCs w:val="24"/>
        </w:rPr>
        <w:t xml:space="preserve"> </w:t>
      </w:r>
      <w:r w:rsidR="00AF6C03" w:rsidRPr="00846CD4">
        <w:rPr>
          <w:rFonts w:ascii="Calibri" w:hAnsi="Calibri" w:cs="Calibri"/>
          <w:sz w:val="24"/>
          <w:szCs w:val="24"/>
        </w:rPr>
        <w:t xml:space="preserve">(klik på </w:t>
      </w:r>
      <w:r w:rsidR="00AF6C03" w:rsidRPr="00846CD4"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065E1A4E" wp14:editId="6323C7E0">
            <wp:extent cx="200053" cy="14289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00053" cy="142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F6C03" w:rsidRPr="00846CD4">
        <w:rPr>
          <w:rFonts w:ascii="Calibri" w:hAnsi="Calibri" w:cs="Calibri"/>
          <w:sz w:val="24"/>
          <w:szCs w:val="24"/>
        </w:rPr>
        <w:t>)</w:t>
      </w:r>
      <w:r w:rsidRPr="00D0429E">
        <w:rPr>
          <w:rFonts w:asciiTheme="minorHAnsi" w:hAnsiTheme="minorHAnsi" w:cstheme="minorHAnsi"/>
          <w:sz w:val="24"/>
          <w:szCs w:val="24"/>
        </w:rPr>
        <w:t xml:space="preserve"> </w:t>
      </w:r>
      <w:r w:rsidRPr="00D0429E">
        <w:rPr>
          <w:rFonts w:asciiTheme="minorHAnsi" w:hAnsiTheme="minorHAnsi" w:cstheme="minorHAnsi"/>
          <w:i/>
          <w:sz w:val="24"/>
          <w:szCs w:val="24"/>
        </w:rPr>
        <w:t xml:space="preserve">”BNP i verden US$ (pr </w:t>
      </w:r>
      <w:proofErr w:type="spellStart"/>
      <w:r w:rsidRPr="00D0429E">
        <w:rPr>
          <w:rFonts w:asciiTheme="minorHAnsi" w:hAnsiTheme="minorHAnsi" w:cstheme="minorHAnsi"/>
          <w:i/>
          <w:sz w:val="24"/>
          <w:szCs w:val="24"/>
        </w:rPr>
        <w:t>indb</w:t>
      </w:r>
      <w:proofErr w:type="spellEnd"/>
      <w:r w:rsidRPr="00D0429E">
        <w:rPr>
          <w:rFonts w:asciiTheme="minorHAnsi" w:hAnsiTheme="minorHAnsi" w:cstheme="minorHAnsi"/>
          <w:i/>
          <w:sz w:val="24"/>
          <w:szCs w:val="24"/>
        </w:rPr>
        <w:t>.) (1990-2018)”</w:t>
      </w:r>
      <w:r w:rsidRPr="00D0429E">
        <w:rPr>
          <w:rFonts w:asciiTheme="minorHAnsi" w:hAnsiTheme="minorHAnsi" w:cstheme="minorHAnsi"/>
          <w:sz w:val="24"/>
          <w:szCs w:val="24"/>
        </w:rPr>
        <w:t xml:space="preserve"> og </w:t>
      </w:r>
      <w:r w:rsidRPr="00D0429E">
        <w:rPr>
          <w:rFonts w:asciiTheme="minorHAnsi" w:hAnsiTheme="minorHAnsi" w:cstheme="minorHAnsi"/>
          <w:i/>
          <w:sz w:val="24"/>
          <w:szCs w:val="24"/>
        </w:rPr>
        <w:t>”Servicesektor (BNP) (1998-2006)”</w:t>
      </w:r>
      <w:r w:rsidR="004B060A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4B060A">
        <w:rPr>
          <w:rFonts w:asciiTheme="minorHAnsi" w:hAnsiTheme="minorHAnsi" w:cstheme="minorHAnsi"/>
          <w:iCs/>
          <w:sz w:val="24"/>
          <w:szCs w:val="24"/>
        </w:rPr>
        <w:t>en ad gangen.</w:t>
      </w:r>
    </w:p>
    <w:p w14:paraId="3ACACA8F" w14:textId="6063634D" w:rsidR="002B5419" w:rsidRPr="00D0429E" w:rsidRDefault="002B5419" w:rsidP="00B50D06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8"/>
          <w:szCs w:val="28"/>
        </w:rPr>
      </w:pPr>
      <w:r w:rsidRPr="00D0429E">
        <w:rPr>
          <w:rFonts w:asciiTheme="minorHAnsi" w:hAnsiTheme="minorHAnsi" w:cstheme="minorHAnsi"/>
          <w:sz w:val="24"/>
          <w:szCs w:val="24"/>
        </w:rPr>
        <w:t xml:space="preserve">Undersøg </w:t>
      </w:r>
      <w:proofErr w:type="spellStart"/>
      <w:r w:rsidRPr="00D0429E">
        <w:rPr>
          <w:rFonts w:asciiTheme="minorHAnsi" w:hAnsiTheme="minorHAnsi" w:cstheme="minorHAnsi"/>
          <w:sz w:val="24"/>
          <w:szCs w:val="24"/>
        </w:rPr>
        <w:t>datalagenes</w:t>
      </w:r>
      <w:proofErr w:type="spellEnd"/>
      <w:r w:rsidRPr="00D0429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0429E">
        <w:rPr>
          <w:rFonts w:asciiTheme="minorHAnsi" w:hAnsiTheme="minorHAnsi" w:cstheme="minorHAnsi"/>
          <w:sz w:val="24"/>
          <w:szCs w:val="24"/>
        </w:rPr>
        <w:t>popups</w:t>
      </w:r>
      <w:proofErr w:type="spellEnd"/>
      <w:r w:rsidRPr="00D0429E">
        <w:rPr>
          <w:rFonts w:asciiTheme="minorHAnsi" w:hAnsiTheme="minorHAnsi" w:cstheme="minorHAnsi"/>
          <w:sz w:val="24"/>
          <w:szCs w:val="24"/>
        </w:rPr>
        <w:t>. Find landene med højeste og laveste BNP pr indbygger samt %-satser af BNP der stammer fra servicesektoren.</w:t>
      </w:r>
      <w:r w:rsidR="004B060A">
        <w:rPr>
          <w:rFonts w:asciiTheme="minorHAnsi" w:hAnsiTheme="minorHAnsi" w:cstheme="minorHAnsi"/>
          <w:sz w:val="24"/>
          <w:szCs w:val="24"/>
        </w:rPr>
        <w:t xml:space="preserve"> Tip: kig i </w:t>
      </w:r>
      <w:r w:rsidR="004B060A">
        <w:rPr>
          <w:rFonts w:asciiTheme="minorHAnsi" w:hAnsiTheme="minorHAnsi" w:cstheme="minorHAnsi"/>
          <w:b/>
          <w:bCs/>
          <w:sz w:val="24"/>
          <w:szCs w:val="24"/>
        </w:rPr>
        <w:t xml:space="preserve">Signaturforklaring </w:t>
      </w:r>
      <w:r w:rsidR="004B060A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455AF762" wp14:editId="4DD142F1">
            <wp:extent cx="219106" cy="209579"/>
            <wp:effectExtent l="0" t="0" r="9525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19106" cy="209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B060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4B060A">
        <w:rPr>
          <w:rFonts w:asciiTheme="minorHAnsi" w:hAnsiTheme="minorHAnsi" w:cstheme="minorHAnsi"/>
          <w:sz w:val="24"/>
          <w:szCs w:val="24"/>
        </w:rPr>
        <w:t>for at se farvernes betydning.</w:t>
      </w:r>
    </w:p>
    <w:p w14:paraId="55843E07" w14:textId="10C9B328" w:rsidR="002B5419" w:rsidRPr="00D0429E" w:rsidRDefault="002B5419" w:rsidP="002B5419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 w:val="28"/>
          <w:szCs w:val="28"/>
        </w:rPr>
      </w:pPr>
      <w:r w:rsidRPr="00D0429E">
        <w:rPr>
          <w:rFonts w:asciiTheme="minorHAnsi" w:hAnsiTheme="minorHAnsi" w:cstheme="minorHAnsi"/>
          <w:sz w:val="24"/>
          <w:szCs w:val="24"/>
        </w:rPr>
        <w:t>Hvorfor er der sammenhæng mellem erhvervssektor og et lands BNP?</w:t>
      </w:r>
    </w:p>
    <w:p w14:paraId="2DEC459E" w14:textId="0948A64B" w:rsidR="001F0002" w:rsidRPr="001F0002" w:rsidRDefault="002B5419" w:rsidP="0065417E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B) </w:t>
      </w:r>
      <w:r w:rsidR="004B1DAC">
        <w:rPr>
          <w:rFonts w:cstheme="minorHAnsi"/>
          <w:sz w:val="28"/>
          <w:szCs w:val="28"/>
        </w:rPr>
        <w:t xml:space="preserve">Befolkningssammensætning med flest og færrest indbyggere der er </w:t>
      </w:r>
      <w:r w:rsidR="001F0002" w:rsidRPr="001F0002">
        <w:rPr>
          <w:rFonts w:cstheme="minorHAnsi"/>
          <w:sz w:val="28"/>
          <w:szCs w:val="28"/>
        </w:rPr>
        <w:t>64 år</w:t>
      </w:r>
      <w:r w:rsidR="004B1DAC">
        <w:rPr>
          <w:rFonts w:cstheme="minorHAnsi"/>
          <w:sz w:val="28"/>
          <w:szCs w:val="28"/>
        </w:rPr>
        <w:t xml:space="preserve"> eller derover</w:t>
      </w:r>
    </w:p>
    <w:p w14:paraId="3D14F623" w14:textId="079852B1" w:rsidR="00221E74" w:rsidRPr="001F0002" w:rsidRDefault="000C50BF" w:rsidP="00237BDD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 w:rsidRPr="001F0002">
        <w:rPr>
          <w:rFonts w:asciiTheme="minorHAnsi" w:hAnsiTheme="minorHAnsi" w:cstheme="minorHAnsi"/>
          <w:sz w:val="24"/>
          <w:szCs w:val="24"/>
        </w:rPr>
        <w:t xml:space="preserve">Tænd </w:t>
      </w:r>
      <w:proofErr w:type="spellStart"/>
      <w:r w:rsidRPr="001F0002">
        <w:rPr>
          <w:rFonts w:asciiTheme="minorHAnsi" w:hAnsiTheme="minorHAnsi" w:cstheme="minorHAnsi"/>
          <w:sz w:val="24"/>
          <w:szCs w:val="24"/>
        </w:rPr>
        <w:t>datalag</w:t>
      </w:r>
      <w:r w:rsidR="00AF6C03">
        <w:rPr>
          <w:rFonts w:asciiTheme="minorHAnsi" w:hAnsiTheme="minorHAnsi" w:cstheme="minorHAnsi"/>
          <w:sz w:val="24"/>
          <w:szCs w:val="24"/>
        </w:rPr>
        <w:t>et</w:t>
      </w:r>
      <w:proofErr w:type="spellEnd"/>
      <w:r w:rsidRPr="001F0002">
        <w:rPr>
          <w:rFonts w:asciiTheme="minorHAnsi" w:hAnsiTheme="minorHAnsi" w:cstheme="minorHAnsi"/>
          <w:sz w:val="24"/>
          <w:szCs w:val="24"/>
        </w:rPr>
        <w:t xml:space="preserve"> </w:t>
      </w:r>
      <w:r w:rsidR="0097520F" w:rsidRPr="001F0002">
        <w:rPr>
          <w:rFonts w:asciiTheme="minorHAnsi" w:hAnsiTheme="minorHAnsi" w:cstheme="minorHAnsi"/>
          <w:sz w:val="24"/>
          <w:szCs w:val="24"/>
        </w:rPr>
        <w:t>”</w:t>
      </w:r>
      <w:r w:rsidR="0097520F" w:rsidRPr="001F0002">
        <w:rPr>
          <w:rFonts w:asciiTheme="minorHAnsi" w:hAnsiTheme="minorHAnsi" w:cstheme="minorHAnsi"/>
          <w:i/>
          <w:sz w:val="24"/>
          <w:szCs w:val="24"/>
        </w:rPr>
        <w:t>Befolkning over 64 år (</w:t>
      </w:r>
      <w:r w:rsidR="000115F4" w:rsidRPr="001F0002">
        <w:rPr>
          <w:rFonts w:asciiTheme="minorHAnsi" w:hAnsiTheme="minorHAnsi" w:cstheme="minorHAnsi"/>
          <w:i/>
          <w:sz w:val="24"/>
          <w:szCs w:val="24"/>
        </w:rPr>
        <w:t>pct) (2018</w:t>
      </w:r>
      <w:r w:rsidR="0097520F" w:rsidRPr="001F0002">
        <w:rPr>
          <w:rFonts w:asciiTheme="minorHAnsi" w:hAnsiTheme="minorHAnsi" w:cstheme="minorHAnsi"/>
          <w:i/>
          <w:sz w:val="24"/>
          <w:szCs w:val="24"/>
        </w:rPr>
        <w:t>)”</w:t>
      </w:r>
      <w:r w:rsidR="00AF6C03">
        <w:rPr>
          <w:rFonts w:asciiTheme="minorHAnsi" w:hAnsiTheme="minorHAnsi" w:cstheme="minorHAnsi"/>
          <w:sz w:val="24"/>
          <w:szCs w:val="24"/>
        </w:rPr>
        <w:t xml:space="preserve">. Klik på </w:t>
      </w:r>
      <w:r w:rsidR="00AF6C03" w:rsidRPr="00DA78EB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252DB870" wp14:editId="66095F67">
            <wp:extent cx="238158" cy="85737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38158" cy="85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F6C03">
        <w:rPr>
          <w:rFonts w:asciiTheme="minorHAnsi" w:hAnsiTheme="minorHAnsi" w:cstheme="minorHAnsi"/>
          <w:sz w:val="24"/>
          <w:szCs w:val="24"/>
        </w:rPr>
        <w:t xml:space="preserve">, og klik dernæst </w:t>
      </w:r>
      <w:r w:rsidR="00AF6C03">
        <w:rPr>
          <w:rFonts w:asciiTheme="minorHAnsi" w:hAnsiTheme="minorHAnsi" w:cstheme="minorHAnsi"/>
          <w:b/>
          <w:bCs/>
          <w:sz w:val="24"/>
          <w:szCs w:val="24"/>
        </w:rPr>
        <w:t xml:space="preserve">Vis tabel. </w:t>
      </w:r>
      <w:r w:rsidR="0097520F" w:rsidRPr="001F0002">
        <w:rPr>
          <w:rFonts w:asciiTheme="minorHAnsi" w:hAnsiTheme="minorHAnsi" w:cstheme="minorHAnsi"/>
          <w:sz w:val="24"/>
          <w:szCs w:val="24"/>
        </w:rPr>
        <w:t>Klik på</w:t>
      </w:r>
      <w:r w:rsidR="00AF6C03">
        <w:rPr>
          <w:rFonts w:asciiTheme="minorHAnsi" w:hAnsiTheme="minorHAnsi" w:cstheme="minorHAnsi"/>
          <w:sz w:val="24"/>
          <w:szCs w:val="24"/>
        </w:rPr>
        <w:t xml:space="preserve"> </w:t>
      </w:r>
      <w:r w:rsidR="00AF6C03" w:rsidRPr="00DA78EB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3647D731" wp14:editId="7D1742F8">
            <wp:extent cx="238158" cy="85737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38158" cy="85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F6C03">
        <w:rPr>
          <w:rFonts w:asciiTheme="minorHAnsi" w:hAnsiTheme="minorHAnsi" w:cstheme="minorHAnsi"/>
          <w:sz w:val="24"/>
          <w:szCs w:val="24"/>
        </w:rPr>
        <w:t>ud for</w:t>
      </w:r>
      <w:r w:rsidR="0097520F" w:rsidRPr="001F0002">
        <w:rPr>
          <w:rFonts w:asciiTheme="minorHAnsi" w:hAnsiTheme="minorHAnsi" w:cstheme="minorHAnsi"/>
          <w:sz w:val="24"/>
          <w:szCs w:val="24"/>
        </w:rPr>
        <w:t xml:space="preserve"> felt-oversk</w:t>
      </w:r>
      <w:r w:rsidR="00CA641C">
        <w:rPr>
          <w:rFonts w:asciiTheme="minorHAnsi" w:hAnsiTheme="minorHAnsi" w:cstheme="minorHAnsi"/>
          <w:sz w:val="24"/>
          <w:szCs w:val="24"/>
        </w:rPr>
        <w:t>r</w:t>
      </w:r>
      <w:r w:rsidR="0097520F" w:rsidRPr="001F0002">
        <w:rPr>
          <w:rFonts w:asciiTheme="minorHAnsi" w:hAnsiTheme="minorHAnsi" w:cstheme="minorHAnsi"/>
          <w:sz w:val="24"/>
          <w:szCs w:val="24"/>
        </w:rPr>
        <w:t>ift</w:t>
      </w:r>
      <w:r w:rsidR="00AF6C03">
        <w:rPr>
          <w:rFonts w:asciiTheme="minorHAnsi" w:hAnsiTheme="minorHAnsi" w:cstheme="minorHAnsi"/>
          <w:sz w:val="24"/>
          <w:szCs w:val="24"/>
        </w:rPr>
        <w:t>en</w:t>
      </w:r>
      <w:r w:rsidR="0097520F" w:rsidRPr="001F0002">
        <w:rPr>
          <w:rFonts w:asciiTheme="minorHAnsi" w:hAnsiTheme="minorHAnsi" w:cstheme="minorHAnsi"/>
          <w:sz w:val="24"/>
          <w:szCs w:val="24"/>
        </w:rPr>
        <w:t xml:space="preserve"> </w:t>
      </w:r>
      <w:r w:rsidR="0097520F" w:rsidRPr="001F0002">
        <w:rPr>
          <w:rFonts w:asciiTheme="minorHAnsi" w:hAnsiTheme="minorHAnsi" w:cstheme="minorHAnsi"/>
          <w:i/>
          <w:sz w:val="24"/>
          <w:szCs w:val="24"/>
        </w:rPr>
        <w:t>”Pct over 64”</w:t>
      </w:r>
      <w:r w:rsidR="0097520F" w:rsidRPr="001F0002">
        <w:rPr>
          <w:rFonts w:asciiTheme="minorHAnsi" w:hAnsiTheme="minorHAnsi" w:cstheme="minorHAnsi"/>
          <w:sz w:val="24"/>
          <w:szCs w:val="24"/>
        </w:rPr>
        <w:t xml:space="preserve"> </w:t>
      </w:r>
      <w:r w:rsidR="00AF6C03">
        <w:rPr>
          <w:rFonts w:asciiTheme="minorHAnsi" w:hAnsiTheme="minorHAnsi" w:cstheme="minorHAnsi"/>
          <w:sz w:val="24"/>
          <w:szCs w:val="24"/>
        </w:rPr>
        <w:t>og klik</w:t>
      </w:r>
      <w:r w:rsidR="0097520F" w:rsidRPr="001F0002">
        <w:rPr>
          <w:rFonts w:asciiTheme="minorHAnsi" w:hAnsiTheme="minorHAnsi" w:cstheme="minorHAnsi"/>
          <w:sz w:val="24"/>
          <w:szCs w:val="24"/>
        </w:rPr>
        <w:t xml:space="preserve"> </w:t>
      </w:r>
      <w:r w:rsidR="0097520F" w:rsidRPr="00794AF4">
        <w:rPr>
          <w:rFonts w:asciiTheme="minorHAnsi" w:hAnsiTheme="minorHAnsi" w:cstheme="minorHAnsi"/>
          <w:b/>
          <w:bCs/>
          <w:iCs/>
          <w:sz w:val="24"/>
          <w:szCs w:val="24"/>
        </w:rPr>
        <w:t>Sorter stigende</w:t>
      </w:r>
      <w:r w:rsidR="00794AF4">
        <w:rPr>
          <w:rFonts w:asciiTheme="minorHAnsi" w:hAnsiTheme="minorHAnsi" w:cstheme="minorHAnsi"/>
          <w:b/>
          <w:bCs/>
          <w:iCs/>
          <w:sz w:val="24"/>
          <w:szCs w:val="24"/>
        </w:rPr>
        <w:t>.</w:t>
      </w:r>
    </w:p>
    <w:p w14:paraId="16C894BF" w14:textId="7EBAB909" w:rsidR="00221E74" w:rsidRPr="001F0002" w:rsidRDefault="000115F4" w:rsidP="00221E74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proofErr w:type="spellStart"/>
      <w:r w:rsidRPr="001F0002">
        <w:rPr>
          <w:rFonts w:asciiTheme="minorHAnsi" w:hAnsiTheme="minorHAnsi" w:cstheme="minorHAnsi"/>
          <w:sz w:val="24"/>
          <w:szCs w:val="24"/>
        </w:rPr>
        <w:t>Scroll</w:t>
      </w:r>
      <w:proofErr w:type="spellEnd"/>
      <w:r w:rsidRPr="001F0002">
        <w:rPr>
          <w:rFonts w:asciiTheme="minorHAnsi" w:hAnsiTheme="minorHAnsi" w:cstheme="minorHAnsi"/>
          <w:sz w:val="24"/>
          <w:szCs w:val="24"/>
        </w:rPr>
        <w:t xml:space="preserve"> ned </w:t>
      </w:r>
      <w:r w:rsidR="0097520F" w:rsidRPr="001F0002">
        <w:rPr>
          <w:rFonts w:asciiTheme="minorHAnsi" w:hAnsiTheme="minorHAnsi" w:cstheme="minorHAnsi"/>
          <w:sz w:val="24"/>
          <w:szCs w:val="24"/>
        </w:rPr>
        <w:t>hvor -99 slutter og marker de første 30 værdier i tabellen, så vises de på kortet.</w:t>
      </w:r>
      <w:r w:rsidR="006A752D" w:rsidRPr="001F0002">
        <w:rPr>
          <w:rFonts w:asciiTheme="minorHAnsi" w:hAnsiTheme="minorHAnsi" w:cstheme="minorHAnsi"/>
          <w:sz w:val="24"/>
          <w:szCs w:val="24"/>
        </w:rPr>
        <w:t xml:space="preserve"> K</w:t>
      </w:r>
      <w:r w:rsidR="0097520F" w:rsidRPr="001F0002">
        <w:rPr>
          <w:rFonts w:asciiTheme="minorHAnsi" w:hAnsiTheme="minorHAnsi" w:cstheme="minorHAnsi"/>
          <w:sz w:val="24"/>
          <w:szCs w:val="24"/>
        </w:rPr>
        <w:t xml:space="preserve">lik </w:t>
      </w:r>
      <w:r w:rsidR="006A752D" w:rsidRPr="001F0002">
        <w:rPr>
          <w:rFonts w:asciiTheme="minorHAnsi" w:hAnsiTheme="minorHAnsi" w:cstheme="minorHAnsi"/>
          <w:sz w:val="24"/>
          <w:szCs w:val="24"/>
        </w:rPr>
        <w:t xml:space="preserve">derefter </w:t>
      </w:r>
      <w:r w:rsidR="0097520F" w:rsidRPr="00794AF4">
        <w:rPr>
          <w:rFonts w:asciiTheme="minorHAnsi" w:hAnsiTheme="minorHAnsi" w:cstheme="minorHAnsi"/>
          <w:b/>
          <w:bCs/>
          <w:iCs/>
          <w:sz w:val="24"/>
          <w:szCs w:val="24"/>
        </w:rPr>
        <w:t>Sorter faldende</w:t>
      </w:r>
      <w:r w:rsidR="0097520F" w:rsidRPr="001F0002">
        <w:rPr>
          <w:rFonts w:asciiTheme="minorHAnsi" w:hAnsiTheme="minorHAnsi" w:cstheme="minorHAnsi"/>
          <w:sz w:val="24"/>
          <w:szCs w:val="24"/>
        </w:rPr>
        <w:t xml:space="preserve"> og marker de 30 højeste værdier i tabellen</w:t>
      </w:r>
      <w:r w:rsidR="00794AF4">
        <w:rPr>
          <w:rFonts w:asciiTheme="minorHAnsi" w:hAnsiTheme="minorHAnsi" w:cstheme="minorHAnsi"/>
          <w:sz w:val="24"/>
          <w:szCs w:val="24"/>
        </w:rPr>
        <w:t>.</w:t>
      </w:r>
    </w:p>
    <w:p w14:paraId="5E582B59" w14:textId="39622691" w:rsidR="00237BDD" w:rsidRPr="001F0002" w:rsidRDefault="0097520F" w:rsidP="00C14EA4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1F0002">
        <w:rPr>
          <w:rFonts w:asciiTheme="minorHAnsi" w:hAnsiTheme="minorHAnsi" w:cstheme="minorHAnsi"/>
          <w:sz w:val="24"/>
          <w:szCs w:val="24"/>
        </w:rPr>
        <w:t xml:space="preserve">Hvilke 30 lande har henholdsvis flest og </w:t>
      </w:r>
      <w:r w:rsidR="000115F4" w:rsidRPr="001F0002">
        <w:rPr>
          <w:rFonts w:asciiTheme="minorHAnsi" w:hAnsiTheme="minorHAnsi" w:cstheme="minorHAnsi"/>
          <w:sz w:val="24"/>
          <w:szCs w:val="24"/>
        </w:rPr>
        <w:t xml:space="preserve">færrest </w:t>
      </w:r>
      <w:r w:rsidRPr="001F0002">
        <w:rPr>
          <w:rFonts w:asciiTheme="minorHAnsi" w:hAnsiTheme="minorHAnsi" w:cstheme="minorHAnsi"/>
          <w:sz w:val="24"/>
          <w:szCs w:val="24"/>
        </w:rPr>
        <w:t xml:space="preserve">ældre </w:t>
      </w:r>
      <w:r w:rsidR="000115F4" w:rsidRPr="001F0002">
        <w:rPr>
          <w:rFonts w:asciiTheme="minorHAnsi" w:hAnsiTheme="minorHAnsi" w:cstheme="minorHAnsi"/>
          <w:sz w:val="24"/>
          <w:szCs w:val="24"/>
        </w:rPr>
        <w:t xml:space="preserve">over </w:t>
      </w:r>
      <w:r w:rsidRPr="001F0002">
        <w:rPr>
          <w:rFonts w:asciiTheme="minorHAnsi" w:hAnsiTheme="minorHAnsi" w:cstheme="minorHAnsi"/>
          <w:sz w:val="24"/>
          <w:szCs w:val="24"/>
        </w:rPr>
        <w:t>64 år?</w:t>
      </w:r>
      <w:r w:rsidR="000115F4" w:rsidRPr="001F0002">
        <w:rPr>
          <w:rFonts w:asciiTheme="minorHAnsi" w:hAnsiTheme="minorHAnsi" w:cstheme="minorHAnsi"/>
          <w:sz w:val="24"/>
          <w:szCs w:val="24"/>
        </w:rPr>
        <w:t xml:space="preserve"> </w:t>
      </w:r>
      <w:r w:rsidR="00143C77">
        <w:rPr>
          <w:rFonts w:asciiTheme="minorHAnsi" w:hAnsiTheme="minorHAnsi" w:cstheme="minorHAnsi"/>
          <w:sz w:val="24"/>
          <w:szCs w:val="24"/>
        </w:rPr>
        <w:t>Hvilke årsager kan der være?</w:t>
      </w:r>
      <w:r w:rsidR="000115F4" w:rsidRPr="001F000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2CDC268" w14:textId="489451C2" w:rsidR="001F0002" w:rsidRPr="001F0002" w:rsidRDefault="002B5419" w:rsidP="009F67F1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C</w:t>
      </w:r>
      <w:r w:rsidR="001F0002" w:rsidRPr="001F0002">
        <w:rPr>
          <w:rFonts w:cstheme="minorHAnsi"/>
          <w:sz w:val="28"/>
          <w:szCs w:val="28"/>
        </w:rPr>
        <w:t>) Hvilke lande har højest og lavest Spædbarnsdødelighed pr 1000 fødsler?</w:t>
      </w:r>
    </w:p>
    <w:p w14:paraId="782B3DBC" w14:textId="3B61F462" w:rsidR="001F0002" w:rsidRPr="001F0002" w:rsidRDefault="001F0002" w:rsidP="001F0002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 w:rsidRPr="001F0002">
        <w:rPr>
          <w:rFonts w:asciiTheme="minorHAnsi" w:hAnsiTheme="minorHAnsi" w:cstheme="minorHAnsi"/>
          <w:sz w:val="24"/>
          <w:szCs w:val="24"/>
        </w:rPr>
        <w:t xml:space="preserve">Tænd </w:t>
      </w:r>
      <w:proofErr w:type="spellStart"/>
      <w:r w:rsidRPr="001F0002">
        <w:rPr>
          <w:rFonts w:asciiTheme="minorHAnsi" w:hAnsiTheme="minorHAnsi" w:cstheme="minorHAnsi"/>
          <w:sz w:val="24"/>
          <w:szCs w:val="24"/>
        </w:rPr>
        <w:t>datalaget</w:t>
      </w:r>
      <w:proofErr w:type="spellEnd"/>
      <w:r w:rsidRPr="001F0002">
        <w:rPr>
          <w:rFonts w:asciiTheme="minorHAnsi" w:hAnsiTheme="minorHAnsi" w:cstheme="minorHAnsi"/>
          <w:sz w:val="24"/>
          <w:szCs w:val="24"/>
        </w:rPr>
        <w:t xml:space="preserve"> </w:t>
      </w:r>
      <w:r w:rsidRPr="001F0002">
        <w:rPr>
          <w:rFonts w:asciiTheme="minorHAnsi" w:hAnsiTheme="minorHAnsi" w:cstheme="minorHAnsi"/>
          <w:i/>
          <w:sz w:val="24"/>
          <w:szCs w:val="24"/>
        </w:rPr>
        <w:t>”Spædbarnsdødelighed (pr</w:t>
      </w:r>
      <w:r w:rsidR="00B9651D">
        <w:rPr>
          <w:rFonts w:asciiTheme="minorHAnsi" w:hAnsiTheme="minorHAnsi" w:cstheme="minorHAnsi"/>
          <w:i/>
          <w:sz w:val="24"/>
          <w:szCs w:val="24"/>
        </w:rPr>
        <w:t>.</w:t>
      </w:r>
      <w:r w:rsidRPr="001F0002">
        <w:rPr>
          <w:rFonts w:asciiTheme="minorHAnsi" w:hAnsiTheme="minorHAnsi" w:cstheme="minorHAnsi"/>
          <w:i/>
          <w:sz w:val="24"/>
          <w:szCs w:val="24"/>
        </w:rPr>
        <w:t xml:space="preserve"> 1000 fødsler)</w:t>
      </w:r>
      <w:r w:rsidR="00D233A2">
        <w:rPr>
          <w:rFonts w:asciiTheme="minorHAnsi" w:hAnsiTheme="minorHAnsi" w:cstheme="minorHAnsi"/>
          <w:i/>
          <w:sz w:val="24"/>
          <w:szCs w:val="24"/>
        </w:rPr>
        <w:t xml:space="preserve"> (2014)</w:t>
      </w:r>
      <w:r w:rsidRPr="001F0002">
        <w:rPr>
          <w:rFonts w:asciiTheme="minorHAnsi" w:hAnsiTheme="minorHAnsi" w:cstheme="minorHAnsi"/>
          <w:i/>
          <w:sz w:val="24"/>
          <w:szCs w:val="24"/>
        </w:rPr>
        <w:t>”</w:t>
      </w:r>
      <w:r w:rsidRPr="001F0002">
        <w:rPr>
          <w:rFonts w:asciiTheme="minorHAnsi" w:hAnsiTheme="minorHAnsi" w:cstheme="minorHAnsi"/>
          <w:sz w:val="24"/>
          <w:szCs w:val="24"/>
        </w:rPr>
        <w:t xml:space="preserve"> &gt;</w:t>
      </w:r>
      <w:r w:rsidR="00D233A2">
        <w:rPr>
          <w:rFonts w:asciiTheme="minorHAnsi" w:hAnsiTheme="minorHAnsi" w:cstheme="minorHAnsi"/>
          <w:sz w:val="24"/>
          <w:szCs w:val="24"/>
        </w:rPr>
        <w:t xml:space="preserve"> Gør som ovenfor i B), hvor du bruger feltet </w:t>
      </w:r>
      <w:r w:rsidR="00D233A2">
        <w:rPr>
          <w:rFonts w:asciiTheme="minorHAnsi" w:hAnsiTheme="minorHAnsi" w:cstheme="minorHAnsi"/>
          <w:i/>
          <w:iCs/>
          <w:sz w:val="24"/>
          <w:szCs w:val="24"/>
        </w:rPr>
        <w:t>”Spædbarnsdødelighed (total)”</w:t>
      </w:r>
      <w:r w:rsidR="00D233A2">
        <w:rPr>
          <w:rFonts w:asciiTheme="minorHAnsi" w:hAnsiTheme="minorHAnsi" w:cstheme="minorHAnsi"/>
          <w:sz w:val="24"/>
          <w:szCs w:val="24"/>
        </w:rPr>
        <w:t>.</w:t>
      </w:r>
    </w:p>
    <w:p w14:paraId="14E32499" w14:textId="50A7361D" w:rsidR="00BD6881" w:rsidRPr="002B5419" w:rsidRDefault="001F0002" w:rsidP="005E19BC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2B5419">
        <w:rPr>
          <w:rFonts w:asciiTheme="minorHAnsi" w:hAnsiTheme="minorHAnsi" w:cstheme="minorHAnsi"/>
          <w:sz w:val="24"/>
          <w:szCs w:val="24"/>
        </w:rPr>
        <w:t xml:space="preserve">Hvilke 30 lande har </w:t>
      </w:r>
      <w:r w:rsidR="00D233A2">
        <w:rPr>
          <w:rFonts w:asciiTheme="minorHAnsi" w:hAnsiTheme="minorHAnsi" w:cstheme="minorHAnsi"/>
          <w:sz w:val="24"/>
          <w:szCs w:val="24"/>
        </w:rPr>
        <w:t>h</w:t>
      </w:r>
      <w:r w:rsidR="009B7A5E">
        <w:rPr>
          <w:rFonts w:asciiTheme="minorHAnsi" w:hAnsiTheme="minorHAnsi" w:cstheme="minorHAnsi"/>
          <w:sz w:val="24"/>
          <w:szCs w:val="24"/>
        </w:rPr>
        <w:t>enholdsvis</w:t>
      </w:r>
      <w:r w:rsidR="00D233A2">
        <w:rPr>
          <w:rFonts w:asciiTheme="minorHAnsi" w:hAnsiTheme="minorHAnsi" w:cstheme="minorHAnsi"/>
          <w:sz w:val="24"/>
          <w:szCs w:val="24"/>
        </w:rPr>
        <w:t xml:space="preserve"> </w:t>
      </w:r>
      <w:r w:rsidRPr="002B5419">
        <w:rPr>
          <w:rFonts w:asciiTheme="minorHAnsi" w:hAnsiTheme="minorHAnsi" w:cstheme="minorHAnsi"/>
          <w:sz w:val="24"/>
          <w:szCs w:val="24"/>
        </w:rPr>
        <w:t>højest og lave</w:t>
      </w:r>
      <w:r w:rsidR="00B9651D">
        <w:rPr>
          <w:rFonts w:asciiTheme="minorHAnsi" w:hAnsiTheme="minorHAnsi" w:cstheme="minorHAnsi"/>
          <w:sz w:val="24"/>
          <w:szCs w:val="24"/>
        </w:rPr>
        <w:t>s</w:t>
      </w:r>
      <w:r w:rsidRPr="002B5419">
        <w:rPr>
          <w:rFonts w:asciiTheme="minorHAnsi" w:hAnsiTheme="minorHAnsi" w:cstheme="minorHAnsi"/>
          <w:sz w:val="24"/>
          <w:szCs w:val="24"/>
        </w:rPr>
        <w:t xml:space="preserve">t spædbarnsdødelighed pr 1000 fødsler? </w:t>
      </w:r>
      <w:r w:rsidR="00951E2F">
        <w:rPr>
          <w:rFonts w:asciiTheme="minorHAnsi" w:hAnsiTheme="minorHAnsi" w:cstheme="minorHAnsi"/>
          <w:sz w:val="24"/>
          <w:szCs w:val="24"/>
        </w:rPr>
        <w:t>Forklar hvorfor</w:t>
      </w:r>
    </w:p>
    <w:p w14:paraId="006D49A1" w14:textId="43205008" w:rsidR="003161A0" w:rsidRDefault="003161A0" w:rsidP="009F67F1">
      <w:pPr>
        <w:spacing w:after="0"/>
        <w:rPr>
          <w:rFonts w:cstheme="minorHAnsi"/>
          <w:sz w:val="28"/>
          <w:szCs w:val="28"/>
        </w:rPr>
      </w:pPr>
      <w:r w:rsidRPr="003161A0">
        <w:rPr>
          <w:rFonts w:cstheme="minorHAnsi"/>
          <w:sz w:val="28"/>
          <w:szCs w:val="28"/>
        </w:rPr>
        <w:t>D) Hvilke lande har højest og lave</w:t>
      </w:r>
      <w:r>
        <w:rPr>
          <w:rFonts w:cstheme="minorHAnsi"/>
          <w:sz w:val="28"/>
          <w:szCs w:val="28"/>
        </w:rPr>
        <w:t>st forventet levetid samt læsefæ</w:t>
      </w:r>
      <w:r w:rsidRPr="003161A0">
        <w:rPr>
          <w:rFonts w:cstheme="minorHAnsi"/>
          <w:sz w:val="28"/>
          <w:szCs w:val="28"/>
        </w:rPr>
        <w:t>rdigheder</w:t>
      </w:r>
      <w:r w:rsidR="00794AF4">
        <w:rPr>
          <w:rFonts w:cstheme="minorHAnsi"/>
          <w:sz w:val="28"/>
          <w:szCs w:val="28"/>
        </w:rPr>
        <w:t>?</w:t>
      </w:r>
    </w:p>
    <w:p w14:paraId="35E27E29" w14:textId="181451BB" w:rsidR="003161A0" w:rsidRPr="00915F49" w:rsidRDefault="00B9651D" w:rsidP="00915F49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Tænd</w:t>
      </w:r>
      <w:r w:rsidR="00860448" w:rsidRPr="00915F49">
        <w:rPr>
          <w:rFonts w:asciiTheme="minorHAnsi" w:hAnsiTheme="minorHAnsi" w:cstheme="minorHAnsi"/>
          <w:sz w:val="24"/>
          <w:szCs w:val="24"/>
        </w:rPr>
        <w:t xml:space="preserve"> </w:t>
      </w:r>
      <w:r w:rsidR="00860448" w:rsidRPr="00915F49">
        <w:rPr>
          <w:rFonts w:asciiTheme="minorHAnsi" w:hAnsiTheme="minorHAnsi" w:cstheme="minorHAnsi"/>
          <w:i/>
          <w:sz w:val="24"/>
          <w:szCs w:val="24"/>
        </w:rPr>
        <w:t>”Forventet levetid (2014)</w:t>
      </w:r>
      <w:r w:rsidR="00915F49" w:rsidRPr="00915F49">
        <w:rPr>
          <w:rFonts w:asciiTheme="minorHAnsi" w:hAnsiTheme="minorHAnsi" w:cstheme="minorHAnsi"/>
          <w:sz w:val="24"/>
          <w:szCs w:val="24"/>
        </w:rPr>
        <w:t xml:space="preserve"> og </w:t>
      </w:r>
      <w:r w:rsidR="00915F49" w:rsidRPr="00915F49">
        <w:rPr>
          <w:rFonts w:asciiTheme="minorHAnsi" w:hAnsiTheme="minorHAnsi" w:cstheme="minorHAnsi"/>
          <w:i/>
          <w:sz w:val="24"/>
          <w:szCs w:val="24"/>
        </w:rPr>
        <w:t>”</w:t>
      </w:r>
      <w:r w:rsidR="00915F49" w:rsidRPr="00915F49">
        <w:rPr>
          <w:rFonts w:asciiTheme="minorHAnsi" w:hAnsiTheme="minorHAnsi" w:cstheme="minorHAnsi"/>
        </w:rPr>
        <w:t xml:space="preserve"> </w:t>
      </w:r>
      <w:r w:rsidR="00915F49" w:rsidRPr="00915F49">
        <w:rPr>
          <w:rFonts w:asciiTheme="minorHAnsi" w:hAnsiTheme="minorHAnsi" w:cstheme="minorHAnsi"/>
          <w:i/>
          <w:sz w:val="24"/>
          <w:szCs w:val="24"/>
        </w:rPr>
        <w:t>Læsefærdighed i verden (2003-2014)”</w:t>
      </w:r>
    </w:p>
    <w:p w14:paraId="779990AA" w14:textId="54B4EDBE" w:rsidR="00915F49" w:rsidRPr="00915F49" w:rsidRDefault="00915F49" w:rsidP="00915F49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915F49">
        <w:rPr>
          <w:rFonts w:asciiTheme="minorHAnsi" w:hAnsiTheme="minorHAnsi" w:cstheme="minorHAnsi"/>
          <w:sz w:val="24"/>
          <w:szCs w:val="24"/>
        </w:rPr>
        <w:t>Hvilke lande har henholdsvis højest og lavest forventet levetid?</w:t>
      </w:r>
      <w:r w:rsidR="00951E2F">
        <w:rPr>
          <w:rFonts w:asciiTheme="minorHAnsi" w:hAnsiTheme="minorHAnsi" w:cstheme="minorHAnsi"/>
          <w:sz w:val="24"/>
          <w:szCs w:val="24"/>
        </w:rPr>
        <w:t xml:space="preserve"> Forklar hvorfor.</w:t>
      </w:r>
    </w:p>
    <w:p w14:paraId="174091F3" w14:textId="24FD6190" w:rsidR="00915F49" w:rsidRPr="00915F49" w:rsidRDefault="00915F49" w:rsidP="00915F49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915F49">
        <w:rPr>
          <w:rFonts w:asciiTheme="minorHAnsi" w:hAnsiTheme="minorHAnsi" w:cstheme="minorHAnsi"/>
          <w:sz w:val="24"/>
          <w:szCs w:val="24"/>
        </w:rPr>
        <w:t>Hvilke lande har henholdsvis flest og færrest med læsefærdigheder?</w:t>
      </w:r>
      <w:r w:rsidR="00951E2F">
        <w:rPr>
          <w:rFonts w:asciiTheme="minorHAnsi" w:hAnsiTheme="minorHAnsi" w:cstheme="minorHAnsi"/>
          <w:sz w:val="24"/>
          <w:szCs w:val="24"/>
        </w:rPr>
        <w:t xml:space="preserve"> Forklar hvorfor.</w:t>
      </w:r>
    </w:p>
    <w:p w14:paraId="4D0EC123" w14:textId="79A913F5" w:rsidR="003161A0" w:rsidRPr="003161A0" w:rsidRDefault="003161A0" w:rsidP="009F67F1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E) Hvad er sammenhængen mellem migration og andre indikatorer for levestandard</w:t>
      </w:r>
      <w:r w:rsidR="00794AF4">
        <w:rPr>
          <w:rFonts w:cstheme="minorHAnsi"/>
          <w:sz w:val="28"/>
          <w:szCs w:val="28"/>
        </w:rPr>
        <w:t>?</w:t>
      </w:r>
    </w:p>
    <w:p w14:paraId="4EEDB0AA" w14:textId="5E902FC6" w:rsidR="001F0002" w:rsidRPr="00A74EEF" w:rsidRDefault="00915F49" w:rsidP="00143C77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 w:rsidRPr="00A74EEF">
        <w:rPr>
          <w:rFonts w:asciiTheme="minorHAnsi" w:hAnsiTheme="minorHAnsi" w:cstheme="minorHAnsi"/>
          <w:sz w:val="24"/>
          <w:szCs w:val="24"/>
        </w:rPr>
        <w:t xml:space="preserve">Migration (netto) angiver </w:t>
      </w:r>
      <w:r w:rsidR="00200D49" w:rsidRPr="00A74EEF">
        <w:rPr>
          <w:rFonts w:asciiTheme="minorHAnsi" w:hAnsiTheme="minorHAnsi" w:cstheme="minorHAnsi"/>
          <w:sz w:val="24"/>
          <w:szCs w:val="24"/>
        </w:rPr>
        <w:t>antal</w:t>
      </w:r>
      <w:r w:rsidRPr="00A74EEF">
        <w:rPr>
          <w:rFonts w:asciiTheme="minorHAnsi" w:hAnsiTheme="minorHAnsi" w:cstheme="minorHAnsi"/>
          <w:sz w:val="24"/>
          <w:szCs w:val="24"/>
        </w:rPr>
        <w:t xml:space="preserve"> af mennesker pr</w:t>
      </w:r>
      <w:r w:rsidR="00B9651D">
        <w:rPr>
          <w:rFonts w:asciiTheme="minorHAnsi" w:hAnsiTheme="minorHAnsi" w:cstheme="minorHAnsi"/>
          <w:sz w:val="24"/>
          <w:szCs w:val="24"/>
        </w:rPr>
        <w:t>.</w:t>
      </w:r>
      <w:r w:rsidRPr="00A74EEF">
        <w:rPr>
          <w:rFonts w:asciiTheme="minorHAnsi" w:hAnsiTheme="minorHAnsi" w:cstheme="minorHAnsi"/>
          <w:sz w:val="24"/>
          <w:szCs w:val="24"/>
        </w:rPr>
        <w:t xml:space="preserve"> 1000, der enten er ankommet eller flyttet fra et land. Et negativt tal betyder at flere mennesker flytter, og et positivt tal betyder at mennesker kommer til.</w:t>
      </w:r>
    </w:p>
    <w:p w14:paraId="55FEDAEC" w14:textId="373832DA" w:rsidR="00915F49" w:rsidRPr="00A74EEF" w:rsidRDefault="00915F49" w:rsidP="00915F49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A74EEF">
        <w:rPr>
          <w:rFonts w:asciiTheme="minorHAnsi" w:hAnsiTheme="minorHAnsi" w:cstheme="minorHAnsi"/>
          <w:sz w:val="24"/>
          <w:szCs w:val="24"/>
        </w:rPr>
        <w:t>Baseret på indikatorerne for levestandard, hvilke regioner burde forvente en negativ/pos</w:t>
      </w:r>
      <w:r w:rsidR="00246C6D" w:rsidRPr="00A74EEF">
        <w:rPr>
          <w:rFonts w:asciiTheme="minorHAnsi" w:hAnsiTheme="minorHAnsi" w:cstheme="minorHAnsi"/>
          <w:sz w:val="24"/>
          <w:szCs w:val="24"/>
        </w:rPr>
        <w:t>i</w:t>
      </w:r>
      <w:r w:rsidRPr="00A74EEF">
        <w:rPr>
          <w:rFonts w:asciiTheme="minorHAnsi" w:hAnsiTheme="minorHAnsi" w:cstheme="minorHAnsi"/>
          <w:sz w:val="24"/>
          <w:szCs w:val="24"/>
        </w:rPr>
        <w:t>tiv migration?</w:t>
      </w:r>
      <w:r w:rsidR="00630E2D" w:rsidRPr="00A74EEF">
        <w:rPr>
          <w:rFonts w:asciiTheme="minorHAnsi" w:hAnsiTheme="minorHAnsi" w:cstheme="minorHAnsi"/>
          <w:sz w:val="24"/>
          <w:szCs w:val="24"/>
        </w:rPr>
        <w:t xml:space="preserve"> Tænd derefter </w:t>
      </w:r>
      <w:proofErr w:type="spellStart"/>
      <w:r w:rsidR="006B7E98" w:rsidRPr="00A74EEF">
        <w:rPr>
          <w:rFonts w:asciiTheme="minorHAnsi" w:hAnsiTheme="minorHAnsi" w:cstheme="minorHAnsi"/>
          <w:sz w:val="24"/>
          <w:szCs w:val="24"/>
        </w:rPr>
        <w:t>datalaget</w:t>
      </w:r>
      <w:proofErr w:type="spellEnd"/>
      <w:r w:rsidR="006B7E98" w:rsidRPr="00A74EEF">
        <w:rPr>
          <w:rFonts w:asciiTheme="minorHAnsi" w:hAnsiTheme="minorHAnsi" w:cstheme="minorHAnsi"/>
          <w:sz w:val="24"/>
          <w:szCs w:val="24"/>
        </w:rPr>
        <w:t xml:space="preserve"> </w:t>
      </w:r>
      <w:r w:rsidR="006B7E98" w:rsidRPr="00A74EEF">
        <w:rPr>
          <w:rFonts w:asciiTheme="minorHAnsi" w:hAnsiTheme="minorHAnsi" w:cstheme="minorHAnsi"/>
          <w:i/>
          <w:sz w:val="24"/>
          <w:szCs w:val="24"/>
        </w:rPr>
        <w:t xml:space="preserve">”Migration (Netto) (2014)” </w:t>
      </w:r>
      <w:r w:rsidR="006B7E98" w:rsidRPr="00A74EEF">
        <w:rPr>
          <w:rFonts w:asciiTheme="minorHAnsi" w:hAnsiTheme="minorHAnsi" w:cstheme="minorHAnsi"/>
          <w:sz w:val="24"/>
          <w:szCs w:val="24"/>
        </w:rPr>
        <w:t>og se om du har ret.</w:t>
      </w:r>
    </w:p>
    <w:p w14:paraId="57B77CA5" w14:textId="7816A1F6" w:rsidR="00A379D6" w:rsidRPr="00A74EEF" w:rsidRDefault="004B1DAC" w:rsidP="008922F0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</w:t>
      </w:r>
      <w:r w:rsidR="00A379D6" w:rsidRPr="00A74EEF">
        <w:rPr>
          <w:rFonts w:asciiTheme="minorHAnsi" w:hAnsiTheme="minorHAnsi" w:cstheme="minorHAnsi"/>
          <w:sz w:val="24"/>
          <w:szCs w:val="24"/>
        </w:rPr>
        <w:t>ævn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A379D6" w:rsidRPr="00A74EEF">
        <w:rPr>
          <w:rFonts w:asciiTheme="minorHAnsi" w:hAnsiTheme="minorHAnsi" w:cstheme="minorHAnsi"/>
          <w:sz w:val="24"/>
          <w:szCs w:val="24"/>
        </w:rPr>
        <w:t xml:space="preserve">nogle push eller </w:t>
      </w:r>
      <w:proofErr w:type="spellStart"/>
      <w:r w:rsidR="00A379D6" w:rsidRPr="00A74EEF">
        <w:rPr>
          <w:rFonts w:asciiTheme="minorHAnsi" w:hAnsiTheme="minorHAnsi" w:cstheme="minorHAnsi"/>
          <w:sz w:val="24"/>
          <w:szCs w:val="24"/>
        </w:rPr>
        <w:t>pull</w:t>
      </w:r>
      <w:proofErr w:type="spellEnd"/>
      <w:r w:rsidR="00A379D6" w:rsidRPr="00A74EEF">
        <w:rPr>
          <w:rFonts w:asciiTheme="minorHAnsi" w:hAnsiTheme="minorHAnsi" w:cstheme="minorHAnsi"/>
          <w:sz w:val="24"/>
          <w:szCs w:val="24"/>
        </w:rPr>
        <w:t xml:space="preserve"> faktorer for migration - hvad får folk til at flytte til eller fra</w:t>
      </w:r>
      <w:r>
        <w:rPr>
          <w:rFonts w:asciiTheme="minorHAnsi" w:hAnsiTheme="minorHAnsi" w:cstheme="minorHAnsi"/>
          <w:sz w:val="24"/>
          <w:szCs w:val="24"/>
        </w:rPr>
        <w:t xml:space="preserve"> et område</w:t>
      </w:r>
      <w:r w:rsidR="00A379D6" w:rsidRPr="00A74EEF">
        <w:rPr>
          <w:rFonts w:asciiTheme="minorHAnsi" w:hAnsiTheme="minorHAnsi" w:cstheme="minorHAnsi"/>
          <w:sz w:val="24"/>
          <w:szCs w:val="24"/>
        </w:rPr>
        <w:t>?</w:t>
      </w:r>
    </w:p>
    <w:p w14:paraId="0819C949" w14:textId="2CF30B32" w:rsidR="00A379D6" w:rsidRDefault="00A379D6" w:rsidP="009F67F1">
      <w:pPr>
        <w:spacing w:after="0" w:line="276" w:lineRule="auto"/>
        <w:rPr>
          <w:rStyle w:val="Hyperlink"/>
          <w:rFonts w:cstheme="minorHAnsi"/>
          <w:b/>
          <w:color w:val="auto"/>
          <w:sz w:val="24"/>
          <w:szCs w:val="24"/>
          <w:u w:val="none"/>
        </w:rPr>
      </w:pPr>
      <w:r>
        <w:rPr>
          <w:rStyle w:val="Hyperlink"/>
          <w:rFonts w:cstheme="minorHAnsi"/>
          <w:b/>
          <w:color w:val="auto"/>
          <w:sz w:val="24"/>
          <w:szCs w:val="24"/>
          <w:u w:val="none"/>
        </w:rPr>
        <w:t>Opsamling</w:t>
      </w:r>
    </w:p>
    <w:p w14:paraId="692E36A3" w14:textId="6334C7A7" w:rsidR="00A379D6" w:rsidRPr="00B9651D" w:rsidRDefault="00A379D6" w:rsidP="00A379D6">
      <w:pPr>
        <w:pStyle w:val="ListParagraph"/>
        <w:numPr>
          <w:ilvl w:val="0"/>
          <w:numId w:val="21"/>
        </w:numPr>
        <w:rPr>
          <w:rStyle w:val="Hyperlink"/>
          <w:rFonts w:asciiTheme="minorHAnsi" w:hAnsiTheme="minorHAnsi" w:cstheme="minorHAnsi"/>
          <w:color w:val="auto"/>
          <w:sz w:val="23"/>
          <w:szCs w:val="23"/>
          <w:u w:val="none"/>
        </w:rPr>
      </w:pPr>
      <w:r w:rsidRPr="00B9651D">
        <w:rPr>
          <w:rStyle w:val="Hyperlink"/>
          <w:rFonts w:asciiTheme="minorHAnsi" w:hAnsiTheme="minorHAnsi" w:cstheme="minorHAnsi"/>
          <w:color w:val="auto"/>
          <w:sz w:val="23"/>
          <w:szCs w:val="23"/>
          <w:u w:val="none"/>
        </w:rPr>
        <w:t>Sammenlign Danmark med andre steder i verden. Argument</w:t>
      </w:r>
      <w:r w:rsidR="00794AF4">
        <w:rPr>
          <w:rStyle w:val="Hyperlink"/>
          <w:rFonts w:asciiTheme="minorHAnsi" w:hAnsiTheme="minorHAnsi" w:cstheme="minorHAnsi"/>
          <w:color w:val="auto"/>
          <w:sz w:val="23"/>
          <w:szCs w:val="23"/>
          <w:u w:val="none"/>
        </w:rPr>
        <w:t>é</w:t>
      </w:r>
      <w:r w:rsidRPr="00B9651D">
        <w:rPr>
          <w:rStyle w:val="Hyperlink"/>
          <w:rFonts w:asciiTheme="minorHAnsi" w:hAnsiTheme="minorHAnsi" w:cstheme="minorHAnsi"/>
          <w:color w:val="auto"/>
          <w:sz w:val="23"/>
          <w:szCs w:val="23"/>
          <w:u w:val="none"/>
        </w:rPr>
        <w:t xml:space="preserve">r for om </w:t>
      </w:r>
      <w:r w:rsidR="00F95C2D" w:rsidRPr="00B9651D">
        <w:rPr>
          <w:rStyle w:val="Hyperlink"/>
          <w:rFonts w:asciiTheme="minorHAnsi" w:hAnsiTheme="minorHAnsi" w:cstheme="minorHAnsi"/>
          <w:color w:val="auto"/>
          <w:sz w:val="23"/>
          <w:szCs w:val="23"/>
          <w:u w:val="none"/>
        </w:rPr>
        <w:t xml:space="preserve">vi </w:t>
      </w:r>
      <w:r w:rsidRPr="00B9651D">
        <w:rPr>
          <w:rStyle w:val="Hyperlink"/>
          <w:rFonts w:asciiTheme="minorHAnsi" w:hAnsiTheme="minorHAnsi" w:cstheme="minorHAnsi"/>
          <w:color w:val="auto"/>
          <w:sz w:val="23"/>
          <w:szCs w:val="23"/>
          <w:u w:val="none"/>
        </w:rPr>
        <w:t>har en høj eller lav levestandard</w:t>
      </w:r>
      <w:r w:rsidR="00021553" w:rsidRPr="00B9651D">
        <w:rPr>
          <w:rStyle w:val="Hyperlink"/>
          <w:rFonts w:asciiTheme="minorHAnsi" w:hAnsiTheme="minorHAnsi" w:cstheme="minorHAnsi"/>
          <w:color w:val="auto"/>
          <w:sz w:val="23"/>
          <w:szCs w:val="23"/>
          <w:u w:val="none"/>
        </w:rPr>
        <w:t>.</w:t>
      </w:r>
    </w:p>
    <w:p w14:paraId="006C28F8" w14:textId="43E4FC45" w:rsidR="00D41A88" w:rsidRPr="00D41A88" w:rsidRDefault="00021553" w:rsidP="00D41A88">
      <w:pPr>
        <w:pStyle w:val="ListParagraph"/>
        <w:numPr>
          <w:ilvl w:val="0"/>
          <w:numId w:val="21"/>
        </w:numPr>
        <w:rPr>
          <w:rStyle w:val="Hyperlink"/>
          <w:rFonts w:asciiTheme="minorHAnsi" w:hAnsiTheme="minorHAnsi" w:cstheme="minorHAnsi"/>
          <w:color w:val="auto"/>
          <w:sz w:val="23"/>
          <w:szCs w:val="23"/>
          <w:u w:val="none"/>
        </w:rPr>
      </w:pPr>
      <w:r w:rsidRPr="00B9651D">
        <w:rPr>
          <w:rStyle w:val="Hyperlink"/>
          <w:rFonts w:asciiTheme="minorHAnsi" w:hAnsiTheme="minorHAnsi" w:cstheme="minorHAnsi"/>
          <w:color w:val="auto"/>
          <w:sz w:val="23"/>
          <w:szCs w:val="23"/>
          <w:u w:val="none"/>
        </w:rPr>
        <w:t xml:space="preserve">Hvilke </w:t>
      </w:r>
      <w:r w:rsidR="005E7673" w:rsidRPr="00B9651D">
        <w:rPr>
          <w:rStyle w:val="Hyperlink"/>
          <w:rFonts w:asciiTheme="minorHAnsi" w:hAnsiTheme="minorHAnsi" w:cstheme="minorHAnsi"/>
          <w:color w:val="auto"/>
          <w:sz w:val="23"/>
          <w:szCs w:val="23"/>
          <w:u w:val="none"/>
        </w:rPr>
        <w:t xml:space="preserve">andre indikatorer </w:t>
      </w:r>
      <w:r w:rsidR="006A6129" w:rsidRPr="00B9651D">
        <w:rPr>
          <w:rStyle w:val="Hyperlink"/>
          <w:rFonts w:asciiTheme="minorHAnsi" w:hAnsiTheme="minorHAnsi" w:cstheme="minorHAnsi"/>
          <w:color w:val="auto"/>
          <w:sz w:val="23"/>
          <w:szCs w:val="23"/>
          <w:u w:val="none"/>
        </w:rPr>
        <w:t xml:space="preserve">end dem du har arbejdet med her, kan sige noget </w:t>
      </w:r>
      <w:r w:rsidR="00D26817" w:rsidRPr="00B9651D">
        <w:rPr>
          <w:rStyle w:val="Hyperlink"/>
          <w:rFonts w:asciiTheme="minorHAnsi" w:hAnsiTheme="minorHAnsi" w:cstheme="minorHAnsi"/>
          <w:color w:val="auto"/>
          <w:sz w:val="23"/>
          <w:szCs w:val="23"/>
          <w:u w:val="none"/>
        </w:rPr>
        <w:t xml:space="preserve">om </w:t>
      </w:r>
      <w:r w:rsidRPr="00B9651D">
        <w:rPr>
          <w:rStyle w:val="Hyperlink"/>
          <w:rFonts w:asciiTheme="minorHAnsi" w:hAnsiTheme="minorHAnsi" w:cstheme="minorHAnsi"/>
          <w:color w:val="auto"/>
          <w:sz w:val="23"/>
          <w:szCs w:val="23"/>
          <w:u w:val="none"/>
        </w:rPr>
        <w:t xml:space="preserve">levestandard </w:t>
      </w:r>
      <w:r w:rsidR="006A6129" w:rsidRPr="00B9651D">
        <w:rPr>
          <w:rStyle w:val="Hyperlink"/>
          <w:rFonts w:asciiTheme="minorHAnsi" w:hAnsiTheme="minorHAnsi" w:cstheme="minorHAnsi"/>
          <w:color w:val="auto"/>
          <w:sz w:val="23"/>
          <w:szCs w:val="23"/>
          <w:u w:val="none"/>
        </w:rPr>
        <w:t>i et land?</w:t>
      </w:r>
    </w:p>
    <w:sectPr w:rsidR="00D41A88" w:rsidRPr="00D41A88" w:rsidSect="0065417E">
      <w:footerReference w:type="default" r:id="rId29"/>
      <w:footerReference w:type="first" r:id="rId30"/>
      <w:pgSz w:w="11906" w:h="16838" w:code="9"/>
      <w:pgMar w:top="567" w:right="567" w:bottom="567" w:left="567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3E845" w14:textId="77777777" w:rsidR="00D51F35" w:rsidRDefault="00D51F35" w:rsidP="00947008">
      <w:pPr>
        <w:spacing w:after="0" w:line="240" w:lineRule="auto"/>
      </w:pPr>
      <w:r>
        <w:separator/>
      </w:r>
    </w:p>
  </w:endnote>
  <w:endnote w:type="continuationSeparator" w:id="0">
    <w:p w14:paraId="4373E846" w14:textId="77777777" w:rsidR="00D51F35" w:rsidRDefault="00D51F35" w:rsidP="00947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Latin">
    <w:altName w:val="Calibri"/>
    <w:charset w:val="00"/>
    <w:family w:val="swiss"/>
    <w:pitch w:val="variable"/>
    <w:sig w:usb0="00000001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3980074"/>
      <w:docPartObj>
        <w:docPartGallery w:val="Page Numbers (Bottom of Page)"/>
        <w:docPartUnique/>
      </w:docPartObj>
    </w:sdtPr>
    <w:sdtEndPr>
      <w:rPr>
        <w:color w:val="0070C0"/>
      </w:rPr>
    </w:sdtEndPr>
    <w:sdtContent>
      <w:sdt>
        <w:sdtPr>
          <w:id w:val="1712460334"/>
          <w:docPartObj>
            <w:docPartGallery w:val="Page Numbers (Top of Page)"/>
            <w:docPartUnique/>
          </w:docPartObj>
        </w:sdtPr>
        <w:sdtEndPr>
          <w:rPr>
            <w:color w:val="0070C0"/>
          </w:rPr>
        </w:sdtEndPr>
        <w:sdtContent>
          <w:p w14:paraId="77AD104A" w14:textId="36494846" w:rsidR="00C51CB5" w:rsidRDefault="00C51CB5" w:rsidP="00C51CB5">
            <w:pPr>
              <w:pStyle w:val="Footer"/>
              <w:ind w:left="-142" w:firstLine="142"/>
            </w:pPr>
            <w:r>
              <w:rPr>
                <w:noProof/>
                <w:lang w:eastAsia="da-DK"/>
              </w:rPr>
              <w:drawing>
                <wp:inline distT="0" distB="0" distL="0" distR="0" wp14:anchorId="06E919B3" wp14:editId="378B931D">
                  <wp:extent cx="6516739" cy="651428"/>
                  <wp:effectExtent l="0" t="0" r="0" b="0"/>
                  <wp:docPr id="125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ThinkstockPhotos-footer [Converted].pn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16739" cy="651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</w:t>
            </w:r>
          </w:p>
          <w:p w14:paraId="4556DB8C" w14:textId="77777777" w:rsidR="00C51CB5" w:rsidRDefault="00C51CB5" w:rsidP="00C51CB5">
            <w:pPr>
              <w:pStyle w:val="Footer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14:paraId="4373E84E" w14:textId="5943902B" w:rsidR="00B207B1" w:rsidRPr="00F93333" w:rsidRDefault="00C51CB5" w:rsidP="00F93333">
            <w:pPr>
              <w:pStyle w:val="Footer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707F38">
              <w:rPr>
                <w:rFonts w:cstheme="minorHAnsi"/>
                <w:color w:val="000000" w:themeColor="text1"/>
                <w:sz w:val="16"/>
                <w:szCs w:val="16"/>
              </w:rPr>
              <w:t xml:space="preserve">© </w:t>
            </w:r>
            <w:hyperlink r:id="rId2" w:history="1">
              <w:r w:rsidRPr="00707F38">
                <w:rPr>
                  <w:rStyle w:val="Hyperlink"/>
                  <w:rFonts w:cstheme="minorHAnsi"/>
                  <w:color w:val="000000" w:themeColor="text1"/>
                  <w:sz w:val="16"/>
                  <w:szCs w:val="16"/>
                  <w:u w:val="none"/>
                </w:rPr>
                <w:t>www.skolegis.dk</w:t>
              </w:r>
            </w:hyperlink>
            <w:r w:rsidRPr="00707F38">
              <w:rPr>
                <w:rFonts w:cstheme="minorHAnsi"/>
                <w:color w:val="000000" w:themeColor="text1"/>
                <w:sz w:val="16"/>
                <w:szCs w:val="16"/>
              </w:rPr>
              <w:t xml:space="preserve"> 20</w:t>
            </w:r>
            <w:r w:rsidR="00F93333">
              <w:rPr>
                <w:rFonts w:cstheme="minorHAnsi"/>
                <w:color w:val="000000" w:themeColor="text1"/>
                <w:sz w:val="16"/>
                <w:szCs w:val="16"/>
              </w:rPr>
              <w:t>2</w:t>
            </w:r>
            <w:r w:rsidR="004417E4">
              <w:rPr>
                <w:rFonts w:cstheme="minorHAnsi"/>
                <w:color w:val="000000" w:themeColor="text1"/>
                <w:sz w:val="16"/>
                <w:szCs w:val="16"/>
              </w:rPr>
              <w:t>3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9169713"/>
      <w:placeholder>
        <w:docPart w:val="17986FAF58594FE19EC0C58DB949ADDD"/>
      </w:placeholder>
      <w:temporary/>
      <w:showingPlcHdr/>
      <w15:appearance w15:val="hidden"/>
    </w:sdtPr>
    <w:sdtEndPr/>
    <w:sdtContent>
      <w:p w14:paraId="4373E84F" w14:textId="77777777" w:rsidR="00C43236" w:rsidRDefault="00C43236">
        <w:pPr>
          <w:pStyle w:val="Footer"/>
        </w:pPr>
        <w:r>
          <w:t>[Skriv her]</w:t>
        </w:r>
      </w:p>
    </w:sdtContent>
  </w:sdt>
  <w:p w14:paraId="4373E850" w14:textId="77777777" w:rsidR="00947008" w:rsidRDefault="00947008" w:rsidP="0094700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3E843" w14:textId="77777777" w:rsidR="00D51F35" w:rsidRDefault="00D51F35" w:rsidP="00947008">
      <w:pPr>
        <w:spacing w:after="0" w:line="240" w:lineRule="auto"/>
      </w:pPr>
      <w:r>
        <w:separator/>
      </w:r>
    </w:p>
  </w:footnote>
  <w:footnote w:type="continuationSeparator" w:id="0">
    <w:p w14:paraId="4373E844" w14:textId="77777777" w:rsidR="00D51F35" w:rsidRDefault="00D51F35" w:rsidP="009470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3142F"/>
    <w:multiLevelType w:val="hybridMultilevel"/>
    <w:tmpl w:val="82B6EF98"/>
    <w:lvl w:ilvl="0" w:tplc="4AFE50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65E8D"/>
    <w:multiLevelType w:val="hybridMultilevel"/>
    <w:tmpl w:val="463833F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479E3"/>
    <w:multiLevelType w:val="hybridMultilevel"/>
    <w:tmpl w:val="854ACD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C4364"/>
    <w:multiLevelType w:val="hybridMultilevel"/>
    <w:tmpl w:val="80A6D418"/>
    <w:lvl w:ilvl="0" w:tplc="0400CCFA">
      <w:start w:val="1"/>
      <w:numFmt w:val="bullet"/>
      <w:lvlText w:val=""/>
      <w:lvlJc w:val="left"/>
      <w:pPr>
        <w:ind w:left="720" w:hanging="360"/>
      </w:pPr>
      <w:rPr>
        <w:rFonts w:ascii="Wingdings 2" w:hAnsi="Wingdings 2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2B3819"/>
    <w:multiLevelType w:val="hybridMultilevel"/>
    <w:tmpl w:val="BDAABC6E"/>
    <w:lvl w:ilvl="0" w:tplc="66206314">
      <w:start w:val="1"/>
      <w:numFmt w:val="bullet"/>
      <w:pStyle w:val="LatoLatinSkoleGISbrdtekstLatoLati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623B6B"/>
    <w:multiLevelType w:val="hybridMultilevel"/>
    <w:tmpl w:val="6A6ABE0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F128D5"/>
    <w:multiLevelType w:val="hybridMultilevel"/>
    <w:tmpl w:val="7062D552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CA15A8B"/>
    <w:multiLevelType w:val="hybridMultilevel"/>
    <w:tmpl w:val="7F84762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EC1300"/>
    <w:multiLevelType w:val="hybridMultilevel"/>
    <w:tmpl w:val="1E96ADD6"/>
    <w:lvl w:ilvl="0" w:tplc="36BC5510">
      <w:start w:val="1"/>
      <w:numFmt w:val="bullet"/>
      <w:lvlText w:val="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FC1268"/>
    <w:multiLevelType w:val="hybridMultilevel"/>
    <w:tmpl w:val="3FB0C2B6"/>
    <w:lvl w:ilvl="0" w:tplc="5A167F4E">
      <w:start w:val="1"/>
      <w:numFmt w:val="bullet"/>
      <w:pStyle w:val="SkoleGISbrdtek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6A742D"/>
    <w:multiLevelType w:val="hybridMultilevel"/>
    <w:tmpl w:val="5A10848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862B16"/>
    <w:multiLevelType w:val="hybridMultilevel"/>
    <w:tmpl w:val="572C86E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ED0AA6"/>
    <w:multiLevelType w:val="hybridMultilevel"/>
    <w:tmpl w:val="42DEAE86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B030B6"/>
    <w:multiLevelType w:val="hybridMultilevel"/>
    <w:tmpl w:val="ED3A52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510801"/>
    <w:multiLevelType w:val="hybridMultilevel"/>
    <w:tmpl w:val="0A5A8570"/>
    <w:lvl w:ilvl="0" w:tplc="9606EF82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B00D53"/>
    <w:multiLevelType w:val="hybridMultilevel"/>
    <w:tmpl w:val="21B6CEAE"/>
    <w:lvl w:ilvl="0" w:tplc="85B049DC">
      <w:start w:val="1"/>
      <w:numFmt w:val="bullet"/>
      <w:lvlText w:val="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C42C66"/>
    <w:multiLevelType w:val="hybridMultilevel"/>
    <w:tmpl w:val="21D41DD8"/>
    <w:lvl w:ilvl="0" w:tplc="36BC5510">
      <w:start w:val="1"/>
      <w:numFmt w:val="bullet"/>
      <w:lvlText w:val="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426A2C"/>
    <w:multiLevelType w:val="hybridMultilevel"/>
    <w:tmpl w:val="F9140D64"/>
    <w:lvl w:ilvl="0" w:tplc="DCEA9B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902138"/>
    <w:multiLevelType w:val="hybridMultilevel"/>
    <w:tmpl w:val="354C3368"/>
    <w:lvl w:ilvl="0" w:tplc="36BC5510">
      <w:start w:val="1"/>
      <w:numFmt w:val="bullet"/>
      <w:lvlText w:val="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DD36A6"/>
    <w:multiLevelType w:val="hybridMultilevel"/>
    <w:tmpl w:val="0532C9FC"/>
    <w:lvl w:ilvl="0" w:tplc="36BC5510">
      <w:start w:val="1"/>
      <w:numFmt w:val="bullet"/>
      <w:lvlText w:val="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1362EA"/>
    <w:multiLevelType w:val="hybridMultilevel"/>
    <w:tmpl w:val="FCCA934C"/>
    <w:lvl w:ilvl="0" w:tplc="85B049DC">
      <w:start w:val="1"/>
      <w:numFmt w:val="bullet"/>
      <w:lvlText w:val="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1075C8"/>
    <w:multiLevelType w:val="hybridMultilevel"/>
    <w:tmpl w:val="6A8017A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846218">
    <w:abstractNumId w:val="7"/>
  </w:num>
  <w:num w:numId="2" w16cid:durableId="1484472899">
    <w:abstractNumId w:val="4"/>
  </w:num>
  <w:num w:numId="3" w16cid:durableId="2108841636">
    <w:abstractNumId w:val="11"/>
  </w:num>
  <w:num w:numId="4" w16cid:durableId="1153374282">
    <w:abstractNumId w:val="12"/>
  </w:num>
  <w:num w:numId="5" w16cid:durableId="1004164996">
    <w:abstractNumId w:val="2"/>
  </w:num>
  <w:num w:numId="6" w16cid:durableId="1414163415">
    <w:abstractNumId w:val="9"/>
  </w:num>
  <w:num w:numId="7" w16cid:durableId="191191954">
    <w:abstractNumId w:val="5"/>
  </w:num>
  <w:num w:numId="8" w16cid:durableId="724639645">
    <w:abstractNumId w:val="6"/>
  </w:num>
  <w:num w:numId="9" w16cid:durableId="1969240660">
    <w:abstractNumId w:val="20"/>
  </w:num>
  <w:num w:numId="10" w16cid:durableId="201989410">
    <w:abstractNumId w:val="3"/>
  </w:num>
  <w:num w:numId="11" w16cid:durableId="2015103948">
    <w:abstractNumId w:val="17"/>
  </w:num>
  <w:num w:numId="12" w16cid:durableId="1449348053">
    <w:abstractNumId w:val="19"/>
  </w:num>
  <w:num w:numId="13" w16cid:durableId="2077389661">
    <w:abstractNumId w:val="4"/>
  </w:num>
  <w:num w:numId="14" w16cid:durableId="933711024">
    <w:abstractNumId w:val="14"/>
  </w:num>
  <w:num w:numId="15" w16cid:durableId="1609661626">
    <w:abstractNumId w:val="1"/>
  </w:num>
  <w:num w:numId="16" w16cid:durableId="584805542">
    <w:abstractNumId w:val="13"/>
  </w:num>
  <w:num w:numId="17" w16cid:durableId="1176192171">
    <w:abstractNumId w:val="0"/>
  </w:num>
  <w:num w:numId="18" w16cid:durableId="430587327">
    <w:abstractNumId w:val="18"/>
  </w:num>
  <w:num w:numId="19" w16cid:durableId="11959269">
    <w:abstractNumId w:val="21"/>
  </w:num>
  <w:num w:numId="20" w16cid:durableId="46883212">
    <w:abstractNumId w:val="8"/>
  </w:num>
  <w:num w:numId="21" w16cid:durableId="591863941">
    <w:abstractNumId w:val="16"/>
  </w:num>
  <w:num w:numId="22" w16cid:durableId="1831093366">
    <w:abstractNumId w:val="15"/>
  </w:num>
  <w:num w:numId="23" w16cid:durableId="12136939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664"/>
    <w:rsid w:val="000071D0"/>
    <w:rsid w:val="000115F4"/>
    <w:rsid w:val="00020221"/>
    <w:rsid w:val="00021553"/>
    <w:rsid w:val="000264DE"/>
    <w:rsid w:val="00027A5F"/>
    <w:rsid w:val="00035B12"/>
    <w:rsid w:val="00040731"/>
    <w:rsid w:val="000605E2"/>
    <w:rsid w:val="0006163B"/>
    <w:rsid w:val="00061B00"/>
    <w:rsid w:val="00064A25"/>
    <w:rsid w:val="000902A7"/>
    <w:rsid w:val="000B2064"/>
    <w:rsid w:val="000C50BF"/>
    <w:rsid w:val="00122D7B"/>
    <w:rsid w:val="0013555B"/>
    <w:rsid w:val="00143C77"/>
    <w:rsid w:val="00143FBE"/>
    <w:rsid w:val="001467C8"/>
    <w:rsid w:val="00181401"/>
    <w:rsid w:val="001B7518"/>
    <w:rsid w:val="001F0002"/>
    <w:rsid w:val="001F091F"/>
    <w:rsid w:val="001F354C"/>
    <w:rsid w:val="00200D49"/>
    <w:rsid w:val="002175EE"/>
    <w:rsid w:val="00221E74"/>
    <w:rsid w:val="00233CB9"/>
    <w:rsid w:val="00237BDD"/>
    <w:rsid w:val="00246C6D"/>
    <w:rsid w:val="002608D8"/>
    <w:rsid w:val="00261336"/>
    <w:rsid w:val="002822CF"/>
    <w:rsid w:val="002B5419"/>
    <w:rsid w:val="002D03BA"/>
    <w:rsid w:val="002E4765"/>
    <w:rsid w:val="002F41C9"/>
    <w:rsid w:val="002F43E2"/>
    <w:rsid w:val="003161A0"/>
    <w:rsid w:val="003639BC"/>
    <w:rsid w:val="00367664"/>
    <w:rsid w:val="0037488A"/>
    <w:rsid w:val="003C09D4"/>
    <w:rsid w:val="003C7A10"/>
    <w:rsid w:val="004417E4"/>
    <w:rsid w:val="004857C6"/>
    <w:rsid w:val="0049238D"/>
    <w:rsid w:val="004A3E67"/>
    <w:rsid w:val="004B060A"/>
    <w:rsid w:val="004B1DAC"/>
    <w:rsid w:val="004D2988"/>
    <w:rsid w:val="004E668E"/>
    <w:rsid w:val="00510422"/>
    <w:rsid w:val="005233B8"/>
    <w:rsid w:val="00551695"/>
    <w:rsid w:val="00561831"/>
    <w:rsid w:val="00571EAD"/>
    <w:rsid w:val="005828C1"/>
    <w:rsid w:val="00586D0C"/>
    <w:rsid w:val="005A26CA"/>
    <w:rsid w:val="005E57AF"/>
    <w:rsid w:val="005E7673"/>
    <w:rsid w:val="0061281C"/>
    <w:rsid w:val="00614336"/>
    <w:rsid w:val="00617868"/>
    <w:rsid w:val="00617B81"/>
    <w:rsid w:val="00630E2D"/>
    <w:rsid w:val="006410AD"/>
    <w:rsid w:val="00644BD8"/>
    <w:rsid w:val="006513A2"/>
    <w:rsid w:val="0065417E"/>
    <w:rsid w:val="006630F3"/>
    <w:rsid w:val="006771AD"/>
    <w:rsid w:val="00693CCA"/>
    <w:rsid w:val="00696D26"/>
    <w:rsid w:val="006A6129"/>
    <w:rsid w:val="006A752D"/>
    <w:rsid w:val="006B0869"/>
    <w:rsid w:val="006B7E98"/>
    <w:rsid w:val="006C6739"/>
    <w:rsid w:val="006D77FB"/>
    <w:rsid w:val="00707F38"/>
    <w:rsid w:val="007206D3"/>
    <w:rsid w:val="00756756"/>
    <w:rsid w:val="007642FA"/>
    <w:rsid w:val="0078027B"/>
    <w:rsid w:val="00794AF4"/>
    <w:rsid w:val="007C5082"/>
    <w:rsid w:val="007F3D3D"/>
    <w:rsid w:val="007F6FDD"/>
    <w:rsid w:val="008435DE"/>
    <w:rsid w:val="00846F85"/>
    <w:rsid w:val="00860448"/>
    <w:rsid w:val="0086242F"/>
    <w:rsid w:val="008642C3"/>
    <w:rsid w:val="00867E3A"/>
    <w:rsid w:val="0087369B"/>
    <w:rsid w:val="008A139E"/>
    <w:rsid w:val="00902F4D"/>
    <w:rsid w:val="00915F49"/>
    <w:rsid w:val="0092317A"/>
    <w:rsid w:val="00945F6F"/>
    <w:rsid w:val="00947008"/>
    <w:rsid w:val="00947114"/>
    <w:rsid w:val="00951E2F"/>
    <w:rsid w:val="00973BE6"/>
    <w:rsid w:val="0097520F"/>
    <w:rsid w:val="009871BA"/>
    <w:rsid w:val="00993561"/>
    <w:rsid w:val="009955F0"/>
    <w:rsid w:val="009B7A5E"/>
    <w:rsid w:val="009C33F6"/>
    <w:rsid w:val="009E0A73"/>
    <w:rsid w:val="009F67F1"/>
    <w:rsid w:val="00A04242"/>
    <w:rsid w:val="00A06BA3"/>
    <w:rsid w:val="00A07315"/>
    <w:rsid w:val="00A379D6"/>
    <w:rsid w:val="00A57F07"/>
    <w:rsid w:val="00A65807"/>
    <w:rsid w:val="00A731E4"/>
    <w:rsid w:val="00A74EEF"/>
    <w:rsid w:val="00A83FE5"/>
    <w:rsid w:val="00A86DCE"/>
    <w:rsid w:val="00AA0AF4"/>
    <w:rsid w:val="00AA0F7D"/>
    <w:rsid w:val="00AD7486"/>
    <w:rsid w:val="00AE78FE"/>
    <w:rsid w:val="00AF1113"/>
    <w:rsid w:val="00AF6C03"/>
    <w:rsid w:val="00B023F1"/>
    <w:rsid w:val="00B12263"/>
    <w:rsid w:val="00B1496C"/>
    <w:rsid w:val="00B201A6"/>
    <w:rsid w:val="00B207B1"/>
    <w:rsid w:val="00B54E9A"/>
    <w:rsid w:val="00B5574D"/>
    <w:rsid w:val="00B9651D"/>
    <w:rsid w:val="00BA5ECF"/>
    <w:rsid w:val="00BB1115"/>
    <w:rsid w:val="00BC30F2"/>
    <w:rsid w:val="00BD6881"/>
    <w:rsid w:val="00BE1D0B"/>
    <w:rsid w:val="00C14EA4"/>
    <w:rsid w:val="00C325C7"/>
    <w:rsid w:val="00C43236"/>
    <w:rsid w:val="00C51CB5"/>
    <w:rsid w:val="00C97F16"/>
    <w:rsid w:val="00CA641C"/>
    <w:rsid w:val="00D0429E"/>
    <w:rsid w:val="00D233A2"/>
    <w:rsid w:val="00D26817"/>
    <w:rsid w:val="00D323E8"/>
    <w:rsid w:val="00D41A88"/>
    <w:rsid w:val="00D51F35"/>
    <w:rsid w:val="00D73AB9"/>
    <w:rsid w:val="00D748B3"/>
    <w:rsid w:val="00DD4C7A"/>
    <w:rsid w:val="00DD6728"/>
    <w:rsid w:val="00E07FB6"/>
    <w:rsid w:val="00E10E47"/>
    <w:rsid w:val="00E52DCA"/>
    <w:rsid w:val="00E97351"/>
    <w:rsid w:val="00EA1DED"/>
    <w:rsid w:val="00EF2BF4"/>
    <w:rsid w:val="00F00F6C"/>
    <w:rsid w:val="00F14278"/>
    <w:rsid w:val="00F46986"/>
    <w:rsid w:val="00F93333"/>
    <w:rsid w:val="00F95C2D"/>
    <w:rsid w:val="00FC72BB"/>
    <w:rsid w:val="00FF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,"/>
  <w14:docId w14:val="4373E816"/>
  <w15:chartTrackingRefBased/>
  <w15:docId w15:val="{4BF300A6-DE0F-4AB0-AB9E-F1B1BEC5E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7486"/>
    <w:pPr>
      <w:outlineLvl w:val="0"/>
    </w:pPr>
    <w:rPr>
      <w:rFonts w:cstheme="minorHAnsi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70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7008"/>
  </w:style>
  <w:style w:type="paragraph" w:styleId="Footer">
    <w:name w:val="footer"/>
    <w:basedOn w:val="Normal"/>
    <w:link w:val="FooterChar"/>
    <w:uiPriority w:val="99"/>
    <w:unhideWhenUsed/>
    <w:rsid w:val="009470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008"/>
  </w:style>
  <w:style w:type="character" w:styleId="Hyperlink">
    <w:name w:val="Hyperlink"/>
    <w:basedOn w:val="DefaultParagraphFont"/>
    <w:uiPriority w:val="99"/>
    <w:unhideWhenUsed/>
    <w:rsid w:val="00947008"/>
    <w:rPr>
      <w:color w:val="0563C1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947008"/>
    <w:pPr>
      <w:ind w:left="720"/>
      <w:contextualSpacing/>
    </w:pPr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5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5E2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BA5ECF"/>
    <w:rPr>
      <w:color w:val="954F72" w:themeColor="followedHyperlink"/>
      <w:u w:val="single"/>
    </w:rPr>
  </w:style>
  <w:style w:type="paragraph" w:customStyle="1" w:styleId="LatoLatinSkoleGISbrdtekstLatoLatin">
    <w:name w:val="LatoLatin SkoleGIS brødtekst LatoLatin"/>
    <w:basedOn w:val="ListParagraph"/>
    <w:link w:val="LatoLatinSkoleGISbrdtekstLatoLatinTegn"/>
    <w:qFormat/>
    <w:rsid w:val="00BA5ECF"/>
    <w:pPr>
      <w:numPr>
        <w:numId w:val="2"/>
      </w:numPr>
    </w:pPr>
    <w:rPr>
      <w:rFonts w:ascii="LatoLatin" w:hAnsi="LatoLatin"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A5ECF"/>
    <w:rPr>
      <w:rFonts w:ascii="Times New Roman" w:hAnsi="Times New Roman" w:cs="Times New Roman"/>
    </w:rPr>
  </w:style>
  <w:style w:type="character" w:customStyle="1" w:styleId="LatoLatinSkoleGISbrdtekstLatoLatinTegn">
    <w:name w:val="LatoLatin SkoleGIS brødtekst LatoLatin Tegn"/>
    <w:basedOn w:val="ListParagraphChar"/>
    <w:link w:val="LatoLatinSkoleGISbrdtekstLatoLatin"/>
    <w:rsid w:val="00BA5ECF"/>
    <w:rPr>
      <w:rFonts w:ascii="LatoLatin" w:hAnsi="LatoLatin" w:cs="Times New Roman"/>
      <w:sz w:val="20"/>
      <w:szCs w:val="20"/>
    </w:rPr>
  </w:style>
  <w:style w:type="paragraph" w:customStyle="1" w:styleId="SkoleGISbrdtekst">
    <w:name w:val="SkoleGIS brødtekst"/>
    <w:basedOn w:val="ListParagraph"/>
    <w:link w:val="SkoleGISbrdtekstTegn"/>
    <w:autoRedefine/>
    <w:qFormat/>
    <w:rsid w:val="0065417E"/>
    <w:pPr>
      <w:numPr>
        <w:numId w:val="6"/>
      </w:numPr>
      <w:spacing w:after="0" w:line="276" w:lineRule="auto"/>
      <w:ind w:left="714" w:hanging="357"/>
    </w:pPr>
    <w:rPr>
      <w:rFonts w:asciiTheme="minorHAnsi" w:hAnsiTheme="minorHAnsi" w:cstheme="minorHAnsi"/>
      <w:sz w:val="24"/>
      <w:szCs w:val="24"/>
    </w:rPr>
  </w:style>
  <w:style w:type="character" w:customStyle="1" w:styleId="SkoleGISbrdtekstTegn">
    <w:name w:val="SkoleGIS brødtekst Tegn"/>
    <w:basedOn w:val="ListParagraphChar"/>
    <w:link w:val="SkoleGISbrdtekst"/>
    <w:rsid w:val="0065417E"/>
    <w:rPr>
      <w:rFonts w:ascii="Times New Roman" w:hAnsi="Times New Roman" w:cstheme="minorHAnsi"/>
      <w:sz w:val="24"/>
      <w:szCs w:val="24"/>
    </w:rPr>
  </w:style>
  <w:style w:type="paragraph" w:customStyle="1" w:styleId="SkoleGISoverskrift">
    <w:name w:val="SkoleGIS overskrift"/>
    <w:basedOn w:val="Normal"/>
    <w:link w:val="SkoleGISoverskriftTegn"/>
    <w:autoRedefine/>
    <w:qFormat/>
    <w:rsid w:val="0065417E"/>
    <w:pPr>
      <w:spacing w:after="0" w:line="276" w:lineRule="auto"/>
    </w:pPr>
    <w:rPr>
      <w:rFonts w:cstheme="minorHAnsi"/>
      <w:b/>
      <w:sz w:val="28"/>
      <w:szCs w:val="28"/>
    </w:rPr>
  </w:style>
  <w:style w:type="character" w:customStyle="1" w:styleId="SkoleGISoverskriftTegn">
    <w:name w:val="SkoleGIS overskrift Tegn"/>
    <w:basedOn w:val="DefaultParagraphFont"/>
    <w:link w:val="SkoleGISoverskrift"/>
    <w:rsid w:val="0065417E"/>
    <w:rPr>
      <w:rFonts w:cstheme="minorHAnsi"/>
      <w:b/>
      <w:sz w:val="28"/>
      <w:szCs w:val="28"/>
    </w:rPr>
  </w:style>
  <w:style w:type="paragraph" w:customStyle="1" w:styleId="Default">
    <w:name w:val="Default"/>
    <w:rsid w:val="009871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D7486"/>
    <w:rPr>
      <w:rFonts w:cstheme="minorHAnsi"/>
      <w:b/>
      <w:sz w:val="28"/>
      <w:szCs w:val="28"/>
    </w:rPr>
  </w:style>
  <w:style w:type="character" w:customStyle="1" w:styleId="dre-article-titletitle">
    <w:name w:val="dre-article-title__title"/>
    <w:basedOn w:val="DefaultParagraphFont"/>
    <w:rsid w:val="00A07315"/>
  </w:style>
  <w:style w:type="character" w:styleId="UnresolvedMention">
    <w:name w:val="Unresolved Mention"/>
    <w:basedOn w:val="DefaultParagraphFont"/>
    <w:uiPriority w:val="99"/>
    <w:semiHidden/>
    <w:unhideWhenUsed/>
    <w:rsid w:val="003748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07F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7F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7F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F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F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svg"/><Relationship Id="rId18" Type="http://schemas.openxmlformats.org/officeDocument/2006/relationships/image" Target="media/image4.png"/><Relationship Id="rId26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hyperlink" Target="https://arcg.is/jP4Kr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://www.bit.ly/danmarks-&#248;konomi" TargetMode="External"/><Relationship Id="rId25" Type="http://schemas.openxmlformats.org/officeDocument/2006/relationships/image" Target="media/image8.png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bit.ly/FN-verdensm&#229;l" TargetMode="External"/><Relationship Id="rId20" Type="http://schemas.openxmlformats.org/officeDocument/2006/relationships/image" Target="media/image5.pn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7.png"/><Relationship Id="rId32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hyperlink" Target="http://www.unric.org/da/fakta-om-ldc-landene/" TargetMode="External"/><Relationship Id="rId23" Type="http://schemas.openxmlformats.org/officeDocument/2006/relationships/image" Target="media/image6.png"/><Relationship Id="rId28" Type="http://schemas.openxmlformats.org/officeDocument/2006/relationships/image" Target="media/image11.png"/><Relationship Id="rId10" Type="http://schemas.openxmlformats.org/officeDocument/2006/relationships/endnotes" Target="endnotes.xml"/><Relationship Id="rId19" Type="http://schemas.openxmlformats.org/officeDocument/2006/relationships/hyperlink" Target="http://www.bit.ly/nordisksocialisme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bit.ly/F&#230;llesM&#229;lLevestandard" TargetMode="External"/><Relationship Id="rId22" Type="http://schemas.openxmlformats.org/officeDocument/2006/relationships/hyperlink" Target="https://arcg.is/jP4Kr" TargetMode="External"/><Relationship Id="rId27" Type="http://schemas.openxmlformats.org/officeDocument/2006/relationships/image" Target="media/image10.png"/><Relationship Id="rId30" Type="http://schemas.openxmlformats.org/officeDocument/2006/relationships/footer" Target="footer2.xml"/><Relationship Id="rId8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kolegis.dk" TargetMode="External"/><Relationship Id="rId1" Type="http://schemas.openxmlformats.org/officeDocument/2006/relationships/image" Target="media/image1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7986FAF58594FE19EC0C58DB949ADD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62B8ECC-9935-41A0-B827-B8E412B4E556}"/>
      </w:docPartPr>
      <w:docPartBody>
        <w:p w:rsidR="00EB1D89" w:rsidRDefault="000E6499" w:rsidP="000E6499">
          <w:pPr>
            <w:pStyle w:val="17986FAF58594FE19EC0C58DB949ADDD"/>
          </w:pPr>
          <w:r>
            <w:t>[Skriv her]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Latin">
    <w:altName w:val="Calibri"/>
    <w:charset w:val="00"/>
    <w:family w:val="swiss"/>
    <w:pitch w:val="variable"/>
    <w:sig w:usb0="00000001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499"/>
    <w:rsid w:val="000E6499"/>
    <w:rsid w:val="0078027B"/>
    <w:rsid w:val="008435DE"/>
    <w:rsid w:val="00993561"/>
    <w:rsid w:val="009E2FFF"/>
    <w:rsid w:val="00B5574D"/>
    <w:rsid w:val="00EB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7986FAF58594FE19EC0C58DB949ADDD">
    <w:name w:val="17986FAF58594FE19EC0C58DB949ADDD"/>
    <w:rsid w:val="000E64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73A08D25CA804ABCE8346B23995F2D" ma:contentTypeVersion="0" ma:contentTypeDescription="Create a new document." ma:contentTypeScope="" ma:versionID="da64a55ccbc2a7450a3ecfa37b6303c5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0A1BB-281B-4FB5-A7F0-DFA6C68E7FB3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9289289-4374-4880-A949-F0AF27058A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34F864-F1AD-4DDD-A244-44ADC73F2A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692790FC-DC9E-41C3-B698-CE8D8AB48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2</Pages>
  <Words>685</Words>
  <Characters>3905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Ghita Krage</dc:creator>
  <cp:keywords/>
  <dc:description/>
  <cp:lastModifiedBy>Cassandra Desvig-Forss</cp:lastModifiedBy>
  <cp:revision>29</cp:revision>
  <cp:lastPrinted>2022-11-11T12:58:00Z</cp:lastPrinted>
  <dcterms:created xsi:type="dcterms:W3CDTF">2019-11-21T09:39:00Z</dcterms:created>
  <dcterms:modified xsi:type="dcterms:W3CDTF">2025-10-22T10:41:00Z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0x0101002E73A08D25CA804ABCE8346B23995F2D</vt:lpwstr>
  </property>
</Properties>
</file>