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414" w:rsidRDefault="00E84C92" w:rsidP="004202C4">
      <w:pPr>
        <w:spacing w:after="0" w:line="240" w:lineRule="auto"/>
        <w:jc w:val="center"/>
        <w:rPr>
          <w:rFonts w:asciiTheme="majorHAnsi" w:hAnsiTheme="majorHAnsi"/>
          <w:b/>
          <w:sz w:val="28"/>
          <w:szCs w:val="28"/>
        </w:rPr>
      </w:pPr>
      <w:r>
        <w:rPr>
          <w:noProof/>
        </w:rPr>
        <w:drawing>
          <wp:inline distT="0" distB="0" distL="0" distR="0" wp14:anchorId="2F4410D7" wp14:editId="781769EB">
            <wp:extent cx="714375" cy="933450"/>
            <wp:effectExtent l="0" t="0" r="0" b="0"/>
            <wp:docPr id="2" name="Picture 2" descr="gtn-logo"/>
            <wp:cNvGraphicFramePr/>
            <a:graphic xmlns:a="http://schemas.openxmlformats.org/drawingml/2006/main">
              <a:graphicData uri="http://schemas.openxmlformats.org/drawingml/2006/picture">
                <pic:pic xmlns:pic="http://schemas.openxmlformats.org/drawingml/2006/picture">
                  <pic:nvPicPr>
                    <pic:cNvPr id="1" name="Picture 1" descr="gtn-logo"/>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933450"/>
                    </a:xfrm>
                    <a:prstGeom prst="rect">
                      <a:avLst/>
                    </a:prstGeom>
                    <a:noFill/>
                  </pic:spPr>
                </pic:pic>
              </a:graphicData>
            </a:graphic>
          </wp:inline>
        </w:drawing>
      </w:r>
    </w:p>
    <w:p w:rsidR="000A1414" w:rsidRDefault="000A1414" w:rsidP="009E501E">
      <w:pPr>
        <w:spacing w:after="0" w:line="240" w:lineRule="auto"/>
        <w:rPr>
          <w:rFonts w:asciiTheme="majorHAnsi" w:hAnsiTheme="majorHAnsi"/>
          <w:b/>
          <w:sz w:val="28"/>
          <w:szCs w:val="28"/>
        </w:rPr>
      </w:pPr>
    </w:p>
    <w:p w:rsidR="000A1414" w:rsidRPr="006A4A79" w:rsidRDefault="00BD4BEA" w:rsidP="000A1414">
      <w:pPr>
        <w:spacing w:after="0"/>
        <w:jc w:val="center"/>
        <w:rPr>
          <w:rFonts w:asciiTheme="majorHAnsi" w:hAnsiTheme="majorHAnsi"/>
          <w:b/>
          <w:sz w:val="28"/>
          <w:szCs w:val="28"/>
        </w:rPr>
      </w:pPr>
      <w:r>
        <w:rPr>
          <w:rFonts w:asciiTheme="majorHAnsi" w:hAnsiTheme="majorHAnsi"/>
          <w:b/>
          <w:sz w:val="28"/>
          <w:szCs w:val="28"/>
        </w:rPr>
        <w:t xml:space="preserve">GTN INDUSTRIES </w:t>
      </w:r>
      <w:r w:rsidR="000A1414" w:rsidRPr="006A4A79">
        <w:rPr>
          <w:rFonts w:asciiTheme="majorHAnsi" w:hAnsiTheme="majorHAnsi"/>
          <w:b/>
          <w:sz w:val="28"/>
          <w:szCs w:val="28"/>
        </w:rPr>
        <w:t xml:space="preserve"> LIMITE</w:t>
      </w:r>
      <w:bookmarkStart w:id="0" w:name="_GoBack"/>
      <w:bookmarkEnd w:id="0"/>
      <w:r w:rsidR="000A1414" w:rsidRPr="006A4A79">
        <w:rPr>
          <w:rFonts w:asciiTheme="majorHAnsi" w:hAnsiTheme="majorHAnsi"/>
          <w:b/>
          <w:sz w:val="28"/>
          <w:szCs w:val="28"/>
        </w:rPr>
        <w:t>D</w:t>
      </w:r>
    </w:p>
    <w:p w:rsidR="000A1414" w:rsidRPr="006A4A79" w:rsidRDefault="000A1414" w:rsidP="000A1414">
      <w:pPr>
        <w:spacing w:after="0"/>
        <w:jc w:val="center"/>
        <w:rPr>
          <w:rFonts w:asciiTheme="majorHAnsi" w:hAnsiTheme="majorHAnsi"/>
          <w:b/>
          <w:sz w:val="28"/>
          <w:szCs w:val="28"/>
        </w:rPr>
      </w:pPr>
    </w:p>
    <w:p w:rsidR="000A1414" w:rsidRPr="009164B4" w:rsidRDefault="000A1414" w:rsidP="000A1414">
      <w:pPr>
        <w:spacing w:after="0" w:line="240" w:lineRule="auto"/>
        <w:jc w:val="center"/>
        <w:rPr>
          <w:rFonts w:asciiTheme="majorHAnsi" w:hAnsiTheme="majorHAnsi"/>
          <w:b/>
          <w:sz w:val="28"/>
          <w:szCs w:val="28"/>
        </w:rPr>
      </w:pPr>
      <w:r w:rsidRPr="009164B4">
        <w:rPr>
          <w:rFonts w:asciiTheme="majorHAnsi" w:hAnsiTheme="majorHAnsi"/>
          <w:b/>
          <w:sz w:val="28"/>
          <w:szCs w:val="28"/>
        </w:rPr>
        <w:t xml:space="preserve">CODE OF CONDUCT FOR </w:t>
      </w:r>
      <w:r>
        <w:rPr>
          <w:rFonts w:asciiTheme="majorHAnsi" w:hAnsiTheme="majorHAnsi"/>
          <w:b/>
          <w:sz w:val="28"/>
          <w:szCs w:val="28"/>
        </w:rPr>
        <w:t>BOARD MEMBERS</w:t>
      </w:r>
      <w:r w:rsidRPr="009164B4">
        <w:rPr>
          <w:rFonts w:asciiTheme="majorHAnsi" w:hAnsiTheme="majorHAnsi"/>
          <w:b/>
          <w:sz w:val="28"/>
          <w:szCs w:val="28"/>
        </w:rPr>
        <w:t xml:space="preserve"> AND THE SENIOR MANAGEMENT</w:t>
      </w:r>
      <w:r>
        <w:rPr>
          <w:rFonts w:asciiTheme="majorHAnsi" w:hAnsiTheme="majorHAnsi"/>
          <w:b/>
          <w:sz w:val="28"/>
          <w:szCs w:val="28"/>
        </w:rPr>
        <w:t xml:space="preserve"> PERSONNEL</w:t>
      </w:r>
    </w:p>
    <w:p w:rsidR="000A1414" w:rsidRDefault="000A1414" w:rsidP="000A1414">
      <w:pPr>
        <w:spacing w:after="0" w:line="240" w:lineRule="auto"/>
        <w:jc w:val="center"/>
        <w:rPr>
          <w:rFonts w:asciiTheme="majorHAnsi" w:hAnsiTheme="majorHAnsi"/>
          <w:b/>
          <w:sz w:val="24"/>
          <w:szCs w:val="24"/>
        </w:rPr>
      </w:pPr>
    </w:p>
    <w:p w:rsidR="00E26D78" w:rsidRPr="00BA29A4" w:rsidRDefault="007C778E" w:rsidP="004202C4">
      <w:pPr>
        <w:spacing w:after="0" w:line="240" w:lineRule="auto"/>
        <w:jc w:val="both"/>
        <w:rPr>
          <w:rFonts w:asciiTheme="majorHAnsi" w:hAnsiTheme="majorHAnsi"/>
          <w:b/>
          <w:sz w:val="24"/>
          <w:szCs w:val="24"/>
        </w:rPr>
      </w:pPr>
      <w:r w:rsidRPr="00BA29A4">
        <w:rPr>
          <w:rFonts w:asciiTheme="majorHAnsi" w:hAnsiTheme="majorHAnsi"/>
          <w:b/>
          <w:sz w:val="24"/>
          <w:szCs w:val="24"/>
        </w:rPr>
        <w:t>PREAMBLE:</w:t>
      </w:r>
    </w:p>
    <w:p w:rsidR="004202C4" w:rsidRPr="00BA29A4" w:rsidRDefault="004202C4" w:rsidP="004202C4">
      <w:pPr>
        <w:spacing w:after="0" w:line="240" w:lineRule="auto"/>
        <w:jc w:val="both"/>
        <w:rPr>
          <w:rFonts w:asciiTheme="majorHAnsi" w:hAnsiTheme="majorHAnsi"/>
          <w:b/>
          <w:sz w:val="24"/>
          <w:szCs w:val="24"/>
        </w:rPr>
      </w:pPr>
    </w:p>
    <w:p w:rsidR="008B1909" w:rsidRPr="00BA29A4" w:rsidRDefault="007C778E" w:rsidP="004202C4">
      <w:pPr>
        <w:spacing w:after="0" w:line="240" w:lineRule="auto"/>
        <w:jc w:val="both"/>
        <w:rPr>
          <w:rFonts w:asciiTheme="majorHAnsi" w:hAnsiTheme="majorHAnsi" w:cs="Helvetica"/>
          <w:sz w:val="24"/>
          <w:szCs w:val="24"/>
        </w:rPr>
      </w:pPr>
      <w:r w:rsidRPr="00BA29A4">
        <w:rPr>
          <w:rFonts w:asciiTheme="majorHAnsi" w:hAnsiTheme="majorHAnsi" w:cs="Helvetica"/>
          <w:sz w:val="24"/>
          <w:szCs w:val="24"/>
        </w:rPr>
        <w:t xml:space="preserve">Regulation 17(5) </w:t>
      </w:r>
      <w:r w:rsidR="00132B8E">
        <w:rPr>
          <w:rFonts w:asciiTheme="majorHAnsi" w:hAnsiTheme="majorHAnsi" w:cs="Helvetica"/>
          <w:sz w:val="24"/>
          <w:szCs w:val="24"/>
        </w:rPr>
        <w:t>of t</w:t>
      </w:r>
      <w:r w:rsidRPr="00BA29A4">
        <w:rPr>
          <w:rFonts w:asciiTheme="majorHAnsi" w:hAnsiTheme="majorHAnsi" w:cs="Helvetica"/>
          <w:sz w:val="24"/>
          <w:szCs w:val="24"/>
        </w:rPr>
        <w:t>he Securities and Exchange Board of India (Listing Obligations and Disclosure Requirements) Regulation</w:t>
      </w:r>
      <w:r w:rsidR="009164B4">
        <w:rPr>
          <w:rFonts w:asciiTheme="majorHAnsi" w:hAnsiTheme="majorHAnsi" w:cs="Helvetica"/>
          <w:sz w:val="24"/>
          <w:szCs w:val="24"/>
        </w:rPr>
        <w:t xml:space="preserve">s, 2015 </w:t>
      </w:r>
      <w:r w:rsidRPr="00BA29A4">
        <w:rPr>
          <w:rFonts w:asciiTheme="majorHAnsi" w:hAnsiTheme="majorHAnsi" w:cs="Helvetica"/>
          <w:sz w:val="24"/>
          <w:szCs w:val="24"/>
        </w:rPr>
        <w:t xml:space="preserve">stipulates that the Board of Directors of every listed company shall lay down a code of conduct for all Board members and Senior Management </w:t>
      </w:r>
      <w:r w:rsidR="00E83AE2">
        <w:rPr>
          <w:rFonts w:asciiTheme="majorHAnsi" w:hAnsiTheme="majorHAnsi" w:cs="Helvetica"/>
          <w:sz w:val="24"/>
          <w:szCs w:val="24"/>
        </w:rPr>
        <w:t>P</w:t>
      </w:r>
      <w:r w:rsidRPr="00BA29A4">
        <w:rPr>
          <w:rFonts w:asciiTheme="majorHAnsi" w:hAnsiTheme="majorHAnsi" w:cs="Helvetica"/>
          <w:sz w:val="24"/>
          <w:szCs w:val="24"/>
        </w:rPr>
        <w:t>ersonnel of the Company. The term “Senior Management” shall mean personnel of the Company who are members of its core management team excluding the Board of Directors. Normally, this would comprise of all members of management one level below the executive directors, including all functional heads. The code of conduct shall be posted on the website of the Company</w:t>
      </w:r>
      <w:r w:rsidR="008B1909" w:rsidRPr="00BA29A4">
        <w:rPr>
          <w:rFonts w:asciiTheme="majorHAnsi" w:hAnsiTheme="majorHAnsi" w:cs="Helvetica"/>
          <w:sz w:val="24"/>
          <w:szCs w:val="24"/>
        </w:rPr>
        <w:t>.</w:t>
      </w:r>
    </w:p>
    <w:p w:rsidR="00871141" w:rsidRPr="00BA29A4" w:rsidRDefault="00871141" w:rsidP="004202C4">
      <w:pPr>
        <w:spacing w:after="0" w:line="240" w:lineRule="auto"/>
        <w:jc w:val="both"/>
        <w:rPr>
          <w:rFonts w:asciiTheme="majorHAnsi" w:hAnsiTheme="majorHAnsi"/>
          <w:sz w:val="24"/>
          <w:szCs w:val="24"/>
        </w:rPr>
      </w:pPr>
    </w:p>
    <w:p w:rsidR="008B1909" w:rsidRPr="00BA29A4" w:rsidRDefault="008B1909" w:rsidP="004202C4">
      <w:pPr>
        <w:spacing w:after="0" w:line="240" w:lineRule="auto"/>
        <w:jc w:val="both"/>
        <w:rPr>
          <w:rFonts w:asciiTheme="majorHAnsi" w:hAnsiTheme="majorHAnsi"/>
          <w:b/>
          <w:sz w:val="24"/>
          <w:szCs w:val="24"/>
        </w:rPr>
      </w:pPr>
      <w:r w:rsidRPr="00BA29A4">
        <w:rPr>
          <w:rFonts w:asciiTheme="majorHAnsi" w:hAnsiTheme="majorHAnsi"/>
          <w:b/>
          <w:sz w:val="24"/>
          <w:szCs w:val="24"/>
        </w:rPr>
        <w:t>APPLICABILITY:</w:t>
      </w:r>
    </w:p>
    <w:p w:rsidR="004202C4" w:rsidRPr="00BA29A4" w:rsidRDefault="004202C4" w:rsidP="004202C4">
      <w:pPr>
        <w:spacing w:after="0" w:line="240" w:lineRule="auto"/>
        <w:jc w:val="both"/>
        <w:rPr>
          <w:rFonts w:asciiTheme="majorHAnsi" w:hAnsiTheme="majorHAnsi"/>
          <w:b/>
          <w:sz w:val="24"/>
          <w:szCs w:val="24"/>
        </w:rPr>
      </w:pPr>
    </w:p>
    <w:p w:rsidR="00680BF4" w:rsidRDefault="00680BF4" w:rsidP="004202C4">
      <w:pPr>
        <w:spacing w:after="0" w:line="240" w:lineRule="auto"/>
        <w:jc w:val="both"/>
        <w:rPr>
          <w:rFonts w:asciiTheme="majorHAnsi" w:hAnsiTheme="majorHAnsi"/>
          <w:sz w:val="24"/>
          <w:szCs w:val="24"/>
        </w:rPr>
      </w:pPr>
      <w:r w:rsidRPr="00BA29A4">
        <w:rPr>
          <w:rFonts w:asciiTheme="majorHAnsi" w:hAnsiTheme="majorHAnsi"/>
          <w:sz w:val="24"/>
          <w:szCs w:val="24"/>
        </w:rPr>
        <w:t>The code shall be applicable to the following:</w:t>
      </w:r>
    </w:p>
    <w:p w:rsidR="009164B4" w:rsidRPr="00BA29A4" w:rsidRDefault="009164B4" w:rsidP="004202C4">
      <w:pPr>
        <w:spacing w:after="0" w:line="240" w:lineRule="auto"/>
        <w:jc w:val="both"/>
        <w:rPr>
          <w:rFonts w:asciiTheme="majorHAnsi" w:hAnsiTheme="majorHAnsi"/>
          <w:sz w:val="24"/>
          <w:szCs w:val="24"/>
        </w:rPr>
      </w:pPr>
    </w:p>
    <w:p w:rsidR="00680BF4" w:rsidRPr="00BA29A4" w:rsidRDefault="00680BF4" w:rsidP="004202C4">
      <w:pPr>
        <w:pStyle w:val="ListParagraph"/>
        <w:numPr>
          <w:ilvl w:val="0"/>
          <w:numId w:val="1"/>
        </w:numPr>
        <w:spacing w:after="0" w:line="240" w:lineRule="auto"/>
        <w:jc w:val="both"/>
        <w:rPr>
          <w:rFonts w:asciiTheme="majorHAnsi" w:hAnsiTheme="majorHAnsi"/>
          <w:sz w:val="24"/>
          <w:szCs w:val="24"/>
        </w:rPr>
      </w:pPr>
      <w:r w:rsidRPr="00BA29A4">
        <w:rPr>
          <w:rFonts w:asciiTheme="majorHAnsi" w:hAnsiTheme="majorHAnsi"/>
          <w:sz w:val="24"/>
          <w:szCs w:val="24"/>
        </w:rPr>
        <w:t>Whole-time  Directors</w:t>
      </w:r>
    </w:p>
    <w:p w:rsidR="00680BF4" w:rsidRPr="00BA29A4" w:rsidRDefault="00680BF4" w:rsidP="004202C4">
      <w:pPr>
        <w:pStyle w:val="ListParagraph"/>
        <w:numPr>
          <w:ilvl w:val="0"/>
          <w:numId w:val="1"/>
        </w:numPr>
        <w:spacing w:after="0" w:line="240" w:lineRule="auto"/>
        <w:jc w:val="both"/>
        <w:rPr>
          <w:rFonts w:asciiTheme="majorHAnsi" w:hAnsiTheme="majorHAnsi"/>
          <w:sz w:val="24"/>
          <w:szCs w:val="24"/>
        </w:rPr>
      </w:pPr>
      <w:r w:rsidRPr="00BA29A4">
        <w:rPr>
          <w:rFonts w:asciiTheme="majorHAnsi" w:hAnsiTheme="majorHAnsi"/>
          <w:sz w:val="24"/>
          <w:szCs w:val="24"/>
        </w:rPr>
        <w:t>Non-Executive Directors including Independent Directors</w:t>
      </w:r>
    </w:p>
    <w:p w:rsidR="00680BF4" w:rsidRPr="00BA29A4" w:rsidRDefault="00680BF4" w:rsidP="004202C4">
      <w:pPr>
        <w:pStyle w:val="ListParagraph"/>
        <w:numPr>
          <w:ilvl w:val="0"/>
          <w:numId w:val="1"/>
        </w:numPr>
        <w:spacing w:after="0" w:line="240" w:lineRule="auto"/>
        <w:jc w:val="both"/>
        <w:rPr>
          <w:rFonts w:asciiTheme="majorHAnsi" w:hAnsiTheme="majorHAnsi"/>
          <w:sz w:val="24"/>
          <w:szCs w:val="24"/>
        </w:rPr>
      </w:pPr>
      <w:r w:rsidRPr="00BA29A4">
        <w:rPr>
          <w:rFonts w:asciiTheme="majorHAnsi" w:hAnsiTheme="majorHAnsi"/>
          <w:sz w:val="24"/>
          <w:szCs w:val="24"/>
        </w:rPr>
        <w:t>Senior Management Personnel</w:t>
      </w:r>
    </w:p>
    <w:p w:rsidR="00DE3FC6" w:rsidRPr="00BA29A4" w:rsidRDefault="00DE3FC6" w:rsidP="004202C4">
      <w:pPr>
        <w:pStyle w:val="ListParagraph"/>
        <w:spacing w:after="0" w:line="240" w:lineRule="auto"/>
        <w:jc w:val="both"/>
        <w:rPr>
          <w:rFonts w:asciiTheme="majorHAnsi" w:hAnsiTheme="majorHAnsi"/>
          <w:sz w:val="24"/>
          <w:szCs w:val="24"/>
        </w:rPr>
      </w:pPr>
    </w:p>
    <w:p w:rsidR="00680BF4" w:rsidRPr="00BA29A4" w:rsidRDefault="00680BF4" w:rsidP="004202C4">
      <w:pPr>
        <w:pStyle w:val="ListParagraph"/>
        <w:numPr>
          <w:ilvl w:val="0"/>
          <w:numId w:val="6"/>
        </w:numPr>
        <w:spacing w:after="0" w:line="240" w:lineRule="auto"/>
        <w:ind w:left="142" w:hanging="284"/>
        <w:jc w:val="both"/>
        <w:rPr>
          <w:rFonts w:asciiTheme="majorHAnsi" w:hAnsiTheme="majorHAnsi"/>
          <w:b/>
          <w:sz w:val="24"/>
          <w:szCs w:val="24"/>
        </w:rPr>
      </w:pPr>
      <w:r w:rsidRPr="00BA29A4">
        <w:rPr>
          <w:rFonts w:asciiTheme="majorHAnsi" w:hAnsiTheme="majorHAnsi"/>
          <w:b/>
          <w:sz w:val="24"/>
          <w:szCs w:val="24"/>
        </w:rPr>
        <w:t>HONESTY &amp; INTEGRITY:</w:t>
      </w:r>
    </w:p>
    <w:p w:rsidR="004202C4" w:rsidRPr="00BA29A4" w:rsidRDefault="004202C4" w:rsidP="004202C4">
      <w:pPr>
        <w:pStyle w:val="ListParagraph"/>
        <w:spacing w:after="0" w:line="240" w:lineRule="auto"/>
        <w:ind w:left="142"/>
        <w:jc w:val="both"/>
        <w:rPr>
          <w:rFonts w:asciiTheme="majorHAnsi" w:hAnsiTheme="majorHAnsi"/>
          <w:b/>
          <w:sz w:val="24"/>
          <w:szCs w:val="24"/>
        </w:rPr>
      </w:pPr>
    </w:p>
    <w:p w:rsidR="00680BF4" w:rsidRPr="00BA29A4" w:rsidRDefault="00680BF4" w:rsidP="004202C4">
      <w:pPr>
        <w:spacing w:after="0" w:line="240" w:lineRule="auto"/>
        <w:ind w:left="142"/>
        <w:jc w:val="both"/>
        <w:rPr>
          <w:rFonts w:asciiTheme="majorHAnsi" w:hAnsiTheme="majorHAnsi"/>
          <w:sz w:val="24"/>
          <w:szCs w:val="24"/>
        </w:rPr>
      </w:pPr>
      <w:r w:rsidRPr="00BA29A4">
        <w:rPr>
          <w:rFonts w:asciiTheme="majorHAnsi" w:hAnsiTheme="majorHAnsi"/>
          <w:sz w:val="24"/>
          <w:szCs w:val="24"/>
        </w:rPr>
        <w:t>All Directors and Senior Management Personnel shall conduct their activities, on behalf of the Company and on their personal behalf, with honesty, integrity and fairness. All Directors and Senior Management Personnel will act in good faith, responsibly; with due care, competence and diligence, without allowing their independent judgment to be subordinated. Directors will act in the best interests of the Company and fulfil the fiduciary obligations.</w:t>
      </w:r>
    </w:p>
    <w:p w:rsidR="004202C4" w:rsidRPr="00BA29A4" w:rsidRDefault="004202C4" w:rsidP="004202C4">
      <w:pPr>
        <w:spacing w:after="0" w:line="240" w:lineRule="auto"/>
        <w:jc w:val="both"/>
        <w:rPr>
          <w:rFonts w:asciiTheme="majorHAnsi" w:hAnsiTheme="majorHAnsi"/>
          <w:sz w:val="24"/>
          <w:szCs w:val="24"/>
        </w:rPr>
      </w:pPr>
    </w:p>
    <w:p w:rsidR="000F26C6" w:rsidRPr="00BA29A4" w:rsidRDefault="000F26C6" w:rsidP="004202C4">
      <w:pPr>
        <w:pStyle w:val="ListParagraph"/>
        <w:numPr>
          <w:ilvl w:val="0"/>
          <w:numId w:val="6"/>
        </w:numPr>
        <w:spacing w:after="0" w:line="240" w:lineRule="auto"/>
        <w:ind w:left="142" w:hanging="284"/>
        <w:jc w:val="both"/>
        <w:rPr>
          <w:rFonts w:asciiTheme="majorHAnsi" w:hAnsiTheme="majorHAnsi"/>
          <w:b/>
          <w:sz w:val="24"/>
          <w:szCs w:val="24"/>
        </w:rPr>
      </w:pPr>
      <w:r w:rsidRPr="00BA29A4">
        <w:rPr>
          <w:rFonts w:asciiTheme="majorHAnsi" w:hAnsiTheme="majorHAnsi"/>
          <w:b/>
          <w:sz w:val="24"/>
          <w:szCs w:val="24"/>
        </w:rPr>
        <w:t>CONFLICT OF INTEREST:</w:t>
      </w:r>
    </w:p>
    <w:p w:rsidR="004202C4" w:rsidRPr="00BA29A4" w:rsidRDefault="004202C4" w:rsidP="004202C4">
      <w:pPr>
        <w:pStyle w:val="ListParagraph"/>
        <w:spacing w:after="0" w:line="240" w:lineRule="auto"/>
        <w:ind w:left="142"/>
        <w:jc w:val="both"/>
        <w:rPr>
          <w:rFonts w:asciiTheme="majorHAnsi" w:hAnsiTheme="majorHAnsi"/>
          <w:b/>
          <w:sz w:val="24"/>
          <w:szCs w:val="24"/>
        </w:rPr>
      </w:pPr>
    </w:p>
    <w:p w:rsidR="00CB6D57" w:rsidRDefault="00CB6D57" w:rsidP="00CB6D57">
      <w:pPr>
        <w:spacing w:after="0" w:line="240" w:lineRule="auto"/>
        <w:ind w:left="142"/>
        <w:jc w:val="both"/>
        <w:rPr>
          <w:rFonts w:asciiTheme="majorHAnsi" w:hAnsiTheme="majorHAnsi"/>
          <w:b/>
          <w:sz w:val="24"/>
          <w:szCs w:val="24"/>
        </w:rPr>
      </w:pPr>
      <w:r>
        <w:rPr>
          <w:rFonts w:asciiTheme="majorHAnsi" w:hAnsiTheme="majorHAnsi"/>
          <w:b/>
          <w:sz w:val="24"/>
          <w:szCs w:val="24"/>
        </w:rPr>
        <w:t>General Guidance:</w:t>
      </w:r>
    </w:p>
    <w:p w:rsidR="00CB6D57" w:rsidRPr="003A6DDD" w:rsidRDefault="00CB6D57" w:rsidP="00CB6D57">
      <w:pPr>
        <w:spacing w:after="0" w:line="240" w:lineRule="auto"/>
        <w:ind w:left="142"/>
        <w:jc w:val="both"/>
        <w:rPr>
          <w:rFonts w:asciiTheme="majorHAnsi" w:hAnsiTheme="majorHAnsi"/>
          <w:b/>
          <w:sz w:val="24"/>
          <w:szCs w:val="24"/>
        </w:rPr>
      </w:pPr>
    </w:p>
    <w:p w:rsidR="00CB6D57" w:rsidRDefault="00CB6D57" w:rsidP="00CB6D57">
      <w:pPr>
        <w:spacing w:after="0" w:line="240" w:lineRule="auto"/>
        <w:ind w:left="142"/>
        <w:jc w:val="both"/>
        <w:rPr>
          <w:rFonts w:asciiTheme="majorHAnsi" w:hAnsiTheme="majorHAnsi"/>
          <w:sz w:val="24"/>
          <w:szCs w:val="24"/>
        </w:rPr>
      </w:pPr>
      <w:r>
        <w:rPr>
          <w:rFonts w:asciiTheme="majorHAnsi" w:hAnsiTheme="majorHAnsi"/>
          <w:sz w:val="24"/>
          <w:szCs w:val="24"/>
        </w:rPr>
        <w:t>All Director</w:t>
      </w:r>
      <w:r w:rsidR="00C71AB1">
        <w:rPr>
          <w:rFonts w:asciiTheme="majorHAnsi" w:hAnsiTheme="majorHAnsi"/>
          <w:sz w:val="24"/>
          <w:szCs w:val="24"/>
        </w:rPr>
        <w:t>s</w:t>
      </w:r>
      <w:r w:rsidRPr="003A6DDD">
        <w:rPr>
          <w:rFonts w:asciiTheme="majorHAnsi" w:hAnsiTheme="majorHAnsi"/>
          <w:sz w:val="24"/>
          <w:szCs w:val="24"/>
        </w:rPr>
        <w:t xml:space="preserve"> and </w:t>
      </w:r>
      <w:r w:rsidR="00C71AB1">
        <w:rPr>
          <w:rFonts w:asciiTheme="majorHAnsi" w:hAnsiTheme="majorHAnsi"/>
          <w:sz w:val="24"/>
          <w:szCs w:val="24"/>
        </w:rPr>
        <w:t>S</w:t>
      </w:r>
      <w:r w:rsidRPr="003A6DDD">
        <w:rPr>
          <w:rFonts w:asciiTheme="majorHAnsi" w:hAnsiTheme="majorHAnsi"/>
          <w:sz w:val="24"/>
          <w:szCs w:val="24"/>
        </w:rPr>
        <w:t xml:space="preserve">enior </w:t>
      </w:r>
      <w:r w:rsidR="00C71AB1">
        <w:rPr>
          <w:rFonts w:asciiTheme="majorHAnsi" w:hAnsiTheme="majorHAnsi"/>
          <w:sz w:val="24"/>
          <w:szCs w:val="24"/>
        </w:rPr>
        <w:t>M</w:t>
      </w:r>
      <w:r w:rsidRPr="003A6DDD">
        <w:rPr>
          <w:rFonts w:asciiTheme="majorHAnsi" w:hAnsiTheme="majorHAnsi"/>
          <w:sz w:val="24"/>
          <w:szCs w:val="24"/>
        </w:rPr>
        <w:t xml:space="preserve">anagement </w:t>
      </w:r>
      <w:r w:rsidR="00C71AB1">
        <w:rPr>
          <w:rFonts w:asciiTheme="majorHAnsi" w:hAnsiTheme="majorHAnsi"/>
          <w:sz w:val="24"/>
          <w:szCs w:val="24"/>
        </w:rPr>
        <w:t>P</w:t>
      </w:r>
      <w:r w:rsidRPr="003A6DDD">
        <w:rPr>
          <w:rFonts w:asciiTheme="majorHAnsi" w:hAnsiTheme="majorHAnsi"/>
          <w:sz w:val="24"/>
          <w:szCs w:val="24"/>
        </w:rPr>
        <w:t xml:space="preserve">ersonnel are expected to avoid and disclose any activity or association that creates or appears to create a conflict between the personal interests and the Company’s business interests. A </w:t>
      </w:r>
      <w:r w:rsidR="00614CB8">
        <w:rPr>
          <w:rFonts w:asciiTheme="majorHAnsi" w:hAnsiTheme="majorHAnsi"/>
          <w:sz w:val="24"/>
          <w:szCs w:val="24"/>
        </w:rPr>
        <w:t>c</w:t>
      </w:r>
      <w:r w:rsidRPr="003A6DDD">
        <w:rPr>
          <w:rFonts w:asciiTheme="majorHAnsi" w:hAnsiTheme="majorHAnsi"/>
          <w:sz w:val="24"/>
          <w:szCs w:val="24"/>
        </w:rPr>
        <w:t>onflict of interest exists where the interests or benefits of one person or entity conflict with the interests or benefits of the Company.</w:t>
      </w:r>
    </w:p>
    <w:p w:rsidR="00CB6D57" w:rsidRDefault="00CB6D57" w:rsidP="00CB6D57">
      <w:pPr>
        <w:spacing w:after="0" w:line="240" w:lineRule="auto"/>
        <w:ind w:left="142"/>
        <w:jc w:val="both"/>
        <w:rPr>
          <w:rFonts w:asciiTheme="majorHAnsi" w:hAnsiTheme="majorHAnsi"/>
          <w:sz w:val="24"/>
          <w:szCs w:val="24"/>
        </w:rPr>
      </w:pPr>
    </w:p>
    <w:p w:rsidR="00CB6D57" w:rsidRDefault="00CB6D57" w:rsidP="00CB6D57">
      <w:pPr>
        <w:spacing w:after="0" w:line="240" w:lineRule="auto"/>
        <w:ind w:left="142"/>
        <w:jc w:val="both"/>
        <w:rPr>
          <w:rFonts w:asciiTheme="majorHAnsi" w:hAnsiTheme="majorHAnsi"/>
          <w:sz w:val="24"/>
          <w:szCs w:val="24"/>
        </w:rPr>
      </w:pPr>
      <w:r>
        <w:rPr>
          <w:rFonts w:asciiTheme="majorHAnsi" w:hAnsiTheme="majorHAnsi"/>
          <w:sz w:val="24"/>
          <w:szCs w:val="24"/>
        </w:rPr>
        <w:t>All director</w:t>
      </w:r>
      <w:r w:rsidR="00F52492">
        <w:rPr>
          <w:rFonts w:asciiTheme="majorHAnsi" w:hAnsiTheme="majorHAnsi"/>
          <w:sz w:val="24"/>
          <w:szCs w:val="24"/>
        </w:rPr>
        <w:t>s</w:t>
      </w:r>
      <w:r>
        <w:rPr>
          <w:rFonts w:asciiTheme="majorHAnsi" w:hAnsiTheme="majorHAnsi"/>
          <w:sz w:val="24"/>
          <w:szCs w:val="24"/>
        </w:rPr>
        <w:t xml:space="preserve"> and Senior Management Personnel shall avoid any r</w:t>
      </w:r>
      <w:r w:rsidRPr="003A6DDD">
        <w:rPr>
          <w:rFonts w:asciiTheme="majorHAnsi" w:hAnsiTheme="majorHAnsi"/>
          <w:sz w:val="24"/>
          <w:szCs w:val="24"/>
        </w:rPr>
        <w:t>elationships with prospective or existing suppliers, contractors, customers, competitors or regulators</w:t>
      </w:r>
      <w:r>
        <w:rPr>
          <w:rFonts w:asciiTheme="majorHAnsi" w:hAnsiTheme="majorHAnsi"/>
          <w:sz w:val="24"/>
          <w:szCs w:val="24"/>
        </w:rPr>
        <w:t xml:space="preserve"> that could compromise the ability to transact business on a professional, impartial and competitive basis or influence decision to be made by the Company.</w:t>
      </w:r>
    </w:p>
    <w:p w:rsidR="00CB6D57" w:rsidRDefault="00CB6D57" w:rsidP="00CB6D57">
      <w:pPr>
        <w:spacing w:after="0" w:line="240" w:lineRule="auto"/>
        <w:ind w:left="142"/>
        <w:jc w:val="both"/>
        <w:rPr>
          <w:rFonts w:asciiTheme="majorHAnsi" w:hAnsiTheme="majorHAnsi"/>
          <w:sz w:val="24"/>
          <w:szCs w:val="24"/>
        </w:rPr>
      </w:pPr>
    </w:p>
    <w:p w:rsidR="00CB6D57" w:rsidRDefault="00CB6D57" w:rsidP="00CB6D57">
      <w:pPr>
        <w:spacing w:after="0" w:line="240" w:lineRule="auto"/>
        <w:ind w:left="142"/>
        <w:jc w:val="both"/>
        <w:rPr>
          <w:rFonts w:asciiTheme="majorHAnsi" w:hAnsiTheme="majorHAnsi"/>
          <w:sz w:val="24"/>
          <w:szCs w:val="24"/>
        </w:rPr>
      </w:pPr>
      <w:r w:rsidRPr="003A6DDD">
        <w:rPr>
          <w:rFonts w:asciiTheme="majorHAnsi" w:hAnsiTheme="majorHAnsi"/>
          <w:sz w:val="24"/>
          <w:szCs w:val="24"/>
        </w:rPr>
        <w:t xml:space="preserve">General guidelines to better understand several of the most common examples of situations that may cause a conflict of interest are listed below. </w:t>
      </w:r>
      <w:r>
        <w:rPr>
          <w:rFonts w:asciiTheme="majorHAnsi" w:hAnsiTheme="majorHAnsi"/>
          <w:sz w:val="24"/>
          <w:szCs w:val="24"/>
        </w:rPr>
        <w:t>All Director</w:t>
      </w:r>
      <w:r w:rsidR="00614CB8">
        <w:rPr>
          <w:rFonts w:asciiTheme="majorHAnsi" w:hAnsiTheme="majorHAnsi"/>
          <w:sz w:val="24"/>
          <w:szCs w:val="24"/>
        </w:rPr>
        <w:t>s</w:t>
      </w:r>
      <w:r w:rsidRPr="003A6DDD">
        <w:rPr>
          <w:rFonts w:asciiTheme="majorHAnsi" w:hAnsiTheme="majorHAnsi"/>
          <w:sz w:val="24"/>
          <w:szCs w:val="24"/>
        </w:rPr>
        <w:t xml:space="preserve"> </w:t>
      </w:r>
      <w:r w:rsidR="00614CB8">
        <w:rPr>
          <w:rFonts w:asciiTheme="majorHAnsi" w:hAnsiTheme="majorHAnsi"/>
          <w:sz w:val="24"/>
          <w:szCs w:val="24"/>
        </w:rPr>
        <w:t>and</w:t>
      </w:r>
      <w:r w:rsidRPr="003A6DDD">
        <w:rPr>
          <w:rFonts w:asciiTheme="majorHAnsi" w:hAnsiTheme="majorHAnsi"/>
          <w:sz w:val="24"/>
          <w:szCs w:val="24"/>
        </w:rPr>
        <w:t xml:space="preserve"> </w:t>
      </w:r>
      <w:r w:rsidR="00614CB8">
        <w:rPr>
          <w:rFonts w:asciiTheme="majorHAnsi" w:hAnsiTheme="majorHAnsi"/>
          <w:sz w:val="24"/>
          <w:szCs w:val="24"/>
        </w:rPr>
        <w:t>S</w:t>
      </w:r>
      <w:r w:rsidRPr="003A6DDD">
        <w:rPr>
          <w:rFonts w:asciiTheme="majorHAnsi" w:hAnsiTheme="majorHAnsi"/>
          <w:sz w:val="24"/>
          <w:szCs w:val="24"/>
        </w:rPr>
        <w:t xml:space="preserve">enior </w:t>
      </w:r>
      <w:r w:rsidR="00614CB8">
        <w:rPr>
          <w:rFonts w:asciiTheme="majorHAnsi" w:hAnsiTheme="majorHAnsi"/>
          <w:sz w:val="24"/>
          <w:szCs w:val="24"/>
        </w:rPr>
        <w:t>M</w:t>
      </w:r>
      <w:r w:rsidRPr="003A6DDD">
        <w:rPr>
          <w:rFonts w:asciiTheme="majorHAnsi" w:hAnsiTheme="majorHAnsi"/>
          <w:sz w:val="24"/>
          <w:szCs w:val="24"/>
        </w:rPr>
        <w:t xml:space="preserve">anagement </w:t>
      </w:r>
      <w:r w:rsidR="00614CB8">
        <w:rPr>
          <w:rFonts w:asciiTheme="majorHAnsi" w:hAnsiTheme="majorHAnsi"/>
          <w:sz w:val="24"/>
          <w:szCs w:val="24"/>
        </w:rPr>
        <w:t>P</w:t>
      </w:r>
      <w:r w:rsidRPr="003A6DDD">
        <w:rPr>
          <w:rFonts w:asciiTheme="majorHAnsi" w:hAnsiTheme="majorHAnsi"/>
          <w:sz w:val="24"/>
          <w:szCs w:val="24"/>
        </w:rPr>
        <w:t>ersonnel are required to disclose to the Board any situation that may be, or appear to be, a confli</w:t>
      </w:r>
      <w:r w:rsidR="00614CB8">
        <w:rPr>
          <w:rFonts w:asciiTheme="majorHAnsi" w:hAnsiTheme="majorHAnsi"/>
          <w:sz w:val="24"/>
          <w:szCs w:val="24"/>
        </w:rPr>
        <w:t>ct of interest. When in doubt, d</w:t>
      </w:r>
      <w:r w:rsidRPr="003A6DDD">
        <w:rPr>
          <w:rFonts w:asciiTheme="majorHAnsi" w:hAnsiTheme="majorHAnsi"/>
          <w:sz w:val="24"/>
          <w:szCs w:val="24"/>
        </w:rPr>
        <w:t>isclosure is the best way out.</w:t>
      </w:r>
    </w:p>
    <w:p w:rsidR="00CB6D57" w:rsidRDefault="00CB6D57" w:rsidP="00CB6D57">
      <w:pPr>
        <w:spacing w:after="0" w:line="240" w:lineRule="auto"/>
        <w:ind w:left="142"/>
        <w:jc w:val="both"/>
        <w:rPr>
          <w:rFonts w:asciiTheme="majorHAnsi" w:hAnsiTheme="majorHAnsi"/>
          <w:sz w:val="24"/>
          <w:szCs w:val="24"/>
        </w:rPr>
      </w:pPr>
    </w:p>
    <w:p w:rsidR="00CB6D57" w:rsidRPr="00382960" w:rsidRDefault="00CB6D57" w:rsidP="00CB6D57">
      <w:pPr>
        <w:spacing w:after="0" w:line="240" w:lineRule="auto"/>
        <w:jc w:val="both"/>
        <w:rPr>
          <w:rFonts w:asciiTheme="majorHAnsi" w:hAnsiTheme="majorHAnsi"/>
          <w:b/>
          <w:sz w:val="24"/>
          <w:szCs w:val="24"/>
        </w:rPr>
      </w:pPr>
      <w:r w:rsidRPr="00382960">
        <w:rPr>
          <w:rFonts w:asciiTheme="majorHAnsi" w:hAnsiTheme="majorHAnsi"/>
          <w:b/>
          <w:sz w:val="24"/>
          <w:szCs w:val="24"/>
        </w:rPr>
        <w:t>(a) Outside Employment:</w:t>
      </w:r>
    </w:p>
    <w:p w:rsidR="00CB6D57" w:rsidRDefault="00CB6D57" w:rsidP="00CB6D57">
      <w:pPr>
        <w:spacing w:after="0" w:line="240" w:lineRule="auto"/>
        <w:ind w:left="142"/>
        <w:jc w:val="both"/>
      </w:pPr>
    </w:p>
    <w:p w:rsidR="00CB6D57" w:rsidRDefault="00CB6D57" w:rsidP="00CB6D57">
      <w:pPr>
        <w:spacing w:after="0" w:line="240" w:lineRule="auto"/>
        <w:ind w:left="142"/>
        <w:jc w:val="both"/>
        <w:rPr>
          <w:rFonts w:asciiTheme="majorHAnsi" w:hAnsiTheme="majorHAnsi"/>
          <w:sz w:val="24"/>
          <w:szCs w:val="24"/>
        </w:rPr>
      </w:pPr>
      <w:r>
        <w:rPr>
          <w:rFonts w:asciiTheme="majorHAnsi" w:hAnsiTheme="majorHAnsi"/>
          <w:sz w:val="24"/>
          <w:szCs w:val="24"/>
        </w:rPr>
        <w:t>All Director</w:t>
      </w:r>
      <w:r w:rsidR="00614CB8">
        <w:rPr>
          <w:rFonts w:asciiTheme="majorHAnsi" w:hAnsiTheme="majorHAnsi"/>
          <w:sz w:val="24"/>
          <w:szCs w:val="24"/>
        </w:rPr>
        <w:t>s</w:t>
      </w:r>
      <w:r w:rsidRPr="003A6DDD">
        <w:rPr>
          <w:rFonts w:asciiTheme="majorHAnsi" w:hAnsiTheme="majorHAnsi"/>
          <w:sz w:val="24"/>
          <w:szCs w:val="24"/>
        </w:rPr>
        <w:t xml:space="preserve"> and Senior Management personnel shall not work for or receive payments for services from any competitor, customer, distributor or supplier of the Company without approval of the Board. Any outside activity must be strictly separated from the </w:t>
      </w:r>
      <w:r w:rsidR="00614CB8">
        <w:rPr>
          <w:rFonts w:asciiTheme="majorHAnsi" w:hAnsiTheme="majorHAnsi"/>
          <w:sz w:val="24"/>
          <w:szCs w:val="24"/>
        </w:rPr>
        <w:t>C</w:t>
      </w:r>
      <w:r w:rsidRPr="003A6DDD">
        <w:rPr>
          <w:rFonts w:asciiTheme="majorHAnsi" w:hAnsiTheme="majorHAnsi"/>
          <w:sz w:val="24"/>
          <w:szCs w:val="24"/>
        </w:rPr>
        <w:t xml:space="preserve">ompany’s employment and should not harm job performance at </w:t>
      </w:r>
      <w:r>
        <w:rPr>
          <w:rFonts w:asciiTheme="majorHAnsi" w:hAnsiTheme="majorHAnsi"/>
          <w:sz w:val="24"/>
          <w:szCs w:val="24"/>
        </w:rPr>
        <w:t xml:space="preserve">the </w:t>
      </w:r>
      <w:r w:rsidR="00614CB8">
        <w:rPr>
          <w:rFonts w:asciiTheme="majorHAnsi" w:hAnsiTheme="majorHAnsi"/>
          <w:sz w:val="24"/>
          <w:szCs w:val="24"/>
        </w:rPr>
        <w:t>C</w:t>
      </w:r>
      <w:r>
        <w:rPr>
          <w:rFonts w:asciiTheme="majorHAnsi" w:hAnsiTheme="majorHAnsi"/>
          <w:sz w:val="24"/>
          <w:szCs w:val="24"/>
        </w:rPr>
        <w:t>ompany. All Director</w:t>
      </w:r>
      <w:r w:rsidR="00614CB8">
        <w:rPr>
          <w:rFonts w:asciiTheme="majorHAnsi" w:hAnsiTheme="majorHAnsi"/>
          <w:sz w:val="24"/>
          <w:szCs w:val="24"/>
        </w:rPr>
        <w:t>s</w:t>
      </w:r>
      <w:r w:rsidRPr="003A6DDD">
        <w:rPr>
          <w:rFonts w:asciiTheme="majorHAnsi" w:hAnsiTheme="majorHAnsi"/>
          <w:sz w:val="24"/>
          <w:szCs w:val="24"/>
        </w:rPr>
        <w:t xml:space="preserve"> and the Senior Management </w:t>
      </w:r>
      <w:r w:rsidR="00614CB8">
        <w:rPr>
          <w:rFonts w:asciiTheme="majorHAnsi" w:hAnsiTheme="majorHAnsi"/>
          <w:sz w:val="24"/>
          <w:szCs w:val="24"/>
        </w:rPr>
        <w:t>P</w:t>
      </w:r>
      <w:r w:rsidRPr="003A6DDD">
        <w:rPr>
          <w:rFonts w:asciiTheme="majorHAnsi" w:hAnsiTheme="majorHAnsi"/>
          <w:sz w:val="24"/>
          <w:szCs w:val="24"/>
        </w:rPr>
        <w:t>ersonnel shall devote themselves exclusively to the business of the Company and shall not accept any other work or assignment (part‐time or otherwise).</w:t>
      </w:r>
    </w:p>
    <w:p w:rsidR="00CB6D57" w:rsidRDefault="00CB6D57" w:rsidP="00CB6D57">
      <w:pPr>
        <w:spacing w:after="0" w:line="240" w:lineRule="auto"/>
        <w:ind w:left="142"/>
        <w:jc w:val="both"/>
        <w:rPr>
          <w:rFonts w:asciiTheme="majorHAnsi" w:hAnsiTheme="majorHAnsi"/>
          <w:sz w:val="24"/>
          <w:szCs w:val="24"/>
        </w:rPr>
      </w:pPr>
    </w:p>
    <w:p w:rsidR="00CB6D57" w:rsidRPr="00382960" w:rsidRDefault="00CB6D57" w:rsidP="00CB6D57">
      <w:pPr>
        <w:spacing w:after="0" w:line="240" w:lineRule="auto"/>
        <w:jc w:val="both"/>
        <w:rPr>
          <w:rFonts w:asciiTheme="majorHAnsi" w:hAnsiTheme="majorHAnsi"/>
          <w:b/>
          <w:sz w:val="24"/>
          <w:szCs w:val="24"/>
        </w:rPr>
      </w:pPr>
      <w:r w:rsidRPr="00382960">
        <w:rPr>
          <w:rFonts w:asciiTheme="majorHAnsi" w:hAnsiTheme="majorHAnsi"/>
          <w:b/>
          <w:sz w:val="24"/>
          <w:szCs w:val="24"/>
        </w:rPr>
        <w:t xml:space="preserve">(b)Family Members and Close Personal Relationships: </w:t>
      </w:r>
    </w:p>
    <w:p w:rsidR="00CB6D57" w:rsidRDefault="00CB6D57" w:rsidP="00CB6D57">
      <w:pPr>
        <w:spacing w:after="0" w:line="240" w:lineRule="auto"/>
        <w:ind w:left="142"/>
        <w:jc w:val="both"/>
        <w:rPr>
          <w:rFonts w:asciiTheme="majorHAnsi" w:hAnsiTheme="majorHAnsi"/>
          <w:sz w:val="24"/>
          <w:szCs w:val="24"/>
        </w:rPr>
      </w:pPr>
    </w:p>
    <w:p w:rsidR="00CB6D57" w:rsidRDefault="00CB6D57" w:rsidP="00CB6D57">
      <w:pPr>
        <w:spacing w:after="0" w:line="240" w:lineRule="auto"/>
        <w:ind w:left="142"/>
        <w:jc w:val="both"/>
        <w:rPr>
          <w:rFonts w:asciiTheme="majorHAnsi" w:hAnsiTheme="majorHAnsi"/>
          <w:sz w:val="24"/>
          <w:szCs w:val="24"/>
        </w:rPr>
      </w:pPr>
      <w:r>
        <w:rPr>
          <w:rFonts w:asciiTheme="majorHAnsi" w:hAnsiTheme="majorHAnsi"/>
          <w:sz w:val="24"/>
          <w:szCs w:val="24"/>
        </w:rPr>
        <w:t xml:space="preserve">All </w:t>
      </w:r>
      <w:r w:rsidRPr="003A6DDD">
        <w:rPr>
          <w:rFonts w:asciiTheme="majorHAnsi" w:hAnsiTheme="majorHAnsi"/>
          <w:sz w:val="24"/>
          <w:szCs w:val="24"/>
        </w:rPr>
        <w:t xml:space="preserve">Directors and Senior Management </w:t>
      </w:r>
      <w:r w:rsidR="00614CB8">
        <w:rPr>
          <w:rFonts w:asciiTheme="majorHAnsi" w:hAnsiTheme="majorHAnsi"/>
          <w:sz w:val="24"/>
          <w:szCs w:val="24"/>
        </w:rPr>
        <w:t>P</w:t>
      </w:r>
      <w:r w:rsidRPr="003A6DDD">
        <w:rPr>
          <w:rFonts w:asciiTheme="majorHAnsi" w:hAnsiTheme="majorHAnsi"/>
          <w:sz w:val="24"/>
          <w:szCs w:val="24"/>
        </w:rPr>
        <w:t xml:space="preserve">ersonnel shall not use personal influence to make the Company do business with a company/institution in which his or her relatives are interested. As a general rule, Directors and Senior Management personnel shall avoid conducting Company’s business with a relative or with an entity in which a relative is associated in any significant role. In case of conflicts, disclosure shall be made to the Board of Directors and a prior approval shall be obtained. </w:t>
      </w:r>
    </w:p>
    <w:p w:rsidR="00CB6D57" w:rsidRDefault="00CB6D57" w:rsidP="00CB6D57">
      <w:pPr>
        <w:spacing w:after="0" w:line="240" w:lineRule="auto"/>
        <w:ind w:left="142"/>
        <w:jc w:val="both"/>
        <w:rPr>
          <w:rFonts w:asciiTheme="majorHAnsi" w:hAnsiTheme="majorHAnsi"/>
          <w:sz w:val="24"/>
          <w:szCs w:val="24"/>
        </w:rPr>
      </w:pPr>
    </w:p>
    <w:p w:rsidR="00CB6D57" w:rsidRPr="00382960" w:rsidRDefault="00CB6D57" w:rsidP="00CB6D57">
      <w:pPr>
        <w:spacing w:after="0" w:line="240" w:lineRule="auto"/>
        <w:jc w:val="both"/>
        <w:rPr>
          <w:rFonts w:asciiTheme="majorHAnsi" w:hAnsiTheme="majorHAnsi"/>
          <w:b/>
          <w:sz w:val="24"/>
          <w:szCs w:val="24"/>
        </w:rPr>
      </w:pPr>
      <w:r w:rsidRPr="00382960">
        <w:rPr>
          <w:rFonts w:asciiTheme="majorHAnsi" w:hAnsiTheme="majorHAnsi"/>
          <w:b/>
          <w:sz w:val="24"/>
          <w:szCs w:val="24"/>
        </w:rPr>
        <w:t>(c)Gifts, Donations, Remuneration, etc.:</w:t>
      </w:r>
    </w:p>
    <w:p w:rsidR="00CB6D57" w:rsidRDefault="00CB6D57" w:rsidP="00CB6D57">
      <w:pPr>
        <w:spacing w:after="0" w:line="240" w:lineRule="auto"/>
        <w:ind w:left="142"/>
        <w:jc w:val="both"/>
        <w:rPr>
          <w:rFonts w:asciiTheme="majorHAnsi" w:hAnsiTheme="majorHAnsi"/>
          <w:sz w:val="24"/>
          <w:szCs w:val="24"/>
        </w:rPr>
      </w:pPr>
    </w:p>
    <w:p w:rsidR="00CB6D57" w:rsidRDefault="00CB6D57" w:rsidP="00CB6D57">
      <w:pPr>
        <w:spacing w:after="0" w:line="240" w:lineRule="auto"/>
        <w:ind w:left="142"/>
        <w:jc w:val="both"/>
        <w:rPr>
          <w:rFonts w:asciiTheme="majorHAnsi" w:hAnsiTheme="majorHAnsi"/>
          <w:sz w:val="24"/>
          <w:szCs w:val="24"/>
        </w:rPr>
      </w:pPr>
      <w:r>
        <w:rPr>
          <w:rFonts w:asciiTheme="majorHAnsi" w:hAnsiTheme="majorHAnsi"/>
          <w:sz w:val="24"/>
          <w:szCs w:val="24"/>
        </w:rPr>
        <w:t>All Director</w:t>
      </w:r>
      <w:r w:rsidR="00614CB8">
        <w:rPr>
          <w:rFonts w:asciiTheme="majorHAnsi" w:hAnsiTheme="majorHAnsi"/>
          <w:sz w:val="24"/>
          <w:szCs w:val="24"/>
        </w:rPr>
        <w:t>s</w:t>
      </w:r>
      <w:r>
        <w:rPr>
          <w:rFonts w:asciiTheme="majorHAnsi" w:hAnsiTheme="majorHAnsi"/>
          <w:sz w:val="24"/>
          <w:szCs w:val="24"/>
        </w:rPr>
        <w:t xml:space="preserve"> and Senior Management </w:t>
      </w:r>
      <w:r w:rsidR="00614CB8">
        <w:rPr>
          <w:rFonts w:asciiTheme="majorHAnsi" w:hAnsiTheme="majorHAnsi"/>
          <w:sz w:val="24"/>
          <w:szCs w:val="24"/>
        </w:rPr>
        <w:t>P</w:t>
      </w:r>
      <w:r>
        <w:rPr>
          <w:rFonts w:asciiTheme="majorHAnsi" w:hAnsiTheme="majorHAnsi"/>
          <w:sz w:val="24"/>
          <w:szCs w:val="24"/>
        </w:rPr>
        <w:t xml:space="preserve">ersonnel shall not seek or accept or offer directly or indirectly any gifts, donations, remuneration, hospitability, illegal payments, favour in whatsoever from howsoever described by the customers, vendors, consultants, etc., that is perceived as intended, directly or indirectly, to influence any business decision, </w:t>
      </w:r>
      <w:r w:rsidRPr="00874DCB">
        <w:rPr>
          <w:rFonts w:asciiTheme="majorHAnsi" w:hAnsiTheme="majorHAnsi"/>
          <w:sz w:val="24"/>
          <w:szCs w:val="24"/>
        </w:rPr>
        <w:t>any act</w:t>
      </w:r>
      <w:r w:rsidR="00874DCB" w:rsidRPr="00874DCB">
        <w:rPr>
          <w:rFonts w:asciiTheme="majorHAnsi" w:hAnsiTheme="majorHAnsi"/>
          <w:sz w:val="24"/>
          <w:szCs w:val="24"/>
        </w:rPr>
        <w:t xml:space="preserve"> </w:t>
      </w:r>
      <w:r w:rsidRPr="00874DCB">
        <w:rPr>
          <w:rFonts w:asciiTheme="majorHAnsi" w:hAnsiTheme="majorHAnsi"/>
          <w:sz w:val="24"/>
          <w:szCs w:val="24"/>
        </w:rPr>
        <w:t>or failure to act,</w:t>
      </w:r>
      <w:r>
        <w:rPr>
          <w:rFonts w:asciiTheme="majorHAnsi" w:hAnsiTheme="majorHAnsi"/>
          <w:sz w:val="24"/>
          <w:szCs w:val="24"/>
        </w:rPr>
        <w:t xml:space="preserve"> any commitment of fraud, opportunity for committing any fraud.</w:t>
      </w:r>
    </w:p>
    <w:p w:rsidR="00CB6D57" w:rsidRDefault="00CB6D57" w:rsidP="00CB6D57">
      <w:pPr>
        <w:spacing w:after="0" w:line="240" w:lineRule="auto"/>
        <w:ind w:left="142"/>
        <w:jc w:val="both"/>
        <w:rPr>
          <w:rFonts w:asciiTheme="majorHAnsi" w:hAnsiTheme="majorHAnsi"/>
          <w:sz w:val="24"/>
          <w:szCs w:val="24"/>
        </w:rPr>
      </w:pPr>
    </w:p>
    <w:p w:rsidR="00CB6D57" w:rsidRPr="00382960" w:rsidRDefault="00CB6D57" w:rsidP="00CB6D57">
      <w:pPr>
        <w:spacing w:after="0" w:line="240" w:lineRule="auto"/>
        <w:jc w:val="both"/>
        <w:rPr>
          <w:rFonts w:asciiTheme="majorHAnsi" w:hAnsiTheme="majorHAnsi"/>
          <w:b/>
          <w:sz w:val="24"/>
          <w:szCs w:val="24"/>
        </w:rPr>
      </w:pPr>
      <w:r w:rsidRPr="00382960">
        <w:rPr>
          <w:rFonts w:asciiTheme="majorHAnsi" w:hAnsiTheme="majorHAnsi"/>
          <w:b/>
          <w:sz w:val="24"/>
          <w:szCs w:val="24"/>
        </w:rPr>
        <w:t>(d) Investments:</w:t>
      </w:r>
    </w:p>
    <w:p w:rsidR="00CB6D57" w:rsidRDefault="00CB6D57" w:rsidP="00CB6D57">
      <w:pPr>
        <w:spacing w:after="0" w:line="240" w:lineRule="auto"/>
        <w:ind w:left="142"/>
        <w:jc w:val="both"/>
        <w:rPr>
          <w:rFonts w:asciiTheme="majorHAnsi" w:hAnsiTheme="majorHAnsi"/>
          <w:sz w:val="24"/>
          <w:szCs w:val="24"/>
        </w:rPr>
      </w:pPr>
    </w:p>
    <w:p w:rsidR="00CB6D57" w:rsidRPr="00BA29A4" w:rsidRDefault="00CB6D57" w:rsidP="00CB6D57">
      <w:pPr>
        <w:spacing w:after="0" w:line="240" w:lineRule="auto"/>
        <w:ind w:left="142"/>
        <w:jc w:val="both"/>
        <w:rPr>
          <w:rFonts w:asciiTheme="majorHAnsi" w:hAnsiTheme="majorHAnsi"/>
          <w:sz w:val="24"/>
          <w:szCs w:val="24"/>
        </w:rPr>
      </w:pPr>
      <w:r>
        <w:rPr>
          <w:rFonts w:asciiTheme="majorHAnsi" w:hAnsiTheme="majorHAnsi"/>
          <w:sz w:val="24"/>
          <w:szCs w:val="24"/>
        </w:rPr>
        <w:t>All Director</w:t>
      </w:r>
      <w:r w:rsidR="00A44CA9">
        <w:rPr>
          <w:rFonts w:asciiTheme="majorHAnsi" w:hAnsiTheme="majorHAnsi"/>
          <w:sz w:val="24"/>
          <w:szCs w:val="24"/>
        </w:rPr>
        <w:t>s</w:t>
      </w:r>
      <w:r w:rsidRPr="00382960">
        <w:rPr>
          <w:rFonts w:asciiTheme="majorHAnsi" w:hAnsiTheme="majorHAnsi"/>
          <w:sz w:val="24"/>
          <w:szCs w:val="24"/>
        </w:rPr>
        <w:t xml:space="preserve"> and Senior Management </w:t>
      </w:r>
      <w:r w:rsidR="00A44CA9">
        <w:rPr>
          <w:rFonts w:asciiTheme="majorHAnsi" w:hAnsiTheme="majorHAnsi"/>
          <w:sz w:val="24"/>
          <w:szCs w:val="24"/>
        </w:rPr>
        <w:t>P</w:t>
      </w:r>
      <w:r w:rsidRPr="00382960">
        <w:rPr>
          <w:rFonts w:asciiTheme="majorHAnsi" w:hAnsiTheme="majorHAnsi"/>
          <w:sz w:val="24"/>
          <w:szCs w:val="24"/>
        </w:rPr>
        <w:t xml:space="preserve">ersonnel may not allow their investments to influence, or appear to influence, their independent judgment on behalf of the Company. This could happen in many ways, but it is most likely to create the appearance of a conflict of interest if a Director or </w:t>
      </w:r>
      <w:r w:rsidR="00874DCB">
        <w:rPr>
          <w:rFonts w:asciiTheme="majorHAnsi" w:hAnsiTheme="majorHAnsi"/>
          <w:sz w:val="24"/>
          <w:szCs w:val="24"/>
        </w:rPr>
        <w:t xml:space="preserve">a </w:t>
      </w:r>
      <w:r w:rsidR="00874DCB" w:rsidRPr="00382960">
        <w:rPr>
          <w:rFonts w:asciiTheme="majorHAnsi" w:hAnsiTheme="majorHAnsi"/>
          <w:sz w:val="24"/>
          <w:szCs w:val="24"/>
        </w:rPr>
        <w:t xml:space="preserve">Senior Management </w:t>
      </w:r>
      <w:r w:rsidR="00874DCB">
        <w:rPr>
          <w:rFonts w:asciiTheme="majorHAnsi" w:hAnsiTheme="majorHAnsi"/>
          <w:sz w:val="24"/>
          <w:szCs w:val="24"/>
        </w:rPr>
        <w:t>P</w:t>
      </w:r>
      <w:r w:rsidR="00874DCB" w:rsidRPr="00382960">
        <w:rPr>
          <w:rFonts w:asciiTheme="majorHAnsi" w:hAnsiTheme="majorHAnsi"/>
          <w:sz w:val="24"/>
          <w:szCs w:val="24"/>
        </w:rPr>
        <w:t xml:space="preserve">ersonnel </w:t>
      </w:r>
      <w:r w:rsidRPr="00382960">
        <w:rPr>
          <w:rFonts w:asciiTheme="majorHAnsi" w:hAnsiTheme="majorHAnsi"/>
          <w:sz w:val="24"/>
          <w:szCs w:val="24"/>
        </w:rPr>
        <w:t>has a significant investment in a competitor, supplier, customer, or distributor and his decisions may have a business impact on this outside party.</w:t>
      </w:r>
    </w:p>
    <w:p w:rsidR="00CB6D57" w:rsidRDefault="00CB6D57" w:rsidP="00CB6D57">
      <w:pPr>
        <w:spacing w:after="0" w:line="240" w:lineRule="auto"/>
        <w:jc w:val="both"/>
        <w:rPr>
          <w:rFonts w:asciiTheme="majorHAnsi" w:hAnsiTheme="majorHAnsi"/>
          <w:sz w:val="24"/>
          <w:szCs w:val="24"/>
        </w:rPr>
      </w:pPr>
    </w:p>
    <w:p w:rsidR="00CB6D57" w:rsidRPr="00382960" w:rsidRDefault="00CB6D57" w:rsidP="00CB6D57">
      <w:pPr>
        <w:spacing w:after="0" w:line="240" w:lineRule="auto"/>
        <w:jc w:val="both"/>
        <w:rPr>
          <w:rFonts w:asciiTheme="majorHAnsi" w:hAnsiTheme="majorHAnsi"/>
          <w:b/>
          <w:sz w:val="24"/>
          <w:szCs w:val="24"/>
        </w:rPr>
      </w:pPr>
      <w:r w:rsidRPr="00382960">
        <w:rPr>
          <w:rFonts w:asciiTheme="majorHAnsi" w:hAnsiTheme="majorHAnsi"/>
          <w:b/>
          <w:sz w:val="24"/>
          <w:szCs w:val="24"/>
        </w:rPr>
        <w:lastRenderedPageBreak/>
        <w:t>(e) Others:</w:t>
      </w:r>
    </w:p>
    <w:p w:rsidR="00CB6D57" w:rsidRDefault="00CB6D57" w:rsidP="00CB6D57">
      <w:pPr>
        <w:spacing w:after="0" w:line="240" w:lineRule="auto"/>
        <w:jc w:val="both"/>
        <w:rPr>
          <w:rFonts w:asciiTheme="majorHAnsi" w:hAnsiTheme="majorHAnsi"/>
          <w:sz w:val="24"/>
          <w:szCs w:val="24"/>
        </w:rPr>
      </w:pPr>
    </w:p>
    <w:p w:rsidR="00CB6D57" w:rsidRPr="00BA29A4" w:rsidRDefault="00CB6D57" w:rsidP="00CB6D57">
      <w:pPr>
        <w:spacing w:after="0" w:line="240" w:lineRule="auto"/>
        <w:jc w:val="both"/>
        <w:rPr>
          <w:rFonts w:asciiTheme="majorHAnsi" w:hAnsiTheme="majorHAnsi"/>
          <w:sz w:val="24"/>
          <w:szCs w:val="24"/>
        </w:rPr>
      </w:pPr>
      <w:r w:rsidRPr="00382960">
        <w:rPr>
          <w:rFonts w:asciiTheme="majorHAnsi" w:hAnsiTheme="majorHAnsi"/>
          <w:sz w:val="24"/>
          <w:szCs w:val="24"/>
        </w:rPr>
        <w:t>It would be impracticable to attempt to list all possible conflict of interest situations and it is possible that other such situations, which are not enumerated above, may arise. All such situations, which arise any questions or doubts, may please be brought to the notice of the Board for appropriate decision.</w:t>
      </w:r>
    </w:p>
    <w:p w:rsidR="00CB6D57" w:rsidRPr="00BA29A4" w:rsidRDefault="00CB6D57" w:rsidP="004202C4">
      <w:pPr>
        <w:spacing w:after="0" w:line="240" w:lineRule="auto"/>
        <w:jc w:val="both"/>
        <w:rPr>
          <w:rFonts w:asciiTheme="majorHAnsi" w:hAnsiTheme="majorHAnsi"/>
          <w:sz w:val="24"/>
          <w:szCs w:val="24"/>
        </w:rPr>
      </w:pPr>
    </w:p>
    <w:p w:rsidR="00680BF4" w:rsidRPr="00BA29A4" w:rsidRDefault="00680BF4" w:rsidP="004202C4">
      <w:pPr>
        <w:pStyle w:val="ListParagraph"/>
        <w:numPr>
          <w:ilvl w:val="0"/>
          <w:numId w:val="6"/>
        </w:numPr>
        <w:spacing w:after="0" w:line="240" w:lineRule="auto"/>
        <w:ind w:left="142" w:hanging="284"/>
        <w:jc w:val="both"/>
        <w:rPr>
          <w:rFonts w:asciiTheme="majorHAnsi" w:hAnsiTheme="majorHAnsi"/>
          <w:b/>
          <w:sz w:val="24"/>
          <w:szCs w:val="24"/>
        </w:rPr>
      </w:pPr>
      <w:r w:rsidRPr="00BA29A4">
        <w:rPr>
          <w:rFonts w:asciiTheme="majorHAnsi" w:hAnsiTheme="majorHAnsi"/>
          <w:b/>
          <w:sz w:val="24"/>
          <w:szCs w:val="24"/>
        </w:rPr>
        <w:t xml:space="preserve"> </w:t>
      </w:r>
      <w:r w:rsidR="000F26C6" w:rsidRPr="00BA29A4">
        <w:rPr>
          <w:rFonts w:asciiTheme="majorHAnsi" w:hAnsiTheme="majorHAnsi"/>
          <w:b/>
          <w:sz w:val="24"/>
          <w:szCs w:val="24"/>
        </w:rPr>
        <w:t>COMPLIANCE WITH LAWS, RULES AND REGULATIONS:</w:t>
      </w:r>
    </w:p>
    <w:p w:rsidR="004202C4" w:rsidRPr="00BA29A4" w:rsidRDefault="004202C4" w:rsidP="004202C4">
      <w:pPr>
        <w:pStyle w:val="ListParagraph"/>
        <w:spacing w:after="0" w:line="240" w:lineRule="auto"/>
        <w:ind w:left="142"/>
        <w:jc w:val="both"/>
        <w:rPr>
          <w:rFonts w:asciiTheme="majorHAnsi" w:hAnsiTheme="majorHAnsi"/>
          <w:b/>
          <w:sz w:val="24"/>
          <w:szCs w:val="24"/>
        </w:rPr>
      </w:pPr>
    </w:p>
    <w:p w:rsidR="000F26C6" w:rsidRPr="00BA29A4" w:rsidRDefault="000F26C6" w:rsidP="004202C4">
      <w:pPr>
        <w:spacing w:after="0" w:line="240" w:lineRule="auto"/>
        <w:ind w:left="142"/>
        <w:jc w:val="both"/>
        <w:rPr>
          <w:rFonts w:asciiTheme="majorHAnsi" w:hAnsiTheme="majorHAnsi"/>
          <w:sz w:val="24"/>
          <w:szCs w:val="24"/>
        </w:rPr>
      </w:pPr>
      <w:r w:rsidRPr="00BA29A4">
        <w:rPr>
          <w:rFonts w:asciiTheme="majorHAnsi" w:hAnsiTheme="majorHAnsi"/>
          <w:sz w:val="24"/>
          <w:szCs w:val="24"/>
        </w:rPr>
        <w:t xml:space="preserve">All Directors and Senior Management Personnel are required to comply with all applicable laws, rules and regulation, both in letter and spirit. In order to assist the Company in promoting lawful and ethical behaviour, </w:t>
      </w:r>
      <w:r w:rsidR="00E9400C">
        <w:rPr>
          <w:rFonts w:asciiTheme="majorHAnsi" w:hAnsiTheme="majorHAnsi"/>
          <w:sz w:val="24"/>
          <w:szCs w:val="24"/>
        </w:rPr>
        <w:t xml:space="preserve">all </w:t>
      </w:r>
      <w:r w:rsidRPr="00BA29A4">
        <w:rPr>
          <w:rFonts w:asciiTheme="majorHAnsi" w:hAnsiTheme="majorHAnsi"/>
          <w:sz w:val="24"/>
          <w:szCs w:val="24"/>
        </w:rPr>
        <w:t>Directors and Senior Management Personnel must report any possible violation of law, rules, regulations or the code of conduct.</w:t>
      </w:r>
    </w:p>
    <w:p w:rsidR="00132B8E" w:rsidRPr="00BA29A4" w:rsidRDefault="00132B8E" w:rsidP="004202C4">
      <w:pPr>
        <w:spacing w:after="0" w:line="240" w:lineRule="auto"/>
        <w:ind w:left="142"/>
        <w:jc w:val="both"/>
        <w:rPr>
          <w:rFonts w:asciiTheme="majorHAnsi" w:hAnsiTheme="majorHAnsi"/>
          <w:sz w:val="24"/>
          <w:szCs w:val="24"/>
        </w:rPr>
      </w:pPr>
    </w:p>
    <w:p w:rsidR="000F26C6" w:rsidRPr="00BA29A4" w:rsidRDefault="00AF47AB" w:rsidP="004202C4">
      <w:pPr>
        <w:pStyle w:val="ListParagraph"/>
        <w:numPr>
          <w:ilvl w:val="0"/>
          <w:numId w:val="6"/>
        </w:numPr>
        <w:spacing w:after="0" w:line="240" w:lineRule="auto"/>
        <w:ind w:left="142" w:hanging="284"/>
        <w:jc w:val="both"/>
        <w:rPr>
          <w:rFonts w:asciiTheme="majorHAnsi" w:hAnsiTheme="majorHAnsi"/>
          <w:b/>
          <w:sz w:val="24"/>
          <w:szCs w:val="24"/>
        </w:rPr>
      </w:pPr>
      <w:r w:rsidRPr="00BA29A4">
        <w:rPr>
          <w:rFonts w:asciiTheme="majorHAnsi" w:hAnsiTheme="majorHAnsi"/>
          <w:b/>
          <w:sz w:val="24"/>
          <w:szCs w:val="24"/>
        </w:rPr>
        <w:t>PROTECTION AND PROPER USE OF COMPANY’S ASSETS:</w:t>
      </w:r>
    </w:p>
    <w:p w:rsidR="004202C4" w:rsidRPr="00BA29A4" w:rsidRDefault="004202C4" w:rsidP="004202C4">
      <w:pPr>
        <w:pStyle w:val="ListParagraph"/>
        <w:spacing w:after="0" w:line="240" w:lineRule="auto"/>
        <w:ind w:left="142"/>
        <w:jc w:val="both"/>
        <w:rPr>
          <w:rFonts w:asciiTheme="majorHAnsi" w:hAnsiTheme="majorHAnsi"/>
          <w:b/>
          <w:sz w:val="24"/>
          <w:szCs w:val="24"/>
        </w:rPr>
      </w:pPr>
    </w:p>
    <w:p w:rsidR="00AF47AB" w:rsidRPr="00BA29A4" w:rsidRDefault="0031248A" w:rsidP="004202C4">
      <w:pPr>
        <w:spacing w:after="0" w:line="240" w:lineRule="auto"/>
        <w:ind w:left="142"/>
        <w:jc w:val="both"/>
        <w:rPr>
          <w:rFonts w:asciiTheme="majorHAnsi" w:hAnsiTheme="majorHAnsi"/>
          <w:sz w:val="24"/>
          <w:szCs w:val="24"/>
        </w:rPr>
      </w:pPr>
      <w:r w:rsidRPr="00BA29A4">
        <w:rPr>
          <w:rFonts w:asciiTheme="majorHAnsi" w:hAnsiTheme="majorHAnsi"/>
          <w:sz w:val="24"/>
          <w:szCs w:val="24"/>
        </w:rPr>
        <w:t xml:space="preserve">All </w:t>
      </w:r>
      <w:r w:rsidR="000E16CE" w:rsidRPr="00BA29A4">
        <w:rPr>
          <w:rFonts w:asciiTheme="majorHAnsi" w:hAnsiTheme="majorHAnsi"/>
          <w:sz w:val="24"/>
          <w:szCs w:val="24"/>
        </w:rPr>
        <w:t>Director</w:t>
      </w:r>
      <w:r w:rsidR="006351F8">
        <w:rPr>
          <w:rFonts w:asciiTheme="majorHAnsi" w:hAnsiTheme="majorHAnsi"/>
          <w:sz w:val="24"/>
          <w:szCs w:val="24"/>
        </w:rPr>
        <w:t>s</w:t>
      </w:r>
      <w:r w:rsidR="00AF47AB" w:rsidRPr="00BA29A4">
        <w:rPr>
          <w:rFonts w:asciiTheme="majorHAnsi" w:hAnsiTheme="majorHAnsi"/>
          <w:sz w:val="24"/>
          <w:szCs w:val="24"/>
        </w:rPr>
        <w:t xml:space="preserve"> and Senior Management Personnel should protect the Company’s assets and property. The </w:t>
      </w:r>
      <w:r w:rsidR="00132B8E">
        <w:rPr>
          <w:rFonts w:asciiTheme="majorHAnsi" w:hAnsiTheme="majorHAnsi"/>
          <w:sz w:val="24"/>
          <w:szCs w:val="24"/>
        </w:rPr>
        <w:t>C</w:t>
      </w:r>
      <w:r w:rsidR="00AF47AB" w:rsidRPr="00BA29A4">
        <w:rPr>
          <w:rFonts w:asciiTheme="majorHAnsi" w:hAnsiTheme="majorHAnsi"/>
          <w:sz w:val="24"/>
          <w:szCs w:val="24"/>
        </w:rPr>
        <w:t>ompany’s assets should be used only for legitimate business purposes.</w:t>
      </w:r>
    </w:p>
    <w:p w:rsidR="004202C4" w:rsidRPr="00BA29A4" w:rsidRDefault="004202C4" w:rsidP="004202C4">
      <w:pPr>
        <w:spacing w:after="0" w:line="240" w:lineRule="auto"/>
        <w:jc w:val="both"/>
        <w:rPr>
          <w:rFonts w:asciiTheme="majorHAnsi" w:hAnsiTheme="majorHAnsi"/>
          <w:sz w:val="24"/>
          <w:szCs w:val="24"/>
        </w:rPr>
      </w:pPr>
    </w:p>
    <w:p w:rsidR="00AF47AB" w:rsidRPr="00BA29A4" w:rsidRDefault="00AF47AB" w:rsidP="004202C4">
      <w:pPr>
        <w:pStyle w:val="ListParagraph"/>
        <w:numPr>
          <w:ilvl w:val="0"/>
          <w:numId w:val="6"/>
        </w:numPr>
        <w:spacing w:after="0" w:line="240" w:lineRule="auto"/>
        <w:ind w:left="142" w:hanging="284"/>
        <w:jc w:val="both"/>
        <w:rPr>
          <w:rFonts w:asciiTheme="majorHAnsi" w:hAnsiTheme="majorHAnsi"/>
          <w:b/>
          <w:sz w:val="24"/>
          <w:szCs w:val="24"/>
        </w:rPr>
      </w:pPr>
      <w:r w:rsidRPr="00BA29A4">
        <w:rPr>
          <w:rFonts w:asciiTheme="majorHAnsi" w:hAnsiTheme="majorHAnsi"/>
          <w:b/>
          <w:sz w:val="24"/>
          <w:szCs w:val="24"/>
        </w:rPr>
        <w:t>OTHER DIRECTORSHIPS:</w:t>
      </w:r>
    </w:p>
    <w:p w:rsidR="004202C4" w:rsidRPr="00BA29A4" w:rsidRDefault="004202C4" w:rsidP="004202C4">
      <w:pPr>
        <w:pStyle w:val="ListParagraph"/>
        <w:spacing w:after="0" w:line="240" w:lineRule="auto"/>
        <w:ind w:left="142"/>
        <w:jc w:val="both"/>
        <w:rPr>
          <w:rFonts w:asciiTheme="majorHAnsi" w:hAnsiTheme="majorHAnsi"/>
          <w:b/>
          <w:sz w:val="24"/>
          <w:szCs w:val="24"/>
        </w:rPr>
      </w:pPr>
    </w:p>
    <w:p w:rsidR="0031248A" w:rsidRPr="00BA29A4" w:rsidRDefault="0031248A" w:rsidP="004202C4">
      <w:pPr>
        <w:spacing w:after="0" w:line="240" w:lineRule="auto"/>
        <w:ind w:left="142"/>
        <w:jc w:val="both"/>
        <w:rPr>
          <w:rFonts w:asciiTheme="majorHAnsi" w:hAnsiTheme="majorHAnsi"/>
          <w:sz w:val="24"/>
          <w:szCs w:val="24"/>
        </w:rPr>
      </w:pPr>
      <w:r w:rsidRPr="00BA29A4">
        <w:rPr>
          <w:rFonts w:asciiTheme="majorHAnsi" w:hAnsiTheme="majorHAnsi"/>
          <w:sz w:val="24"/>
          <w:szCs w:val="24"/>
        </w:rPr>
        <w:t xml:space="preserve">The Directors must disclose their Directorship, Committee membership on the Board of other companies and substantial shareholding in other companies to the Board on an ongoing basis. </w:t>
      </w:r>
    </w:p>
    <w:p w:rsidR="004202C4" w:rsidRPr="00BA29A4" w:rsidRDefault="004202C4" w:rsidP="004202C4">
      <w:pPr>
        <w:spacing w:after="0" w:line="240" w:lineRule="auto"/>
        <w:jc w:val="both"/>
        <w:rPr>
          <w:rFonts w:asciiTheme="majorHAnsi" w:hAnsiTheme="majorHAnsi"/>
          <w:sz w:val="24"/>
          <w:szCs w:val="24"/>
        </w:rPr>
      </w:pPr>
    </w:p>
    <w:p w:rsidR="008B1909" w:rsidRPr="00BA29A4" w:rsidRDefault="0031248A" w:rsidP="004202C4">
      <w:pPr>
        <w:pStyle w:val="ListParagraph"/>
        <w:numPr>
          <w:ilvl w:val="0"/>
          <w:numId w:val="6"/>
        </w:numPr>
        <w:spacing w:after="0" w:line="240" w:lineRule="auto"/>
        <w:ind w:left="142" w:hanging="284"/>
        <w:jc w:val="both"/>
        <w:rPr>
          <w:rFonts w:asciiTheme="majorHAnsi" w:hAnsiTheme="majorHAnsi"/>
          <w:b/>
          <w:sz w:val="24"/>
          <w:szCs w:val="24"/>
        </w:rPr>
      </w:pPr>
      <w:r w:rsidRPr="00BA29A4">
        <w:rPr>
          <w:rFonts w:asciiTheme="majorHAnsi" w:hAnsiTheme="majorHAnsi"/>
          <w:b/>
          <w:sz w:val="24"/>
          <w:szCs w:val="24"/>
        </w:rPr>
        <w:t>CONFIDENTIALITY OF INFORMATION:</w:t>
      </w:r>
    </w:p>
    <w:p w:rsidR="004202C4" w:rsidRPr="00BA29A4" w:rsidRDefault="004202C4" w:rsidP="004202C4">
      <w:pPr>
        <w:pStyle w:val="ListParagraph"/>
        <w:spacing w:after="0" w:line="240" w:lineRule="auto"/>
        <w:ind w:left="142"/>
        <w:jc w:val="both"/>
        <w:rPr>
          <w:rFonts w:asciiTheme="majorHAnsi" w:hAnsiTheme="majorHAnsi"/>
          <w:b/>
          <w:sz w:val="24"/>
          <w:szCs w:val="24"/>
        </w:rPr>
      </w:pPr>
    </w:p>
    <w:p w:rsidR="0031248A" w:rsidRPr="00BA29A4" w:rsidRDefault="0031248A" w:rsidP="004202C4">
      <w:pPr>
        <w:spacing w:after="0" w:line="240" w:lineRule="auto"/>
        <w:ind w:left="142"/>
        <w:jc w:val="both"/>
        <w:rPr>
          <w:rFonts w:asciiTheme="majorHAnsi" w:hAnsiTheme="majorHAnsi"/>
          <w:sz w:val="24"/>
          <w:szCs w:val="24"/>
        </w:rPr>
      </w:pPr>
      <w:r w:rsidRPr="00BA29A4">
        <w:rPr>
          <w:rFonts w:asciiTheme="majorHAnsi" w:hAnsiTheme="majorHAnsi"/>
          <w:sz w:val="24"/>
          <w:szCs w:val="24"/>
        </w:rPr>
        <w:t xml:space="preserve">Any information concerning the </w:t>
      </w:r>
      <w:r w:rsidR="00E9400C">
        <w:rPr>
          <w:rFonts w:asciiTheme="majorHAnsi" w:hAnsiTheme="majorHAnsi"/>
          <w:sz w:val="24"/>
          <w:szCs w:val="24"/>
        </w:rPr>
        <w:t>C</w:t>
      </w:r>
      <w:r w:rsidRPr="00BA29A4">
        <w:rPr>
          <w:rFonts w:asciiTheme="majorHAnsi" w:hAnsiTheme="majorHAnsi"/>
          <w:sz w:val="24"/>
          <w:szCs w:val="24"/>
        </w:rPr>
        <w:t>ompany's business, its customers, suppliers etc. which is not in the public do</w:t>
      </w:r>
      <w:r w:rsidR="000E16CE" w:rsidRPr="00BA29A4">
        <w:rPr>
          <w:rFonts w:asciiTheme="majorHAnsi" w:hAnsiTheme="majorHAnsi"/>
          <w:sz w:val="24"/>
          <w:szCs w:val="24"/>
        </w:rPr>
        <w:t>main and to which the Director/</w:t>
      </w:r>
      <w:r w:rsidRPr="00BA29A4">
        <w:rPr>
          <w:rFonts w:asciiTheme="majorHAnsi" w:hAnsiTheme="majorHAnsi"/>
          <w:sz w:val="24"/>
          <w:szCs w:val="24"/>
        </w:rPr>
        <w:t xml:space="preserve">Senior Management Personnel has access or in possession of such information, must be considered confidential and held in confidence. Unless authorised to do so and when disclosure is required as matter of law, no </w:t>
      </w:r>
      <w:r w:rsidR="00871141" w:rsidRPr="00BA29A4">
        <w:rPr>
          <w:rFonts w:asciiTheme="majorHAnsi" w:hAnsiTheme="majorHAnsi"/>
          <w:sz w:val="24"/>
          <w:szCs w:val="24"/>
        </w:rPr>
        <w:t>Director/</w:t>
      </w:r>
      <w:r w:rsidRPr="00BA29A4">
        <w:rPr>
          <w:rFonts w:asciiTheme="majorHAnsi" w:hAnsiTheme="majorHAnsi"/>
          <w:sz w:val="24"/>
          <w:szCs w:val="24"/>
        </w:rPr>
        <w:t>Senior Management Personnel shall provide any information either formally or informally, to the press or any other public media, unless specifically authorised. Confidentiality of information should be m</w:t>
      </w:r>
      <w:r w:rsidR="000E16CE" w:rsidRPr="00BA29A4">
        <w:rPr>
          <w:rFonts w:asciiTheme="majorHAnsi" w:hAnsiTheme="majorHAnsi"/>
          <w:sz w:val="24"/>
          <w:szCs w:val="24"/>
        </w:rPr>
        <w:t>aintained during the employment</w:t>
      </w:r>
      <w:r w:rsidRPr="00BA29A4">
        <w:rPr>
          <w:rFonts w:asciiTheme="majorHAnsi" w:hAnsiTheme="majorHAnsi"/>
          <w:sz w:val="24"/>
          <w:szCs w:val="24"/>
        </w:rPr>
        <w:t>/association with the Company and even a</w:t>
      </w:r>
      <w:r w:rsidR="000E16CE" w:rsidRPr="00BA29A4">
        <w:rPr>
          <w:rFonts w:asciiTheme="majorHAnsi" w:hAnsiTheme="majorHAnsi"/>
          <w:sz w:val="24"/>
          <w:szCs w:val="24"/>
        </w:rPr>
        <w:t>fter termination of employment/</w:t>
      </w:r>
      <w:r w:rsidRPr="00BA29A4">
        <w:rPr>
          <w:rFonts w:asciiTheme="majorHAnsi" w:hAnsiTheme="majorHAnsi"/>
          <w:sz w:val="24"/>
          <w:szCs w:val="24"/>
        </w:rPr>
        <w:t>association with the Company and to use the utmost discretion when dealing with sensitive or privileged information.</w:t>
      </w:r>
    </w:p>
    <w:p w:rsidR="004202C4" w:rsidRPr="00BA29A4" w:rsidRDefault="004202C4" w:rsidP="004202C4">
      <w:pPr>
        <w:spacing w:after="0" w:line="240" w:lineRule="auto"/>
        <w:ind w:left="142"/>
        <w:jc w:val="both"/>
        <w:rPr>
          <w:rFonts w:asciiTheme="majorHAnsi" w:hAnsiTheme="majorHAnsi"/>
          <w:sz w:val="24"/>
          <w:szCs w:val="24"/>
        </w:rPr>
      </w:pPr>
    </w:p>
    <w:p w:rsidR="0031248A" w:rsidRPr="00BA29A4" w:rsidRDefault="0031248A" w:rsidP="004202C4">
      <w:pPr>
        <w:pStyle w:val="ListParagraph"/>
        <w:numPr>
          <w:ilvl w:val="0"/>
          <w:numId w:val="6"/>
        </w:numPr>
        <w:spacing w:after="0" w:line="240" w:lineRule="auto"/>
        <w:ind w:left="142" w:hanging="284"/>
        <w:jc w:val="both"/>
        <w:rPr>
          <w:rFonts w:asciiTheme="majorHAnsi" w:hAnsiTheme="majorHAnsi"/>
          <w:b/>
          <w:sz w:val="24"/>
          <w:szCs w:val="24"/>
        </w:rPr>
      </w:pPr>
      <w:r w:rsidRPr="00BA29A4">
        <w:rPr>
          <w:rFonts w:asciiTheme="majorHAnsi" w:hAnsiTheme="majorHAnsi"/>
          <w:b/>
          <w:sz w:val="24"/>
          <w:szCs w:val="24"/>
        </w:rPr>
        <w:t>INSIDER TRADING:</w:t>
      </w:r>
    </w:p>
    <w:p w:rsidR="004202C4" w:rsidRPr="00BA29A4" w:rsidRDefault="004202C4" w:rsidP="004202C4">
      <w:pPr>
        <w:pStyle w:val="ListParagraph"/>
        <w:spacing w:after="0" w:line="240" w:lineRule="auto"/>
        <w:ind w:left="142"/>
        <w:jc w:val="both"/>
        <w:rPr>
          <w:rFonts w:asciiTheme="majorHAnsi" w:hAnsiTheme="majorHAnsi"/>
          <w:b/>
          <w:sz w:val="24"/>
          <w:szCs w:val="24"/>
        </w:rPr>
      </w:pPr>
    </w:p>
    <w:p w:rsidR="0031248A" w:rsidRPr="00BA29A4" w:rsidRDefault="00E9400C" w:rsidP="004202C4">
      <w:pPr>
        <w:spacing w:after="0" w:line="240" w:lineRule="auto"/>
        <w:ind w:left="142"/>
        <w:jc w:val="both"/>
        <w:rPr>
          <w:rFonts w:asciiTheme="majorHAnsi" w:hAnsiTheme="majorHAnsi"/>
          <w:sz w:val="24"/>
          <w:szCs w:val="24"/>
        </w:rPr>
      </w:pPr>
      <w:r>
        <w:rPr>
          <w:rFonts w:asciiTheme="majorHAnsi" w:hAnsiTheme="majorHAnsi"/>
          <w:sz w:val="24"/>
          <w:szCs w:val="24"/>
        </w:rPr>
        <w:t xml:space="preserve">The </w:t>
      </w:r>
      <w:r w:rsidR="0031248A" w:rsidRPr="00BA29A4">
        <w:rPr>
          <w:rFonts w:asciiTheme="majorHAnsi" w:hAnsiTheme="majorHAnsi"/>
          <w:sz w:val="24"/>
          <w:szCs w:val="24"/>
        </w:rPr>
        <w:t>Director</w:t>
      </w:r>
      <w:r>
        <w:rPr>
          <w:rFonts w:asciiTheme="majorHAnsi" w:hAnsiTheme="majorHAnsi"/>
          <w:sz w:val="24"/>
          <w:szCs w:val="24"/>
        </w:rPr>
        <w:t>s</w:t>
      </w:r>
      <w:r w:rsidR="0031248A" w:rsidRPr="00BA29A4">
        <w:rPr>
          <w:rFonts w:asciiTheme="majorHAnsi" w:hAnsiTheme="majorHAnsi"/>
          <w:sz w:val="24"/>
          <w:szCs w:val="24"/>
        </w:rPr>
        <w:t xml:space="preserve"> and Senior Management Personnel of the Company shall not derive benefit or assist others to derive benefit by giving investment advice from access to and possession of price sensitive information about the Company, not in public domain and therefore constitutes insider information. All Directors/ Senior Management Personnel should comply with SEBI (Prohibition of Insider Trading) Regulations, 2015 and also adhere to the Model Code of Conduct framed by the Company for prevention of Insider Trading.</w:t>
      </w:r>
    </w:p>
    <w:p w:rsidR="004202C4" w:rsidRPr="00BA29A4" w:rsidRDefault="004202C4" w:rsidP="004202C4">
      <w:pPr>
        <w:spacing w:after="0" w:line="240" w:lineRule="auto"/>
        <w:ind w:left="142"/>
        <w:jc w:val="both"/>
        <w:rPr>
          <w:rFonts w:asciiTheme="majorHAnsi" w:hAnsiTheme="majorHAnsi"/>
          <w:sz w:val="24"/>
          <w:szCs w:val="24"/>
        </w:rPr>
      </w:pPr>
    </w:p>
    <w:p w:rsidR="0031248A" w:rsidRPr="00BA29A4" w:rsidRDefault="0031248A" w:rsidP="004202C4">
      <w:pPr>
        <w:pStyle w:val="ListParagraph"/>
        <w:numPr>
          <w:ilvl w:val="0"/>
          <w:numId w:val="6"/>
        </w:numPr>
        <w:spacing w:after="0" w:line="240" w:lineRule="auto"/>
        <w:ind w:left="142" w:hanging="284"/>
        <w:jc w:val="both"/>
        <w:rPr>
          <w:rFonts w:asciiTheme="majorHAnsi" w:hAnsiTheme="majorHAnsi"/>
          <w:b/>
          <w:sz w:val="24"/>
          <w:szCs w:val="24"/>
        </w:rPr>
      </w:pPr>
      <w:r w:rsidRPr="00BA29A4">
        <w:rPr>
          <w:rFonts w:asciiTheme="majorHAnsi" w:hAnsiTheme="majorHAnsi"/>
          <w:b/>
          <w:sz w:val="24"/>
          <w:szCs w:val="24"/>
        </w:rPr>
        <w:t>INTELLECTUAL PROPERTY RIGHTS:</w:t>
      </w:r>
    </w:p>
    <w:p w:rsidR="004202C4" w:rsidRPr="00BA29A4" w:rsidRDefault="004202C4" w:rsidP="004202C4">
      <w:pPr>
        <w:pStyle w:val="ListParagraph"/>
        <w:spacing w:after="0" w:line="240" w:lineRule="auto"/>
        <w:ind w:left="142"/>
        <w:jc w:val="both"/>
        <w:rPr>
          <w:rFonts w:asciiTheme="majorHAnsi" w:hAnsiTheme="majorHAnsi"/>
          <w:b/>
          <w:sz w:val="24"/>
          <w:szCs w:val="24"/>
        </w:rPr>
      </w:pPr>
    </w:p>
    <w:p w:rsidR="0031248A" w:rsidRPr="00BA29A4" w:rsidRDefault="0031248A" w:rsidP="004202C4">
      <w:pPr>
        <w:spacing w:after="0" w:line="240" w:lineRule="auto"/>
        <w:ind w:left="142"/>
        <w:jc w:val="both"/>
        <w:rPr>
          <w:rFonts w:asciiTheme="majorHAnsi" w:hAnsiTheme="majorHAnsi"/>
          <w:sz w:val="24"/>
          <w:szCs w:val="24"/>
        </w:rPr>
      </w:pPr>
      <w:r w:rsidRPr="00BA29A4">
        <w:rPr>
          <w:rFonts w:asciiTheme="majorHAnsi" w:hAnsiTheme="majorHAnsi"/>
          <w:sz w:val="24"/>
          <w:szCs w:val="24"/>
        </w:rPr>
        <w:t>Intellectual Property Rights is an important area for the success of the Company. Specified person should ensure that intellectual property rights of the Company viz trademarks, trade name, copyrights, etc are duly protected through registration of the same with concerned statutory authorities to prevent any misuse of the same by others.</w:t>
      </w:r>
    </w:p>
    <w:p w:rsidR="009164B4" w:rsidRPr="00BA29A4" w:rsidRDefault="009164B4" w:rsidP="004202C4">
      <w:pPr>
        <w:spacing w:after="0" w:line="240" w:lineRule="auto"/>
        <w:jc w:val="both"/>
        <w:rPr>
          <w:rFonts w:asciiTheme="majorHAnsi" w:hAnsiTheme="majorHAnsi"/>
          <w:sz w:val="24"/>
          <w:szCs w:val="24"/>
        </w:rPr>
      </w:pPr>
    </w:p>
    <w:p w:rsidR="00AA359B" w:rsidRPr="00BA29A4" w:rsidRDefault="00AA359B" w:rsidP="004202C4">
      <w:pPr>
        <w:pStyle w:val="ListParagraph"/>
        <w:numPr>
          <w:ilvl w:val="0"/>
          <w:numId w:val="6"/>
        </w:numPr>
        <w:spacing w:after="0" w:line="240" w:lineRule="auto"/>
        <w:ind w:left="142" w:hanging="284"/>
        <w:jc w:val="both"/>
        <w:rPr>
          <w:rFonts w:asciiTheme="majorHAnsi" w:hAnsiTheme="majorHAnsi"/>
          <w:b/>
          <w:sz w:val="24"/>
          <w:szCs w:val="24"/>
        </w:rPr>
      </w:pPr>
      <w:r w:rsidRPr="00BA29A4">
        <w:rPr>
          <w:rFonts w:asciiTheme="majorHAnsi" w:hAnsiTheme="majorHAnsi"/>
          <w:b/>
          <w:sz w:val="24"/>
          <w:szCs w:val="24"/>
        </w:rPr>
        <w:t>HEALTH, SAFETY &amp; ENVIRONMENT:</w:t>
      </w:r>
    </w:p>
    <w:p w:rsidR="004202C4" w:rsidRPr="00BA29A4" w:rsidRDefault="004202C4" w:rsidP="004202C4">
      <w:pPr>
        <w:pStyle w:val="ListParagraph"/>
        <w:spacing w:after="0" w:line="240" w:lineRule="auto"/>
        <w:ind w:left="142"/>
        <w:jc w:val="both"/>
        <w:rPr>
          <w:rFonts w:asciiTheme="majorHAnsi" w:hAnsiTheme="majorHAnsi"/>
          <w:b/>
          <w:sz w:val="24"/>
          <w:szCs w:val="24"/>
        </w:rPr>
      </w:pPr>
    </w:p>
    <w:p w:rsidR="00AA359B" w:rsidRDefault="00AA359B" w:rsidP="004202C4">
      <w:pPr>
        <w:spacing w:after="0" w:line="240" w:lineRule="auto"/>
        <w:ind w:left="142"/>
        <w:jc w:val="both"/>
        <w:rPr>
          <w:rFonts w:asciiTheme="majorHAnsi" w:hAnsiTheme="majorHAnsi"/>
          <w:sz w:val="24"/>
          <w:szCs w:val="24"/>
        </w:rPr>
      </w:pPr>
      <w:r w:rsidRPr="00BA29A4">
        <w:rPr>
          <w:rFonts w:asciiTheme="majorHAnsi" w:hAnsiTheme="majorHAnsi"/>
          <w:sz w:val="24"/>
          <w:szCs w:val="24"/>
        </w:rPr>
        <w:t>The Directors and Senior Management Personnel shall strive to provide a safe and healthy working environment and comply, in the conduct of its business affairs with all regulations regarding the preservation of the environment of the territory it operates in.</w:t>
      </w:r>
    </w:p>
    <w:p w:rsidR="009164B4" w:rsidRPr="00BA29A4" w:rsidRDefault="009164B4" w:rsidP="004202C4">
      <w:pPr>
        <w:spacing w:after="0" w:line="240" w:lineRule="auto"/>
        <w:ind w:left="142"/>
        <w:jc w:val="both"/>
        <w:rPr>
          <w:rFonts w:asciiTheme="majorHAnsi" w:hAnsiTheme="majorHAnsi"/>
          <w:sz w:val="24"/>
          <w:szCs w:val="24"/>
        </w:rPr>
      </w:pPr>
    </w:p>
    <w:p w:rsidR="0031248A" w:rsidRPr="00BA29A4" w:rsidRDefault="00AA359B" w:rsidP="004202C4">
      <w:pPr>
        <w:pStyle w:val="ListParagraph"/>
        <w:numPr>
          <w:ilvl w:val="0"/>
          <w:numId w:val="6"/>
        </w:numPr>
        <w:spacing w:after="0" w:line="240" w:lineRule="auto"/>
        <w:ind w:left="142" w:hanging="426"/>
        <w:jc w:val="both"/>
        <w:rPr>
          <w:rFonts w:asciiTheme="majorHAnsi" w:hAnsiTheme="majorHAnsi"/>
          <w:b/>
          <w:sz w:val="24"/>
          <w:szCs w:val="24"/>
        </w:rPr>
      </w:pPr>
      <w:r w:rsidRPr="00BA29A4">
        <w:rPr>
          <w:rFonts w:asciiTheme="majorHAnsi" w:hAnsiTheme="majorHAnsi"/>
          <w:b/>
          <w:sz w:val="24"/>
          <w:szCs w:val="24"/>
        </w:rPr>
        <w:t>CORPPORATE OPPORTUNITIES:</w:t>
      </w:r>
    </w:p>
    <w:p w:rsidR="004202C4" w:rsidRPr="00BA29A4" w:rsidRDefault="004202C4" w:rsidP="004202C4">
      <w:pPr>
        <w:pStyle w:val="ListParagraph"/>
        <w:spacing w:after="0" w:line="240" w:lineRule="auto"/>
        <w:ind w:left="142"/>
        <w:jc w:val="both"/>
        <w:rPr>
          <w:rFonts w:asciiTheme="majorHAnsi" w:hAnsiTheme="majorHAnsi"/>
          <w:b/>
          <w:sz w:val="24"/>
          <w:szCs w:val="24"/>
        </w:rPr>
      </w:pPr>
    </w:p>
    <w:p w:rsidR="00AA359B" w:rsidRPr="00BA29A4" w:rsidRDefault="00AA359B" w:rsidP="004202C4">
      <w:pPr>
        <w:spacing w:after="0" w:line="240" w:lineRule="auto"/>
        <w:ind w:left="142"/>
        <w:jc w:val="both"/>
        <w:rPr>
          <w:rFonts w:asciiTheme="majorHAnsi" w:hAnsiTheme="majorHAnsi"/>
          <w:sz w:val="24"/>
          <w:szCs w:val="24"/>
        </w:rPr>
      </w:pPr>
      <w:r w:rsidRPr="00BA29A4">
        <w:rPr>
          <w:rFonts w:asciiTheme="majorHAnsi" w:hAnsiTheme="majorHAnsi"/>
          <w:sz w:val="24"/>
          <w:szCs w:val="24"/>
        </w:rPr>
        <w:t>All Director</w:t>
      </w:r>
      <w:r w:rsidR="00406128">
        <w:rPr>
          <w:rFonts w:asciiTheme="majorHAnsi" w:hAnsiTheme="majorHAnsi"/>
          <w:sz w:val="24"/>
          <w:szCs w:val="24"/>
        </w:rPr>
        <w:t>s</w:t>
      </w:r>
      <w:r w:rsidRPr="00BA29A4">
        <w:rPr>
          <w:rFonts w:asciiTheme="majorHAnsi" w:hAnsiTheme="majorHAnsi"/>
          <w:sz w:val="24"/>
          <w:szCs w:val="24"/>
        </w:rPr>
        <w:t xml:space="preserve"> and </w:t>
      </w:r>
      <w:r w:rsidR="00E9400C">
        <w:rPr>
          <w:rFonts w:asciiTheme="majorHAnsi" w:hAnsiTheme="majorHAnsi"/>
          <w:sz w:val="24"/>
          <w:szCs w:val="24"/>
        </w:rPr>
        <w:t>S</w:t>
      </w:r>
      <w:r w:rsidRPr="00BA29A4">
        <w:rPr>
          <w:rFonts w:asciiTheme="majorHAnsi" w:hAnsiTheme="majorHAnsi"/>
          <w:sz w:val="24"/>
          <w:szCs w:val="24"/>
        </w:rPr>
        <w:t xml:space="preserve">enior </w:t>
      </w:r>
      <w:r w:rsidR="00E9400C" w:rsidRPr="00BA29A4">
        <w:rPr>
          <w:rFonts w:asciiTheme="majorHAnsi" w:hAnsiTheme="majorHAnsi"/>
          <w:sz w:val="24"/>
          <w:szCs w:val="24"/>
        </w:rPr>
        <w:t>Management Personnel</w:t>
      </w:r>
      <w:r w:rsidRPr="00BA29A4">
        <w:rPr>
          <w:rFonts w:asciiTheme="majorHAnsi" w:hAnsiTheme="majorHAnsi"/>
          <w:sz w:val="24"/>
          <w:szCs w:val="24"/>
        </w:rPr>
        <w:t xml:space="preserve"> owe a duty to the Company to advance its legitimate interests when the opportunity to do so arises and are expressly prohibited from improper use of information or property or, taking improper advantage of their position.</w:t>
      </w:r>
    </w:p>
    <w:p w:rsidR="004202C4" w:rsidRPr="00BA29A4" w:rsidRDefault="004202C4" w:rsidP="004202C4">
      <w:pPr>
        <w:spacing w:after="0" w:line="240" w:lineRule="auto"/>
        <w:jc w:val="both"/>
        <w:rPr>
          <w:rFonts w:asciiTheme="majorHAnsi" w:hAnsiTheme="majorHAnsi"/>
          <w:sz w:val="24"/>
          <w:szCs w:val="24"/>
        </w:rPr>
      </w:pPr>
    </w:p>
    <w:p w:rsidR="00AA359B" w:rsidRPr="00BA29A4" w:rsidRDefault="00AA359B" w:rsidP="004202C4">
      <w:pPr>
        <w:pStyle w:val="ListParagraph"/>
        <w:numPr>
          <w:ilvl w:val="0"/>
          <w:numId w:val="6"/>
        </w:numPr>
        <w:spacing w:after="0" w:line="240" w:lineRule="auto"/>
        <w:ind w:left="142" w:hanging="426"/>
        <w:jc w:val="both"/>
        <w:rPr>
          <w:rFonts w:asciiTheme="majorHAnsi" w:hAnsiTheme="majorHAnsi"/>
          <w:b/>
          <w:sz w:val="24"/>
          <w:szCs w:val="24"/>
        </w:rPr>
      </w:pPr>
      <w:r w:rsidRPr="00BA29A4">
        <w:rPr>
          <w:rFonts w:asciiTheme="majorHAnsi" w:hAnsiTheme="majorHAnsi"/>
          <w:b/>
          <w:sz w:val="24"/>
          <w:szCs w:val="24"/>
        </w:rPr>
        <w:t>DUTIES OF INDEPENDENT DIRECTOR(S):</w:t>
      </w:r>
    </w:p>
    <w:p w:rsidR="004202C4" w:rsidRPr="00BA29A4" w:rsidRDefault="004202C4" w:rsidP="004202C4">
      <w:pPr>
        <w:pStyle w:val="ListParagraph"/>
        <w:spacing w:after="0" w:line="240" w:lineRule="auto"/>
        <w:ind w:left="142"/>
        <w:jc w:val="both"/>
        <w:rPr>
          <w:rFonts w:asciiTheme="majorHAnsi" w:hAnsiTheme="majorHAnsi"/>
          <w:b/>
          <w:sz w:val="24"/>
          <w:szCs w:val="24"/>
        </w:rPr>
      </w:pPr>
    </w:p>
    <w:p w:rsidR="00AA359B" w:rsidRPr="00BA29A4" w:rsidRDefault="00AA359B" w:rsidP="004202C4">
      <w:pPr>
        <w:spacing w:after="0" w:line="240" w:lineRule="auto"/>
        <w:ind w:left="142"/>
        <w:jc w:val="both"/>
        <w:rPr>
          <w:rFonts w:asciiTheme="majorHAnsi" w:hAnsiTheme="majorHAnsi"/>
          <w:sz w:val="24"/>
          <w:szCs w:val="24"/>
        </w:rPr>
      </w:pPr>
      <w:r w:rsidRPr="00BA29A4">
        <w:rPr>
          <w:rFonts w:asciiTheme="majorHAnsi" w:hAnsiTheme="majorHAnsi"/>
          <w:sz w:val="24"/>
          <w:szCs w:val="24"/>
        </w:rPr>
        <w:t>The Independent Director(s) shall:</w:t>
      </w:r>
    </w:p>
    <w:p w:rsidR="004202C4" w:rsidRPr="00BA29A4" w:rsidRDefault="004202C4" w:rsidP="004202C4">
      <w:pPr>
        <w:spacing w:after="0" w:line="240" w:lineRule="auto"/>
        <w:ind w:left="142"/>
        <w:jc w:val="both"/>
        <w:rPr>
          <w:rFonts w:asciiTheme="majorHAnsi" w:hAnsiTheme="majorHAnsi"/>
          <w:sz w:val="24"/>
          <w:szCs w:val="24"/>
        </w:rPr>
      </w:pPr>
    </w:p>
    <w:p w:rsidR="00AA359B" w:rsidRPr="00BA29A4" w:rsidRDefault="00AA359B" w:rsidP="004202C4">
      <w:pPr>
        <w:pStyle w:val="ListParagraph"/>
        <w:numPr>
          <w:ilvl w:val="0"/>
          <w:numId w:val="4"/>
        </w:numPr>
        <w:spacing w:after="0" w:line="240" w:lineRule="auto"/>
        <w:jc w:val="both"/>
        <w:rPr>
          <w:rFonts w:asciiTheme="majorHAnsi" w:hAnsiTheme="majorHAnsi"/>
          <w:sz w:val="24"/>
          <w:szCs w:val="24"/>
        </w:rPr>
      </w:pPr>
      <w:r w:rsidRPr="00BA29A4">
        <w:rPr>
          <w:rFonts w:asciiTheme="majorHAnsi" w:hAnsiTheme="majorHAnsi"/>
          <w:sz w:val="24"/>
          <w:szCs w:val="24"/>
        </w:rPr>
        <w:t>undertake appropriate induction and regularly update and refresh their skills, knowledge and familiarity with the Company;</w:t>
      </w:r>
    </w:p>
    <w:p w:rsidR="00AA359B" w:rsidRPr="00BA29A4" w:rsidRDefault="00AA359B" w:rsidP="004202C4">
      <w:pPr>
        <w:pStyle w:val="ListParagraph"/>
        <w:numPr>
          <w:ilvl w:val="0"/>
          <w:numId w:val="4"/>
        </w:numPr>
        <w:spacing w:after="0" w:line="240" w:lineRule="auto"/>
        <w:jc w:val="both"/>
        <w:rPr>
          <w:rFonts w:asciiTheme="majorHAnsi" w:hAnsiTheme="majorHAnsi"/>
          <w:sz w:val="24"/>
          <w:szCs w:val="24"/>
        </w:rPr>
      </w:pPr>
      <w:r w:rsidRPr="00BA29A4">
        <w:rPr>
          <w:rFonts w:asciiTheme="majorHAnsi" w:hAnsiTheme="majorHAnsi"/>
          <w:sz w:val="24"/>
          <w:szCs w:val="24"/>
        </w:rPr>
        <w:t>seek appropriate clarification or amplification of information and, where necessary, take and follow appropriate professional advice and opinion of outside experts at the expense of the Company;</w:t>
      </w:r>
    </w:p>
    <w:p w:rsidR="00AA359B" w:rsidRPr="00BA29A4" w:rsidRDefault="00AA359B" w:rsidP="004202C4">
      <w:pPr>
        <w:pStyle w:val="ListParagraph"/>
        <w:numPr>
          <w:ilvl w:val="0"/>
          <w:numId w:val="4"/>
        </w:numPr>
        <w:spacing w:after="0" w:line="240" w:lineRule="auto"/>
        <w:jc w:val="both"/>
        <w:rPr>
          <w:rFonts w:asciiTheme="majorHAnsi" w:hAnsiTheme="majorHAnsi"/>
          <w:sz w:val="24"/>
          <w:szCs w:val="24"/>
        </w:rPr>
      </w:pPr>
      <w:r w:rsidRPr="00BA29A4">
        <w:rPr>
          <w:rFonts w:asciiTheme="majorHAnsi" w:hAnsiTheme="majorHAnsi"/>
          <w:sz w:val="24"/>
          <w:szCs w:val="24"/>
        </w:rPr>
        <w:t>strive to attend all meetings of the Board of Directors and of the Board committees of which he/ she is a member;</w:t>
      </w:r>
    </w:p>
    <w:p w:rsidR="00AA359B" w:rsidRPr="00BA29A4" w:rsidRDefault="00AA359B" w:rsidP="004202C4">
      <w:pPr>
        <w:pStyle w:val="ListParagraph"/>
        <w:numPr>
          <w:ilvl w:val="0"/>
          <w:numId w:val="4"/>
        </w:numPr>
        <w:spacing w:after="0" w:line="240" w:lineRule="auto"/>
        <w:jc w:val="both"/>
        <w:rPr>
          <w:rFonts w:asciiTheme="majorHAnsi" w:hAnsiTheme="majorHAnsi"/>
          <w:sz w:val="24"/>
          <w:szCs w:val="24"/>
        </w:rPr>
      </w:pPr>
      <w:r w:rsidRPr="00BA29A4">
        <w:rPr>
          <w:rFonts w:asciiTheme="majorHAnsi" w:hAnsiTheme="majorHAnsi"/>
          <w:sz w:val="24"/>
          <w:szCs w:val="24"/>
        </w:rPr>
        <w:t>participate constructively and actively in the committees of the Board in which they are chairpersons or members;</w:t>
      </w:r>
    </w:p>
    <w:p w:rsidR="00AA359B" w:rsidRPr="00BA29A4" w:rsidRDefault="00AA359B" w:rsidP="004202C4">
      <w:pPr>
        <w:pStyle w:val="ListParagraph"/>
        <w:numPr>
          <w:ilvl w:val="0"/>
          <w:numId w:val="4"/>
        </w:numPr>
        <w:spacing w:after="0" w:line="240" w:lineRule="auto"/>
        <w:jc w:val="both"/>
        <w:rPr>
          <w:rFonts w:asciiTheme="majorHAnsi" w:hAnsiTheme="majorHAnsi"/>
          <w:sz w:val="24"/>
          <w:szCs w:val="24"/>
        </w:rPr>
      </w:pPr>
      <w:r w:rsidRPr="00BA29A4">
        <w:rPr>
          <w:rFonts w:asciiTheme="majorHAnsi" w:hAnsiTheme="majorHAnsi"/>
          <w:sz w:val="24"/>
          <w:szCs w:val="24"/>
        </w:rPr>
        <w:t>strive to attend the general meetings of the Company;</w:t>
      </w:r>
    </w:p>
    <w:p w:rsidR="00AA359B" w:rsidRPr="00BA29A4" w:rsidRDefault="00AA359B" w:rsidP="004202C4">
      <w:pPr>
        <w:pStyle w:val="ListParagraph"/>
        <w:numPr>
          <w:ilvl w:val="0"/>
          <w:numId w:val="4"/>
        </w:numPr>
        <w:spacing w:after="0" w:line="240" w:lineRule="auto"/>
        <w:jc w:val="both"/>
        <w:rPr>
          <w:rFonts w:asciiTheme="majorHAnsi" w:hAnsiTheme="majorHAnsi"/>
          <w:sz w:val="24"/>
          <w:szCs w:val="24"/>
        </w:rPr>
      </w:pPr>
      <w:r w:rsidRPr="00BA29A4">
        <w:rPr>
          <w:rFonts w:asciiTheme="majorHAnsi" w:hAnsiTheme="majorHAnsi"/>
          <w:sz w:val="24"/>
          <w:szCs w:val="24"/>
        </w:rPr>
        <w:t>where they have concerns about the running of the Company or a proposed action, ensure that these are addressed by the Board and, to the extent that they are not resolved, insist that their concerns are recorded in the minutes of the Board meeting;</w:t>
      </w:r>
    </w:p>
    <w:p w:rsidR="00AA359B" w:rsidRPr="00BA29A4" w:rsidRDefault="00AA359B" w:rsidP="004202C4">
      <w:pPr>
        <w:pStyle w:val="ListParagraph"/>
        <w:numPr>
          <w:ilvl w:val="0"/>
          <w:numId w:val="4"/>
        </w:numPr>
        <w:spacing w:after="0" w:line="240" w:lineRule="auto"/>
        <w:jc w:val="both"/>
        <w:rPr>
          <w:rFonts w:asciiTheme="majorHAnsi" w:hAnsiTheme="majorHAnsi"/>
          <w:sz w:val="24"/>
          <w:szCs w:val="24"/>
        </w:rPr>
      </w:pPr>
      <w:r w:rsidRPr="00BA29A4">
        <w:rPr>
          <w:rFonts w:asciiTheme="majorHAnsi" w:hAnsiTheme="majorHAnsi"/>
          <w:sz w:val="24"/>
          <w:szCs w:val="24"/>
        </w:rPr>
        <w:t>keep themselves well informed about the Company and the external environment in which it operates;</w:t>
      </w:r>
    </w:p>
    <w:p w:rsidR="00AA359B" w:rsidRPr="00BA29A4" w:rsidRDefault="00AA359B" w:rsidP="004202C4">
      <w:pPr>
        <w:pStyle w:val="ListParagraph"/>
        <w:numPr>
          <w:ilvl w:val="0"/>
          <w:numId w:val="4"/>
        </w:numPr>
        <w:spacing w:after="0" w:line="240" w:lineRule="auto"/>
        <w:jc w:val="both"/>
        <w:rPr>
          <w:rFonts w:asciiTheme="majorHAnsi" w:hAnsiTheme="majorHAnsi"/>
          <w:sz w:val="24"/>
          <w:szCs w:val="24"/>
        </w:rPr>
      </w:pPr>
      <w:r w:rsidRPr="00BA29A4">
        <w:rPr>
          <w:rFonts w:asciiTheme="majorHAnsi" w:hAnsiTheme="majorHAnsi"/>
          <w:sz w:val="24"/>
          <w:szCs w:val="24"/>
        </w:rPr>
        <w:t>not to unfairly obstruct the functioning of an otherwise proper Board or committee of the Board;</w:t>
      </w:r>
    </w:p>
    <w:p w:rsidR="00AA359B" w:rsidRPr="00BA29A4" w:rsidRDefault="00AA359B" w:rsidP="004202C4">
      <w:pPr>
        <w:pStyle w:val="ListParagraph"/>
        <w:numPr>
          <w:ilvl w:val="0"/>
          <w:numId w:val="4"/>
        </w:numPr>
        <w:spacing w:after="0" w:line="240" w:lineRule="auto"/>
        <w:jc w:val="both"/>
        <w:rPr>
          <w:rFonts w:asciiTheme="majorHAnsi" w:hAnsiTheme="majorHAnsi"/>
          <w:sz w:val="24"/>
          <w:szCs w:val="24"/>
        </w:rPr>
      </w:pPr>
      <w:r w:rsidRPr="00BA29A4">
        <w:rPr>
          <w:rFonts w:asciiTheme="majorHAnsi" w:hAnsiTheme="majorHAnsi"/>
          <w:sz w:val="24"/>
          <w:szCs w:val="24"/>
        </w:rPr>
        <w:t>pay sufficient attention and ensure that adequate deliberations are held before approving related party transactions and assure themselves that the same are in the interest of the Company;</w:t>
      </w:r>
    </w:p>
    <w:p w:rsidR="00AA359B" w:rsidRPr="00BA29A4" w:rsidRDefault="009504EB" w:rsidP="004202C4">
      <w:pPr>
        <w:pStyle w:val="ListParagraph"/>
        <w:numPr>
          <w:ilvl w:val="0"/>
          <w:numId w:val="4"/>
        </w:numPr>
        <w:spacing w:after="0" w:line="240" w:lineRule="auto"/>
        <w:jc w:val="both"/>
        <w:rPr>
          <w:rFonts w:asciiTheme="majorHAnsi" w:hAnsiTheme="majorHAnsi"/>
          <w:sz w:val="24"/>
          <w:szCs w:val="24"/>
        </w:rPr>
      </w:pPr>
      <w:r w:rsidRPr="00BA29A4">
        <w:rPr>
          <w:rFonts w:asciiTheme="majorHAnsi" w:hAnsiTheme="majorHAnsi"/>
          <w:sz w:val="24"/>
          <w:szCs w:val="24"/>
        </w:rPr>
        <w:lastRenderedPageBreak/>
        <w:t>ascertain and ensure that the Company has an adequate and functional vigil mechanism and to ensure that the interests of a person who uses such mechanism are not prejudicially affected on account of such use;</w:t>
      </w:r>
    </w:p>
    <w:p w:rsidR="009504EB" w:rsidRPr="00BA29A4" w:rsidRDefault="009504EB" w:rsidP="004202C4">
      <w:pPr>
        <w:pStyle w:val="ListParagraph"/>
        <w:numPr>
          <w:ilvl w:val="0"/>
          <w:numId w:val="4"/>
        </w:numPr>
        <w:spacing w:after="0" w:line="240" w:lineRule="auto"/>
        <w:jc w:val="both"/>
        <w:rPr>
          <w:rFonts w:asciiTheme="majorHAnsi" w:hAnsiTheme="majorHAnsi"/>
          <w:sz w:val="24"/>
          <w:szCs w:val="24"/>
        </w:rPr>
      </w:pPr>
      <w:r w:rsidRPr="00BA29A4">
        <w:rPr>
          <w:rFonts w:asciiTheme="majorHAnsi" w:hAnsiTheme="majorHAnsi"/>
          <w:sz w:val="24"/>
          <w:szCs w:val="24"/>
        </w:rPr>
        <w:t>report concerns about unethical behaviour, actual or suspected fraud or violation of the Company’s code of conduct or ethics policy;</w:t>
      </w:r>
    </w:p>
    <w:p w:rsidR="009504EB" w:rsidRPr="00BA29A4" w:rsidRDefault="009504EB" w:rsidP="004202C4">
      <w:pPr>
        <w:pStyle w:val="ListParagraph"/>
        <w:numPr>
          <w:ilvl w:val="0"/>
          <w:numId w:val="4"/>
        </w:numPr>
        <w:spacing w:after="0" w:line="240" w:lineRule="auto"/>
        <w:jc w:val="both"/>
        <w:rPr>
          <w:rFonts w:asciiTheme="majorHAnsi" w:hAnsiTheme="majorHAnsi"/>
          <w:sz w:val="24"/>
          <w:szCs w:val="24"/>
        </w:rPr>
      </w:pPr>
      <w:r w:rsidRPr="00BA29A4">
        <w:rPr>
          <w:rFonts w:asciiTheme="majorHAnsi" w:hAnsiTheme="majorHAnsi"/>
          <w:sz w:val="24"/>
          <w:szCs w:val="24"/>
        </w:rPr>
        <w:t>acting within his authority, assist in protecting the legitimate interests of the Company, shareholders and its employees;</w:t>
      </w:r>
    </w:p>
    <w:p w:rsidR="00BA29A4" w:rsidRDefault="009504EB" w:rsidP="009164B4">
      <w:pPr>
        <w:pStyle w:val="ListParagraph"/>
        <w:numPr>
          <w:ilvl w:val="0"/>
          <w:numId w:val="4"/>
        </w:numPr>
        <w:spacing w:after="0" w:line="240" w:lineRule="auto"/>
        <w:jc w:val="both"/>
        <w:rPr>
          <w:rFonts w:asciiTheme="majorHAnsi" w:hAnsiTheme="majorHAnsi"/>
          <w:sz w:val="24"/>
          <w:szCs w:val="24"/>
        </w:rPr>
      </w:pPr>
      <w:r w:rsidRPr="00BA29A4">
        <w:rPr>
          <w:rFonts w:asciiTheme="majorHAnsi" w:hAnsiTheme="majorHAnsi"/>
          <w:sz w:val="24"/>
          <w:szCs w:val="24"/>
        </w:rPr>
        <w:t>not disclose confidential information, including commercial secrets, technologies, advertising and sales promotion plans, unpublished price sensitive information, unless such disclosure is expressly approved by the Board or required by law.</w:t>
      </w:r>
    </w:p>
    <w:p w:rsidR="00544C4A" w:rsidRPr="009164B4" w:rsidRDefault="00544C4A" w:rsidP="009164B4">
      <w:pPr>
        <w:pStyle w:val="ListParagraph"/>
        <w:spacing w:after="0" w:line="240" w:lineRule="auto"/>
        <w:jc w:val="both"/>
        <w:rPr>
          <w:rFonts w:asciiTheme="majorHAnsi" w:hAnsiTheme="majorHAnsi"/>
          <w:sz w:val="24"/>
          <w:szCs w:val="24"/>
        </w:rPr>
      </w:pPr>
    </w:p>
    <w:p w:rsidR="009504EB" w:rsidRPr="00BA29A4" w:rsidRDefault="009504EB" w:rsidP="004202C4">
      <w:pPr>
        <w:pStyle w:val="ListParagraph"/>
        <w:numPr>
          <w:ilvl w:val="0"/>
          <w:numId w:val="6"/>
        </w:numPr>
        <w:spacing w:after="0" w:line="240" w:lineRule="auto"/>
        <w:ind w:left="142" w:hanging="426"/>
        <w:jc w:val="both"/>
        <w:rPr>
          <w:rFonts w:asciiTheme="majorHAnsi" w:hAnsiTheme="majorHAnsi"/>
          <w:b/>
          <w:sz w:val="24"/>
          <w:szCs w:val="24"/>
        </w:rPr>
      </w:pPr>
      <w:r w:rsidRPr="00BA29A4">
        <w:rPr>
          <w:rFonts w:asciiTheme="majorHAnsi" w:hAnsiTheme="majorHAnsi"/>
          <w:b/>
          <w:sz w:val="24"/>
          <w:szCs w:val="24"/>
        </w:rPr>
        <w:t>DUTIES OF DIRECTOR(S):</w:t>
      </w:r>
    </w:p>
    <w:p w:rsidR="004202C4" w:rsidRPr="00BA29A4" w:rsidRDefault="004202C4" w:rsidP="004202C4">
      <w:pPr>
        <w:pStyle w:val="ListParagraph"/>
        <w:spacing w:after="0" w:line="240" w:lineRule="auto"/>
        <w:ind w:left="142"/>
        <w:jc w:val="both"/>
        <w:rPr>
          <w:rFonts w:asciiTheme="majorHAnsi" w:hAnsiTheme="majorHAnsi"/>
          <w:b/>
          <w:sz w:val="24"/>
          <w:szCs w:val="24"/>
        </w:rPr>
      </w:pPr>
    </w:p>
    <w:p w:rsidR="009504EB" w:rsidRDefault="009504EB" w:rsidP="004202C4">
      <w:pPr>
        <w:spacing w:after="0" w:line="240" w:lineRule="auto"/>
        <w:ind w:left="142"/>
        <w:jc w:val="both"/>
        <w:rPr>
          <w:rFonts w:asciiTheme="majorHAnsi" w:hAnsiTheme="majorHAnsi"/>
          <w:sz w:val="24"/>
          <w:szCs w:val="24"/>
        </w:rPr>
      </w:pPr>
      <w:r w:rsidRPr="00BA29A4">
        <w:rPr>
          <w:rFonts w:asciiTheme="majorHAnsi" w:hAnsiTheme="majorHAnsi"/>
          <w:sz w:val="24"/>
          <w:szCs w:val="24"/>
        </w:rPr>
        <w:t>Pursuant to the provisions of section 166 of the Companies Act, 2013, the duties of directors are:</w:t>
      </w:r>
    </w:p>
    <w:p w:rsidR="00BA29A4" w:rsidRPr="00BA29A4" w:rsidRDefault="00BA29A4" w:rsidP="004202C4">
      <w:pPr>
        <w:spacing w:after="0" w:line="240" w:lineRule="auto"/>
        <w:ind w:left="142"/>
        <w:jc w:val="both"/>
        <w:rPr>
          <w:rFonts w:asciiTheme="majorHAnsi" w:hAnsiTheme="majorHAnsi"/>
          <w:sz w:val="24"/>
          <w:szCs w:val="24"/>
        </w:rPr>
      </w:pPr>
    </w:p>
    <w:p w:rsidR="009504EB" w:rsidRPr="00BA29A4" w:rsidRDefault="009504EB" w:rsidP="004202C4">
      <w:pPr>
        <w:pStyle w:val="ListParagraph"/>
        <w:numPr>
          <w:ilvl w:val="0"/>
          <w:numId w:val="5"/>
        </w:numPr>
        <w:spacing w:after="0" w:line="240" w:lineRule="auto"/>
        <w:jc w:val="both"/>
        <w:rPr>
          <w:rFonts w:asciiTheme="majorHAnsi" w:hAnsiTheme="majorHAnsi"/>
          <w:sz w:val="24"/>
          <w:szCs w:val="24"/>
        </w:rPr>
      </w:pPr>
      <w:r w:rsidRPr="00BA29A4">
        <w:rPr>
          <w:rFonts w:asciiTheme="majorHAnsi" w:hAnsiTheme="majorHAnsi"/>
          <w:sz w:val="24"/>
          <w:szCs w:val="24"/>
        </w:rPr>
        <w:t>Subject to the provisions of this Act, a director of a company shall act in accordance with the articles of the company.</w:t>
      </w:r>
    </w:p>
    <w:p w:rsidR="009504EB" w:rsidRPr="00BA29A4" w:rsidRDefault="009504EB" w:rsidP="004202C4">
      <w:pPr>
        <w:pStyle w:val="ListParagraph"/>
        <w:numPr>
          <w:ilvl w:val="0"/>
          <w:numId w:val="5"/>
        </w:numPr>
        <w:spacing w:after="0" w:line="240" w:lineRule="auto"/>
        <w:jc w:val="both"/>
        <w:rPr>
          <w:rFonts w:asciiTheme="majorHAnsi" w:hAnsiTheme="majorHAnsi"/>
          <w:sz w:val="24"/>
          <w:szCs w:val="24"/>
        </w:rPr>
      </w:pPr>
      <w:r w:rsidRPr="00BA29A4">
        <w:rPr>
          <w:rFonts w:asciiTheme="majorHAnsi" w:hAnsiTheme="majorHAnsi"/>
          <w:sz w:val="24"/>
          <w:szCs w:val="24"/>
        </w:rPr>
        <w:t>A director of a company shall act in good faith in order to promote the objects of the company for the benefit of its members as a whole, and in the best interests of the company, its employees, the shareholders, the community and for the protection of environment.</w:t>
      </w:r>
    </w:p>
    <w:p w:rsidR="009504EB" w:rsidRPr="00BA29A4" w:rsidRDefault="009504EB" w:rsidP="004202C4">
      <w:pPr>
        <w:pStyle w:val="ListParagraph"/>
        <w:numPr>
          <w:ilvl w:val="0"/>
          <w:numId w:val="5"/>
        </w:numPr>
        <w:spacing w:after="0" w:line="240" w:lineRule="auto"/>
        <w:jc w:val="both"/>
        <w:rPr>
          <w:rFonts w:asciiTheme="majorHAnsi" w:hAnsiTheme="majorHAnsi"/>
          <w:sz w:val="24"/>
          <w:szCs w:val="24"/>
        </w:rPr>
      </w:pPr>
      <w:r w:rsidRPr="00BA29A4">
        <w:rPr>
          <w:rFonts w:asciiTheme="majorHAnsi" w:hAnsiTheme="majorHAnsi"/>
          <w:sz w:val="24"/>
          <w:szCs w:val="24"/>
        </w:rPr>
        <w:t>A director of a company shall exercise his duties with due and reasonable care, skill and diligence and shall exercise independent judgment.</w:t>
      </w:r>
    </w:p>
    <w:p w:rsidR="009504EB" w:rsidRPr="00BA29A4" w:rsidRDefault="009504EB" w:rsidP="004202C4">
      <w:pPr>
        <w:pStyle w:val="ListParagraph"/>
        <w:numPr>
          <w:ilvl w:val="0"/>
          <w:numId w:val="5"/>
        </w:numPr>
        <w:spacing w:after="0" w:line="240" w:lineRule="auto"/>
        <w:jc w:val="both"/>
        <w:rPr>
          <w:rFonts w:asciiTheme="majorHAnsi" w:hAnsiTheme="majorHAnsi"/>
          <w:sz w:val="24"/>
          <w:szCs w:val="24"/>
        </w:rPr>
      </w:pPr>
      <w:r w:rsidRPr="00BA29A4">
        <w:rPr>
          <w:rFonts w:asciiTheme="majorHAnsi" w:hAnsiTheme="majorHAnsi"/>
          <w:sz w:val="24"/>
          <w:szCs w:val="24"/>
        </w:rPr>
        <w:t>A director of a company shall not involve in a situation in which he may have a direct or indirect interest that conflicts, or possibly may conflict, with the interest of the company.</w:t>
      </w:r>
    </w:p>
    <w:p w:rsidR="009504EB" w:rsidRPr="00BA29A4" w:rsidRDefault="009504EB" w:rsidP="004202C4">
      <w:pPr>
        <w:pStyle w:val="ListParagraph"/>
        <w:numPr>
          <w:ilvl w:val="0"/>
          <w:numId w:val="5"/>
        </w:numPr>
        <w:spacing w:after="0" w:line="240" w:lineRule="auto"/>
        <w:jc w:val="both"/>
        <w:rPr>
          <w:rFonts w:asciiTheme="majorHAnsi" w:hAnsiTheme="majorHAnsi"/>
          <w:sz w:val="24"/>
          <w:szCs w:val="24"/>
        </w:rPr>
      </w:pPr>
      <w:r w:rsidRPr="00BA29A4">
        <w:rPr>
          <w:rFonts w:asciiTheme="majorHAnsi" w:hAnsiTheme="majorHAnsi"/>
          <w:sz w:val="24"/>
          <w:szCs w:val="24"/>
        </w:rPr>
        <w:t>A director of a company shall not achieve or attempt to achieve any undue gain or advantage either to himself or to his relatives, partners, or associates and if such director is found guilty of making any undue gain, he shall be liable to pay an amount equal to that gain to the company.</w:t>
      </w:r>
    </w:p>
    <w:p w:rsidR="009504EB" w:rsidRPr="00BA29A4" w:rsidRDefault="009504EB" w:rsidP="004202C4">
      <w:pPr>
        <w:pStyle w:val="ListParagraph"/>
        <w:numPr>
          <w:ilvl w:val="0"/>
          <w:numId w:val="5"/>
        </w:numPr>
        <w:spacing w:after="0" w:line="240" w:lineRule="auto"/>
        <w:jc w:val="both"/>
        <w:rPr>
          <w:rFonts w:asciiTheme="majorHAnsi" w:hAnsiTheme="majorHAnsi"/>
          <w:sz w:val="24"/>
          <w:szCs w:val="24"/>
        </w:rPr>
      </w:pPr>
      <w:r w:rsidRPr="00BA29A4">
        <w:rPr>
          <w:rFonts w:asciiTheme="majorHAnsi" w:hAnsiTheme="majorHAnsi"/>
          <w:sz w:val="24"/>
          <w:szCs w:val="24"/>
        </w:rPr>
        <w:t>A director of a company shall not assign his office and any assignment so made shall be void.</w:t>
      </w:r>
    </w:p>
    <w:p w:rsidR="009504EB" w:rsidRPr="00BA29A4" w:rsidRDefault="009504EB" w:rsidP="004202C4">
      <w:pPr>
        <w:pStyle w:val="ListParagraph"/>
        <w:spacing w:after="0" w:line="240" w:lineRule="auto"/>
        <w:jc w:val="both"/>
        <w:rPr>
          <w:rFonts w:asciiTheme="majorHAnsi" w:hAnsiTheme="majorHAnsi"/>
          <w:sz w:val="24"/>
          <w:szCs w:val="24"/>
        </w:rPr>
      </w:pPr>
    </w:p>
    <w:p w:rsidR="000E16CE" w:rsidRPr="00BA29A4" w:rsidRDefault="000E16CE" w:rsidP="004202C4">
      <w:pPr>
        <w:pStyle w:val="ListParagraph"/>
        <w:numPr>
          <w:ilvl w:val="0"/>
          <w:numId w:val="6"/>
        </w:numPr>
        <w:spacing w:after="0" w:line="240" w:lineRule="auto"/>
        <w:ind w:left="142" w:hanging="426"/>
        <w:jc w:val="both"/>
        <w:rPr>
          <w:rFonts w:asciiTheme="majorHAnsi" w:hAnsiTheme="majorHAnsi"/>
          <w:b/>
          <w:sz w:val="24"/>
          <w:szCs w:val="24"/>
        </w:rPr>
      </w:pPr>
      <w:r w:rsidRPr="00BA29A4">
        <w:rPr>
          <w:rFonts w:asciiTheme="majorHAnsi" w:hAnsiTheme="majorHAnsi"/>
          <w:b/>
          <w:sz w:val="24"/>
          <w:szCs w:val="24"/>
        </w:rPr>
        <w:t>RESPONSIBILITY TOWARDS SHAREHOLDERS:</w:t>
      </w:r>
    </w:p>
    <w:p w:rsidR="004202C4" w:rsidRPr="00BA29A4" w:rsidRDefault="004202C4" w:rsidP="004202C4">
      <w:pPr>
        <w:pStyle w:val="ListParagraph"/>
        <w:spacing w:after="0" w:line="240" w:lineRule="auto"/>
        <w:ind w:left="142"/>
        <w:jc w:val="both"/>
        <w:rPr>
          <w:rFonts w:asciiTheme="majorHAnsi" w:hAnsiTheme="majorHAnsi"/>
          <w:b/>
          <w:sz w:val="24"/>
          <w:szCs w:val="24"/>
        </w:rPr>
      </w:pPr>
    </w:p>
    <w:p w:rsidR="004202C4" w:rsidRPr="00BA29A4" w:rsidRDefault="000E16CE" w:rsidP="004202C4">
      <w:pPr>
        <w:spacing w:after="0" w:line="240" w:lineRule="auto"/>
        <w:jc w:val="both"/>
        <w:rPr>
          <w:rFonts w:asciiTheme="majorHAnsi" w:hAnsiTheme="majorHAnsi"/>
          <w:sz w:val="24"/>
          <w:szCs w:val="24"/>
        </w:rPr>
      </w:pPr>
      <w:r w:rsidRPr="00BA29A4">
        <w:rPr>
          <w:rFonts w:asciiTheme="majorHAnsi" w:hAnsiTheme="majorHAnsi"/>
          <w:sz w:val="24"/>
          <w:szCs w:val="24"/>
        </w:rPr>
        <w:t>The Board shall be committed to enhance shareholder value and comply with all applicable laws that govern shareholder's rights. The Board of Directors shall inform the shareholders about all relevant aspects of the Company's business, and disclose such information in accordance with the respective regulations and agreements.</w:t>
      </w:r>
    </w:p>
    <w:p w:rsidR="004202C4" w:rsidRPr="00BA29A4" w:rsidRDefault="004202C4" w:rsidP="004202C4">
      <w:pPr>
        <w:spacing w:after="0" w:line="240" w:lineRule="auto"/>
        <w:jc w:val="both"/>
        <w:rPr>
          <w:rFonts w:asciiTheme="majorHAnsi" w:hAnsiTheme="majorHAnsi"/>
          <w:sz w:val="24"/>
          <w:szCs w:val="24"/>
        </w:rPr>
      </w:pPr>
    </w:p>
    <w:p w:rsidR="004202C4" w:rsidRPr="00BA29A4" w:rsidRDefault="00871141" w:rsidP="00871141">
      <w:pPr>
        <w:pStyle w:val="ListParagraph"/>
        <w:numPr>
          <w:ilvl w:val="0"/>
          <w:numId w:val="6"/>
        </w:numPr>
        <w:spacing w:after="0" w:line="240" w:lineRule="auto"/>
        <w:ind w:left="142" w:hanging="426"/>
        <w:jc w:val="both"/>
        <w:rPr>
          <w:rFonts w:asciiTheme="majorHAnsi" w:hAnsiTheme="majorHAnsi"/>
          <w:b/>
          <w:sz w:val="24"/>
          <w:szCs w:val="24"/>
        </w:rPr>
      </w:pPr>
      <w:r w:rsidRPr="00BA29A4">
        <w:rPr>
          <w:rFonts w:asciiTheme="majorHAnsi" w:hAnsiTheme="majorHAnsi"/>
          <w:b/>
          <w:sz w:val="24"/>
          <w:szCs w:val="24"/>
        </w:rPr>
        <w:t>ANNUAL COMPLIANCE REPORTING</w:t>
      </w:r>
    </w:p>
    <w:p w:rsidR="00871141" w:rsidRPr="00BA29A4" w:rsidRDefault="00871141" w:rsidP="004202C4">
      <w:pPr>
        <w:spacing w:after="0" w:line="240" w:lineRule="auto"/>
        <w:jc w:val="both"/>
        <w:rPr>
          <w:rFonts w:asciiTheme="majorHAnsi" w:hAnsiTheme="majorHAnsi"/>
          <w:sz w:val="24"/>
          <w:szCs w:val="24"/>
        </w:rPr>
      </w:pPr>
    </w:p>
    <w:p w:rsidR="00871141" w:rsidRDefault="00871141" w:rsidP="004202C4">
      <w:pPr>
        <w:spacing w:after="0" w:line="240" w:lineRule="auto"/>
        <w:jc w:val="both"/>
        <w:rPr>
          <w:rFonts w:asciiTheme="majorHAnsi" w:hAnsiTheme="majorHAnsi"/>
          <w:sz w:val="24"/>
          <w:szCs w:val="24"/>
        </w:rPr>
      </w:pPr>
      <w:r w:rsidRPr="00BA29A4">
        <w:rPr>
          <w:rFonts w:asciiTheme="majorHAnsi" w:hAnsiTheme="majorHAnsi"/>
          <w:sz w:val="24"/>
          <w:szCs w:val="24"/>
        </w:rPr>
        <w:t xml:space="preserve">All </w:t>
      </w:r>
      <w:r w:rsidR="006351F8">
        <w:rPr>
          <w:rFonts w:asciiTheme="majorHAnsi" w:hAnsiTheme="majorHAnsi"/>
          <w:sz w:val="24"/>
          <w:szCs w:val="24"/>
        </w:rPr>
        <w:t>Directors</w:t>
      </w:r>
      <w:r w:rsidRPr="00BA29A4">
        <w:rPr>
          <w:rFonts w:asciiTheme="majorHAnsi" w:hAnsiTheme="majorHAnsi"/>
          <w:sz w:val="24"/>
          <w:szCs w:val="24"/>
        </w:rPr>
        <w:t xml:space="preserve"> and Senior Management Personnel shall affirm compliance of this Code within 15 days of close of every financial year in the proforma enclosed as Annexure II to this Code. The Annual Report of the Company shall contain a declaration to this effect and signed by the Chairman and Managing Director.</w:t>
      </w:r>
    </w:p>
    <w:p w:rsidR="005B3FBD" w:rsidRDefault="005B3FBD" w:rsidP="004202C4">
      <w:pPr>
        <w:spacing w:after="0" w:line="240" w:lineRule="auto"/>
        <w:jc w:val="both"/>
        <w:rPr>
          <w:rFonts w:asciiTheme="majorHAnsi" w:hAnsiTheme="majorHAnsi"/>
          <w:sz w:val="24"/>
          <w:szCs w:val="24"/>
        </w:rPr>
      </w:pPr>
    </w:p>
    <w:p w:rsidR="005B3FBD" w:rsidRDefault="005B3FBD" w:rsidP="005B3FBD">
      <w:pPr>
        <w:spacing w:after="0" w:line="240" w:lineRule="auto"/>
        <w:ind w:left="-270"/>
        <w:jc w:val="both"/>
        <w:rPr>
          <w:rFonts w:asciiTheme="majorHAnsi" w:hAnsiTheme="majorHAnsi"/>
          <w:b/>
          <w:sz w:val="24"/>
          <w:szCs w:val="24"/>
        </w:rPr>
      </w:pPr>
      <w:r w:rsidRPr="005B3FBD">
        <w:rPr>
          <w:rFonts w:asciiTheme="majorHAnsi" w:hAnsiTheme="majorHAnsi"/>
          <w:b/>
          <w:sz w:val="24"/>
          <w:szCs w:val="24"/>
        </w:rPr>
        <w:lastRenderedPageBreak/>
        <w:t>15.</w:t>
      </w:r>
      <w:r>
        <w:rPr>
          <w:rFonts w:asciiTheme="majorHAnsi" w:hAnsiTheme="majorHAnsi"/>
          <w:b/>
          <w:sz w:val="24"/>
          <w:szCs w:val="24"/>
        </w:rPr>
        <w:t xml:space="preserve"> CONSEQUENCES OF NON-COMPLIANCE OF THIS CODE</w:t>
      </w:r>
    </w:p>
    <w:p w:rsidR="005B3FBD" w:rsidRDefault="005B3FBD" w:rsidP="005B3FBD">
      <w:pPr>
        <w:spacing w:after="0" w:line="240" w:lineRule="auto"/>
        <w:ind w:left="-270"/>
        <w:jc w:val="both"/>
        <w:rPr>
          <w:rFonts w:asciiTheme="majorHAnsi" w:hAnsiTheme="majorHAnsi"/>
          <w:b/>
          <w:sz w:val="24"/>
          <w:szCs w:val="24"/>
        </w:rPr>
      </w:pPr>
    </w:p>
    <w:p w:rsidR="005B3FBD" w:rsidRPr="005B3FBD" w:rsidRDefault="005B3FBD" w:rsidP="00573200">
      <w:pPr>
        <w:spacing w:after="0" w:line="240" w:lineRule="auto"/>
        <w:ind w:left="-30"/>
        <w:jc w:val="both"/>
        <w:rPr>
          <w:rFonts w:asciiTheme="majorHAnsi" w:hAnsiTheme="majorHAnsi"/>
          <w:sz w:val="24"/>
          <w:szCs w:val="24"/>
        </w:rPr>
      </w:pPr>
      <w:r w:rsidRPr="005B3FBD">
        <w:rPr>
          <w:rFonts w:asciiTheme="majorHAnsi" w:hAnsiTheme="majorHAnsi"/>
          <w:sz w:val="24"/>
          <w:szCs w:val="24"/>
        </w:rPr>
        <w:t xml:space="preserve">In case </w:t>
      </w:r>
      <w:r>
        <w:rPr>
          <w:rFonts w:asciiTheme="majorHAnsi" w:hAnsiTheme="majorHAnsi"/>
          <w:sz w:val="24"/>
          <w:szCs w:val="24"/>
        </w:rPr>
        <w:t xml:space="preserve">of breach of this Code by any </w:t>
      </w:r>
      <w:r w:rsidR="00E415B7">
        <w:rPr>
          <w:rFonts w:asciiTheme="majorHAnsi" w:hAnsiTheme="majorHAnsi"/>
          <w:sz w:val="24"/>
          <w:szCs w:val="24"/>
        </w:rPr>
        <w:t>Directors</w:t>
      </w:r>
      <w:r>
        <w:rPr>
          <w:rFonts w:asciiTheme="majorHAnsi" w:hAnsiTheme="majorHAnsi"/>
          <w:sz w:val="24"/>
          <w:szCs w:val="24"/>
        </w:rPr>
        <w:t xml:space="preserve"> or Senior </w:t>
      </w:r>
      <w:r w:rsidR="00D92BA9" w:rsidRPr="00BA29A4">
        <w:rPr>
          <w:rFonts w:asciiTheme="majorHAnsi" w:hAnsiTheme="majorHAnsi"/>
          <w:sz w:val="24"/>
          <w:szCs w:val="24"/>
        </w:rPr>
        <w:t>Management</w:t>
      </w:r>
      <w:r>
        <w:rPr>
          <w:rFonts w:asciiTheme="majorHAnsi" w:hAnsiTheme="majorHAnsi"/>
          <w:sz w:val="24"/>
          <w:szCs w:val="24"/>
        </w:rPr>
        <w:t xml:space="preserve"> Personnel, the same shall be considered by the Board of Directors for initiating appropriate action, as deemed necessary.</w:t>
      </w:r>
    </w:p>
    <w:p w:rsidR="00CB6D57" w:rsidRPr="00BA29A4" w:rsidRDefault="00CB6D57" w:rsidP="00871141">
      <w:pPr>
        <w:pStyle w:val="ListParagraph"/>
        <w:spacing w:after="0" w:line="240" w:lineRule="auto"/>
        <w:ind w:left="142"/>
        <w:jc w:val="both"/>
        <w:rPr>
          <w:rFonts w:asciiTheme="majorHAnsi" w:hAnsiTheme="majorHAnsi"/>
          <w:b/>
          <w:sz w:val="24"/>
          <w:szCs w:val="24"/>
        </w:rPr>
      </w:pPr>
    </w:p>
    <w:p w:rsidR="00871141" w:rsidRPr="005B3FBD" w:rsidRDefault="005B3FBD" w:rsidP="005B3FBD">
      <w:pPr>
        <w:pStyle w:val="ListParagraph"/>
        <w:numPr>
          <w:ilvl w:val="0"/>
          <w:numId w:val="7"/>
        </w:numPr>
        <w:spacing w:after="0" w:line="240" w:lineRule="auto"/>
        <w:ind w:left="90"/>
        <w:jc w:val="both"/>
        <w:rPr>
          <w:rFonts w:asciiTheme="majorHAnsi" w:hAnsiTheme="majorHAnsi"/>
          <w:b/>
          <w:sz w:val="24"/>
          <w:szCs w:val="24"/>
        </w:rPr>
      </w:pPr>
      <w:r>
        <w:rPr>
          <w:rFonts w:asciiTheme="majorHAnsi" w:hAnsiTheme="majorHAnsi"/>
          <w:b/>
          <w:sz w:val="24"/>
          <w:szCs w:val="24"/>
        </w:rPr>
        <w:t xml:space="preserve"> </w:t>
      </w:r>
      <w:r w:rsidR="00871141" w:rsidRPr="005B3FBD">
        <w:rPr>
          <w:rFonts w:asciiTheme="majorHAnsi" w:hAnsiTheme="majorHAnsi"/>
          <w:b/>
          <w:sz w:val="24"/>
          <w:szCs w:val="24"/>
        </w:rPr>
        <w:t>ACKNOWLEDGEMENT OF RECEIPT OF THE CODE:</w:t>
      </w:r>
    </w:p>
    <w:p w:rsidR="00871141" w:rsidRPr="00BA29A4" w:rsidRDefault="00871141" w:rsidP="004202C4">
      <w:pPr>
        <w:spacing w:after="0" w:line="240" w:lineRule="auto"/>
        <w:jc w:val="both"/>
        <w:rPr>
          <w:rFonts w:asciiTheme="majorHAnsi" w:hAnsiTheme="majorHAnsi"/>
          <w:sz w:val="24"/>
          <w:szCs w:val="24"/>
        </w:rPr>
      </w:pPr>
    </w:p>
    <w:p w:rsidR="00871141" w:rsidRDefault="00871141" w:rsidP="005B3FBD">
      <w:pPr>
        <w:spacing w:after="0" w:line="240" w:lineRule="auto"/>
        <w:ind w:left="90" w:firstLine="30"/>
        <w:jc w:val="both"/>
        <w:rPr>
          <w:rFonts w:asciiTheme="majorHAnsi" w:hAnsiTheme="majorHAnsi"/>
          <w:sz w:val="24"/>
          <w:szCs w:val="24"/>
        </w:rPr>
      </w:pPr>
      <w:r w:rsidRPr="00BA29A4">
        <w:rPr>
          <w:rFonts w:asciiTheme="majorHAnsi" w:hAnsiTheme="majorHAnsi"/>
          <w:sz w:val="24"/>
          <w:szCs w:val="24"/>
        </w:rPr>
        <w:t xml:space="preserve">All </w:t>
      </w:r>
      <w:r w:rsidR="00E415B7">
        <w:rPr>
          <w:rFonts w:asciiTheme="majorHAnsi" w:hAnsiTheme="majorHAnsi"/>
          <w:sz w:val="24"/>
          <w:szCs w:val="24"/>
        </w:rPr>
        <w:t>Directors</w:t>
      </w:r>
      <w:r w:rsidRPr="00BA29A4">
        <w:rPr>
          <w:rFonts w:asciiTheme="majorHAnsi" w:hAnsiTheme="majorHAnsi"/>
          <w:sz w:val="24"/>
          <w:szCs w:val="24"/>
        </w:rPr>
        <w:t xml:space="preserve"> and Senior Management Personnel shall acknowledge receipt of this Code in the acknowledgement form annex</w:t>
      </w:r>
      <w:r w:rsidR="009164B4">
        <w:rPr>
          <w:rFonts w:asciiTheme="majorHAnsi" w:hAnsiTheme="majorHAnsi"/>
          <w:sz w:val="24"/>
          <w:szCs w:val="24"/>
        </w:rPr>
        <w:t xml:space="preserve">ed to this Code vide Annexure </w:t>
      </w:r>
      <w:r w:rsidRPr="00BA29A4">
        <w:rPr>
          <w:rFonts w:asciiTheme="majorHAnsi" w:hAnsiTheme="majorHAnsi"/>
          <w:sz w:val="24"/>
          <w:szCs w:val="24"/>
        </w:rPr>
        <w:t>I.</w:t>
      </w:r>
    </w:p>
    <w:p w:rsidR="00871141" w:rsidRPr="00BA29A4" w:rsidRDefault="00871141" w:rsidP="004202C4">
      <w:pPr>
        <w:spacing w:after="0" w:line="240" w:lineRule="auto"/>
        <w:jc w:val="both"/>
        <w:rPr>
          <w:rFonts w:asciiTheme="majorHAnsi" w:hAnsiTheme="majorHAnsi"/>
          <w:sz w:val="24"/>
          <w:szCs w:val="24"/>
        </w:rPr>
      </w:pPr>
    </w:p>
    <w:p w:rsidR="00871141" w:rsidRPr="00BA29A4" w:rsidRDefault="00871141" w:rsidP="005B3FBD">
      <w:pPr>
        <w:pStyle w:val="ListParagraph"/>
        <w:numPr>
          <w:ilvl w:val="0"/>
          <w:numId w:val="7"/>
        </w:numPr>
        <w:spacing w:after="0" w:line="240" w:lineRule="auto"/>
        <w:ind w:left="142" w:hanging="426"/>
        <w:jc w:val="both"/>
        <w:rPr>
          <w:rFonts w:asciiTheme="majorHAnsi" w:hAnsiTheme="majorHAnsi"/>
          <w:b/>
          <w:sz w:val="24"/>
          <w:szCs w:val="24"/>
        </w:rPr>
      </w:pPr>
      <w:r w:rsidRPr="00BA29A4">
        <w:rPr>
          <w:rFonts w:asciiTheme="majorHAnsi" w:hAnsiTheme="majorHAnsi"/>
          <w:b/>
          <w:sz w:val="24"/>
          <w:szCs w:val="24"/>
        </w:rPr>
        <w:t>AMENDMENTS:</w:t>
      </w:r>
    </w:p>
    <w:p w:rsidR="00871141" w:rsidRPr="00BA29A4" w:rsidRDefault="00871141" w:rsidP="004202C4">
      <w:pPr>
        <w:spacing w:after="0" w:line="240" w:lineRule="auto"/>
        <w:jc w:val="both"/>
        <w:rPr>
          <w:rFonts w:asciiTheme="majorHAnsi" w:hAnsiTheme="majorHAnsi"/>
          <w:sz w:val="24"/>
          <w:szCs w:val="24"/>
        </w:rPr>
      </w:pPr>
    </w:p>
    <w:p w:rsidR="00871141" w:rsidRPr="00BA29A4" w:rsidRDefault="00871141" w:rsidP="004202C4">
      <w:pPr>
        <w:spacing w:after="0" w:line="240" w:lineRule="auto"/>
        <w:jc w:val="both"/>
        <w:rPr>
          <w:rFonts w:asciiTheme="majorHAnsi" w:hAnsiTheme="majorHAnsi"/>
          <w:sz w:val="24"/>
          <w:szCs w:val="24"/>
        </w:rPr>
      </w:pPr>
      <w:r w:rsidRPr="00BA29A4">
        <w:rPr>
          <w:rFonts w:asciiTheme="majorHAnsi" w:hAnsiTheme="majorHAnsi"/>
          <w:sz w:val="24"/>
          <w:szCs w:val="24"/>
        </w:rPr>
        <w:t>Any amendment to the pr</w:t>
      </w:r>
      <w:r w:rsidR="009164B4">
        <w:rPr>
          <w:rFonts w:asciiTheme="majorHAnsi" w:hAnsiTheme="majorHAnsi"/>
          <w:sz w:val="24"/>
          <w:szCs w:val="24"/>
        </w:rPr>
        <w:t>ovisions of the Act and SEBI (</w:t>
      </w:r>
      <w:r w:rsidR="0025145C">
        <w:rPr>
          <w:rFonts w:asciiTheme="majorHAnsi" w:hAnsiTheme="majorHAnsi"/>
          <w:sz w:val="24"/>
          <w:szCs w:val="24"/>
        </w:rPr>
        <w:t>Listing Obligations and Disclosure Requirements</w:t>
      </w:r>
      <w:r w:rsidR="009164B4">
        <w:rPr>
          <w:rFonts w:asciiTheme="majorHAnsi" w:hAnsiTheme="majorHAnsi"/>
          <w:sz w:val="24"/>
          <w:szCs w:val="24"/>
        </w:rPr>
        <w:t xml:space="preserve">) </w:t>
      </w:r>
      <w:r w:rsidRPr="00BA29A4">
        <w:rPr>
          <w:rFonts w:asciiTheme="majorHAnsi" w:hAnsiTheme="majorHAnsi"/>
          <w:sz w:val="24"/>
          <w:szCs w:val="24"/>
        </w:rPr>
        <w:t>Regulations</w:t>
      </w:r>
      <w:r w:rsidR="009164B4">
        <w:rPr>
          <w:rFonts w:asciiTheme="majorHAnsi" w:hAnsiTheme="majorHAnsi"/>
          <w:sz w:val="24"/>
          <w:szCs w:val="24"/>
        </w:rPr>
        <w:t>, 2015</w:t>
      </w:r>
      <w:r w:rsidRPr="00BA29A4">
        <w:rPr>
          <w:rFonts w:asciiTheme="majorHAnsi" w:hAnsiTheme="majorHAnsi"/>
          <w:sz w:val="24"/>
          <w:szCs w:val="24"/>
        </w:rPr>
        <w:t xml:space="preserve"> </w:t>
      </w:r>
      <w:r w:rsidR="005B3FBD">
        <w:rPr>
          <w:rFonts w:asciiTheme="majorHAnsi" w:hAnsiTheme="majorHAnsi"/>
          <w:sz w:val="24"/>
          <w:szCs w:val="24"/>
        </w:rPr>
        <w:t>shall be incorporated in this</w:t>
      </w:r>
      <w:r w:rsidRPr="00BA29A4">
        <w:rPr>
          <w:rFonts w:asciiTheme="majorHAnsi" w:hAnsiTheme="majorHAnsi"/>
          <w:sz w:val="24"/>
          <w:szCs w:val="24"/>
        </w:rPr>
        <w:t xml:space="preserve"> Code with the approval of Chairman &amp; Managing Director, and shall be informed to the Board.</w:t>
      </w:r>
    </w:p>
    <w:p w:rsidR="004202C4" w:rsidRPr="00BA29A4" w:rsidRDefault="004202C4" w:rsidP="004202C4">
      <w:pPr>
        <w:spacing w:after="0" w:line="240" w:lineRule="auto"/>
        <w:jc w:val="both"/>
        <w:rPr>
          <w:rFonts w:asciiTheme="majorHAnsi" w:hAnsiTheme="majorHAnsi"/>
          <w:sz w:val="24"/>
          <w:szCs w:val="24"/>
        </w:rPr>
      </w:pPr>
    </w:p>
    <w:p w:rsidR="004202C4" w:rsidRDefault="004202C4" w:rsidP="004202C4">
      <w:pPr>
        <w:spacing w:after="0" w:line="240" w:lineRule="auto"/>
        <w:jc w:val="both"/>
        <w:rPr>
          <w:rFonts w:asciiTheme="majorHAnsi" w:hAnsiTheme="majorHAnsi"/>
          <w:sz w:val="24"/>
          <w:szCs w:val="24"/>
        </w:rPr>
      </w:pPr>
    </w:p>
    <w:p w:rsidR="00CB6D57" w:rsidRDefault="00CB6D57" w:rsidP="004202C4">
      <w:pPr>
        <w:spacing w:after="0" w:line="240" w:lineRule="auto"/>
        <w:jc w:val="both"/>
        <w:rPr>
          <w:rFonts w:asciiTheme="majorHAnsi" w:hAnsiTheme="majorHAnsi"/>
          <w:sz w:val="24"/>
          <w:szCs w:val="24"/>
        </w:rPr>
      </w:pPr>
    </w:p>
    <w:p w:rsidR="00CB6D57" w:rsidRDefault="00CB6D57" w:rsidP="004202C4">
      <w:pPr>
        <w:spacing w:after="0" w:line="240" w:lineRule="auto"/>
        <w:jc w:val="both"/>
        <w:rPr>
          <w:rFonts w:asciiTheme="majorHAnsi" w:hAnsiTheme="majorHAnsi"/>
          <w:sz w:val="24"/>
          <w:szCs w:val="24"/>
        </w:rPr>
      </w:pPr>
    </w:p>
    <w:p w:rsidR="00CB6D57" w:rsidRDefault="00CB6D57" w:rsidP="004202C4">
      <w:pPr>
        <w:spacing w:after="0" w:line="240" w:lineRule="auto"/>
        <w:jc w:val="both"/>
        <w:rPr>
          <w:rFonts w:asciiTheme="majorHAnsi" w:hAnsiTheme="majorHAnsi"/>
          <w:sz w:val="24"/>
          <w:szCs w:val="24"/>
        </w:rPr>
      </w:pPr>
    </w:p>
    <w:p w:rsidR="00CB6D57" w:rsidRDefault="00CB6D57" w:rsidP="004202C4">
      <w:pPr>
        <w:spacing w:after="0" w:line="240" w:lineRule="auto"/>
        <w:jc w:val="both"/>
        <w:rPr>
          <w:rFonts w:asciiTheme="majorHAnsi" w:hAnsiTheme="majorHAnsi"/>
          <w:sz w:val="24"/>
          <w:szCs w:val="24"/>
        </w:rPr>
      </w:pPr>
    </w:p>
    <w:p w:rsidR="00CB6D57" w:rsidRDefault="00CB6D57" w:rsidP="004202C4">
      <w:pPr>
        <w:spacing w:after="0" w:line="240" w:lineRule="auto"/>
        <w:jc w:val="both"/>
        <w:rPr>
          <w:rFonts w:asciiTheme="majorHAnsi" w:hAnsiTheme="majorHAnsi"/>
          <w:sz w:val="24"/>
          <w:szCs w:val="24"/>
        </w:rPr>
      </w:pPr>
    </w:p>
    <w:p w:rsidR="00CB6D57" w:rsidRDefault="00CB6D57" w:rsidP="004202C4">
      <w:pPr>
        <w:spacing w:after="0" w:line="240" w:lineRule="auto"/>
        <w:jc w:val="both"/>
        <w:rPr>
          <w:rFonts w:asciiTheme="majorHAnsi" w:hAnsiTheme="majorHAnsi"/>
          <w:sz w:val="24"/>
          <w:szCs w:val="24"/>
        </w:rPr>
      </w:pPr>
    </w:p>
    <w:p w:rsidR="00CB6D57" w:rsidRDefault="00CB6D57" w:rsidP="004202C4">
      <w:pPr>
        <w:spacing w:after="0" w:line="240" w:lineRule="auto"/>
        <w:jc w:val="both"/>
        <w:rPr>
          <w:rFonts w:asciiTheme="majorHAnsi" w:hAnsiTheme="majorHAnsi"/>
          <w:sz w:val="24"/>
          <w:szCs w:val="24"/>
        </w:rPr>
      </w:pPr>
    </w:p>
    <w:p w:rsidR="00CB6D57" w:rsidRDefault="00CB6D57" w:rsidP="004202C4">
      <w:pPr>
        <w:spacing w:after="0" w:line="240" w:lineRule="auto"/>
        <w:jc w:val="both"/>
        <w:rPr>
          <w:rFonts w:asciiTheme="majorHAnsi" w:hAnsiTheme="majorHAnsi"/>
          <w:sz w:val="24"/>
          <w:szCs w:val="24"/>
        </w:rPr>
      </w:pPr>
    </w:p>
    <w:p w:rsidR="00CB6D57" w:rsidRDefault="00CB6D57" w:rsidP="004202C4">
      <w:pPr>
        <w:spacing w:after="0" w:line="240" w:lineRule="auto"/>
        <w:jc w:val="both"/>
        <w:rPr>
          <w:rFonts w:asciiTheme="majorHAnsi" w:hAnsiTheme="majorHAnsi"/>
          <w:sz w:val="24"/>
          <w:szCs w:val="24"/>
        </w:rPr>
      </w:pPr>
    </w:p>
    <w:p w:rsidR="00CB6D57" w:rsidRDefault="00CB6D57" w:rsidP="004202C4">
      <w:pPr>
        <w:spacing w:after="0" w:line="240" w:lineRule="auto"/>
        <w:jc w:val="both"/>
        <w:rPr>
          <w:rFonts w:asciiTheme="majorHAnsi" w:hAnsiTheme="majorHAnsi"/>
          <w:sz w:val="24"/>
          <w:szCs w:val="24"/>
        </w:rPr>
      </w:pPr>
    </w:p>
    <w:p w:rsidR="00CB6D57" w:rsidRDefault="00CB6D57" w:rsidP="004202C4">
      <w:pPr>
        <w:spacing w:after="0" w:line="240" w:lineRule="auto"/>
        <w:jc w:val="both"/>
        <w:rPr>
          <w:rFonts w:asciiTheme="majorHAnsi" w:hAnsiTheme="majorHAnsi"/>
          <w:sz w:val="24"/>
          <w:szCs w:val="24"/>
        </w:rPr>
      </w:pPr>
    </w:p>
    <w:p w:rsidR="00CB6D57" w:rsidRDefault="00CB6D57" w:rsidP="004202C4">
      <w:pPr>
        <w:spacing w:after="0" w:line="240" w:lineRule="auto"/>
        <w:jc w:val="both"/>
        <w:rPr>
          <w:rFonts w:asciiTheme="majorHAnsi" w:hAnsiTheme="majorHAnsi"/>
          <w:sz w:val="24"/>
          <w:szCs w:val="24"/>
        </w:rPr>
      </w:pPr>
    </w:p>
    <w:p w:rsidR="00CB6D57" w:rsidRDefault="00CB6D57" w:rsidP="004202C4">
      <w:pPr>
        <w:spacing w:after="0" w:line="240" w:lineRule="auto"/>
        <w:jc w:val="both"/>
        <w:rPr>
          <w:rFonts w:asciiTheme="majorHAnsi" w:hAnsiTheme="majorHAnsi"/>
          <w:sz w:val="24"/>
          <w:szCs w:val="24"/>
        </w:rPr>
      </w:pPr>
    </w:p>
    <w:p w:rsidR="00CB6D57" w:rsidRDefault="00CB6D57" w:rsidP="004202C4">
      <w:pPr>
        <w:spacing w:after="0" w:line="240" w:lineRule="auto"/>
        <w:jc w:val="both"/>
        <w:rPr>
          <w:rFonts w:asciiTheme="majorHAnsi" w:hAnsiTheme="majorHAnsi"/>
          <w:sz w:val="24"/>
          <w:szCs w:val="24"/>
        </w:rPr>
      </w:pPr>
    </w:p>
    <w:p w:rsidR="00CB6D57" w:rsidRDefault="00CB6D57" w:rsidP="004202C4">
      <w:pPr>
        <w:spacing w:after="0" w:line="240" w:lineRule="auto"/>
        <w:jc w:val="both"/>
        <w:rPr>
          <w:rFonts w:asciiTheme="majorHAnsi" w:hAnsiTheme="majorHAnsi"/>
          <w:sz w:val="24"/>
          <w:szCs w:val="24"/>
        </w:rPr>
      </w:pPr>
    </w:p>
    <w:p w:rsidR="00CB6D57" w:rsidRDefault="00CB6D57" w:rsidP="004202C4">
      <w:pPr>
        <w:spacing w:after="0" w:line="240" w:lineRule="auto"/>
        <w:jc w:val="both"/>
        <w:rPr>
          <w:rFonts w:asciiTheme="majorHAnsi" w:hAnsiTheme="majorHAnsi"/>
          <w:sz w:val="24"/>
          <w:szCs w:val="24"/>
        </w:rPr>
      </w:pPr>
    </w:p>
    <w:p w:rsidR="00CB6D57" w:rsidRDefault="00CB6D57" w:rsidP="004202C4">
      <w:pPr>
        <w:spacing w:after="0" w:line="240" w:lineRule="auto"/>
        <w:jc w:val="both"/>
        <w:rPr>
          <w:rFonts w:asciiTheme="majorHAnsi" w:hAnsiTheme="majorHAnsi"/>
          <w:sz w:val="24"/>
          <w:szCs w:val="24"/>
        </w:rPr>
      </w:pPr>
    </w:p>
    <w:p w:rsidR="00CB6D57" w:rsidRDefault="00CB6D57" w:rsidP="004202C4">
      <w:pPr>
        <w:spacing w:after="0" w:line="240" w:lineRule="auto"/>
        <w:jc w:val="both"/>
        <w:rPr>
          <w:rFonts w:asciiTheme="majorHAnsi" w:hAnsiTheme="majorHAnsi"/>
          <w:sz w:val="24"/>
          <w:szCs w:val="24"/>
        </w:rPr>
      </w:pPr>
    </w:p>
    <w:p w:rsidR="00CB6D57" w:rsidRDefault="00CB6D57" w:rsidP="004202C4">
      <w:pPr>
        <w:spacing w:after="0" w:line="240" w:lineRule="auto"/>
        <w:jc w:val="both"/>
        <w:rPr>
          <w:rFonts w:asciiTheme="majorHAnsi" w:hAnsiTheme="majorHAnsi"/>
          <w:sz w:val="24"/>
          <w:szCs w:val="24"/>
        </w:rPr>
      </w:pPr>
    </w:p>
    <w:p w:rsidR="00CB6D57" w:rsidRDefault="00CB6D57" w:rsidP="004202C4">
      <w:pPr>
        <w:spacing w:after="0" w:line="240" w:lineRule="auto"/>
        <w:jc w:val="both"/>
        <w:rPr>
          <w:rFonts w:asciiTheme="majorHAnsi" w:hAnsiTheme="majorHAnsi"/>
          <w:sz w:val="24"/>
          <w:szCs w:val="24"/>
        </w:rPr>
      </w:pPr>
    </w:p>
    <w:p w:rsidR="00CB6D57" w:rsidRDefault="00CB6D57" w:rsidP="004202C4">
      <w:pPr>
        <w:spacing w:after="0" w:line="240" w:lineRule="auto"/>
        <w:jc w:val="both"/>
        <w:rPr>
          <w:rFonts w:asciiTheme="majorHAnsi" w:hAnsiTheme="majorHAnsi"/>
          <w:sz w:val="24"/>
          <w:szCs w:val="24"/>
        </w:rPr>
      </w:pPr>
    </w:p>
    <w:p w:rsidR="00CB6D57" w:rsidRDefault="00CB6D57" w:rsidP="004202C4">
      <w:pPr>
        <w:spacing w:after="0" w:line="240" w:lineRule="auto"/>
        <w:jc w:val="both"/>
        <w:rPr>
          <w:rFonts w:asciiTheme="majorHAnsi" w:hAnsiTheme="majorHAnsi"/>
          <w:sz w:val="24"/>
          <w:szCs w:val="24"/>
        </w:rPr>
      </w:pPr>
    </w:p>
    <w:p w:rsidR="00CB6D57" w:rsidRDefault="00CB6D57" w:rsidP="004202C4">
      <w:pPr>
        <w:spacing w:after="0" w:line="240" w:lineRule="auto"/>
        <w:jc w:val="both"/>
        <w:rPr>
          <w:rFonts w:asciiTheme="majorHAnsi" w:hAnsiTheme="majorHAnsi"/>
          <w:sz w:val="24"/>
          <w:szCs w:val="24"/>
        </w:rPr>
      </w:pPr>
    </w:p>
    <w:p w:rsidR="00CB6D57" w:rsidRDefault="00CB6D57" w:rsidP="004202C4">
      <w:pPr>
        <w:spacing w:after="0" w:line="240" w:lineRule="auto"/>
        <w:jc w:val="both"/>
        <w:rPr>
          <w:rFonts w:asciiTheme="majorHAnsi" w:hAnsiTheme="majorHAnsi"/>
          <w:sz w:val="24"/>
          <w:szCs w:val="24"/>
        </w:rPr>
      </w:pPr>
    </w:p>
    <w:p w:rsidR="00CB6D57" w:rsidRDefault="00CB6D57" w:rsidP="004202C4">
      <w:pPr>
        <w:spacing w:after="0" w:line="240" w:lineRule="auto"/>
        <w:jc w:val="both"/>
        <w:rPr>
          <w:rFonts w:asciiTheme="majorHAnsi" w:hAnsiTheme="majorHAnsi"/>
          <w:sz w:val="24"/>
          <w:szCs w:val="24"/>
        </w:rPr>
      </w:pPr>
    </w:p>
    <w:p w:rsidR="00CB6D57" w:rsidRDefault="00CB6D57" w:rsidP="004202C4">
      <w:pPr>
        <w:spacing w:after="0" w:line="240" w:lineRule="auto"/>
        <w:jc w:val="both"/>
        <w:rPr>
          <w:rFonts w:asciiTheme="majorHAnsi" w:hAnsiTheme="majorHAnsi"/>
          <w:sz w:val="24"/>
          <w:szCs w:val="24"/>
        </w:rPr>
      </w:pPr>
    </w:p>
    <w:p w:rsidR="00CB6D57" w:rsidRDefault="00CB6D57" w:rsidP="004202C4">
      <w:pPr>
        <w:spacing w:after="0" w:line="240" w:lineRule="auto"/>
        <w:jc w:val="both"/>
        <w:rPr>
          <w:rFonts w:asciiTheme="majorHAnsi" w:hAnsiTheme="majorHAnsi"/>
          <w:sz w:val="24"/>
          <w:szCs w:val="24"/>
        </w:rPr>
      </w:pPr>
    </w:p>
    <w:p w:rsidR="00CB6D57" w:rsidRDefault="00CB6D57" w:rsidP="004202C4">
      <w:pPr>
        <w:spacing w:after="0" w:line="240" w:lineRule="auto"/>
        <w:jc w:val="both"/>
        <w:rPr>
          <w:rFonts w:asciiTheme="majorHAnsi" w:hAnsiTheme="majorHAnsi"/>
          <w:sz w:val="24"/>
          <w:szCs w:val="24"/>
        </w:rPr>
      </w:pPr>
    </w:p>
    <w:p w:rsidR="004202C4" w:rsidRPr="00BA29A4" w:rsidRDefault="004202C4" w:rsidP="004202C4">
      <w:pPr>
        <w:spacing w:after="0" w:line="240" w:lineRule="auto"/>
        <w:jc w:val="center"/>
        <w:rPr>
          <w:rFonts w:asciiTheme="majorHAnsi" w:hAnsiTheme="majorHAnsi"/>
          <w:b/>
          <w:sz w:val="24"/>
          <w:szCs w:val="24"/>
        </w:rPr>
      </w:pPr>
      <w:r w:rsidRPr="00BA29A4">
        <w:rPr>
          <w:rFonts w:asciiTheme="majorHAnsi" w:hAnsiTheme="majorHAnsi"/>
          <w:b/>
          <w:sz w:val="24"/>
          <w:szCs w:val="24"/>
        </w:rPr>
        <w:t>ANNEXURE I</w:t>
      </w:r>
    </w:p>
    <w:p w:rsidR="004202C4" w:rsidRPr="00BA29A4" w:rsidRDefault="004202C4" w:rsidP="004202C4">
      <w:pPr>
        <w:spacing w:after="0" w:line="240" w:lineRule="auto"/>
        <w:jc w:val="center"/>
        <w:rPr>
          <w:rFonts w:asciiTheme="majorHAnsi" w:hAnsiTheme="majorHAnsi"/>
          <w:sz w:val="24"/>
          <w:szCs w:val="24"/>
        </w:rPr>
      </w:pPr>
      <w:r w:rsidRPr="00BA29A4">
        <w:rPr>
          <w:rFonts w:asciiTheme="majorHAnsi" w:hAnsiTheme="majorHAnsi"/>
          <w:sz w:val="24"/>
          <w:szCs w:val="24"/>
        </w:rPr>
        <w:t>ACKNOWLEDGMENT</w:t>
      </w:r>
    </w:p>
    <w:p w:rsidR="004202C4" w:rsidRPr="00BA29A4" w:rsidRDefault="004202C4" w:rsidP="004202C4">
      <w:pPr>
        <w:spacing w:after="0" w:line="240" w:lineRule="auto"/>
        <w:jc w:val="center"/>
        <w:rPr>
          <w:rFonts w:asciiTheme="majorHAnsi" w:hAnsiTheme="majorHAnsi"/>
          <w:sz w:val="24"/>
          <w:szCs w:val="24"/>
        </w:rPr>
      </w:pPr>
    </w:p>
    <w:p w:rsidR="004202C4" w:rsidRPr="00BA29A4" w:rsidRDefault="00281129" w:rsidP="004202C4">
      <w:pPr>
        <w:spacing w:after="0" w:line="240" w:lineRule="auto"/>
        <w:jc w:val="center"/>
        <w:rPr>
          <w:rFonts w:asciiTheme="majorHAnsi" w:hAnsiTheme="majorHAnsi"/>
          <w:b/>
          <w:sz w:val="24"/>
          <w:szCs w:val="24"/>
        </w:rPr>
      </w:pPr>
      <w:r>
        <w:rPr>
          <w:rFonts w:asciiTheme="majorHAnsi" w:hAnsiTheme="majorHAnsi"/>
          <w:b/>
          <w:sz w:val="24"/>
          <w:szCs w:val="24"/>
        </w:rPr>
        <w:lastRenderedPageBreak/>
        <w:t xml:space="preserve">GTN </w:t>
      </w:r>
      <w:proofErr w:type="gramStart"/>
      <w:r>
        <w:rPr>
          <w:rFonts w:asciiTheme="majorHAnsi" w:hAnsiTheme="majorHAnsi"/>
          <w:b/>
          <w:sz w:val="24"/>
          <w:szCs w:val="24"/>
        </w:rPr>
        <w:t xml:space="preserve">Industries </w:t>
      </w:r>
      <w:r w:rsidR="004202C4" w:rsidRPr="00BA29A4">
        <w:rPr>
          <w:rFonts w:asciiTheme="majorHAnsi" w:hAnsiTheme="majorHAnsi"/>
          <w:b/>
          <w:sz w:val="24"/>
          <w:szCs w:val="24"/>
        </w:rPr>
        <w:t xml:space="preserve"> Limited</w:t>
      </w:r>
      <w:proofErr w:type="gramEnd"/>
    </w:p>
    <w:p w:rsidR="004202C4" w:rsidRPr="00BA29A4" w:rsidRDefault="004202C4" w:rsidP="004202C4">
      <w:pPr>
        <w:spacing w:after="0" w:line="240" w:lineRule="auto"/>
        <w:jc w:val="center"/>
        <w:rPr>
          <w:rFonts w:asciiTheme="majorHAnsi" w:hAnsiTheme="majorHAnsi"/>
          <w:sz w:val="24"/>
          <w:szCs w:val="24"/>
        </w:rPr>
      </w:pPr>
      <w:r w:rsidRPr="00BA29A4">
        <w:rPr>
          <w:rFonts w:asciiTheme="majorHAnsi" w:hAnsiTheme="majorHAnsi"/>
          <w:sz w:val="24"/>
          <w:szCs w:val="24"/>
        </w:rPr>
        <w:t>Code of Conduct for Directors and Senior Management</w:t>
      </w:r>
    </w:p>
    <w:p w:rsidR="00871141" w:rsidRPr="00BA29A4" w:rsidRDefault="00871141" w:rsidP="004202C4">
      <w:pPr>
        <w:spacing w:after="0" w:line="240" w:lineRule="auto"/>
        <w:jc w:val="both"/>
        <w:rPr>
          <w:rFonts w:asciiTheme="majorHAnsi" w:hAnsiTheme="majorHAnsi"/>
          <w:b/>
          <w:sz w:val="24"/>
          <w:szCs w:val="24"/>
        </w:rPr>
      </w:pPr>
    </w:p>
    <w:p w:rsidR="004202C4" w:rsidRPr="00BA29A4" w:rsidRDefault="004202C4" w:rsidP="004202C4">
      <w:pPr>
        <w:spacing w:after="0" w:line="240" w:lineRule="auto"/>
        <w:jc w:val="both"/>
        <w:rPr>
          <w:rFonts w:asciiTheme="majorHAnsi" w:hAnsiTheme="majorHAnsi"/>
          <w:b/>
          <w:sz w:val="24"/>
          <w:szCs w:val="24"/>
        </w:rPr>
      </w:pPr>
      <w:r w:rsidRPr="00BA29A4">
        <w:rPr>
          <w:rFonts w:asciiTheme="majorHAnsi" w:hAnsiTheme="majorHAnsi"/>
          <w:b/>
          <w:sz w:val="24"/>
          <w:szCs w:val="24"/>
        </w:rPr>
        <w:t xml:space="preserve">ACKNOWLEDGEMENT FORM </w:t>
      </w:r>
    </w:p>
    <w:p w:rsidR="004202C4" w:rsidRPr="00BA29A4" w:rsidRDefault="004202C4" w:rsidP="004202C4">
      <w:pPr>
        <w:spacing w:after="0" w:line="240" w:lineRule="auto"/>
        <w:jc w:val="both"/>
        <w:rPr>
          <w:rFonts w:asciiTheme="majorHAnsi" w:hAnsiTheme="majorHAnsi"/>
          <w:b/>
          <w:sz w:val="24"/>
          <w:szCs w:val="24"/>
        </w:rPr>
      </w:pPr>
    </w:p>
    <w:p w:rsidR="004202C4" w:rsidRPr="00BA29A4" w:rsidRDefault="004202C4" w:rsidP="004202C4">
      <w:pPr>
        <w:spacing w:after="0" w:line="240" w:lineRule="auto"/>
        <w:jc w:val="both"/>
        <w:rPr>
          <w:rFonts w:asciiTheme="majorHAnsi" w:hAnsiTheme="majorHAnsi"/>
          <w:sz w:val="24"/>
          <w:szCs w:val="24"/>
        </w:rPr>
      </w:pPr>
      <w:r w:rsidRPr="00BA29A4">
        <w:rPr>
          <w:rFonts w:asciiTheme="majorHAnsi" w:hAnsiTheme="majorHAnsi"/>
          <w:sz w:val="24"/>
          <w:szCs w:val="24"/>
        </w:rPr>
        <w:t xml:space="preserve">I ………………………….., have received and read the Company’s CODE OF CONDUCT FOR DIRECTORS AND SENIOR MANAGEMENT (the ‘Code’). I have understood the provisions and policies contained in the Code and I agree to comply with the Code. </w:t>
      </w:r>
    </w:p>
    <w:p w:rsidR="004202C4" w:rsidRPr="00BA29A4" w:rsidRDefault="004202C4" w:rsidP="004202C4">
      <w:pPr>
        <w:spacing w:after="0" w:line="240" w:lineRule="auto"/>
        <w:jc w:val="both"/>
        <w:rPr>
          <w:rFonts w:asciiTheme="majorHAnsi" w:hAnsiTheme="majorHAnsi"/>
          <w:sz w:val="24"/>
          <w:szCs w:val="24"/>
        </w:rPr>
      </w:pPr>
    </w:p>
    <w:p w:rsidR="004202C4" w:rsidRPr="00BA29A4" w:rsidRDefault="004202C4" w:rsidP="004202C4">
      <w:pPr>
        <w:spacing w:after="0" w:line="240" w:lineRule="auto"/>
        <w:jc w:val="both"/>
        <w:rPr>
          <w:rFonts w:asciiTheme="majorHAnsi" w:hAnsiTheme="majorHAnsi"/>
          <w:sz w:val="24"/>
          <w:szCs w:val="24"/>
        </w:rPr>
      </w:pPr>
    </w:p>
    <w:p w:rsidR="004202C4" w:rsidRPr="00BA29A4" w:rsidRDefault="00BA29A4" w:rsidP="004202C4">
      <w:pPr>
        <w:spacing w:after="0" w:line="240" w:lineRule="auto"/>
        <w:jc w:val="both"/>
        <w:rPr>
          <w:rFonts w:asciiTheme="majorHAnsi" w:hAnsiTheme="majorHAnsi"/>
          <w:sz w:val="24"/>
          <w:szCs w:val="24"/>
        </w:rPr>
      </w:pPr>
      <w:r w:rsidRPr="00BA29A4">
        <w:rPr>
          <w:rFonts w:asciiTheme="majorHAnsi" w:hAnsiTheme="majorHAnsi"/>
          <w:sz w:val="24"/>
          <w:szCs w:val="24"/>
        </w:rPr>
        <w:t>Signature</w:t>
      </w:r>
      <w:r w:rsidR="009164B4">
        <w:rPr>
          <w:rFonts w:asciiTheme="majorHAnsi" w:hAnsiTheme="majorHAnsi"/>
          <w:sz w:val="24"/>
          <w:szCs w:val="24"/>
        </w:rPr>
        <w:t xml:space="preserve">: </w:t>
      </w:r>
    </w:p>
    <w:p w:rsidR="004202C4" w:rsidRPr="00BA29A4" w:rsidRDefault="00BA29A4" w:rsidP="004202C4">
      <w:pPr>
        <w:spacing w:after="0" w:line="240" w:lineRule="auto"/>
        <w:jc w:val="both"/>
        <w:rPr>
          <w:rFonts w:asciiTheme="majorHAnsi" w:hAnsiTheme="majorHAnsi"/>
          <w:sz w:val="24"/>
          <w:szCs w:val="24"/>
        </w:rPr>
      </w:pPr>
      <w:r w:rsidRPr="00BA29A4">
        <w:rPr>
          <w:rFonts w:asciiTheme="majorHAnsi" w:hAnsiTheme="majorHAnsi"/>
          <w:sz w:val="24"/>
          <w:szCs w:val="24"/>
        </w:rPr>
        <w:t>Name</w:t>
      </w:r>
      <w:r w:rsidR="009164B4">
        <w:rPr>
          <w:rFonts w:asciiTheme="majorHAnsi" w:hAnsiTheme="majorHAnsi"/>
          <w:sz w:val="24"/>
          <w:szCs w:val="24"/>
        </w:rPr>
        <w:t xml:space="preserve">: </w:t>
      </w:r>
    </w:p>
    <w:p w:rsidR="004202C4" w:rsidRPr="00BA29A4" w:rsidRDefault="00BA29A4" w:rsidP="004202C4">
      <w:pPr>
        <w:spacing w:after="0" w:line="240" w:lineRule="auto"/>
        <w:jc w:val="both"/>
        <w:rPr>
          <w:rFonts w:asciiTheme="majorHAnsi" w:hAnsiTheme="majorHAnsi"/>
          <w:sz w:val="24"/>
          <w:szCs w:val="24"/>
        </w:rPr>
      </w:pPr>
      <w:r w:rsidRPr="00BA29A4">
        <w:rPr>
          <w:rFonts w:asciiTheme="majorHAnsi" w:hAnsiTheme="majorHAnsi"/>
          <w:sz w:val="24"/>
          <w:szCs w:val="24"/>
        </w:rPr>
        <w:t>Designation</w:t>
      </w:r>
      <w:r w:rsidR="009164B4">
        <w:rPr>
          <w:rFonts w:asciiTheme="majorHAnsi" w:hAnsiTheme="majorHAnsi"/>
          <w:sz w:val="24"/>
          <w:szCs w:val="24"/>
        </w:rPr>
        <w:t xml:space="preserve">: </w:t>
      </w:r>
      <w:r w:rsidR="004202C4" w:rsidRPr="00BA29A4">
        <w:rPr>
          <w:rFonts w:asciiTheme="majorHAnsi" w:hAnsiTheme="majorHAnsi"/>
          <w:sz w:val="24"/>
          <w:szCs w:val="24"/>
        </w:rPr>
        <w:t xml:space="preserve"> </w:t>
      </w:r>
    </w:p>
    <w:p w:rsidR="004202C4" w:rsidRPr="00BA29A4" w:rsidRDefault="00BA29A4" w:rsidP="004202C4">
      <w:pPr>
        <w:spacing w:after="0" w:line="240" w:lineRule="auto"/>
        <w:jc w:val="both"/>
        <w:rPr>
          <w:rFonts w:asciiTheme="majorHAnsi" w:hAnsiTheme="majorHAnsi"/>
          <w:sz w:val="24"/>
          <w:szCs w:val="24"/>
        </w:rPr>
      </w:pPr>
      <w:r w:rsidRPr="00BA29A4">
        <w:rPr>
          <w:rFonts w:asciiTheme="majorHAnsi" w:hAnsiTheme="majorHAnsi"/>
          <w:sz w:val="24"/>
          <w:szCs w:val="24"/>
        </w:rPr>
        <w:t>Date</w:t>
      </w:r>
      <w:r w:rsidR="009164B4">
        <w:rPr>
          <w:rFonts w:asciiTheme="majorHAnsi" w:hAnsiTheme="majorHAnsi"/>
          <w:sz w:val="24"/>
          <w:szCs w:val="24"/>
        </w:rPr>
        <w:t xml:space="preserve">: </w:t>
      </w:r>
      <w:r w:rsidR="004202C4" w:rsidRPr="00BA29A4">
        <w:rPr>
          <w:rFonts w:asciiTheme="majorHAnsi" w:hAnsiTheme="majorHAnsi"/>
          <w:sz w:val="24"/>
          <w:szCs w:val="24"/>
        </w:rPr>
        <w:t xml:space="preserve"> </w:t>
      </w:r>
    </w:p>
    <w:p w:rsidR="004202C4" w:rsidRPr="00BA29A4" w:rsidRDefault="004202C4" w:rsidP="004202C4">
      <w:pPr>
        <w:spacing w:after="0" w:line="240" w:lineRule="auto"/>
        <w:jc w:val="both"/>
        <w:rPr>
          <w:rFonts w:asciiTheme="majorHAnsi" w:hAnsiTheme="majorHAnsi"/>
          <w:sz w:val="24"/>
          <w:szCs w:val="24"/>
        </w:rPr>
      </w:pPr>
      <w:r w:rsidRPr="00BA29A4">
        <w:rPr>
          <w:rFonts w:asciiTheme="majorHAnsi" w:hAnsiTheme="majorHAnsi"/>
          <w:sz w:val="24"/>
          <w:szCs w:val="24"/>
        </w:rPr>
        <w:t>Place</w:t>
      </w:r>
      <w:r w:rsidR="009164B4">
        <w:rPr>
          <w:rFonts w:asciiTheme="majorHAnsi" w:hAnsiTheme="majorHAnsi"/>
          <w:sz w:val="24"/>
          <w:szCs w:val="24"/>
        </w:rPr>
        <w:t>:</w:t>
      </w:r>
    </w:p>
    <w:p w:rsidR="00871141" w:rsidRPr="00BA29A4" w:rsidRDefault="00871141" w:rsidP="004202C4">
      <w:pPr>
        <w:spacing w:after="0" w:line="240" w:lineRule="auto"/>
        <w:jc w:val="both"/>
        <w:rPr>
          <w:rFonts w:asciiTheme="majorHAnsi" w:hAnsiTheme="majorHAnsi"/>
          <w:sz w:val="24"/>
          <w:szCs w:val="24"/>
        </w:rPr>
      </w:pPr>
    </w:p>
    <w:p w:rsidR="00871141" w:rsidRPr="00BA29A4" w:rsidRDefault="00871141" w:rsidP="004202C4">
      <w:pPr>
        <w:spacing w:after="0" w:line="240" w:lineRule="auto"/>
        <w:jc w:val="both"/>
        <w:rPr>
          <w:rFonts w:asciiTheme="majorHAnsi" w:hAnsiTheme="majorHAnsi"/>
          <w:sz w:val="24"/>
          <w:szCs w:val="24"/>
        </w:rPr>
      </w:pPr>
    </w:p>
    <w:p w:rsidR="00871141" w:rsidRPr="00BA29A4" w:rsidRDefault="00871141" w:rsidP="004202C4">
      <w:pPr>
        <w:spacing w:after="0" w:line="240" w:lineRule="auto"/>
        <w:jc w:val="both"/>
        <w:rPr>
          <w:rFonts w:asciiTheme="majorHAnsi" w:hAnsiTheme="majorHAnsi"/>
          <w:sz w:val="24"/>
          <w:szCs w:val="24"/>
        </w:rPr>
      </w:pPr>
    </w:p>
    <w:p w:rsidR="00871141" w:rsidRPr="00BA29A4" w:rsidRDefault="00871141" w:rsidP="00871141">
      <w:pPr>
        <w:spacing w:after="0" w:line="240" w:lineRule="auto"/>
        <w:jc w:val="center"/>
        <w:rPr>
          <w:rFonts w:asciiTheme="majorHAnsi" w:hAnsiTheme="majorHAnsi"/>
          <w:b/>
          <w:sz w:val="24"/>
          <w:szCs w:val="24"/>
        </w:rPr>
      </w:pPr>
      <w:r w:rsidRPr="00BA29A4">
        <w:rPr>
          <w:rFonts w:asciiTheme="majorHAnsi" w:hAnsiTheme="majorHAnsi"/>
          <w:b/>
          <w:sz w:val="24"/>
          <w:szCs w:val="24"/>
        </w:rPr>
        <w:t>ANNEXURE II</w:t>
      </w:r>
    </w:p>
    <w:p w:rsidR="00871141" w:rsidRPr="00BA29A4" w:rsidRDefault="00871141" w:rsidP="00871141">
      <w:pPr>
        <w:spacing w:after="0" w:line="240" w:lineRule="auto"/>
        <w:jc w:val="center"/>
        <w:rPr>
          <w:rFonts w:asciiTheme="majorHAnsi" w:hAnsiTheme="majorHAnsi"/>
          <w:sz w:val="24"/>
          <w:szCs w:val="24"/>
        </w:rPr>
      </w:pPr>
      <w:r w:rsidRPr="00BA29A4">
        <w:rPr>
          <w:rFonts w:asciiTheme="majorHAnsi" w:hAnsiTheme="majorHAnsi"/>
          <w:sz w:val="24"/>
          <w:szCs w:val="24"/>
        </w:rPr>
        <w:t>ANNUAL COMPLIANCE REPORT</w:t>
      </w:r>
    </w:p>
    <w:p w:rsidR="00871141" w:rsidRPr="00BA29A4" w:rsidRDefault="00871141" w:rsidP="00871141">
      <w:pPr>
        <w:spacing w:after="0" w:line="240" w:lineRule="auto"/>
        <w:jc w:val="center"/>
        <w:rPr>
          <w:rFonts w:asciiTheme="majorHAnsi" w:hAnsiTheme="majorHAnsi"/>
          <w:sz w:val="24"/>
          <w:szCs w:val="24"/>
        </w:rPr>
      </w:pPr>
    </w:p>
    <w:p w:rsidR="00281129" w:rsidRPr="00BA29A4" w:rsidRDefault="00281129" w:rsidP="00281129">
      <w:pPr>
        <w:spacing w:after="0" w:line="240" w:lineRule="auto"/>
        <w:jc w:val="center"/>
        <w:rPr>
          <w:rFonts w:asciiTheme="majorHAnsi" w:hAnsiTheme="majorHAnsi"/>
          <w:b/>
          <w:sz w:val="24"/>
          <w:szCs w:val="24"/>
        </w:rPr>
      </w:pPr>
      <w:r>
        <w:rPr>
          <w:rFonts w:asciiTheme="majorHAnsi" w:hAnsiTheme="majorHAnsi"/>
          <w:b/>
          <w:sz w:val="24"/>
          <w:szCs w:val="24"/>
        </w:rPr>
        <w:t xml:space="preserve">GTN </w:t>
      </w:r>
      <w:proofErr w:type="gramStart"/>
      <w:r>
        <w:rPr>
          <w:rFonts w:asciiTheme="majorHAnsi" w:hAnsiTheme="majorHAnsi"/>
          <w:b/>
          <w:sz w:val="24"/>
          <w:szCs w:val="24"/>
        </w:rPr>
        <w:t xml:space="preserve">Industries </w:t>
      </w:r>
      <w:r w:rsidRPr="00BA29A4">
        <w:rPr>
          <w:rFonts w:asciiTheme="majorHAnsi" w:hAnsiTheme="majorHAnsi"/>
          <w:b/>
          <w:sz w:val="24"/>
          <w:szCs w:val="24"/>
        </w:rPr>
        <w:t xml:space="preserve"> Limited</w:t>
      </w:r>
      <w:proofErr w:type="gramEnd"/>
    </w:p>
    <w:p w:rsidR="00871141" w:rsidRPr="00BA29A4" w:rsidRDefault="00871141" w:rsidP="00871141">
      <w:pPr>
        <w:spacing w:after="0" w:line="240" w:lineRule="auto"/>
        <w:jc w:val="center"/>
        <w:rPr>
          <w:rFonts w:asciiTheme="majorHAnsi" w:hAnsiTheme="majorHAnsi"/>
          <w:sz w:val="24"/>
          <w:szCs w:val="24"/>
        </w:rPr>
      </w:pPr>
      <w:r w:rsidRPr="00BA29A4">
        <w:rPr>
          <w:rFonts w:asciiTheme="majorHAnsi" w:hAnsiTheme="majorHAnsi"/>
          <w:sz w:val="24"/>
          <w:szCs w:val="24"/>
        </w:rPr>
        <w:t>Code of Conduct for Directors and Senior Management</w:t>
      </w:r>
    </w:p>
    <w:p w:rsidR="00871141" w:rsidRPr="00BA29A4" w:rsidRDefault="00871141" w:rsidP="00871141">
      <w:pPr>
        <w:spacing w:after="0" w:line="240" w:lineRule="auto"/>
        <w:jc w:val="center"/>
        <w:rPr>
          <w:rFonts w:asciiTheme="majorHAnsi" w:hAnsiTheme="majorHAnsi"/>
          <w:sz w:val="24"/>
          <w:szCs w:val="24"/>
        </w:rPr>
      </w:pPr>
    </w:p>
    <w:p w:rsidR="00871141" w:rsidRPr="00BA29A4" w:rsidRDefault="00871141" w:rsidP="00871141">
      <w:pPr>
        <w:pStyle w:val="Default"/>
        <w:rPr>
          <w:rFonts w:asciiTheme="majorHAnsi" w:hAnsiTheme="majorHAnsi"/>
          <w:b/>
        </w:rPr>
      </w:pPr>
      <w:r w:rsidRPr="00BA29A4">
        <w:rPr>
          <w:rFonts w:asciiTheme="majorHAnsi" w:hAnsiTheme="majorHAnsi"/>
          <w:b/>
        </w:rPr>
        <w:t xml:space="preserve">ANNUAL COMPLIANCE REPORT* </w:t>
      </w:r>
    </w:p>
    <w:p w:rsidR="00871141" w:rsidRPr="00BA29A4" w:rsidRDefault="00871141" w:rsidP="00871141">
      <w:pPr>
        <w:pStyle w:val="Default"/>
        <w:rPr>
          <w:rFonts w:asciiTheme="majorHAnsi" w:hAnsiTheme="majorHAnsi"/>
        </w:rPr>
      </w:pPr>
    </w:p>
    <w:p w:rsidR="00871141" w:rsidRPr="00BA29A4" w:rsidRDefault="00871141" w:rsidP="00871141">
      <w:pPr>
        <w:pStyle w:val="Default"/>
        <w:jc w:val="both"/>
        <w:rPr>
          <w:rFonts w:asciiTheme="majorHAnsi" w:hAnsiTheme="majorHAnsi"/>
        </w:rPr>
      </w:pPr>
      <w:r w:rsidRPr="00BA29A4">
        <w:rPr>
          <w:rFonts w:asciiTheme="majorHAnsi" w:hAnsiTheme="majorHAnsi"/>
        </w:rPr>
        <w:t xml:space="preserve">I ………………………………do hereby solemnly affirm that to the best of my knowledge and belief I have fully complied with the provisions of the CODE OF CONDUCT FOR DIRECTORS AND SENIOR MANAGEMENT during the financial year ending March 31, ……. </w:t>
      </w:r>
    </w:p>
    <w:p w:rsidR="00BA29A4" w:rsidRPr="00AF4CE9" w:rsidRDefault="00BA29A4" w:rsidP="00871141">
      <w:pPr>
        <w:pStyle w:val="Default"/>
        <w:rPr>
          <w:rFonts w:asciiTheme="majorHAnsi" w:hAnsiTheme="majorHAnsi"/>
        </w:rPr>
      </w:pPr>
    </w:p>
    <w:p w:rsidR="00871141" w:rsidRPr="00BA29A4" w:rsidRDefault="00BA29A4" w:rsidP="00871141">
      <w:pPr>
        <w:pStyle w:val="Default"/>
        <w:rPr>
          <w:rFonts w:asciiTheme="majorHAnsi" w:hAnsiTheme="majorHAnsi"/>
        </w:rPr>
      </w:pPr>
      <w:r w:rsidRPr="00BA29A4">
        <w:rPr>
          <w:rFonts w:asciiTheme="majorHAnsi" w:hAnsiTheme="majorHAnsi"/>
        </w:rPr>
        <w:t>Signature</w:t>
      </w:r>
      <w:r w:rsidR="009164B4">
        <w:rPr>
          <w:rFonts w:asciiTheme="majorHAnsi" w:hAnsiTheme="majorHAnsi"/>
        </w:rPr>
        <w:t>:</w:t>
      </w:r>
    </w:p>
    <w:p w:rsidR="00871141" w:rsidRPr="00BA29A4" w:rsidRDefault="00BA29A4" w:rsidP="00871141">
      <w:pPr>
        <w:pStyle w:val="Default"/>
        <w:rPr>
          <w:rFonts w:asciiTheme="majorHAnsi" w:hAnsiTheme="majorHAnsi"/>
        </w:rPr>
      </w:pPr>
      <w:r w:rsidRPr="00BA29A4">
        <w:rPr>
          <w:rFonts w:asciiTheme="majorHAnsi" w:hAnsiTheme="majorHAnsi"/>
        </w:rPr>
        <w:t>Name</w:t>
      </w:r>
      <w:r w:rsidR="009164B4">
        <w:rPr>
          <w:rFonts w:asciiTheme="majorHAnsi" w:hAnsiTheme="majorHAnsi"/>
        </w:rPr>
        <w:t>:</w:t>
      </w:r>
    </w:p>
    <w:p w:rsidR="00871141" w:rsidRPr="00BA29A4" w:rsidRDefault="00BA29A4" w:rsidP="00871141">
      <w:pPr>
        <w:pStyle w:val="Default"/>
        <w:rPr>
          <w:rFonts w:asciiTheme="majorHAnsi" w:hAnsiTheme="majorHAnsi"/>
        </w:rPr>
      </w:pPr>
      <w:r w:rsidRPr="00BA29A4">
        <w:rPr>
          <w:rFonts w:asciiTheme="majorHAnsi" w:hAnsiTheme="majorHAnsi"/>
        </w:rPr>
        <w:t>Designation</w:t>
      </w:r>
      <w:r w:rsidR="009164B4">
        <w:rPr>
          <w:rFonts w:asciiTheme="majorHAnsi" w:hAnsiTheme="majorHAnsi"/>
        </w:rPr>
        <w:t>:</w:t>
      </w:r>
    </w:p>
    <w:p w:rsidR="00871141" w:rsidRPr="00BA29A4" w:rsidRDefault="00BA29A4" w:rsidP="00871141">
      <w:pPr>
        <w:pStyle w:val="Default"/>
        <w:rPr>
          <w:rFonts w:asciiTheme="majorHAnsi" w:hAnsiTheme="majorHAnsi"/>
        </w:rPr>
      </w:pPr>
      <w:r w:rsidRPr="00BA29A4">
        <w:rPr>
          <w:rFonts w:asciiTheme="majorHAnsi" w:hAnsiTheme="majorHAnsi"/>
        </w:rPr>
        <w:t>Date</w:t>
      </w:r>
      <w:r w:rsidR="009164B4">
        <w:rPr>
          <w:rFonts w:asciiTheme="majorHAnsi" w:hAnsiTheme="majorHAnsi"/>
        </w:rPr>
        <w:t>:</w:t>
      </w:r>
    </w:p>
    <w:p w:rsidR="00871141" w:rsidRPr="00BA29A4" w:rsidRDefault="00871141" w:rsidP="00871141">
      <w:pPr>
        <w:pStyle w:val="Default"/>
        <w:rPr>
          <w:rFonts w:asciiTheme="majorHAnsi" w:hAnsiTheme="majorHAnsi"/>
        </w:rPr>
      </w:pPr>
      <w:r w:rsidRPr="00BA29A4">
        <w:rPr>
          <w:rFonts w:asciiTheme="majorHAnsi" w:hAnsiTheme="majorHAnsi"/>
        </w:rPr>
        <w:t>Place</w:t>
      </w:r>
      <w:r w:rsidR="009164B4">
        <w:rPr>
          <w:rFonts w:asciiTheme="majorHAnsi" w:hAnsiTheme="majorHAnsi"/>
        </w:rPr>
        <w:t>:</w:t>
      </w:r>
      <w:r w:rsidRPr="00BA29A4">
        <w:rPr>
          <w:rFonts w:asciiTheme="majorHAnsi" w:hAnsiTheme="majorHAnsi"/>
        </w:rPr>
        <w:t xml:space="preserve"> </w:t>
      </w:r>
    </w:p>
    <w:p w:rsidR="00BA29A4" w:rsidRPr="00BA29A4" w:rsidRDefault="00BA29A4" w:rsidP="00871141">
      <w:pPr>
        <w:spacing w:after="0" w:line="240" w:lineRule="auto"/>
        <w:rPr>
          <w:rFonts w:asciiTheme="majorHAnsi" w:hAnsiTheme="majorHAnsi"/>
          <w:sz w:val="24"/>
          <w:szCs w:val="24"/>
        </w:rPr>
      </w:pPr>
    </w:p>
    <w:p w:rsidR="00871141" w:rsidRPr="00BA29A4" w:rsidRDefault="00871141" w:rsidP="00871141">
      <w:pPr>
        <w:spacing w:after="0" w:line="240" w:lineRule="auto"/>
        <w:rPr>
          <w:rFonts w:asciiTheme="majorHAnsi" w:hAnsiTheme="majorHAnsi"/>
          <w:sz w:val="24"/>
          <w:szCs w:val="24"/>
        </w:rPr>
      </w:pPr>
      <w:r w:rsidRPr="00BA29A4">
        <w:rPr>
          <w:rFonts w:asciiTheme="majorHAnsi" w:hAnsiTheme="majorHAnsi"/>
          <w:sz w:val="24"/>
          <w:szCs w:val="24"/>
        </w:rPr>
        <w:t>* To be submitted by 30th April each year.</w:t>
      </w:r>
    </w:p>
    <w:sectPr w:rsidR="00871141" w:rsidRPr="00BA29A4" w:rsidSect="00B12A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3B5" w:rsidRDefault="00C963B5" w:rsidP="009164B4">
      <w:pPr>
        <w:spacing w:after="0" w:line="240" w:lineRule="auto"/>
      </w:pPr>
      <w:r>
        <w:separator/>
      </w:r>
    </w:p>
  </w:endnote>
  <w:endnote w:type="continuationSeparator" w:id="0">
    <w:p w:rsidR="00C963B5" w:rsidRDefault="00C963B5" w:rsidP="00916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3B5" w:rsidRDefault="00C963B5" w:rsidP="009164B4">
      <w:pPr>
        <w:spacing w:after="0" w:line="240" w:lineRule="auto"/>
      </w:pPr>
      <w:r>
        <w:separator/>
      </w:r>
    </w:p>
  </w:footnote>
  <w:footnote w:type="continuationSeparator" w:id="0">
    <w:p w:rsidR="00C963B5" w:rsidRDefault="00C963B5" w:rsidP="009164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C241C"/>
    <w:multiLevelType w:val="hybridMultilevel"/>
    <w:tmpl w:val="F5DA2C8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1BB4676"/>
    <w:multiLevelType w:val="hybridMultilevel"/>
    <w:tmpl w:val="18749430"/>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04113C"/>
    <w:multiLevelType w:val="multilevel"/>
    <w:tmpl w:val="D3F4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55320F"/>
    <w:multiLevelType w:val="hybridMultilevel"/>
    <w:tmpl w:val="64B4C1C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4C615AE"/>
    <w:multiLevelType w:val="hybridMultilevel"/>
    <w:tmpl w:val="E6B2DEF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4E547D1"/>
    <w:multiLevelType w:val="hybridMultilevel"/>
    <w:tmpl w:val="CC985A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CFB358F"/>
    <w:multiLevelType w:val="hybridMultilevel"/>
    <w:tmpl w:val="D4A07E4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26D78"/>
    <w:rsid w:val="00087BAA"/>
    <w:rsid w:val="000A1414"/>
    <w:rsid w:val="000E16CE"/>
    <w:rsid w:val="000F26C6"/>
    <w:rsid w:val="00132B8E"/>
    <w:rsid w:val="0025145C"/>
    <w:rsid w:val="00281129"/>
    <w:rsid w:val="002F07D1"/>
    <w:rsid w:val="0031248A"/>
    <w:rsid w:val="003678CF"/>
    <w:rsid w:val="003D19E5"/>
    <w:rsid w:val="00406128"/>
    <w:rsid w:val="004202C4"/>
    <w:rsid w:val="004A5927"/>
    <w:rsid w:val="00544C4A"/>
    <w:rsid w:val="00573200"/>
    <w:rsid w:val="005B3FBD"/>
    <w:rsid w:val="00607C14"/>
    <w:rsid w:val="00614CB8"/>
    <w:rsid w:val="006351F8"/>
    <w:rsid w:val="00680BF4"/>
    <w:rsid w:val="00785CC8"/>
    <w:rsid w:val="007C778E"/>
    <w:rsid w:val="00863C20"/>
    <w:rsid w:val="008666BF"/>
    <w:rsid w:val="00871141"/>
    <w:rsid w:val="00874DCB"/>
    <w:rsid w:val="008B1909"/>
    <w:rsid w:val="009164B4"/>
    <w:rsid w:val="009504EB"/>
    <w:rsid w:val="0099287D"/>
    <w:rsid w:val="009E501E"/>
    <w:rsid w:val="00A23BD5"/>
    <w:rsid w:val="00A44CA9"/>
    <w:rsid w:val="00A82F34"/>
    <w:rsid w:val="00AA359B"/>
    <w:rsid w:val="00AF47AB"/>
    <w:rsid w:val="00AF4CE9"/>
    <w:rsid w:val="00B12A30"/>
    <w:rsid w:val="00B2171D"/>
    <w:rsid w:val="00B44ED4"/>
    <w:rsid w:val="00BA29A4"/>
    <w:rsid w:val="00BD4BEA"/>
    <w:rsid w:val="00C71AB1"/>
    <w:rsid w:val="00C83841"/>
    <w:rsid w:val="00C963B5"/>
    <w:rsid w:val="00CB6D57"/>
    <w:rsid w:val="00D01935"/>
    <w:rsid w:val="00D67E8B"/>
    <w:rsid w:val="00D92BA9"/>
    <w:rsid w:val="00DE3FC6"/>
    <w:rsid w:val="00E26D78"/>
    <w:rsid w:val="00E415B7"/>
    <w:rsid w:val="00E439B3"/>
    <w:rsid w:val="00E45044"/>
    <w:rsid w:val="00E8082F"/>
    <w:rsid w:val="00E83AE2"/>
    <w:rsid w:val="00E84C92"/>
    <w:rsid w:val="00E9400C"/>
    <w:rsid w:val="00EC0232"/>
    <w:rsid w:val="00F52492"/>
    <w:rsid w:val="00F5604F"/>
    <w:rsid w:val="00FC7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A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BF4"/>
    <w:pPr>
      <w:ind w:left="720"/>
      <w:contextualSpacing/>
    </w:pPr>
  </w:style>
  <w:style w:type="paragraph" w:customStyle="1" w:styleId="Default">
    <w:name w:val="Default"/>
    <w:rsid w:val="0087114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9164B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164B4"/>
  </w:style>
  <w:style w:type="paragraph" w:styleId="Footer">
    <w:name w:val="footer"/>
    <w:basedOn w:val="Normal"/>
    <w:link w:val="FooterChar"/>
    <w:uiPriority w:val="99"/>
    <w:semiHidden/>
    <w:unhideWhenUsed/>
    <w:rsid w:val="009164B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164B4"/>
  </w:style>
  <w:style w:type="paragraph" w:styleId="BalloonText">
    <w:name w:val="Balloon Text"/>
    <w:basedOn w:val="Normal"/>
    <w:link w:val="BalloonTextChar"/>
    <w:uiPriority w:val="99"/>
    <w:semiHidden/>
    <w:unhideWhenUsed/>
    <w:rsid w:val="000A14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4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95011">
      <w:bodyDiv w:val="1"/>
      <w:marLeft w:val="0"/>
      <w:marRight w:val="0"/>
      <w:marTop w:val="0"/>
      <w:marBottom w:val="0"/>
      <w:divBdr>
        <w:top w:val="none" w:sz="0" w:space="0" w:color="auto"/>
        <w:left w:val="none" w:sz="0" w:space="0" w:color="auto"/>
        <w:bottom w:val="none" w:sz="0" w:space="0" w:color="auto"/>
        <w:right w:val="none" w:sz="0" w:space="0" w:color="auto"/>
      </w:divBdr>
    </w:div>
    <w:div w:id="1560554293">
      <w:bodyDiv w:val="1"/>
      <w:marLeft w:val="0"/>
      <w:marRight w:val="0"/>
      <w:marTop w:val="0"/>
      <w:marBottom w:val="0"/>
      <w:divBdr>
        <w:top w:val="none" w:sz="0" w:space="0" w:color="auto"/>
        <w:left w:val="none" w:sz="0" w:space="0" w:color="auto"/>
        <w:bottom w:val="none" w:sz="0" w:space="0" w:color="auto"/>
        <w:right w:val="none" w:sz="0" w:space="0" w:color="auto"/>
      </w:divBdr>
    </w:div>
    <w:div w:id="188759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67719D-A91C-491D-9072-B0AD5959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2021</Words>
  <Characters>11524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RKR</cp:lastModifiedBy>
  <cp:revision>22</cp:revision>
  <dcterms:created xsi:type="dcterms:W3CDTF">2016-01-27T05:54:00Z</dcterms:created>
  <dcterms:modified xsi:type="dcterms:W3CDTF">2026-02-05T10:28:00Z</dcterms:modified>
</cp:coreProperties>
</file>