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6089A" w14:textId="0067BE03" w:rsidR="00584265" w:rsidRDefault="007442A8" w:rsidP="007442A8">
      <w:pPr>
        <w:jc w:val="center"/>
      </w:pPr>
      <w:r>
        <w:t>Saint Patrick’s Parish Council Minutes</w:t>
      </w:r>
    </w:p>
    <w:p w14:paraId="0A116D57" w14:textId="3D3A6DBB" w:rsidR="007442A8" w:rsidRDefault="007442A8" w:rsidP="007442A8">
      <w:pPr>
        <w:jc w:val="center"/>
      </w:pPr>
      <w:r>
        <w:t>Thursday, April 24, 2025</w:t>
      </w:r>
    </w:p>
    <w:p w14:paraId="5FB55BB0" w14:textId="1BF3E17D" w:rsidR="007442A8" w:rsidRDefault="007442A8" w:rsidP="007442A8">
      <w:r w:rsidRPr="007442A8">
        <w:rPr>
          <w:b/>
          <w:bCs/>
        </w:rPr>
        <w:t>Call to Order</w:t>
      </w:r>
      <w:r>
        <w:t>:  7:00 pm by Dan Murphy</w:t>
      </w:r>
    </w:p>
    <w:p w14:paraId="5F3FE174" w14:textId="5421D317" w:rsidR="007442A8" w:rsidRDefault="007442A8" w:rsidP="007442A8">
      <w:r w:rsidRPr="007442A8">
        <w:rPr>
          <w:b/>
          <w:bCs/>
        </w:rPr>
        <w:t>Opening Prayer</w:t>
      </w:r>
      <w:r>
        <w:t xml:space="preserve">:  </w:t>
      </w:r>
      <w:r w:rsidR="0050576C">
        <w:t xml:space="preserve">The Prayer for the </w:t>
      </w:r>
      <w:r w:rsidR="00496D9B">
        <w:t>Jubilee</w:t>
      </w:r>
      <w:r w:rsidR="0050576C">
        <w:t xml:space="preserve"> Year</w:t>
      </w:r>
    </w:p>
    <w:p w14:paraId="26CCC98D" w14:textId="53FF6605" w:rsidR="007442A8" w:rsidRDefault="007442A8" w:rsidP="007442A8">
      <w:r w:rsidRPr="007442A8">
        <w:rPr>
          <w:b/>
          <w:bCs/>
        </w:rPr>
        <w:t>Roll Call</w:t>
      </w:r>
      <w:r>
        <w:t>:  Fr. C.P., Dan Murphy, Ann Hurt, Carrie Nesbitt, Mencho Falcon, Jim Brown, Larry Peetz, Julie Gehrig, Rose Schoening, and Henrietta Pelster</w:t>
      </w:r>
    </w:p>
    <w:p w14:paraId="36C1DFD3" w14:textId="0E71F433" w:rsidR="007442A8" w:rsidRDefault="007442A8" w:rsidP="007442A8">
      <w:r w:rsidRPr="007442A8">
        <w:rPr>
          <w:b/>
          <w:bCs/>
        </w:rPr>
        <w:t>Absent:</w:t>
      </w:r>
      <w:r>
        <w:t xml:space="preserve">   Andrew Parrot</w:t>
      </w:r>
    </w:p>
    <w:p w14:paraId="7CAFF1ED" w14:textId="232D2350" w:rsidR="007442A8" w:rsidRDefault="007442A8" w:rsidP="007442A8">
      <w:r>
        <w:t>The minutes from the February 20</w:t>
      </w:r>
      <w:r w:rsidRPr="007442A8">
        <w:rPr>
          <w:vertAlign w:val="superscript"/>
        </w:rPr>
        <w:t>th</w:t>
      </w:r>
      <w:r>
        <w:t>, 2025 meeting were read.  Larry Peetz made a motion to approve the minutes as read.  Carries Nesbitt seconded the motion, motion carried.</w:t>
      </w:r>
    </w:p>
    <w:p w14:paraId="2F0A6212" w14:textId="3AC23563" w:rsidR="007442A8" w:rsidRDefault="007442A8" w:rsidP="007442A8">
      <w:pPr>
        <w:rPr>
          <w:b/>
          <w:bCs/>
        </w:rPr>
      </w:pPr>
      <w:r w:rsidRPr="007442A8">
        <w:rPr>
          <w:b/>
          <w:bCs/>
        </w:rPr>
        <w:t>Committee and Representative Reports</w:t>
      </w:r>
    </w:p>
    <w:p w14:paraId="560C7621" w14:textId="35C9DF8E" w:rsidR="007442A8" w:rsidRDefault="007442A8" w:rsidP="007442A8">
      <w:r>
        <w:rPr>
          <w:b/>
          <w:bCs/>
        </w:rPr>
        <w:t>Faith Formation –</w:t>
      </w:r>
      <w:r>
        <w:t xml:space="preserve"> Joan Falcon</w:t>
      </w:r>
    </w:p>
    <w:p w14:paraId="2A3C416C" w14:textId="704BE91E" w:rsidR="007442A8" w:rsidRDefault="007442A8" w:rsidP="007442A8">
      <w:r>
        <w:t>We currently have 96 children enrolled in the Faith Formation grades K-11</w:t>
      </w:r>
      <w:r w:rsidRPr="007442A8">
        <w:rPr>
          <w:vertAlign w:val="superscript"/>
        </w:rPr>
        <w:t>th</w:t>
      </w:r>
      <w:r>
        <w:t xml:space="preserve">.  Our last day for </w:t>
      </w:r>
      <w:r w:rsidR="000D34FE">
        <w:t>Faith</w:t>
      </w:r>
      <w:r>
        <w:t xml:space="preserve"> Formation is Wednesday, April 30, 2025</w:t>
      </w:r>
      <w:r w:rsidR="000D34FE">
        <w:t>.</w:t>
      </w:r>
    </w:p>
    <w:p w14:paraId="12082811" w14:textId="16B7659A" w:rsidR="007442A8" w:rsidRDefault="007442A8" w:rsidP="007442A8">
      <w:r>
        <w:t>AED/CPR Training was offered on March 24 and March 30 with 6 volunteers present.</w:t>
      </w:r>
    </w:p>
    <w:p w14:paraId="7BB97723" w14:textId="62C96E06" w:rsidR="007D6088" w:rsidRDefault="007442A8" w:rsidP="007442A8">
      <w:r>
        <w:t xml:space="preserve">The Rice Bowl Challenge for Faith Formation was a success!  </w:t>
      </w:r>
      <w:r w:rsidR="000D34FE">
        <w:t>Congratulations</w:t>
      </w:r>
      <w:r>
        <w:t xml:space="preserve"> to Catechists Tiffany </w:t>
      </w:r>
      <w:r w:rsidR="007D6088">
        <w:t>and Thaddeaus Beyer and the 4</w:t>
      </w:r>
      <w:r w:rsidR="007D6088" w:rsidRPr="007D6088">
        <w:rPr>
          <w:vertAlign w:val="superscript"/>
        </w:rPr>
        <w:t>th</w:t>
      </w:r>
      <w:r w:rsidR="007D6088">
        <w:t xml:space="preserve"> grade class.  They turned in 4 Rice Bowls filled to the brim, they contributed $69.38 and won 1</w:t>
      </w:r>
      <w:r w:rsidR="007D6088" w:rsidRPr="007D6088">
        <w:rPr>
          <w:vertAlign w:val="superscript"/>
        </w:rPr>
        <w:t>st</w:t>
      </w:r>
      <w:r w:rsidR="007D6088">
        <w:t xml:space="preserve"> place.  Congratulations to Catechists Juliana Kalnowski and Kristen Beyer and the 2</w:t>
      </w:r>
      <w:r w:rsidR="007D6088" w:rsidRPr="007D6088">
        <w:rPr>
          <w:vertAlign w:val="superscript"/>
        </w:rPr>
        <w:t>nd</w:t>
      </w:r>
      <w:r w:rsidR="007D6088">
        <w:t xml:space="preserve"> grade class.  They contributed $23.</w:t>
      </w:r>
      <w:r w:rsidR="000D34FE">
        <w:t>57,</w:t>
      </w:r>
      <w:r w:rsidR="007D6088">
        <w:t xml:space="preserve"> claiming 2</w:t>
      </w:r>
      <w:r w:rsidR="007D6088" w:rsidRPr="007D6088">
        <w:rPr>
          <w:vertAlign w:val="superscript"/>
        </w:rPr>
        <w:t>nd</w:t>
      </w:r>
      <w:r w:rsidR="007D6088">
        <w:t xml:space="preserve"> </w:t>
      </w:r>
      <w:r w:rsidR="000D34FE">
        <w:t>place.</w:t>
      </w:r>
      <w:r w:rsidR="007D6088">
        <w:t xml:space="preserve">  The 3</w:t>
      </w:r>
      <w:r w:rsidR="007D6088" w:rsidRPr="007D6088">
        <w:rPr>
          <w:vertAlign w:val="superscript"/>
        </w:rPr>
        <w:t>rd</w:t>
      </w:r>
      <w:r w:rsidR="007D6088">
        <w:t xml:space="preserve"> grade class contributed 20 cents.  Thanks to all who participated, a great </w:t>
      </w:r>
      <w:r w:rsidR="000D34FE">
        <w:t>lesson</w:t>
      </w:r>
      <w:r w:rsidR="007D6088">
        <w:t xml:space="preserve"> on Almsgiving.</w:t>
      </w:r>
      <w:r w:rsidR="000D34FE">
        <w:t xml:space="preserve"> The 7</w:t>
      </w:r>
      <w:r w:rsidR="000D34FE" w:rsidRPr="000D34FE">
        <w:rPr>
          <w:vertAlign w:val="superscript"/>
        </w:rPr>
        <w:t>th</w:t>
      </w:r>
      <w:r w:rsidR="000D34FE">
        <w:t>/8</w:t>
      </w:r>
      <w:r w:rsidR="000D34FE" w:rsidRPr="000D34FE">
        <w:rPr>
          <w:vertAlign w:val="superscript"/>
        </w:rPr>
        <w:t>th</w:t>
      </w:r>
      <w:r w:rsidR="000D34FE">
        <w:t xml:space="preserve"> graders learned about prayer as they coordinated a prayer session in front of the St. Patrick’s Statue.  The 9</w:t>
      </w:r>
      <w:r w:rsidR="000D34FE" w:rsidRPr="000D34FE">
        <w:rPr>
          <w:vertAlign w:val="superscript"/>
        </w:rPr>
        <w:t>th</w:t>
      </w:r>
      <w:r w:rsidR="000D34FE">
        <w:t xml:space="preserve"> grade class learned about almsgiving as they gathered and donated food to our food pantry.</w:t>
      </w:r>
    </w:p>
    <w:p w14:paraId="30586872" w14:textId="7F72BDE2" w:rsidR="007D6088" w:rsidRDefault="007D6088" w:rsidP="007442A8">
      <w:r>
        <w:t>Pro-Life Winner for the youth art contest was won by Mazlyn Mathine.  She is a 6</w:t>
      </w:r>
      <w:r w:rsidRPr="007D6088">
        <w:rPr>
          <w:vertAlign w:val="superscript"/>
        </w:rPr>
        <w:t>th</w:t>
      </w:r>
      <w:r>
        <w:t xml:space="preserve"> </w:t>
      </w:r>
      <w:r w:rsidR="000D34FE">
        <w:t>grader</w:t>
      </w:r>
      <w:r>
        <w:t xml:space="preserve"> and placed 1</w:t>
      </w:r>
      <w:r w:rsidRPr="007D6088">
        <w:rPr>
          <w:vertAlign w:val="superscript"/>
        </w:rPr>
        <w:t>st</w:t>
      </w:r>
      <w:r>
        <w:t>.  Thank you Mazyln for sharing your time and talent with others.</w:t>
      </w:r>
    </w:p>
    <w:p w14:paraId="205FF826" w14:textId="6C7D32F1" w:rsidR="007D6088" w:rsidRDefault="007D6088" w:rsidP="007442A8">
      <w:r>
        <w:t xml:space="preserve">We completed the Sacraments classes with 7 children prepared to receive </w:t>
      </w:r>
      <w:r w:rsidR="000D34FE">
        <w:t>their</w:t>
      </w:r>
      <w:r>
        <w:t xml:space="preserve"> Sacraments.</w:t>
      </w:r>
      <w:r w:rsidR="000D34FE">
        <w:t xml:space="preserve"> Congratulation to our 2</w:t>
      </w:r>
      <w:r w:rsidR="000D34FE" w:rsidRPr="000D34FE">
        <w:rPr>
          <w:vertAlign w:val="superscript"/>
        </w:rPr>
        <w:t>nd</w:t>
      </w:r>
      <w:r w:rsidR="000D34FE">
        <w:t xml:space="preserve"> graders and their families as they will receive First Reconciliation on Friday, April 25</w:t>
      </w:r>
      <w:r w:rsidR="009D421E" w:rsidRPr="000D34FE">
        <w:rPr>
          <w:vertAlign w:val="superscript"/>
        </w:rPr>
        <w:t>th</w:t>
      </w:r>
      <w:r w:rsidR="009D421E">
        <w:t xml:space="preserve"> and</w:t>
      </w:r>
      <w:r w:rsidR="000D34FE">
        <w:t xml:space="preserve"> First Holy Communion on </w:t>
      </w:r>
      <w:r w:rsidR="009D421E">
        <w:t>Saturday, April</w:t>
      </w:r>
      <w:r w:rsidR="000D34FE">
        <w:t xml:space="preserve"> 26h.</w:t>
      </w:r>
    </w:p>
    <w:p w14:paraId="0F5D91A8" w14:textId="4426608F" w:rsidR="007D6088" w:rsidRDefault="007D6088" w:rsidP="007442A8">
      <w:r>
        <w:t xml:space="preserve">A Quinceanera prep </w:t>
      </w:r>
      <w:r w:rsidR="00984A11">
        <w:t>class</w:t>
      </w:r>
      <w:r>
        <w:t xml:space="preserve"> has been started for Esmeralda Guzman-Mendez and her mother Ana Guzman.  Her 15</w:t>
      </w:r>
      <w:r w:rsidRPr="007D6088">
        <w:rPr>
          <w:vertAlign w:val="superscript"/>
        </w:rPr>
        <w:t>th</w:t>
      </w:r>
      <w:r>
        <w:t xml:space="preserve"> Birthday celebration will be here at St. Patrick’s on Saturday, June 21, 2025</w:t>
      </w:r>
    </w:p>
    <w:p w14:paraId="1C471296" w14:textId="3C46D0FF" w:rsidR="007D6088" w:rsidRDefault="007D6088" w:rsidP="007442A8">
      <w:r>
        <w:lastRenderedPageBreak/>
        <w:t>Registration is now open for</w:t>
      </w:r>
      <w:r w:rsidR="000D34FE">
        <w:t xml:space="preserve"> Totus</w:t>
      </w:r>
      <w:r w:rsidR="00984A11">
        <w:t>-</w:t>
      </w:r>
      <w:r>
        <w:t xml:space="preserve">Tuus.  We will </w:t>
      </w:r>
      <w:r w:rsidR="00984A11">
        <w:t xml:space="preserve">be hosting </w:t>
      </w:r>
      <w:r>
        <w:t xml:space="preserve">Totus Tuss from Sunday, June 22, 2025 to Friday, June 27, 2025.  Students currently in grades K-12 are encouraged to attend.  This program aims to help young people grow in understanding of their faith and more importantly helps them develop an intimate relationship with Jesus Christ.  </w:t>
      </w:r>
    </w:p>
    <w:p w14:paraId="6A300545" w14:textId="28C6D512" w:rsidR="00AC62AC" w:rsidRDefault="00984A11" w:rsidP="007442A8">
      <w:r w:rsidRPr="00AC62AC">
        <w:rPr>
          <w:b/>
          <w:bCs/>
        </w:rPr>
        <w:t>Hospitality</w:t>
      </w:r>
      <w:r>
        <w:rPr>
          <w:b/>
          <w:bCs/>
        </w:rPr>
        <w:t xml:space="preserve"> </w:t>
      </w:r>
      <w:r>
        <w:t>-</w:t>
      </w:r>
      <w:r w:rsidR="00AC62AC">
        <w:t xml:space="preserve"> Rose Schoening reported that the Hospitality committee had prepared and served a meal for the visiting priest following the Communal </w:t>
      </w:r>
      <w:r>
        <w:t>Reconciliation</w:t>
      </w:r>
      <w:r w:rsidR="00AC62AC">
        <w:t xml:space="preserve"> Service.</w:t>
      </w:r>
      <w:r w:rsidR="000D34FE">
        <w:t xml:space="preserve"> They will also be presenting a May Basket program for Doves during the month of May.</w:t>
      </w:r>
    </w:p>
    <w:p w14:paraId="486DF6DB" w14:textId="4B588723" w:rsidR="00AC62AC" w:rsidRDefault="00AC62AC" w:rsidP="007442A8">
      <w:r w:rsidRPr="00AC62AC">
        <w:rPr>
          <w:b/>
          <w:bCs/>
        </w:rPr>
        <w:t>Liturgy</w:t>
      </w:r>
      <w:r>
        <w:rPr>
          <w:b/>
          <w:bCs/>
        </w:rPr>
        <w:t xml:space="preserve"> </w:t>
      </w:r>
      <w:r w:rsidR="00984A11">
        <w:rPr>
          <w:b/>
          <w:bCs/>
        </w:rPr>
        <w:t xml:space="preserve">– </w:t>
      </w:r>
      <w:r w:rsidR="00984A11">
        <w:t>The</w:t>
      </w:r>
      <w:r>
        <w:t xml:space="preserve"> Youth Mass in honor of Carlo Acutis scheduled for April 27, 2025 was postponed due to the death of Pope Francis.  </w:t>
      </w:r>
    </w:p>
    <w:p w14:paraId="33F2BDEB" w14:textId="0AEDA0E9" w:rsidR="00AC62AC" w:rsidRPr="0050576C" w:rsidRDefault="00AC62AC" w:rsidP="007442A8">
      <w:r w:rsidRPr="0050576C">
        <w:rPr>
          <w:b/>
          <w:bCs/>
        </w:rPr>
        <w:t>Finance –</w:t>
      </w:r>
      <w:r w:rsidRPr="0050576C">
        <w:t xml:space="preserve"> Fr. C.P. </w:t>
      </w:r>
      <w:r w:rsidR="0050576C" w:rsidRPr="0050576C">
        <w:t>gave</w:t>
      </w:r>
      <w:r w:rsidR="0050576C">
        <w:t xml:space="preserve"> a report of the finances with an income-expense comparison from 2020 through 2025.  The parish is able to gather some surplus amount because of the staff adjustments done in recent years.  There will be a Finance meeting on Thursday, May 8, 2025, at 6:00 pm to finalize the budget for 2025-2026.</w:t>
      </w:r>
    </w:p>
    <w:p w14:paraId="7931DADB" w14:textId="696BEEB8" w:rsidR="00AC62AC" w:rsidRDefault="00475B05" w:rsidP="007442A8">
      <w:r w:rsidRPr="00475B05">
        <w:rPr>
          <w:b/>
          <w:bCs/>
        </w:rPr>
        <w:t>CCW</w:t>
      </w:r>
      <w:r>
        <w:rPr>
          <w:b/>
          <w:bCs/>
        </w:rPr>
        <w:t xml:space="preserve"> </w:t>
      </w:r>
      <w:r w:rsidR="00984A11">
        <w:rPr>
          <w:b/>
          <w:bCs/>
        </w:rPr>
        <w:t>-</w:t>
      </w:r>
      <w:r w:rsidR="00984A11">
        <w:t xml:space="preserve"> Julie</w:t>
      </w:r>
      <w:r>
        <w:t xml:space="preserve"> Gehrig reported that 50 were served at a Baked Potato Bar for St. Patrick’s Day on March 17</w:t>
      </w:r>
      <w:r w:rsidRPr="00475B05">
        <w:rPr>
          <w:vertAlign w:val="superscript"/>
        </w:rPr>
        <w:t>th</w:t>
      </w:r>
      <w:r>
        <w:t xml:space="preserve"> and 23 were served at the Seder Meal on Holy Thursday, April 17</w:t>
      </w:r>
      <w:r w:rsidRPr="00475B05">
        <w:rPr>
          <w:vertAlign w:val="superscript"/>
        </w:rPr>
        <w:t>th</w:t>
      </w:r>
      <w:r>
        <w:t xml:space="preserve">.  Attendance at the Friday night Soup Suppers following Stations of the Cross were down this year. This be will addressed at the Annual CCW meeting in January.  Coffee and cookies will </w:t>
      </w:r>
      <w:r w:rsidR="00984A11">
        <w:t>continue</w:t>
      </w:r>
      <w:r>
        <w:t xml:space="preserve"> to be served after Masses during the last weekend of each month.</w:t>
      </w:r>
    </w:p>
    <w:p w14:paraId="4998A4D9" w14:textId="7AEAC171" w:rsidR="00475B05" w:rsidRDefault="00475B05" w:rsidP="007442A8">
      <w:r w:rsidRPr="00475B05">
        <w:rPr>
          <w:b/>
          <w:bCs/>
        </w:rPr>
        <w:t>Knight of Columbus</w:t>
      </w:r>
      <w:r>
        <w:t xml:space="preserve"> – Larry Peetz gave a report on the election on officers which will be held on May 1, 2025.  Jim Brown will be the new Grand Knight and Zach Goodrich will be Deputy Grand Knight.  The Knight of Columbus will be placing at least 160 flags on the graves of Knights at Greenwood Cemetery for Memorial Day.</w:t>
      </w:r>
    </w:p>
    <w:p w14:paraId="379832DD" w14:textId="4A20AB3F" w:rsidR="00475B05" w:rsidRDefault="00475B05" w:rsidP="007442A8">
      <w:r w:rsidRPr="00475B05">
        <w:rPr>
          <w:b/>
          <w:bCs/>
        </w:rPr>
        <w:t>Old Business</w:t>
      </w:r>
      <w:r>
        <w:rPr>
          <w:b/>
          <w:bCs/>
        </w:rPr>
        <w:t xml:space="preserve"> </w:t>
      </w:r>
      <w:r w:rsidR="0050576C">
        <w:rPr>
          <w:b/>
          <w:bCs/>
        </w:rPr>
        <w:t>–</w:t>
      </w:r>
      <w:r w:rsidR="000D34FE">
        <w:t xml:space="preserve"> </w:t>
      </w:r>
      <w:r w:rsidR="0050576C">
        <w:t xml:space="preserve">1.  Jim Brown gave a report on the Adult Formation study, A </w:t>
      </w:r>
      <w:r w:rsidR="00496D9B">
        <w:t>Biblical</w:t>
      </w:r>
      <w:r w:rsidR="0050576C">
        <w:t xml:space="preserve"> Walk Through the Mass.  There were 12-18 in attendance at each session. The time of 4:00 pm on Sunday afternoon </w:t>
      </w:r>
      <w:r w:rsidR="00496D9B">
        <w:t>seemed</w:t>
      </w:r>
      <w:r w:rsidR="0050576C">
        <w:t xml:space="preserve"> be a good time for everyone who attended.</w:t>
      </w:r>
    </w:p>
    <w:p w14:paraId="3A8C8843" w14:textId="3C544B21" w:rsidR="0050576C" w:rsidRDefault="0050576C" w:rsidP="007442A8">
      <w:r>
        <w:t>2.  Carlo Actuis’ picture is ready for blessing; but because his canonization has been postponed, it was decided not to have the blessing on April 27</w:t>
      </w:r>
      <w:r w:rsidRPr="0050576C">
        <w:rPr>
          <w:vertAlign w:val="superscript"/>
        </w:rPr>
        <w:t>th</w:t>
      </w:r>
      <w:r>
        <w:t xml:space="preserve"> as decided earlier.</w:t>
      </w:r>
    </w:p>
    <w:p w14:paraId="109EDC92" w14:textId="0828F12A" w:rsidR="0050576C" w:rsidRDefault="00475B05" w:rsidP="007442A8">
      <w:r w:rsidRPr="00475B05">
        <w:rPr>
          <w:b/>
          <w:bCs/>
        </w:rPr>
        <w:t>New Business</w:t>
      </w:r>
      <w:r>
        <w:rPr>
          <w:b/>
          <w:bCs/>
        </w:rPr>
        <w:t xml:space="preserve"> </w:t>
      </w:r>
      <w:r w:rsidR="000D34FE">
        <w:rPr>
          <w:b/>
          <w:bCs/>
        </w:rPr>
        <w:t xml:space="preserve">– </w:t>
      </w:r>
      <w:r w:rsidR="0050576C">
        <w:t xml:space="preserve">It was decided to host an Appreciation Dinner for all those who are involved in various ministries of the Church on Tuesday, May 27, 2025 at 6:00 pm at the Elks Lodge  </w:t>
      </w:r>
    </w:p>
    <w:p w14:paraId="34511769" w14:textId="0760505A" w:rsidR="0050576C" w:rsidRDefault="0050576C" w:rsidP="007442A8">
      <w:r>
        <w:t xml:space="preserve">2.  Fr. C.P. suggested </w:t>
      </w:r>
      <w:r w:rsidR="00496D9B">
        <w:t>that</w:t>
      </w:r>
      <w:r>
        <w:t xml:space="preserve"> </w:t>
      </w:r>
      <w:r w:rsidR="003515DE">
        <w:t>on May 26</w:t>
      </w:r>
      <w:r w:rsidR="003515DE" w:rsidRPr="003515DE">
        <w:rPr>
          <w:vertAlign w:val="superscript"/>
        </w:rPr>
        <w:t>th</w:t>
      </w:r>
      <w:r w:rsidR="003515DE">
        <w:t xml:space="preserve">, </w:t>
      </w:r>
      <w:r>
        <w:t xml:space="preserve"> Memorial Day, we could have a </w:t>
      </w:r>
      <w:r w:rsidR="003515DE">
        <w:t>M</w:t>
      </w:r>
      <w:r>
        <w:t xml:space="preserve">ass at the Catholic cemetery in Sidney (that has </w:t>
      </w:r>
      <w:r w:rsidR="00496D9B">
        <w:t>recently</w:t>
      </w:r>
      <w:r>
        <w:t xml:space="preserve"> been discover to have existed for about 200 years) to offer it for those who have been buried there as well as for other </w:t>
      </w:r>
      <w:r w:rsidR="00496D9B">
        <w:t>deceased</w:t>
      </w:r>
      <w:r>
        <w:t xml:space="preserve"> dear ones of ours.</w:t>
      </w:r>
    </w:p>
    <w:p w14:paraId="1BE48C79" w14:textId="77777777" w:rsidR="0050576C" w:rsidRPr="0050576C" w:rsidRDefault="0050576C" w:rsidP="007442A8"/>
    <w:p w14:paraId="21A5FA54" w14:textId="5E7D5A9B" w:rsidR="00496D9B" w:rsidRDefault="00496D9B" w:rsidP="007442A8">
      <w:r>
        <w:t>By was of information, Fr. C.P. briefed on the new contract of the annual support to EKS-OMI  for implementing a specific project in the diocese.  In this connection it was decided that we should help more generously people who are hurting in our community as well as outside including places which are far away from us, as and when we can, being careful not to trapped into scams and frauds that might take undue advantage of our generosity.  Fr. C.P. also reminded the members that the term for a parish council member is usually 3+3 years.  AS some members are completing their first term this year, they were requested to stay on for a second term.</w:t>
      </w:r>
    </w:p>
    <w:p w14:paraId="56563C88" w14:textId="455D20B9" w:rsidR="000D34FE" w:rsidRDefault="00984A11" w:rsidP="007442A8">
      <w:r w:rsidRPr="00984A11">
        <w:rPr>
          <w:b/>
          <w:bCs/>
        </w:rPr>
        <w:t>Next Meeting</w:t>
      </w:r>
      <w:r>
        <w:rPr>
          <w:b/>
          <w:bCs/>
        </w:rPr>
        <w:t xml:space="preserve"> – </w:t>
      </w:r>
      <w:r>
        <w:t>June 19, 2025</w:t>
      </w:r>
    </w:p>
    <w:p w14:paraId="7CFB8550" w14:textId="1488724D" w:rsidR="00984A11" w:rsidRDefault="00984A11" w:rsidP="007442A8">
      <w:r w:rsidRPr="00984A11">
        <w:rPr>
          <w:b/>
          <w:bCs/>
        </w:rPr>
        <w:t>Closing Prayer</w:t>
      </w:r>
      <w:r>
        <w:t xml:space="preserve"> – Our Father, Glory Be and Hail Mary for Repose of the soul of Pope Francis</w:t>
      </w:r>
    </w:p>
    <w:p w14:paraId="76B5A7E4" w14:textId="797ADC2F" w:rsidR="00984A11" w:rsidRDefault="000D34FE" w:rsidP="007442A8">
      <w:r w:rsidRPr="00984A11">
        <w:rPr>
          <w:b/>
          <w:bCs/>
        </w:rPr>
        <w:t>Adjournment</w:t>
      </w:r>
      <w:r w:rsidR="00984A11" w:rsidRPr="00984A11">
        <w:rPr>
          <w:b/>
          <w:bCs/>
        </w:rPr>
        <w:t xml:space="preserve"> </w:t>
      </w:r>
      <w:r w:rsidRPr="00984A11">
        <w:rPr>
          <w:b/>
          <w:bCs/>
        </w:rPr>
        <w:t>-</w:t>
      </w:r>
      <w:r>
        <w:rPr>
          <w:b/>
          <w:bCs/>
        </w:rPr>
        <w:t xml:space="preserve"> 8:10</w:t>
      </w:r>
      <w:r w:rsidR="00984A11" w:rsidRPr="00984A11">
        <w:t xml:space="preserve"> p</w:t>
      </w:r>
      <w:r w:rsidR="00984A11">
        <w:t xml:space="preserve">m </w:t>
      </w:r>
    </w:p>
    <w:p w14:paraId="2D5C623F" w14:textId="77777777" w:rsidR="00984A11" w:rsidRPr="00984A11" w:rsidRDefault="00984A11" w:rsidP="007442A8"/>
    <w:sectPr w:rsidR="00984A11" w:rsidRPr="00984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A8"/>
    <w:rsid w:val="000D34FE"/>
    <w:rsid w:val="002B260C"/>
    <w:rsid w:val="003515DE"/>
    <w:rsid w:val="00475B05"/>
    <w:rsid w:val="00496D9B"/>
    <w:rsid w:val="004E6A9F"/>
    <w:rsid w:val="0050576C"/>
    <w:rsid w:val="00584265"/>
    <w:rsid w:val="007442A8"/>
    <w:rsid w:val="007D6088"/>
    <w:rsid w:val="00886258"/>
    <w:rsid w:val="00984A11"/>
    <w:rsid w:val="009B5F2B"/>
    <w:rsid w:val="009D421E"/>
    <w:rsid w:val="00AC62AC"/>
    <w:rsid w:val="00EF70DB"/>
    <w:rsid w:val="00FE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0FEB6"/>
  <w15:chartTrackingRefBased/>
  <w15:docId w15:val="{48A1F73F-71EB-4F71-95D2-FFD4EB35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2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2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2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2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2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2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2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2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2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2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2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2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2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2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2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2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2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2A8"/>
    <w:rPr>
      <w:rFonts w:eastAsiaTheme="majorEastAsia" w:cstheme="majorBidi"/>
      <w:color w:val="272727" w:themeColor="text1" w:themeTint="D8"/>
    </w:rPr>
  </w:style>
  <w:style w:type="paragraph" w:styleId="Title">
    <w:name w:val="Title"/>
    <w:basedOn w:val="Normal"/>
    <w:next w:val="Normal"/>
    <w:link w:val="TitleChar"/>
    <w:uiPriority w:val="10"/>
    <w:qFormat/>
    <w:rsid w:val="007442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2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2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2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2A8"/>
    <w:pPr>
      <w:spacing w:before="160"/>
      <w:jc w:val="center"/>
    </w:pPr>
    <w:rPr>
      <w:i/>
      <w:iCs/>
      <w:color w:val="404040" w:themeColor="text1" w:themeTint="BF"/>
    </w:rPr>
  </w:style>
  <w:style w:type="character" w:customStyle="1" w:styleId="QuoteChar">
    <w:name w:val="Quote Char"/>
    <w:basedOn w:val="DefaultParagraphFont"/>
    <w:link w:val="Quote"/>
    <w:uiPriority w:val="29"/>
    <w:rsid w:val="007442A8"/>
    <w:rPr>
      <w:i/>
      <w:iCs/>
      <w:color w:val="404040" w:themeColor="text1" w:themeTint="BF"/>
    </w:rPr>
  </w:style>
  <w:style w:type="paragraph" w:styleId="ListParagraph">
    <w:name w:val="List Paragraph"/>
    <w:basedOn w:val="Normal"/>
    <w:uiPriority w:val="34"/>
    <w:qFormat/>
    <w:rsid w:val="007442A8"/>
    <w:pPr>
      <w:ind w:left="720"/>
      <w:contextualSpacing/>
    </w:pPr>
  </w:style>
  <w:style w:type="character" w:styleId="IntenseEmphasis">
    <w:name w:val="Intense Emphasis"/>
    <w:basedOn w:val="DefaultParagraphFont"/>
    <w:uiPriority w:val="21"/>
    <w:qFormat/>
    <w:rsid w:val="007442A8"/>
    <w:rPr>
      <w:i/>
      <w:iCs/>
      <w:color w:val="0F4761" w:themeColor="accent1" w:themeShade="BF"/>
    </w:rPr>
  </w:style>
  <w:style w:type="paragraph" w:styleId="IntenseQuote">
    <w:name w:val="Intense Quote"/>
    <w:basedOn w:val="Normal"/>
    <w:next w:val="Normal"/>
    <w:link w:val="IntenseQuoteChar"/>
    <w:uiPriority w:val="30"/>
    <w:qFormat/>
    <w:rsid w:val="007442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2A8"/>
    <w:rPr>
      <w:i/>
      <w:iCs/>
      <w:color w:val="0F4761" w:themeColor="accent1" w:themeShade="BF"/>
    </w:rPr>
  </w:style>
  <w:style w:type="character" w:styleId="IntenseReference">
    <w:name w:val="Intense Reference"/>
    <w:basedOn w:val="DefaultParagraphFont"/>
    <w:uiPriority w:val="32"/>
    <w:qFormat/>
    <w:rsid w:val="007442A8"/>
    <w:rPr>
      <w:b/>
      <w:bCs/>
      <w:smallCaps/>
      <w:color w:val="0F4761" w:themeColor="accent1" w:themeShade="BF"/>
      <w:spacing w:val="5"/>
    </w:rPr>
  </w:style>
  <w:style w:type="character" w:styleId="Hyperlink">
    <w:name w:val="Hyperlink"/>
    <w:basedOn w:val="DefaultParagraphFont"/>
    <w:uiPriority w:val="99"/>
    <w:unhideWhenUsed/>
    <w:rsid w:val="007D6088"/>
    <w:rPr>
      <w:color w:val="467886" w:themeColor="hyperlink"/>
      <w:u w:val="single"/>
    </w:rPr>
  </w:style>
  <w:style w:type="character" w:styleId="UnresolvedMention">
    <w:name w:val="Unresolved Mention"/>
    <w:basedOn w:val="DefaultParagraphFont"/>
    <w:uiPriority w:val="99"/>
    <w:semiHidden/>
    <w:unhideWhenUsed/>
    <w:rsid w:val="007D6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3</cp:revision>
  <dcterms:created xsi:type="dcterms:W3CDTF">2025-05-01T15:05:00Z</dcterms:created>
  <dcterms:modified xsi:type="dcterms:W3CDTF">2025-06-13T15:25:00Z</dcterms:modified>
</cp:coreProperties>
</file>