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E214" w14:textId="77777777" w:rsidR="001C6FCB" w:rsidRPr="004C1F77" w:rsidRDefault="00000000">
      <w:pPr>
        <w:spacing w:after="0" w:line="259" w:lineRule="auto"/>
        <w:ind w:left="0" w:right="12" w:firstLine="0"/>
        <w:jc w:val="center"/>
        <w:rPr>
          <w:sz w:val="40"/>
          <w:szCs w:val="40"/>
        </w:rPr>
      </w:pPr>
      <w:r w:rsidRPr="004C1F77">
        <w:rPr>
          <w:sz w:val="40"/>
          <w:szCs w:val="40"/>
          <w:shd w:val="clear" w:color="auto" w:fill="D3D3D3"/>
        </w:rPr>
        <w:t>Individual Service Agreement</w:t>
      </w:r>
      <w:r w:rsidRPr="004C1F77">
        <w:rPr>
          <w:sz w:val="40"/>
          <w:szCs w:val="40"/>
        </w:rPr>
        <w:t xml:space="preserve">  </w:t>
      </w:r>
    </w:p>
    <w:p w14:paraId="705EF234" w14:textId="77777777" w:rsidR="001C6FCB" w:rsidRPr="004C1F77" w:rsidRDefault="00000000">
      <w:pPr>
        <w:spacing w:after="0" w:line="259" w:lineRule="auto"/>
        <w:ind w:left="138" w:right="0" w:firstLine="0"/>
        <w:jc w:val="center"/>
        <w:rPr>
          <w:sz w:val="40"/>
          <w:szCs w:val="40"/>
        </w:rPr>
      </w:pPr>
      <w:r w:rsidRPr="004C1F77">
        <w:rPr>
          <w:sz w:val="40"/>
          <w:szCs w:val="40"/>
        </w:rPr>
        <w:t xml:space="preserve"> </w:t>
      </w:r>
    </w:p>
    <w:p w14:paraId="057EA609" w14:textId="77777777" w:rsidR="001C6FCB" w:rsidRPr="004C1F77" w:rsidRDefault="00000000">
      <w:pPr>
        <w:spacing w:after="2" w:line="259" w:lineRule="auto"/>
        <w:ind w:left="198" w:right="0" w:firstLine="0"/>
        <w:jc w:val="center"/>
        <w:rPr>
          <w:sz w:val="40"/>
          <w:szCs w:val="40"/>
        </w:rPr>
      </w:pPr>
      <w:r w:rsidRPr="004C1F77">
        <w:rPr>
          <w:sz w:val="40"/>
          <w:szCs w:val="40"/>
        </w:rPr>
        <w:t xml:space="preserve">  </w:t>
      </w:r>
    </w:p>
    <w:p w14:paraId="66B46588" w14:textId="77777777" w:rsidR="001C6FCB" w:rsidRPr="004C1F77" w:rsidRDefault="00000000">
      <w:pPr>
        <w:spacing w:line="252" w:lineRule="auto"/>
        <w:ind w:left="749" w:right="776"/>
        <w:jc w:val="center"/>
        <w:rPr>
          <w:sz w:val="40"/>
          <w:szCs w:val="40"/>
        </w:rPr>
      </w:pPr>
      <w:r w:rsidRPr="004C1F77">
        <w:rPr>
          <w:sz w:val="40"/>
          <w:szCs w:val="40"/>
        </w:rPr>
        <w:t xml:space="preserve">Between  </w:t>
      </w:r>
    </w:p>
    <w:p w14:paraId="31A81070" w14:textId="77777777" w:rsidR="001C6FCB" w:rsidRPr="004C1F77" w:rsidRDefault="00000000">
      <w:pPr>
        <w:spacing w:after="3" w:line="259" w:lineRule="auto"/>
        <w:ind w:left="198" w:right="0" w:firstLine="0"/>
        <w:jc w:val="center"/>
        <w:rPr>
          <w:sz w:val="40"/>
          <w:szCs w:val="40"/>
        </w:rPr>
      </w:pPr>
      <w:r w:rsidRPr="004C1F77">
        <w:rPr>
          <w:sz w:val="40"/>
          <w:szCs w:val="40"/>
        </w:rPr>
        <w:t xml:space="preserve">  </w:t>
      </w:r>
    </w:p>
    <w:p w14:paraId="178B6019" w14:textId="77777777" w:rsidR="001C6FCB" w:rsidRPr="004C1F77" w:rsidRDefault="00000000">
      <w:pPr>
        <w:spacing w:after="122" w:line="259" w:lineRule="auto"/>
        <w:ind w:left="138" w:right="0" w:firstLine="0"/>
        <w:jc w:val="center"/>
        <w:rPr>
          <w:sz w:val="40"/>
          <w:szCs w:val="40"/>
        </w:rPr>
      </w:pPr>
      <w:r w:rsidRPr="004C1F77">
        <w:rPr>
          <w:sz w:val="40"/>
          <w:szCs w:val="40"/>
        </w:rPr>
        <w:t xml:space="preserve"> </w:t>
      </w:r>
    </w:p>
    <w:p w14:paraId="58F25687" w14:textId="77777777" w:rsidR="001C6FCB" w:rsidRPr="004C1F77" w:rsidRDefault="00000000">
      <w:pPr>
        <w:spacing w:after="0" w:line="259" w:lineRule="auto"/>
        <w:ind w:left="19" w:right="13"/>
        <w:jc w:val="center"/>
        <w:rPr>
          <w:sz w:val="40"/>
          <w:szCs w:val="40"/>
        </w:rPr>
      </w:pPr>
      <w:r w:rsidRPr="004C1F77">
        <w:rPr>
          <w:sz w:val="40"/>
          <w:szCs w:val="40"/>
        </w:rPr>
        <w:t xml:space="preserve">Name: (XXXXX) </w:t>
      </w:r>
    </w:p>
    <w:p w14:paraId="63EE62C4" w14:textId="77777777" w:rsidR="001C6FCB" w:rsidRPr="004C1F77" w:rsidRDefault="00000000">
      <w:pPr>
        <w:spacing w:after="0" w:line="259" w:lineRule="auto"/>
        <w:ind w:left="19" w:right="12"/>
        <w:jc w:val="center"/>
        <w:rPr>
          <w:sz w:val="40"/>
          <w:szCs w:val="40"/>
        </w:rPr>
      </w:pPr>
      <w:r w:rsidRPr="004C1F77">
        <w:rPr>
          <w:sz w:val="40"/>
          <w:szCs w:val="40"/>
        </w:rPr>
        <w:t>NDIS NUMBER: (XXXXXXXXX)</w:t>
      </w:r>
      <w:r w:rsidRPr="004C1F77">
        <w:rPr>
          <w:rFonts w:eastAsia="Times New Roman"/>
          <w:sz w:val="40"/>
          <w:szCs w:val="40"/>
          <w:vertAlign w:val="subscript"/>
        </w:rPr>
        <w:t xml:space="preserve"> </w:t>
      </w:r>
    </w:p>
    <w:p w14:paraId="4B4FDE5B" w14:textId="77777777" w:rsidR="001C6FCB" w:rsidRPr="004C1F77" w:rsidRDefault="00000000">
      <w:pPr>
        <w:spacing w:after="0" w:line="259" w:lineRule="auto"/>
        <w:ind w:left="124" w:right="0" w:firstLine="0"/>
        <w:jc w:val="center"/>
        <w:rPr>
          <w:sz w:val="40"/>
          <w:szCs w:val="40"/>
        </w:rPr>
      </w:pPr>
      <w:r w:rsidRPr="004C1F77">
        <w:rPr>
          <w:sz w:val="40"/>
          <w:szCs w:val="40"/>
        </w:rPr>
        <w:t xml:space="preserve"> </w:t>
      </w:r>
    </w:p>
    <w:p w14:paraId="52122B24" w14:textId="02725F75" w:rsidR="001C6FCB" w:rsidRPr="004C1F77" w:rsidRDefault="00000000">
      <w:pPr>
        <w:spacing w:after="0" w:line="259" w:lineRule="auto"/>
        <w:ind w:left="19" w:right="8"/>
        <w:jc w:val="center"/>
        <w:rPr>
          <w:sz w:val="40"/>
          <w:szCs w:val="40"/>
        </w:rPr>
      </w:pPr>
      <w:r w:rsidRPr="004C1F77">
        <w:rPr>
          <w:sz w:val="40"/>
          <w:szCs w:val="40"/>
        </w:rPr>
        <w:t>Plan Start Date</w:t>
      </w:r>
      <w:r w:rsidR="000949F7" w:rsidRPr="004C1F77">
        <w:rPr>
          <w:sz w:val="40"/>
          <w:szCs w:val="40"/>
        </w:rPr>
        <w:t>: (XXX)</w:t>
      </w:r>
    </w:p>
    <w:p w14:paraId="1E0DD501" w14:textId="309D00D0" w:rsidR="001C6FCB" w:rsidRPr="004C1F77" w:rsidRDefault="00000000">
      <w:pPr>
        <w:spacing w:after="0" w:line="259" w:lineRule="auto"/>
        <w:ind w:left="19" w:right="7"/>
        <w:jc w:val="center"/>
        <w:rPr>
          <w:sz w:val="40"/>
          <w:szCs w:val="40"/>
        </w:rPr>
      </w:pPr>
      <w:r w:rsidRPr="004C1F77">
        <w:rPr>
          <w:sz w:val="40"/>
          <w:szCs w:val="40"/>
        </w:rPr>
        <w:t>Plan End Date</w:t>
      </w:r>
      <w:r w:rsidR="000949F7" w:rsidRPr="004C1F77">
        <w:rPr>
          <w:sz w:val="40"/>
          <w:szCs w:val="40"/>
        </w:rPr>
        <w:t>: (XXX)</w:t>
      </w:r>
    </w:p>
    <w:p w14:paraId="13B14170" w14:textId="77777777" w:rsidR="001C6FCB" w:rsidRPr="004C1F77" w:rsidRDefault="00000000">
      <w:pPr>
        <w:spacing w:after="2" w:line="259" w:lineRule="auto"/>
        <w:ind w:left="198" w:right="0" w:firstLine="0"/>
        <w:jc w:val="center"/>
        <w:rPr>
          <w:sz w:val="40"/>
          <w:szCs w:val="40"/>
        </w:rPr>
      </w:pPr>
      <w:r w:rsidRPr="004C1F77">
        <w:rPr>
          <w:sz w:val="40"/>
          <w:szCs w:val="40"/>
        </w:rPr>
        <w:t xml:space="preserve">  </w:t>
      </w:r>
    </w:p>
    <w:p w14:paraId="12281066" w14:textId="77777777" w:rsidR="001C6FCB" w:rsidRPr="004C1F77" w:rsidRDefault="00000000">
      <w:pPr>
        <w:spacing w:after="0" w:line="259" w:lineRule="auto"/>
        <w:ind w:left="198" w:right="0" w:firstLine="0"/>
        <w:jc w:val="center"/>
        <w:rPr>
          <w:sz w:val="40"/>
          <w:szCs w:val="40"/>
        </w:rPr>
      </w:pPr>
      <w:r w:rsidRPr="004C1F77">
        <w:rPr>
          <w:sz w:val="40"/>
          <w:szCs w:val="40"/>
        </w:rPr>
        <w:t xml:space="preserve">  </w:t>
      </w:r>
    </w:p>
    <w:p w14:paraId="2609E110" w14:textId="77777777" w:rsidR="001C6FCB" w:rsidRPr="004C1F77" w:rsidRDefault="00000000">
      <w:pPr>
        <w:spacing w:line="252" w:lineRule="auto"/>
        <w:ind w:left="749" w:right="761"/>
        <w:jc w:val="center"/>
        <w:rPr>
          <w:sz w:val="40"/>
          <w:szCs w:val="40"/>
        </w:rPr>
      </w:pPr>
      <w:r w:rsidRPr="004C1F77">
        <w:rPr>
          <w:sz w:val="40"/>
          <w:szCs w:val="40"/>
        </w:rPr>
        <w:t xml:space="preserve">And  </w:t>
      </w:r>
    </w:p>
    <w:p w14:paraId="640BEBA4" w14:textId="77777777" w:rsidR="001C6FCB" w:rsidRPr="004C1F77" w:rsidRDefault="00000000">
      <w:pPr>
        <w:spacing w:after="149" w:line="248" w:lineRule="auto"/>
        <w:ind w:left="4521" w:right="4368" w:firstLine="0"/>
        <w:jc w:val="left"/>
        <w:rPr>
          <w:sz w:val="40"/>
          <w:szCs w:val="40"/>
        </w:rPr>
      </w:pPr>
      <w:r w:rsidRPr="004C1F77">
        <w:rPr>
          <w:sz w:val="40"/>
          <w:szCs w:val="40"/>
        </w:rPr>
        <w:t xml:space="preserve">   </w:t>
      </w:r>
    </w:p>
    <w:p w14:paraId="385BE1B3" w14:textId="77777777" w:rsidR="001C6FCB" w:rsidRPr="004C1F77" w:rsidRDefault="00000000">
      <w:pPr>
        <w:spacing w:after="241" w:line="259" w:lineRule="auto"/>
        <w:ind w:left="19" w:right="9"/>
        <w:jc w:val="center"/>
        <w:rPr>
          <w:sz w:val="40"/>
          <w:szCs w:val="40"/>
        </w:rPr>
      </w:pPr>
      <w:r w:rsidRPr="004C1F77">
        <w:rPr>
          <w:sz w:val="40"/>
          <w:szCs w:val="40"/>
        </w:rPr>
        <w:t xml:space="preserve">Swampy &amp; Angel Pty Ltd trading as </w:t>
      </w:r>
    </w:p>
    <w:p w14:paraId="37EE51D1" w14:textId="77777777" w:rsidR="001C6FCB" w:rsidRPr="004C1F77" w:rsidRDefault="00000000">
      <w:pPr>
        <w:spacing w:after="112" w:line="259" w:lineRule="auto"/>
        <w:ind w:left="19" w:right="0"/>
        <w:jc w:val="center"/>
        <w:rPr>
          <w:sz w:val="40"/>
          <w:szCs w:val="40"/>
        </w:rPr>
      </w:pPr>
      <w:r w:rsidRPr="004C1F77">
        <w:rPr>
          <w:sz w:val="40"/>
          <w:szCs w:val="40"/>
        </w:rPr>
        <w:t xml:space="preserve">Kim’s Listening </w:t>
      </w:r>
    </w:p>
    <w:p w14:paraId="4CC584D5" w14:textId="4A1835B8" w:rsidR="001C6FCB" w:rsidRPr="004C1F77" w:rsidRDefault="00000000">
      <w:pPr>
        <w:spacing w:after="0" w:line="259" w:lineRule="auto"/>
        <w:ind w:left="14" w:right="0"/>
        <w:jc w:val="center"/>
        <w:rPr>
          <w:sz w:val="40"/>
          <w:szCs w:val="40"/>
        </w:rPr>
      </w:pPr>
      <w:r w:rsidRPr="004C1F77">
        <w:rPr>
          <w:sz w:val="40"/>
          <w:szCs w:val="40"/>
        </w:rPr>
        <w:t xml:space="preserve">NDIS provider number: </w:t>
      </w:r>
      <w:r w:rsidR="008A20F6" w:rsidRPr="004C1F77">
        <w:rPr>
          <w:sz w:val="40"/>
          <w:szCs w:val="40"/>
        </w:rPr>
        <w:t>432217170</w:t>
      </w:r>
    </w:p>
    <w:p w14:paraId="416026FA" w14:textId="77777777" w:rsidR="000949F7" w:rsidRPr="004C1F77" w:rsidRDefault="000949F7">
      <w:pPr>
        <w:spacing w:after="0" w:line="259" w:lineRule="auto"/>
        <w:ind w:left="14" w:right="0"/>
        <w:jc w:val="center"/>
        <w:rPr>
          <w:sz w:val="40"/>
          <w:szCs w:val="40"/>
        </w:rPr>
      </w:pPr>
    </w:p>
    <w:p w14:paraId="5085CB46" w14:textId="77777777" w:rsidR="001C6FCB" w:rsidRPr="004C1F77" w:rsidRDefault="00000000">
      <w:pPr>
        <w:spacing w:after="0" w:line="259" w:lineRule="auto"/>
        <w:ind w:left="2974" w:right="0" w:firstLine="0"/>
        <w:jc w:val="left"/>
        <w:rPr>
          <w:sz w:val="40"/>
          <w:szCs w:val="40"/>
        </w:rPr>
      </w:pPr>
      <w:r w:rsidRPr="004C1F77">
        <w:rPr>
          <w:rFonts w:eastAsia="Calibri"/>
          <w:noProof/>
          <w:sz w:val="40"/>
          <w:szCs w:val="40"/>
        </w:rPr>
        <mc:AlternateContent>
          <mc:Choice Requires="wpg">
            <w:drawing>
              <wp:inline distT="0" distB="0" distL="0" distR="0" wp14:anchorId="5F3B759D" wp14:editId="0FA84E01">
                <wp:extent cx="2080334" cy="1021989"/>
                <wp:effectExtent l="0" t="0" r="0" b="6985"/>
                <wp:docPr id="10460" name="Group 10460"/>
                <wp:cNvGraphicFramePr/>
                <a:graphic xmlns:a="http://schemas.openxmlformats.org/drawingml/2006/main">
                  <a:graphicData uri="http://schemas.microsoft.com/office/word/2010/wordprocessingGroup">
                    <wpg:wgp>
                      <wpg:cNvGrpSpPr/>
                      <wpg:grpSpPr>
                        <a:xfrm>
                          <a:off x="0" y="0"/>
                          <a:ext cx="2080334" cy="1021989"/>
                          <a:chOff x="0" y="4745"/>
                          <a:chExt cx="2080334" cy="1021989"/>
                        </a:xfrm>
                      </wpg:grpSpPr>
                      <wps:wsp>
                        <wps:cNvPr id="55" name="Rectangle 55"/>
                        <wps:cNvSpPr/>
                        <wps:spPr>
                          <a:xfrm>
                            <a:off x="991616" y="4745"/>
                            <a:ext cx="74030" cy="297098"/>
                          </a:xfrm>
                          <a:prstGeom prst="rect">
                            <a:avLst/>
                          </a:prstGeom>
                          <a:ln>
                            <a:noFill/>
                          </a:ln>
                        </wps:spPr>
                        <wps:txbx>
                          <w:txbxContent>
                            <w:p w14:paraId="7AA510F3" w14:textId="77777777" w:rsidR="001C6FCB" w:rsidRDefault="00000000">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6" name="Rectangle 56"/>
                        <wps:cNvSpPr/>
                        <wps:spPr>
                          <a:xfrm>
                            <a:off x="991616" y="243251"/>
                            <a:ext cx="74030" cy="297098"/>
                          </a:xfrm>
                          <a:prstGeom prst="rect">
                            <a:avLst/>
                          </a:prstGeom>
                          <a:ln>
                            <a:noFill/>
                          </a:ln>
                        </wps:spPr>
                        <wps:txbx>
                          <w:txbxContent>
                            <w:p w14:paraId="699D1969" w14:textId="77777777" w:rsidR="001C6FCB" w:rsidRDefault="00000000">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7" name="Rectangle 57"/>
                        <wps:cNvSpPr/>
                        <wps:spPr>
                          <a:xfrm>
                            <a:off x="991616" y="491155"/>
                            <a:ext cx="74030" cy="297098"/>
                          </a:xfrm>
                          <a:prstGeom prst="rect">
                            <a:avLst/>
                          </a:prstGeom>
                          <a:ln>
                            <a:noFill/>
                          </a:ln>
                        </wps:spPr>
                        <wps:txbx>
                          <w:txbxContent>
                            <w:p w14:paraId="4714F6F2" w14:textId="77777777" w:rsidR="001C6FCB" w:rsidRDefault="00000000">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8" name="Rectangle 58"/>
                        <wps:cNvSpPr/>
                        <wps:spPr>
                          <a:xfrm>
                            <a:off x="982091" y="744093"/>
                            <a:ext cx="56314" cy="226001"/>
                          </a:xfrm>
                          <a:prstGeom prst="rect">
                            <a:avLst/>
                          </a:prstGeom>
                          <a:ln>
                            <a:noFill/>
                          </a:ln>
                        </wps:spPr>
                        <wps:txbx>
                          <w:txbxContent>
                            <w:p w14:paraId="1715274D" w14:textId="77777777" w:rsidR="001C6FC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0" y="133350"/>
                            <a:ext cx="751205" cy="751205"/>
                          </a:xfrm>
                          <a:prstGeom prst="rect">
                            <a:avLst/>
                          </a:prstGeom>
                        </pic:spPr>
                      </pic:pic>
                      <pic:pic xmlns:pic="http://schemas.openxmlformats.org/drawingml/2006/picture">
                        <pic:nvPicPr>
                          <pic:cNvPr id="87" name="Picture 87"/>
                          <pic:cNvPicPr/>
                        </pic:nvPicPr>
                        <pic:blipFill>
                          <a:blip r:embed="rId8"/>
                          <a:stretch>
                            <a:fillRect/>
                          </a:stretch>
                        </pic:blipFill>
                        <pic:spPr>
                          <a:xfrm>
                            <a:off x="893176" y="50104"/>
                            <a:ext cx="1187158" cy="976630"/>
                          </a:xfrm>
                          <a:prstGeom prst="rect">
                            <a:avLst/>
                          </a:prstGeom>
                        </pic:spPr>
                      </pic:pic>
                    </wpg:wgp>
                  </a:graphicData>
                </a:graphic>
              </wp:inline>
            </w:drawing>
          </mc:Choice>
          <mc:Fallback>
            <w:pict>
              <v:group w14:anchorId="5F3B759D" id="Group 10460" o:spid="_x0000_s1026" style="width:163.8pt;height:80.45pt;mso-position-horizontal-relative:char;mso-position-vertical-relative:line" coordorigin=",47" coordsize="20803,102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">
                <v:rect id="Rectangle 55" o:spid="_x0000_s1027" style="position:absolute;left:9916;top:47;width:74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AA510F3" w14:textId="77777777" w:rsidR="001C6FCB" w:rsidRDefault="00000000">
                        <w:pPr>
                          <w:spacing w:after="160" w:line="259" w:lineRule="auto"/>
                          <w:ind w:left="0" w:right="0" w:firstLine="0"/>
                          <w:jc w:val="left"/>
                        </w:pPr>
                        <w:r>
                          <w:rPr>
                            <w:sz w:val="32"/>
                          </w:rPr>
                          <w:t xml:space="preserve"> </w:t>
                        </w:r>
                      </w:p>
                    </w:txbxContent>
                  </v:textbox>
                </v:rect>
                <v:rect id="Rectangle 56" o:spid="_x0000_s1028" style="position:absolute;left:9916;top:2432;width:74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99D1969" w14:textId="77777777" w:rsidR="001C6FCB" w:rsidRDefault="00000000">
                        <w:pPr>
                          <w:spacing w:after="160" w:line="259" w:lineRule="auto"/>
                          <w:ind w:left="0" w:right="0" w:firstLine="0"/>
                          <w:jc w:val="left"/>
                        </w:pPr>
                        <w:r>
                          <w:rPr>
                            <w:sz w:val="32"/>
                          </w:rPr>
                          <w:t xml:space="preserve"> </w:t>
                        </w:r>
                      </w:p>
                    </w:txbxContent>
                  </v:textbox>
                </v:rect>
                <v:rect id="Rectangle 57" o:spid="_x0000_s1029" style="position:absolute;left:9916;top:4911;width:74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714F6F2" w14:textId="77777777" w:rsidR="001C6FCB" w:rsidRDefault="00000000">
                        <w:pPr>
                          <w:spacing w:after="160" w:line="259" w:lineRule="auto"/>
                          <w:ind w:left="0" w:right="0" w:firstLine="0"/>
                          <w:jc w:val="left"/>
                        </w:pPr>
                        <w:r>
                          <w:rPr>
                            <w:sz w:val="32"/>
                          </w:rPr>
                          <w:t xml:space="preserve"> </w:t>
                        </w:r>
                      </w:p>
                    </w:txbxContent>
                  </v:textbox>
                </v:rect>
                <v:rect id="Rectangle 58" o:spid="_x0000_s1030" style="position:absolute;left:9820;top:744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715274D" w14:textId="77777777" w:rsidR="001C6FCB" w:rsidRDefault="0000000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1" type="#_x0000_t75" style="position:absolute;top:1333;width:7512;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">
                  <v:imagedata r:id="rId9" o:title=""/>
                </v:shape>
                <v:shape id="Picture 87" o:spid="_x0000_s1032" type="#_x0000_t75" style="position:absolute;left:8931;top:501;width:11872;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">
                  <v:imagedata r:id="rId10" o:title=""/>
                </v:shape>
                <w10:anchorlock/>
              </v:group>
            </w:pict>
          </mc:Fallback>
        </mc:AlternateContent>
      </w:r>
    </w:p>
    <w:p w14:paraId="07B387CC" w14:textId="77777777" w:rsidR="000949F7" w:rsidRPr="004C1F77" w:rsidRDefault="000949F7">
      <w:pPr>
        <w:spacing w:after="0" w:line="259" w:lineRule="auto"/>
        <w:ind w:left="2974" w:right="0" w:firstLine="0"/>
        <w:jc w:val="left"/>
        <w:rPr>
          <w:sz w:val="40"/>
          <w:szCs w:val="40"/>
        </w:rPr>
      </w:pPr>
    </w:p>
    <w:p w14:paraId="37D42BD9" w14:textId="77777777" w:rsidR="001C6FCB" w:rsidRPr="004C1F77" w:rsidRDefault="00000000">
      <w:pPr>
        <w:spacing w:after="39" w:line="259" w:lineRule="auto"/>
        <w:ind w:left="14" w:right="26"/>
        <w:jc w:val="center"/>
        <w:rPr>
          <w:sz w:val="40"/>
          <w:szCs w:val="40"/>
        </w:rPr>
      </w:pPr>
      <w:r w:rsidRPr="004C1F77">
        <w:rPr>
          <w:sz w:val="40"/>
          <w:szCs w:val="40"/>
        </w:rPr>
        <w:t xml:space="preserve">Swampy &amp; Angel Pty Ltd trading as Kim’s Listening </w:t>
      </w:r>
    </w:p>
    <w:p w14:paraId="61A3017E" w14:textId="7DD4D26E" w:rsidR="001C6FCB" w:rsidRPr="004C1F77" w:rsidRDefault="000949F7" w:rsidP="004C1F77">
      <w:pPr>
        <w:spacing w:after="0" w:line="276" w:lineRule="auto"/>
        <w:ind w:left="2973" w:right="730" w:hanging="2253"/>
        <w:jc w:val="center"/>
        <w:rPr>
          <w:sz w:val="40"/>
          <w:szCs w:val="40"/>
        </w:rPr>
      </w:pPr>
      <w:r w:rsidRPr="004C1F77">
        <w:rPr>
          <w:sz w:val="40"/>
          <w:szCs w:val="40"/>
        </w:rPr>
        <w:t>59 Roderick Street, Ipswich. Queensland, 4305.</w:t>
      </w:r>
    </w:p>
    <w:p w14:paraId="6C7CA036" w14:textId="28C8BFDF" w:rsidR="000949F7" w:rsidRPr="00093429" w:rsidRDefault="000949F7" w:rsidP="000949F7">
      <w:pPr>
        <w:spacing w:after="0" w:line="276" w:lineRule="auto"/>
        <w:ind w:left="2973" w:right="730" w:hanging="2253"/>
        <w:jc w:val="center"/>
        <w:rPr>
          <w:color w:val="auto"/>
          <w:sz w:val="40"/>
          <w:szCs w:val="40"/>
        </w:rPr>
      </w:pPr>
      <w:hyperlink r:id="rId11" w:history="1">
        <w:r w:rsidRPr="00093429">
          <w:rPr>
            <w:rStyle w:val="Hyperlink"/>
            <w:color w:val="auto"/>
            <w:sz w:val="40"/>
            <w:szCs w:val="40"/>
          </w:rPr>
          <w:t>www.kimslistening.com.au</w:t>
        </w:r>
      </w:hyperlink>
    </w:p>
    <w:p w14:paraId="457D1A90" w14:textId="77777777" w:rsidR="001C6FCB" w:rsidRPr="004C1F77" w:rsidRDefault="00000000">
      <w:pPr>
        <w:spacing w:after="0" w:line="259" w:lineRule="auto"/>
        <w:ind w:left="14" w:right="3"/>
        <w:jc w:val="center"/>
        <w:rPr>
          <w:sz w:val="40"/>
          <w:szCs w:val="40"/>
        </w:rPr>
      </w:pPr>
      <w:r w:rsidRPr="004C1F77">
        <w:rPr>
          <w:sz w:val="40"/>
          <w:szCs w:val="40"/>
        </w:rPr>
        <w:t xml:space="preserve"> ABN: 17 638 218 309 </w:t>
      </w:r>
    </w:p>
    <w:p w14:paraId="38349F95" w14:textId="77777777" w:rsidR="000949F7" w:rsidRPr="004C1F77" w:rsidRDefault="000949F7">
      <w:pPr>
        <w:spacing w:after="0" w:line="259" w:lineRule="auto"/>
        <w:ind w:left="14" w:right="3"/>
        <w:jc w:val="center"/>
        <w:rPr>
          <w:sz w:val="40"/>
          <w:szCs w:val="40"/>
        </w:rPr>
      </w:pPr>
    </w:p>
    <w:p w14:paraId="61828A4D" w14:textId="77777777" w:rsidR="001C6FCB" w:rsidRDefault="00000000">
      <w:pPr>
        <w:spacing w:after="54" w:line="252" w:lineRule="auto"/>
        <w:ind w:right="0"/>
        <w:jc w:val="center"/>
        <w:rPr>
          <w:sz w:val="22"/>
          <w:szCs w:val="22"/>
        </w:rPr>
      </w:pPr>
      <w:r w:rsidRPr="008A36FC">
        <w:rPr>
          <w:sz w:val="22"/>
          <w:szCs w:val="22"/>
        </w:rPr>
        <w:t xml:space="preserve">This is an Individual Service Agreement taken from the NDIS My Place website and edited for the use of Swampy &amp; Angel Pty Ltd trading as Kim’s Listening.  </w:t>
      </w:r>
    </w:p>
    <w:p w14:paraId="573DE708" w14:textId="77777777" w:rsidR="004C1F77" w:rsidRDefault="004C1F77">
      <w:pPr>
        <w:spacing w:after="54" w:line="252" w:lineRule="auto"/>
        <w:ind w:right="0"/>
        <w:jc w:val="center"/>
        <w:rPr>
          <w:sz w:val="22"/>
          <w:szCs w:val="22"/>
        </w:rPr>
      </w:pPr>
    </w:p>
    <w:p w14:paraId="1065153E" w14:textId="77777777" w:rsidR="004C1F77" w:rsidRDefault="004C1F77">
      <w:pPr>
        <w:spacing w:after="54" w:line="252" w:lineRule="auto"/>
        <w:ind w:right="0"/>
        <w:jc w:val="center"/>
        <w:rPr>
          <w:sz w:val="22"/>
          <w:szCs w:val="22"/>
        </w:rPr>
      </w:pPr>
    </w:p>
    <w:p w14:paraId="17FC9518" w14:textId="77777777" w:rsidR="008A36FC" w:rsidRPr="00324CBE" w:rsidRDefault="008A36FC" w:rsidP="008A36FC">
      <w:pPr>
        <w:rPr>
          <w:sz w:val="32"/>
          <w:szCs w:val="32"/>
          <w:u w:val="single"/>
        </w:rPr>
      </w:pPr>
      <w:r w:rsidRPr="00324CBE">
        <w:rPr>
          <w:sz w:val="32"/>
          <w:szCs w:val="32"/>
          <w:u w:val="single"/>
        </w:rPr>
        <w:t xml:space="preserve">Table of Contents  </w:t>
      </w:r>
    </w:p>
    <w:p w14:paraId="4FF078E2" w14:textId="77777777" w:rsidR="008A36FC" w:rsidRPr="00324CBE" w:rsidRDefault="008A36FC" w:rsidP="008A36FC">
      <w:pPr>
        <w:rPr>
          <w:sz w:val="32"/>
          <w:szCs w:val="32"/>
        </w:rPr>
      </w:pPr>
      <w:r w:rsidRPr="00324CBE">
        <w:rPr>
          <w:sz w:val="32"/>
          <w:szCs w:val="32"/>
        </w:rPr>
        <w:t xml:space="preserve">  </w:t>
      </w:r>
    </w:p>
    <w:p w14:paraId="575A54A9" w14:textId="77777777" w:rsidR="008A36FC" w:rsidRPr="00324CBE" w:rsidRDefault="008A36FC" w:rsidP="008A36FC">
      <w:pPr>
        <w:rPr>
          <w:sz w:val="32"/>
          <w:szCs w:val="32"/>
        </w:rPr>
      </w:pPr>
      <w:r w:rsidRPr="00324CBE">
        <w:rPr>
          <w:sz w:val="32"/>
          <w:szCs w:val="32"/>
        </w:rPr>
        <w:t xml:space="preserve">  </w:t>
      </w:r>
    </w:p>
    <w:p w14:paraId="3F6EBA13" w14:textId="3AC615F2" w:rsidR="008A36FC" w:rsidRPr="00324CBE" w:rsidRDefault="00D72362" w:rsidP="008A36FC">
      <w:pPr>
        <w:rPr>
          <w:sz w:val="32"/>
          <w:szCs w:val="32"/>
        </w:rPr>
      </w:pPr>
      <w:r>
        <w:rPr>
          <w:sz w:val="32"/>
          <w:szCs w:val="32"/>
        </w:rPr>
        <w:t xml:space="preserve">Front Page: </w:t>
      </w:r>
      <w:r w:rsidR="008A36FC" w:rsidRPr="00324CBE">
        <w:rPr>
          <w:sz w:val="32"/>
          <w:szCs w:val="32"/>
        </w:rPr>
        <w:t>Service Agreement Details.</w:t>
      </w:r>
    </w:p>
    <w:p w14:paraId="15E54D36" w14:textId="1DD3B446" w:rsidR="008A36FC" w:rsidRPr="00324CBE" w:rsidRDefault="00D72362" w:rsidP="008A36FC">
      <w:pPr>
        <w:rPr>
          <w:sz w:val="32"/>
          <w:szCs w:val="32"/>
        </w:rPr>
      </w:pPr>
      <w:r>
        <w:rPr>
          <w:sz w:val="32"/>
          <w:szCs w:val="32"/>
        </w:rPr>
        <w:t xml:space="preserve">This Page: </w:t>
      </w:r>
      <w:r w:rsidR="008A36FC" w:rsidRPr="00324CBE">
        <w:rPr>
          <w:sz w:val="32"/>
          <w:szCs w:val="32"/>
        </w:rPr>
        <w:t>Table of Contents.</w:t>
      </w:r>
    </w:p>
    <w:p w14:paraId="18CFD016" w14:textId="77777777" w:rsidR="008A36FC" w:rsidRPr="00324CBE" w:rsidRDefault="008A36FC" w:rsidP="008A36FC">
      <w:pPr>
        <w:rPr>
          <w:sz w:val="32"/>
          <w:szCs w:val="32"/>
        </w:rPr>
      </w:pPr>
      <w:r w:rsidRPr="00324CBE">
        <w:rPr>
          <w:sz w:val="32"/>
          <w:szCs w:val="32"/>
        </w:rPr>
        <w:t>Purpose of agreement.</w:t>
      </w:r>
      <w:r w:rsidRPr="00324CBE">
        <w:rPr>
          <w:sz w:val="32"/>
          <w:szCs w:val="32"/>
        </w:rPr>
        <w:tab/>
        <w:t xml:space="preserve"> </w:t>
      </w:r>
      <w:r w:rsidRPr="00324CBE">
        <w:rPr>
          <w:sz w:val="32"/>
          <w:szCs w:val="32"/>
        </w:rPr>
        <w:tab/>
      </w:r>
    </w:p>
    <w:p w14:paraId="776E89B2" w14:textId="77777777" w:rsidR="008A36FC" w:rsidRPr="00324CBE" w:rsidRDefault="008A36FC" w:rsidP="008A36FC">
      <w:pPr>
        <w:rPr>
          <w:sz w:val="32"/>
          <w:szCs w:val="32"/>
        </w:rPr>
      </w:pPr>
      <w:r w:rsidRPr="00324CBE">
        <w:rPr>
          <w:sz w:val="32"/>
          <w:szCs w:val="32"/>
        </w:rPr>
        <w:t xml:space="preserve">Description of Services.  </w:t>
      </w:r>
      <w:r w:rsidRPr="00324CBE">
        <w:rPr>
          <w:sz w:val="32"/>
          <w:szCs w:val="32"/>
        </w:rPr>
        <w:tab/>
        <w:t xml:space="preserve"> </w:t>
      </w:r>
      <w:r w:rsidRPr="00324CBE">
        <w:rPr>
          <w:sz w:val="32"/>
          <w:szCs w:val="32"/>
        </w:rPr>
        <w:tab/>
      </w:r>
    </w:p>
    <w:p w14:paraId="66A56A39" w14:textId="77777777" w:rsidR="008A36FC" w:rsidRPr="00324CBE" w:rsidRDefault="008A36FC" w:rsidP="008A36FC">
      <w:pPr>
        <w:rPr>
          <w:sz w:val="32"/>
          <w:szCs w:val="32"/>
        </w:rPr>
      </w:pPr>
      <w:r w:rsidRPr="00324CBE">
        <w:rPr>
          <w:sz w:val="32"/>
          <w:szCs w:val="32"/>
        </w:rPr>
        <w:t xml:space="preserve">Clients' Rights and Responsibilities. </w:t>
      </w:r>
    </w:p>
    <w:p w14:paraId="72E8F095" w14:textId="77777777" w:rsidR="008A36FC" w:rsidRPr="00324CBE" w:rsidRDefault="008A36FC" w:rsidP="008A36FC">
      <w:pPr>
        <w:rPr>
          <w:sz w:val="32"/>
          <w:szCs w:val="32"/>
        </w:rPr>
      </w:pPr>
      <w:r w:rsidRPr="00324CBE">
        <w:rPr>
          <w:sz w:val="32"/>
          <w:szCs w:val="32"/>
        </w:rPr>
        <w:t xml:space="preserve">Responsibilities/Statement of Expectations.  </w:t>
      </w:r>
    </w:p>
    <w:p w14:paraId="6D628933" w14:textId="77777777" w:rsidR="008A36FC" w:rsidRPr="00324CBE" w:rsidRDefault="008A36FC" w:rsidP="008A36FC">
      <w:pPr>
        <w:rPr>
          <w:sz w:val="32"/>
          <w:szCs w:val="32"/>
        </w:rPr>
      </w:pPr>
      <w:r w:rsidRPr="00324CBE">
        <w:rPr>
          <w:sz w:val="32"/>
          <w:szCs w:val="32"/>
        </w:rPr>
        <w:t>Complaints and Disputes.</w:t>
      </w:r>
      <w:r w:rsidRPr="00324CBE">
        <w:rPr>
          <w:sz w:val="32"/>
          <w:szCs w:val="32"/>
        </w:rPr>
        <w:tab/>
        <w:t xml:space="preserve"> </w:t>
      </w:r>
      <w:r w:rsidRPr="00324CBE">
        <w:rPr>
          <w:sz w:val="32"/>
          <w:szCs w:val="32"/>
        </w:rPr>
        <w:tab/>
      </w:r>
    </w:p>
    <w:p w14:paraId="78365A24" w14:textId="77777777" w:rsidR="008A36FC" w:rsidRPr="00324CBE" w:rsidRDefault="008A36FC" w:rsidP="008A36FC">
      <w:pPr>
        <w:rPr>
          <w:sz w:val="32"/>
          <w:szCs w:val="32"/>
        </w:rPr>
      </w:pPr>
      <w:r w:rsidRPr="00324CBE">
        <w:rPr>
          <w:sz w:val="32"/>
          <w:szCs w:val="32"/>
        </w:rPr>
        <w:t>Service Fees.</w:t>
      </w:r>
    </w:p>
    <w:p w14:paraId="582D1794" w14:textId="77777777" w:rsidR="008A36FC" w:rsidRPr="00324CBE" w:rsidRDefault="008A36FC" w:rsidP="008A36FC">
      <w:pPr>
        <w:rPr>
          <w:sz w:val="32"/>
          <w:szCs w:val="32"/>
        </w:rPr>
      </w:pPr>
      <w:r w:rsidRPr="00324CBE">
        <w:rPr>
          <w:sz w:val="32"/>
          <w:szCs w:val="32"/>
        </w:rPr>
        <w:t>Quality Assurance/Evaluation.</w:t>
      </w:r>
    </w:p>
    <w:p w14:paraId="54EE7662" w14:textId="77777777" w:rsidR="008A36FC" w:rsidRPr="00324CBE" w:rsidRDefault="008A36FC" w:rsidP="008A36FC">
      <w:pPr>
        <w:rPr>
          <w:sz w:val="32"/>
          <w:szCs w:val="32"/>
        </w:rPr>
      </w:pPr>
      <w:r w:rsidRPr="00324CBE">
        <w:rPr>
          <w:sz w:val="32"/>
          <w:szCs w:val="32"/>
        </w:rPr>
        <w:t xml:space="preserve">Review and Audits.  </w:t>
      </w:r>
    </w:p>
    <w:p w14:paraId="5B4083D6" w14:textId="77777777" w:rsidR="008A36FC" w:rsidRPr="00324CBE" w:rsidRDefault="008A36FC" w:rsidP="008A36FC">
      <w:pPr>
        <w:rPr>
          <w:sz w:val="32"/>
          <w:szCs w:val="32"/>
        </w:rPr>
      </w:pPr>
      <w:r w:rsidRPr="00324CBE">
        <w:rPr>
          <w:sz w:val="32"/>
          <w:szCs w:val="32"/>
        </w:rPr>
        <w:t xml:space="preserve">Signatures.  </w:t>
      </w:r>
    </w:p>
    <w:p w14:paraId="550E9AB5" w14:textId="4BAE6521" w:rsidR="008A36FC" w:rsidRPr="00324CBE" w:rsidRDefault="008A36FC" w:rsidP="008A36FC">
      <w:pPr>
        <w:rPr>
          <w:sz w:val="32"/>
          <w:szCs w:val="32"/>
        </w:rPr>
      </w:pPr>
      <w:r w:rsidRPr="00523E17">
        <w:rPr>
          <w:sz w:val="32"/>
          <w:szCs w:val="32"/>
          <w:highlight w:val="yellow"/>
        </w:rPr>
        <w:t>Reserve Fund Letter or Quote</w:t>
      </w:r>
      <w:r w:rsidR="00523E17">
        <w:rPr>
          <w:sz w:val="32"/>
          <w:szCs w:val="32"/>
          <w:highlight w:val="yellow"/>
        </w:rPr>
        <w:t xml:space="preserve"> (choose one)</w:t>
      </w:r>
      <w:r w:rsidRPr="00523E17">
        <w:rPr>
          <w:sz w:val="32"/>
          <w:szCs w:val="32"/>
          <w:highlight w:val="yellow"/>
        </w:rPr>
        <w:t>.</w:t>
      </w:r>
      <w:r w:rsidRPr="00324CBE">
        <w:rPr>
          <w:sz w:val="32"/>
          <w:szCs w:val="32"/>
        </w:rPr>
        <w:t xml:space="preserve"> </w:t>
      </w:r>
    </w:p>
    <w:p w14:paraId="2C51F629" w14:textId="77777777" w:rsidR="008A36FC" w:rsidRPr="00324CBE" w:rsidRDefault="008A36FC" w:rsidP="008A36FC">
      <w:pPr>
        <w:rPr>
          <w:sz w:val="32"/>
          <w:szCs w:val="32"/>
        </w:rPr>
      </w:pPr>
      <w:r w:rsidRPr="00324CBE">
        <w:rPr>
          <w:sz w:val="32"/>
          <w:szCs w:val="32"/>
        </w:rPr>
        <w:t xml:space="preserve">Glossary of Terms. </w:t>
      </w:r>
    </w:p>
    <w:p w14:paraId="5F5D45A7" w14:textId="77777777" w:rsidR="008A36FC" w:rsidRPr="00324CBE" w:rsidRDefault="008A36FC" w:rsidP="008A36FC">
      <w:pPr>
        <w:rPr>
          <w:sz w:val="32"/>
          <w:szCs w:val="32"/>
        </w:rPr>
      </w:pPr>
    </w:p>
    <w:p w14:paraId="184611CE" w14:textId="77777777" w:rsidR="008A36FC" w:rsidRPr="00324CBE" w:rsidRDefault="008A36FC" w:rsidP="008A36FC">
      <w:pPr>
        <w:rPr>
          <w:sz w:val="32"/>
          <w:szCs w:val="32"/>
        </w:rPr>
      </w:pPr>
    </w:p>
    <w:p w14:paraId="5325C228" w14:textId="111960EF" w:rsidR="008A36FC" w:rsidRPr="00324CBE" w:rsidRDefault="008A36FC" w:rsidP="008A36FC">
      <w:pPr>
        <w:rPr>
          <w:sz w:val="72"/>
          <w:szCs w:val="72"/>
        </w:rPr>
      </w:pPr>
      <w:r w:rsidRPr="00324CBE">
        <w:rPr>
          <w:rFonts w:ascii="Edwardian Script ITC" w:hAnsi="Edwardian Script ITC"/>
          <w:sz w:val="72"/>
          <w:szCs w:val="72"/>
        </w:rPr>
        <w:t>Thank you</w:t>
      </w:r>
      <w:r w:rsidRPr="00324CBE">
        <w:rPr>
          <w:sz w:val="72"/>
          <w:szCs w:val="72"/>
        </w:rPr>
        <w:t xml:space="preserve"> </w:t>
      </w:r>
    </w:p>
    <w:p w14:paraId="227194D4" w14:textId="77777777" w:rsidR="008A36FC" w:rsidRPr="008A36FC" w:rsidRDefault="008A36FC" w:rsidP="008A36FC"/>
    <w:p w14:paraId="66D030B3" w14:textId="77777777" w:rsidR="008A36FC" w:rsidRPr="008A36FC" w:rsidRDefault="008A36FC" w:rsidP="008A36FC"/>
    <w:p w14:paraId="1D49912E" w14:textId="77777777" w:rsidR="008A36FC" w:rsidRPr="008A36FC" w:rsidRDefault="008A36FC" w:rsidP="008A36FC"/>
    <w:p w14:paraId="588948FC" w14:textId="77777777" w:rsidR="008A36FC" w:rsidRPr="008A36FC" w:rsidRDefault="008A36FC" w:rsidP="008A36FC"/>
    <w:p w14:paraId="1A0E06FA" w14:textId="77777777" w:rsidR="008A36FC" w:rsidRPr="008A36FC" w:rsidRDefault="008A36FC" w:rsidP="008A36FC"/>
    <w:p w14:paraId="3C3CBC66" w14:textId="77777777" w:rsidR="008A36FC" w:rsidRPr="008A36FC" w:rsidRDefault="008A36FC" w:rsidP="008A36FC"/>
    <w:p w14:paraId="0462C1BC" w14:textId="77777777" w:rsidR="008A36FC" w:rsidRPr="008A36FC" w:rsidRDefault="008A36FC" w:rsidP="008A36FC"/>
    <w:p w14:paraId="62C2597E" w14:textId="77777777" w:rsidR="008A36FC" w:rsidRPr="008A36FC" w:rsidRDefault="008A36FC" w:rsidP="008A36FC"/>
    <w:p w14:paraId="1D773222" w14:textId="77777777" w:rsidR="008A36FC" w:rsidRPr="008A36FC" w:rsidRDefault="008A36FC" w:rsidP="008A36FC"/>
    <w:p w14:paraId="1E0437B8" w14:textId="77777777" w:rsidR="008A36FC" w:rsidRDefault="008A36FC" w:rsidP="008A36FC">
      <w:pPr>
        <w:ind w:left="0" w:firstLine="0"/>
      </w:pPr>
    </w:p>
    <w:p w14:paraId="50DE23A0" w14:textId="77777777" w:rsidR="00324CBE" w:rsidRDefault="00324CBE" w:rsidP="008A36FC">
      <w:pPr>
        <w:ind w:left="0" w:firstLine="0"/>
      </w:pPr>
    </w:p>
    <w:p w14:paraId="0A5E74D2" w14:textId="77777777" w:rsidR="00324CBE" w:rsidRDefault="00324CBE" w:rsidP="008A36FC">
      <w:pPr>
        <w:ind w:left="0" w:firstLine="0"/>
      </w:pPr>
    </w:p>
    <w:p w14:paraId="737EEE38" w14:textId="77777777" w:rsidR="00324CBE" w:rsidRDefault="00324CBE" w:rsidP="008A36FC">
      <w:pPr>
        <w:ind w:left="0" w:firstLine="0"/>
      </w:pPr>
    </w:p>
    <w:p w14:paraId="12B6DA49" w14:textId="77777777" w:rsidR="00324CBE" w:rsidRDefault="00324CBE" w:rsidP="008A36FC">
      <w:pPr>
        <w:ind w:left="0" w:firstLine="0"/>
      </w:pPr>
    </w:p>
    <w:p w14:paraId="4F6586C9" w14:textId="77777777" w:rsidR="008A36FC" w:rsidRDefault="008A36FC" w:rsidP="008A36FC">
      <w:pPr>
        <w:ind w:left="0" w:firstLine="0"/>
      </w:pPr>
    </w:p>
    <w:p w14:paraId="6580C004" w14:textId="77777777" w:rsidR="008A36FC" w:rsidRDefault="008A36FC" w:rsidP="008A36FC">
      <w:pPr>
        <w:ind w:left="0" w:firstLine="0"/>
      </w:pPr>
    </w:p>
    <w:p w14:paraId="75659AB0" w14:textId="77777777" w:rsidR="004C1F77" w:rsidRDefault="004C1F77" w:rsidP="008A36FC">
      <w:pPr>
        <w:ind w:left="0" w:firstLine="0"/>
      </w:pPr>
    </w:p>
    <w:p w14:paraId="650F8CB9" w14:textId="77777777" w:rsidR="004C1F77" w:rsidRDefault="004C1F77" w:rsidP="008A36FC">
      <w:pPr>
        <w:ind w:left="0" w:firstLine="0"/>
      </w:pPr>
    </w:p>
    <w:p w14:paraId="467C8D8A" w14:textId="77777777" w:rsidR="004C1F77" w:rsidRDefault="004C1F77" w:rsidP="008A36FC">
      <w:pPr>
        <w:ind w:left="0" w:firstLine="0"/>
      </w:pPr>
    </w:p>
    <w:p w14:paraId="6FCF3C4E" w14:textId="77777777" w:rsidR="004C1F77" w:rsidRDefault="004C1F77" w:rsidP="008A36FC">
      <w:pPr>
        <w:ind w:left="0" w:firstLine="0"/>
      </w:pPr>
    </w:p>
    <w:p w14:paraId="2B1EA1BD" w14:textId="77777777" w:rsidR="004C1F77" w:rsidRDefault="004C1F77" w:rsidP="008A36FC">
      <w:pPr>
        <w:ind w:left="0" w:firstLine="0"/>
      </w:pPr>
    </w:p>
    <w:p w14:paraId="2BC2EDF8" w14:textId="77777777" w:rsidR="004C1F77" w:rsidRDefault="004C1F77" w:rsidP="008A36FC">
      <w:pPr>
        <w:ind w:left="0" w:firstLine="0"/>
      </w:pPr>
    </w:p>
    <w:p w14:paraId="4C59A7F5" w14:textId="77777777" w:rsidR="004C1F77" w:rsidRDefault="004C1F77" w:rsidP="008A36FC">
      <w:pPr>
        <w:ind w:left="0" w:firstLine="0"/>
      </w:pPr>
    </w:p>
    <w:p w14:paraId="113DF62A" w14:textId="77777777" w:rsidR="004C1F77" w:rsidRDefault="004C1F77" w:rsidP="008A36FC">
      <w:pPr>
        <w:ind w:left="0" w:firstLine="0"/>
      </w:pPr>
    </w:p>
    <w:p w14:paraId="258985FA" w14:textId="3585B515" w:rsidR="008A36FC" w:rsidRPr="008A36FC" w:rsidRDefault="008A36FC" w:rsidP="008A36FC">
      <w:pPr>
        <w:ind w:left="0" w:firstLine="0"/>
        <w:rPr>
          <w:sz w:val="28"/>
          <w:szCs w:val="28"/>
          <w:u w:val="single"/>
        </w:rPr>
      </w:pPr>
      <w:r w:rsidRPr="008A36FC">
        <w:rPr>
          <w:sz w:val="28"/>
          <w:szCs w:val="28"/>
          <w:u w:val="single"/>
        </w:rPr>
        <w:t xml:space="preserve">Purpose of Agreement  </w:t>
      </w:r>
    </w:p>
    <w:p w14:paraId="27E59FB7" w14:textId="77777777" w:rsidR="008A36FC" w:rsidRPr="008A36FC" w:rsidRDefault="008A36FC" w:rsidP="008A36FC">
      <w:r w:rsidRPr="008A36FC">
        <w:t xml:space="preserve">  </w:t>
      </w:r>
    </w:p>
    <w:p w14:paraId="2F2CE56E" w14:textId="77777777" w:rsidR="008A36FC" w:rsidRDefault="008A36FC" w:rsidP="008A36FC">
      <w:pPr>
        <w:ind w:firstLine="0"/>
      </w:pPr>
      <w:r w:rsidRPr="008A36FC">
        <w:t xml:space="preserve">The purpose of this agreement is to document a personalised and self-directed support arrangement between (XXXXX) and Swampy &amp; Angel Pty Ltd, trading as Kim's Listening. This gives the service user the flexibility and authority to determine their chosen counselling support to achieve their aspirations and potential within the services or support outlined in this Individual Service Agreement. Any changes to the services and/or support listed in this agreement will require prior authorisation from all parties and creation of a new service agreement. This does not include simple changes to date or time by either party. </w:t>
      </w:r>
    </w:p>
    <w:p w14:paraId="4C673ED5" w14:textId="77777777" w:rsidR="00324CBE" w:rsidRPr="008A36FC" w:rsidRDefault="00324CBE" w:rsidP="008A36FC">
      <w:pPr>
        <w:ind w:firstLine="0"/>
      </w:pPr>
    </w:p>
    <w:p w14:paraId="588046A1" w14:textId="2F1CAC9B" w:rsidR="008A36FC" w:rsidRPr="008A36FC" w:rsidRDefault="008A36FC" w:rsidP="008A36FC">
      <w:pPr>
        <w:ind w:firstLine="0"/>
        <w:rPr>
          <w:sz w:val="28"/>
          <w:szCs w:val="28"/>
          <w:u w:val="single"/>
        </w:rPr>
      </w:pPr>
      <w:r w:rsidRPr="008A36FC">
        <w:rPr>
          <w:sz w:val="28"/>
          <w:szCs w:val="28"/>
          <w:u w:val="single"/>
        </w:rPr>
        <w:t xml:space="preserve">Description of Services  </w:t>
      </w:r>
    </w:p>
    <w:p w14:paraId="4C226913" w14:textId="77777777" w:rsidR="008A36FC" w:rsidRPr="008A36FC" w:rsidRDefault="008A36FC" w:rsidP="008A36FC">
      <w:pPr>
        <w:ind w:firstLine="0"/>
      </w:pPr>
      <w:r w:rsidRPr="008A36FC">
        <w:t xml:space="preserve"> </w:t>
      </w:r>
    </w:p>
    <w:p w14:paraId="5F25EEE5" w14:textId="77777777" w:rsidR="008A36FC" w:rsidRDefault="008A36FC" w:rsidP="008A36FC">
      <w:pPr>
        <w:ind w:firstLine="0"/>
      </w:pPr>
      <w:r w:rsidRPr="008A36FC">
        <w:t xml:space="preserve">The Service Provider can offer a range of Counselling service durations to suit the client's needs and goals. Swampy &amp; Angel Pty Ltd, trading as Kim's Listening, will provide details of the counselling services, invoice, policies, procedures, scheduled date, and other relevant information as an attachment to this service agreement. </w:t>
      </w:r>
    </w:p>
    <w:p w14:paraId="19130202" w14:textId="77777777" w:rsidR="00324CBE" w:rsidRPr="008A36FC" w:rsidRDefault="00324CBE" w:rsidP="008A36FC">
      <w:pPr>
        <w:ind w:firstLine="0"/>
      </w:pPr>
    </w:p>
    <w:p w14:paraId="39525281" w14:textId="09C27BBF" w:rsidR="008A36FC" w:rsidRPr="008A36FC" w:rsidRDefault="008A36FC" w:rsidP="008A36FC">
      <w:pPr>
        <w:ind w:firstLine="0"/>
        <w:rPr>
          <w:sz w:val="28"/>
          <w:szCs w:val="28"/>
          <w:u w:val="single"/>
        </w:rPr>
      </w:pPr>
      <w:r w:rsidRPr="008A36FC">
        <w:rPr>
          <w:sz w:val="28"/>
          <w:szCs w:val="28"/>
          <w:u w:val="single"/>
        </w:rPr>
        <w:t>Client rights and responsibilities</w:t>
      </w:r>
    </w:p>
    <w:p w14:paraId="772DB0F6" w14:textId="747B4D53" w:rsidR="008A36FC" w:rsidRPr="008A36FC" w:rsidRDefault="008A36FC" w:rsidP="008A36FC">
      <w:pPr>
        <w:ind w:firstLine="0"/>
      </w:pPr>
      <w:r w:rsidRPr="008A36FC">
        <w:t xml:space="preserve">  </w:t>
      </w:r>
    </w:p>
    <w:p w14:paraId="2EEAD7D6" w14:textId="77777777" w:rsidR="008A36FC" w:rsidRPr="008A36FC" w:rsidRDefault="008A36FC" w:rsidP="008A36FC">
      <w:pPr>
        <w:ind w:firstLine="0"/>
      </w:pPr>
      <w:r w:rsidRPr="008A36FC">
        <w:t xml:space="preserve">Whilst accessing services outlined in this agreement as a counselling client of Swampy &amp; Angel Pty Ltd trading as Kim's Listening, I, (XXXXX): </w:t>
      </w:r>
    </w:p>
    <w:p w14:paraId="0266F9FF" w14:textId="77777777" w:rsidR="008A36FC" w:rsidRPr="008A36FC" w:rsidRDefault="008A36FC" w:rsidP="008A36FC">
      <w:pPr>
        <w:ind w:firstLine="0"/>
      </w:pPr>
      <w:r w:rsidRPr="008A36FC">
        <w:t xml:space="preserve"> </w:t>
      </w:r>
    </w:p>
    <w:p w14:paraId="4E0BBEB0" w14:textId="77777777" w:rsidR="00D72362" w:rsidRDefault="008A36FC" w:rsidP="00D72362">
      <w:pPr>
        <w:pStyle w:val="ListParagraph"/>
        <w:numPr>
          <w:ilvl w:val="0"/>
          <w:numId w:val="7"/>
        </w:numPr>
        <w:spacing w:line="240" w:lineRule="auto"/>
        <w:ind w:firstLine="0"/>
      </w:pPr>
      <w:r w:rsidRPr="008A36FC">
        <w:t>I have the right to nominate, in writing, an advocate or guardian who will act in my interests and accept the responsibilities imposed under this agreement.</w:t>
      </w:r>
    </w:p>
    <w:p w14:paraId="3F6AAF58" w14:textId="77777777" w:rsidR="00D72362" w:rsidRDefault="00D72362" w:rsidP="00D72362">
      <w:pPr>
        <w:pStyle w:val="ListParagraph"/>
        <w:ind w:left="730" w:firstLine="0"/>
      </w:pPr>
    </w:p>
    <w:p w14:paraId="3E0CA2FA" w14:textId="77777777" w:rsidR="00D72362" w:rsidRDefault="008A36FC" w:rsidP="008A36FC">
      <w:pPr>
        <w:pStyle w:val="ListParagraph"/>
        <w:numPr>
          <w:ilvl w:val="0"/>
          <w:numId w:val="7"/>
        </w:numPr>
        <w:ind w:firstLine="0"/>
      </w:pPr>
      <w:r w:rsidRPr="008A36FC">
        <w:t>I have the right to be treated with dignity and respect and to have my choices and aspirations supported as far as is reasonably possible.</w:t>
      </w:r>
    </w:p>
    <w:p w14:paraId="2567E27E" w14:textId="77777777" w:rsidR="00D72362" w:rsidRDefault="00D72362" w:rsidP="00D72362">
      <w:pPr>
        <w:pStyle w:val="ListParagraph"/>
      </w:pPr>
    </w:p>
    <w:p w14:paraId="790A2B77" w14:textId="77777777" w:rsidR="00D72362" w:rsidRDefault="008A36FC" w:rsidP="008A36FC">
      <w:pPr>
        <w:pStyle w:val="ListParagraph"/>
        <w:numPr>
          <w:ilvl w:val="0"/>
          <w:numId w:val="7"/>
        </w:numPr>
        <w:ind w:firstLine="0"/>
      </w:pPr>
      <w:r w:rsidRPr="008A36FC">
        <w:t>I have the right to determine the type and range of activities I wish to participate in.</w:t>
      </w:r>
    </w:p>
    <w:p w14:paraId="036FCE98" w14:textId="77777777" w:rsidR="00D72362" w:rsidRDefault="00D72362" w:rsidP="00D72362">
      <w:pPr>
        <w:pStyle w:val="ListParagraph"/>
      </w:pPr>
    </w:p>
    <w:p w14:paraId="119E0BC0" w14:textId="77777777" w:rsidR="00D72362" w:rsidRDefault="008A36FC" w:rsidP="008A36FC">
      <w:pPr>
        <w:pStyle w:val="ListParagraph"/>
        <w:numPr>
          <w:ilvl w:val="0"/>
          <w:numId w:val="7"/>
        </w:numPr>
        <w:ind w:firstLine="0"/>
      </w:pPr>
      <w:r w:rsidRPr="008A36FC">
        <w:t>I have the right to request services in accordance with my support plan, provided the request follows all applicable legislation.</w:t>
      </w:r>
    </w:p>
    <w:p w14:paraId="13DFC2DC" w14:textId="77777777" w:rsidR="00D72362" w:rsidRDefault="00D72362" w:rsidP="00D72362">
      <w:pPr>
        <w:pStyle w:val="ListParagraph"/>
      </w:pPr>
    </w:p>
    <w:p w14:paraId="52892095" w14:textId="77777777" w:rsidR="00D72362" w:rsidRDefault="008A36FC" w:rsidP="008A36FC">
      <w:pPr>
        <w:pStyle w:val="ListParagraph"/>
        <w:numPr>
          <w:ilvl w:val="0"/>
          <w:numId w:val="7"/>
        </w:numPr>
        <w:ind w:firstLine="0"/>
      </w:pPr>
      <w:r w:rsidRPr="008A36FC">
        <w:t xml:space="preserve">I have the right to participate in the development of my counselling goals, acknowledging that the cost of support arising from that plan must be able to be met within the funding available for this support (unless I have other income sources).  </w:t>
      </w:r>
    </w:p>
    <w:p w14:paraId="71B3E8F0" w14:textId="77777777" w:rsidR="00D72362" w:rsidRDefault="00D72362" w:rsidP="00D72362">
      <w:pPr>
        <w:pStyle w:val="ListParagraph"/>
      </w:pPr>
    </w:p>
    <w:p w14:paraId="67E1E1F2" w14:textId="77777777" w:rsidR="00D72362" w:rsidRDefault="008A36FC" w:rsidP="008A36FC">
      <w:pPr>
        <w:pStyle w:val="ListParagraph"/>
        <w:numPr>
          <w:ilvl w:val="0"/>
          <w:numId w:val="7"/>
        </w:numPr>
        <w:ind w:firstLine="0"/>
      </w:pPr>
      <w:r w:rsidRPr="008A36FC">
        <w:t xml:space="preserve">The support plan will be reviewed at the plan end date or can be reviewed at any time upon request by the client or Swampy &amp; Angel Pty Ltd, trading as Kim's Listening, to organise ongoing counselling.  </w:t>
      </w:r>
    </w:p>
    <w:p w14:paraId="5FA5FD4B" w14:textId="77777777" w:rsidR="00D72362" w:rsidRDefault="00D72362" w:rsidP="00D72362">
      <w:pPr>
        <w:pStyle w:val="ListParagraph"/>
      </w:pPr>
    </w:p>
    <w:p w14:paraId="2F847DD5" w14:textId="7C6A72EF" w:rsidR="008A36FC" w:rsidRDefault="008A36FC" w:rsidP="008A36FC">
      <w:pPr>
        <w:pStyle w:val="ListParagraph"/>
        <w:numPr>
          <w:ilvl w:val="0"/>
          <w:numId w:val="7"/>
        </w:numPr>
        <w:ind w:firstLine="0"/>
      </w:pPr>
      <w:r w:rsidRPr="008A36FC">
        <w:t xml:space="preserve">I Have the right to privacy and confidentiality, and in keeping with the Health Records Act 2001, I can request access to any information kept by Swampy &amp; Angel Pty Ltd, trading as Kim's Listening.  </w:t>
      </w:r>
    </w:p>
    <w:p w14:paraId="42B6FB1B" w14:textId="77777777" w:rsidR="004C1F77" w:rsidRDefault="004C1F77" w:rsidP="004C1F77">
      <w:pPr>
        <w:pStyle w:val="ListParagraph"/>
      </w:pPr>
    </w:p>
    <w:p w14:paraId="7CC23D4F" w14:textId="77777777" w:rsidR="004C1F77" w:rsidRDefault="004C1F77" w:rsidP="004C1F77"/>
    <w:p w14:paraId="03E90346" w14:textId="77777777" w:rsidR="004C1F77" w:rsidRDefault="004C1F77" w:rsidP="004C1F77"/>
    <w:p w14:paraId="3AEED50E" w14:textId="77777777" w:rsidR="004C1F77" w:rsidRDefault="004C1F77" w:rsidP="004C1F77"/>
    <w:p w14:paraId="2BEBB5CA" w14:textId="77777777" w:rsidR="004C1F77" w:rsidRDefault="004C1F77" w:rsidP="004C1F77"/>
    <w:p w14:paraId="675FF22D" w14:textId="77777777" w:rsidR="004C1F77" w:rsidRDefault="004C1F77" w:rsidP="004C1F77"/>
    <w:p w14:paraId="6BA3D05C" w14:textId="77777777" w:rsidR="004C1F77" w:rsidRDefault="004C1F77" w:rsidP="004C1F77"/>
    <w:p w14:paraId="7D2322D9" w14:textId="46F0B9B7" w:rsidR="008A36FC" w:rsidRPr="008A36FC" w:rsidRDefault="008A36FC" w:rsidP="008A36FC">
      <w:pPr>
        <w:ind w:firstLine="0"/>
        <w:rPr>
          <w:sz w:val="28"/>
          <w:szCs w:val="28"/>
          <w:u w:val="single"/>
        </w:rPr>
      </w:pPr>
      <w:r w:rsidRPr="008A36FC">
        <w:rPr>
          <w:sz w:val="28"/>
          <w:szCs w:val="28"/>
          <w:u w:val="single"/>
        </w:rPr>
        <w:lastRenderedPageBreak/>
        <w:t xml:space="preserve">Responsibilities of (XXXXX). </w:t>
      </w:r>
    </w:p>
    <w:p w14:paraId="47FCCD34" w14:textId="77777777" w:rsidR="008A36FC" w:rsidRPr="008A36FC" w:rsidRDefault="008A36FC" w:rsidP="008A36FC">
      <w:pPr>
        <w:ind w:firstLine="0"/>
      </w:pPr>
      <w:r w:rsidRPr="008A36FC">
        <w:t xml:space="preserve"> </w:t>
      </w:r>
    </w:p>
    <w:p w14:paraId="0EB954C4" w14:textId="77777777" w:rsidR="00D72362" w:rsidRDefault="008A36FC" w:rsidP="00D72362">
      <w:pPr>
        <w:pStyle w:val="ListParagraph"/>
        <w:numPr>
          <w:ilvl w:val="0"/>
          <w:numId w:val="8"/>
        </w:numPr>
        <w:spacing w:line="480" w:lineRule="auto"/>
        <w:ind w:firstLine="0"/>
      </w:pPr>
      <w:r w:rsidRPr="008A36FC">
        <w:t xml:space="preserve">Always treat staff and other clients with courtesy and consideration. </w:t>
      </w:r>
    </w:p>
    <w:p w14:paraId="5F0876E9" w14:textId="77777777" w:rsidR="00D72362" w:rsidRDefault="008A36FC" w:rsidP="00D72362">
      <w:pPr>
        <w:pStyle w:val="ListParagraph"/>
        <w:numPr>
          <w:ilvl w:val="0"/>
          <w:numId w:val="8"/>
        </w:numPr>
        <w:spacing w:line="480" w:lineRule="auto"/>
        <w:ind w:firstLine="0"/>
      </w:pPr>
      <w:r w:rsidRPr="008A36FC">
        <w:t xml:space="preserve">Respect the needs and opinions of any clients and staff. </w:t>
      </w:r>
    </w:p>
    <w:p w14:paraId="2828A770" w14:textId="77777777" w:rsidR="00D72362" w:rsidRDefault="008A36FC" w:rsidP="00D72362">
      <w:pPr>
        <w:pStyle w:val="ListParagraph"/>
        <w:numPr>
          <w:ilvl w:val="0"/>
          <w:numId w:val="8"/>
        </w:numPr>
        <w:spacing w:line="240" w:lineRule="auto"/>
        <w:ind w:firstLine="0"/>
      </w:pPr>
      <w:r w:rsidRPr="008A36FC">
        <w:t>Keep the service informed of any changes in my personal life, such as where I live, contact details and any changes to diagnosis or medication.</w:t>
      </w:r>
    </w:p>
    <w:p w14:paraId="3C9DD7D5" w14:textId="0C049DDC" w:rsidR="00D72362" w:rsidRDefault="008A36FC" w:rsidP="00D72362">
      <w:pPr>
        <w:pStyle w:val="ListParagraph"/>
        <w:spacing w:line="240" w:lineRule="auto"/>
        <w:ind w:left="730" w:firstLine="0"/>
      </w:pPr>
      <w:r w:rsidRPr="008A36FC">
        <w:t xml:space="preserve"> </w:t>
      </w:r>
    </w:p>
    <w:p w14:paraId="5EAC8252" w14:textId="77777777" w:rsidR="00D72362" w:rsidRDefault="008A36FC" w:rsidP="00D72362">
      <w:pPr>
        <w:pStyle w:val="ListParagraph"/>
        <w:numPr>
          <w:ilvl w:val="0"/>
          <w:numId w:val="8"/>
        </w:numPr>
        <w:spacing w:line="240" w:lineRule="auto"/>
        <w:ind w:firstLine="0"/>
      </w:pPr>
      <w:r w:rsidRPr="008A36FC">
        <w:t xml:space="preserve">Work cooperatively with Swampy &amp; Angel Pty Ltd, trading as Kim's Listening, regarding issues arising during the development and delivery of the counselling support and activities covered by this agreement. </w:t>
      </w:r>
    </w:p>
    <w:p w14:paraId="3C02173D" w14:textId="77777777" w:rsidR="00D72362" w:rsidRDefault="00D72362" w:rsidP="00D72362">
      <w:pPr>
        <w:pStyle w:val="ListParagraph"/>
        <w:spacing w:line="240" w:lineRule="auto"/>
        <w:ind w:left="730" w:firstLine="0"/>
      </w:pPr>
    </w:p>
    <w:p w14:paraId="7A182630" w14:textId="77777777" w:rsidR="00D72362" w:rsidRDefault="008A36FC" w:rsidP="00D72362">
      <w:pPr>
        <w:pStyle w:val="ListParagraph"/>
        <w:numPr>
          <w:ilvl w:val="0"/>
          <w:numId w:val="8"/>
        </w:numPr>
        <w:spacing w:line="480" w:lineRule="auto"/>
        <w:ind w:firstLine="0"/>
      </w:pPr>
      <w:r w:rsidRPr="008A36FC">
        <w:t>Ensure NDIS pay all provided invoices owing by the due date.</w:t>
      </w:r>
    </w:p>
    <w:p w14:paraId="0A535F06" w14:textId="77777777" w:rsidR="00D72362" w:rsidRDefault="008A36FC" w:rsidP="00D72362">
      <w:pPr>
        <w:pStyle w:val="ListParagraph"/>
        <w:numPr>
          <w:ilvl w:val="0"/>
          <w:numId w:val="8"/>
        </w:numPr>
        <w:spacing w:line="480" w:lineRule="auto"/>
        <w:ind w:firstLine="0"/>
      </w:pPr>
      <w:r w:rsidRPr="008A36FC">
        <w:t>Adhere to the budgetary requirements of my service plan.</w:t>
      </w:r>
    </w:p>
    <w:p w14:paraId="0D4830DE" w14:textId="77777777" w:rsidR="00D72362" w:rsidRDefault="008A36FC" w:rsidP="004C1F77">
      <w:pPr>
        <w:pStyle w:val="ListParagraph"/>
        <w:numPr>
          <w:ilvl w:val="0"/>
          <w:numId w:val="8"/>
        </w:numPr>
        <w:spacing w:line="240" w:lineRule="auto"/>
        <w:ind w:firstLine="0"/>
      </w:pPr>
      <w:r w:rsidRPr="008A36FC">
        <w:t xml:space="preserve">Provide the service with </w:t>
      </w:r>
      <w:r w:rsidRPr="00523E17">
        <w:rPr>
          <w:b/>
          <w:bCs/>
          <w:u w:val="single"/>
        </w:rPr>
        <w:t>1-month advance notice</w:t>
      </w:r>
      <w:r w:rsidRPr="008A36FC">
        <w:t xml:space="preserve"> of intention to leave the service. </w:t>
      </w:r>
    </w:p>
    <w:p w14:paraId="428CF1D1" w14:textId="77777777" w:rsidR="004C1F77" w:rsidRDefault="004C1F77" w:rsidP="004C1F77">
      <w:pPr>
        <w:pStyle w:val="ListParagraph"/>
        <w:spacing w:line="240" w:lineRule="auto"/>
        <w:ind w:left="730" w:firstLine="0"/>
      </w:pPr>
    </w:p>
    <w:p w14:paraId="4ED90FF1" w14:textId="77777777" w:rsidR="00D72362" w:rsidRDefault="008A36FC" w:rsidP="004C1F77">
      <w:pPr>
        <w:pStyle w:val="ListParagraph"/>
        <w:numPr>
          <w:ilvl w:val="0"/>
          <w:numId w:val="8"/>
        </w:numPr>
        <w:spacing w:line="240" w:lineRule="auto"/>
        <w:ind w:firstLine="0"/>
      </w:pPr>
      <w:r w:rsidRPr="008A36FC">
        <w:t xml:space="preserve">Participate in developing and regularly reviewing my counselling goals as stated in my NDIS service agreement. </w:t>
      </w:r>
    </w:p>
    <w:p w14:paraId="69D1B660" w14:textId="77777777" w:rsidR="004C1F77" w:rsidRDefault="004C1F77" w:rsidP="004C1F77">
      <w:pPr>
        <w:pStyle w:val="ListParagraph"/>
      </w:pPr>
    </w:p>
    <w:p w14:paraId="182C60E0" w14:textId="7893F04B" w:rsidR="008A36FC" w:rsidRDefault="008A36FC" w:rsidP="004C1F77">
      <w:pPr>
        <w:pStyle w:val="ListParagraph"/>
        <w:numPr>
          <w:ilvl w:val="0"/>
          <w:numId w:val="8"/>
        </w:numPr>
        <w:spacing w:line="240" w:lineRule="auto"/>
        <w:ind w:firstLine="0"/>
      </w:pPr>
      <w:r w:rsidRPr="008A36FC">
        <w:t xml:space="preserve">The client is required to give </w:t>
      </w:r>
      <w:r w:rsidRPr="00523E17">
        <w:rPr>
          <w:b/>
          <w:bCs/>
          <w:u w:val="single"/>
        </w:rPr>
        <w:t>48 hours’ notice for cancellations</w:t>
      </w:r>
      <w:r w:rsidRPr="008A36FC">
        <w:t xml:space="preserve">. If the required notification is not received, the full amount will be charged to NDIS. </w:t>
      </w:r>
      <w:r w:rsidR="006066C1">
        <w:t>This is required as the space is held for the client, communication and the invoicing and documentation required.</w:t>
      </w:r>
    </w:p>
    <w:p w14:paraId="023BCC16" w14:textId="77777777" w:rsidR="00324CBE" w:rsidRPr="008A36FC" w:rsidRDefault="00324CBE" w:rsidP="008A36FC">
      <w:pPr>
        <w:ind w:firstLine="0"/>
      </w:pPr>
    </w:p>
    <w:p w14:paraId="798D1D48" w14:textId="77777777" w:rsidR="008A36FC" w:rsidRPr="008A36FC" w:rsidRDefault="008A36FC" w:rsidP="008A36FC">
      <w:pPr>
        <w:ind w:firstLine="0"/>
      </w:pPr>
      <w:r w:rsidRPr="008A36FC">
        <w:t xml:space="preserve"> </w:t>
      </w:r>
    </w:p>
    <w:p w14:paraId="35A93DEE" w14:textId="2BD77DFA" w:rsidR="008A36FC" w:rsidRPr="008A36FC" w:rsidRDefault="008A36FC" w:rsidP="008A36FC">
      <w:pPr>
        <w:ind w:firstLine="0"/>
        <w:rPr>
          <w:sz w:val="28"/>
          <w:szCs w:val="28"/>
          <w:u w:val="single"/>
        </w:rPr>
      </w:pPr>
      <w:r w:rsidRPr="008A36FC">
        <w:rPr>
          <w:sz w:val="28"/>
          <w:szCs w:val="28"/>
          <w:u w:val="single"/>
        </w:rPr>
        <w:t xml:space="preserve">Responsibilities of Swampy &amp; Angel Pty Ltd trading as Kim's Listening.  </w:t>
      </w:r>
    </w:p>
    <w:p w14:paraId="38B9A728" w14:textId="77777777" w:rsidR="008A36FC" w:rsidRPr="008A36FC" w:rsidRDefault="008A36FC" w:rsidP="008A36FC">
      <w:pPr>
        <w:ind w:firstLine="0"/>
      </w:pPr>
      <w:r w:rsidRPr="008A36FC">
        <w:t xml:space="preserve"> </w:t>
      </w:r>
    </w:p>
    <w:p w14:paraId="454E7F40" w14:textId="77777777" w:rsidR="008A36FC" w:rsidRPr="008A36FC" w:rsidRDefault="008A36FC" w:rsidP="008A36FC">
      <w:pPr>
        <w:ind w:firstLine="0"/>
      </w:pPr>
      <w:r w:rsidRPr="008A36FC">
        <w:t xml:space="preserve">In agreeing to provide counselling support through the company, Swampy &amp; Angel Pty Ltd, trading as Kim's Listening, will ensure the company: </w:t>
      </w:r>
    </w:p>
    <w:p w14:paraId="6F748C4B" w14:textId="77777777" w:rsidR="008A36FC" w:rsidRPr="008A36FC" w:rsidRDefault="008A36FC" w:rsidP="008A36FC">
      <w:pPr>
        <w:ind w:firstLine="0"/>
      </w:pPr>
      <w:r w:rsidRPr="008A36FC">
        <w:t xml:space="preserve"> </w:t>
      </w:r>
    </w:p>
    <w:p w14:paraId="49C1DCA2" w14:textId="11E09F07" w:rsidR="004C1F77" w:rsidRDefault="008A36FC" w:rsidP="008A36FC">
      <w:pPr>
        <w:pStyle w:val="ListParagraph"/>
        <w:numPr>
          <w:ilvl w:val="0"/>
          <w:numId w:val="9"/>
        </w:numPr>
        <w:ind w:firstLine="0"/>
      </w:pPr>
      <w:r w:rsidRPr="008A36FC">
        <w:t xml:space="preserve">We will respect the client's right to determine the range and types of </w:t>
      </w:r>
      <w:r w:rsidR="004C1F77">
        <w:t>counselling</w:t>
      </w:r>
      <w:r w:rsidRPr="008A36FC">
        <w:t xml:space="preserve"> they wish to participate in. </w:t>
      </w:r>
    </w:p>
    <w:p w14:paraId="79B3A3D4" w14:textId="77777777" w:rsidR="004C1F77" w:rsidRDefault="004C1F77" w:rsidP="004C1F77">
      <w:pPr>
        <w:pStyle w:val="ListParagraph"/>
        <w:ind w:left="730" w:firstLine="0"/>
      </w:pPr>
    </w:p>
    <w:p w14:paraId="3D6C1704" w14:textId="77777777" w:rsidR="004C1F77" w:rsidRDefault="008A36FC" w:rsidP="008A36FC">
      <w:pPr>
        <w:pStyle w:val="ListParagraph"/>
        <w:numPr>
          <w:ilvl w:val="0"/>
          <w:numId w:val="9"/>
        </w:numPr>
        <w:ind w:firstLine="0"/>
      </w:pPr>
      <w:r w:rsidRPr="008A36FC">
        <w:t xml:space="preserve">We will co-operate with the client and the activities they have chosen to undertake in accordance with the principle of least restrictive alternative. </w:t>
      </w:r>
    </w:p>
    <w:p w14:paraId="18D545CB" w14:textId="77777777" w:rsidR="004C1F77" w:rsidRDefault="004C1F77" w:rsidP="004C1F77">
      <w:pPr>
        <w:pStyle w:val="ListParagraph"/>
      </w:pPr>
    </w:p>
    <w:p w14:paraId="7AB41017" w14:textId="77777777" w:rsidR="004C1F77" w:rsidRDefault="008A36FC" w:rsidP="008A36FC">
      <w:pPr>
        <w:pStyle w:val="ListParagraph"/>
        <w:numPr>
          <w:ilvl w:val="0"/>
          <w:numId w:val="9"/>
        </w:numPr>
        <w:ind w:firstLine="0"/>
      </w:pPr>
      <w:r w:rsidRPr="008A36FC">
        <w:t xml:space="preserve">I will prepare a plan, utilising the client's or advocate's directions, that outlines the type of activity they will undertake and their goals. </w:t>
      </w:r>
    </w:p>
    <w:p w14:paraId="3362D879" w14:textId="77777777" w:rsidR="004C1F77" w:rsidRDefault="004C1F77" w:rsidP="004C1F77">
      <w:pPr>
        <w:pStyle w:val="ListParagraph"/>
        <w:ind w:left="730" w:firstLine="0"/>
      </w:pPr>
    </w:p>
    <w:p w14:paraId="1C53AEB1" w14:textId="77777777" w:rsidR="004C1F77" w:rsidRDefault="008A36FC" w:rsidP="008A36FC">
      <w:pPr>
        <w:pStyle w:val="ListParagraph"/>
        <w:numPr>
          <w:ilvl w:val="0"/>
          <w:numId w:val="9"/>
        </w:numPr>
        <w:ind w:firstLine="0"/>
      </w:pPr>
      <w:r w:rsidRPr="008A36FC">
        <w:t xml:space="preserve">We will treat information about the client and their activities as private and confidential, following the client's wishes and </w:t>
      </w:r>
      <w:r w:rsidR="004C1F77">
        <w:t xml:space="preserve">in line with the current </w:t>
      </w:r>
      <w:r w:rsidRPr="008A36FC">
        <w:t>privacy legislation.</w:t>
      </w:r>
    </w:p>
    <w:p w14:paraId="516180A2" w14:textId="77777777" w:rsidR="004C1F77" w:rsidRDefault="004C1F77" w:rsidP="004C1F77">
      <w:pPr>
        <w:pStyle w:val="ListParagraph"/>
      </w:pPr>
    </w:p>
    <w:p w14:paraId="44EEDD9B" w14:textId="4997800C" w:rsidR="004C1F77" w:rsidRDefault="008A36FC" w:rsidP="008A36FC">
      <w:pPr>
        <w:pStyle w:val="ListParagraph"/>
        <w:numPr>
          <w:ilvl w:val="0"/>
          <w:numId w:val="9"/>
        </w:numPr>
        <w:ind w:firstLine="0"/>
      </w:pPr>
      <w:r w:rsidRPr="008A36FC">
        <w:t xml:space="preserve">Will be responsible for ongoing liaison with the relevant funding body regarding the </w:t>
      </w:r>
      <w:r w:rsidR="004C1F77">
        <w:t>available funding, and w</w:t>
      </w:r>
      <w:r w:rsidRPr="008A36FC">
        <w:t xml:space="preserve">ill be responsible for the management, reporting and invoicing for services. </w:t>
      </w:r>
    </w:p>
    <w:p w14:paraId="4FCFB31D" w14:textId="77777777" w:rsidR="004C1F77" w:rsidRDefault="004C1F77" w:rsidP="004C1F77">
      <w:pPr>
        <w:pStyle w:val="ListParagraph"/>
      </w:pPr>
    </w:p>
    <w:p w14:paraId="6917E0BB" w14:textId="77777777" w:rsidR="004C1F77" w:rsidRDefault="008A36FC" w:rsidP="008A36FC">
      <w:pPr>
        <w:pStyle w:val="ListParagraph"/>
        <w:numPr>
          <w:ilvl w:val="0"/>
          <w:numId w:val="9"/>
        </w:numPr>
        <w:ind w:firstLine="0"/>
      </w:pPr>
      <w:r w:rsidRPr="008A36FC">
        <w:t xml:space="preserve">We will advise the client of any sector-wide or Swampy &amp; Angel Pty Ltd trading as Kim's Listening developments that may affect how support is provided. </w:t>
      </w:r>
    </w:p>
    <w:p w14:paraId="6746513E" w14:textId="77777777" w:rsidR="00B50CB5" w:rsidRDefault="00B50CB5" w:rsidP="00B50CB5">
      <w:pPr>
        <w:pStyle w:val="ListParagraph"/>
      </w:pPr>
    </w:p>
    <w:p w14:paraId="28C30FA2" w14:textId="54F30B59" w:rsidR="008A36FC" w:rsidRPr="008A36FC" w:rsidRDefault="008A36FC" w:rsidP="008A36FC">
      <w:pPr>
        <w:pStyle w:val="ListParagraph"/>
        <w:numPr>
          <w:ilvl w:val="0"/>
          <w:numId w:val="9"/>
        </w:numPr>
        <w:ind w:firstLine="0"/>
      </w:pPr>
      <w:r w:rsidRPr="008A36FC">
        <w:t xml:space="preserve">Will provide the client with </w:t>
      </w:r>
      <w:r w:rsidRPr="00523E17">
        <w:rPr>
          <w:b/>
          <w:bCs/>
          <w:u w:val="single"/>
        </w:rPr>
        <w:t>two months' notice of intention to cease</w:t>
      </w:r>
      <w:r w:rsidRPr="008A36FC">
        <w:t xml:space="preserve"> service provision.</w:t>
      </w:r>
      <w:r w:rsidR="00B50CB5">
        <w:t xml:space="preserve"> </w:t>
      </w:r>
      <w:r w:rsidRPr="008A36FC">
        <w:t xml:space="preserve">I will provide a progress report to the client for approval, which will then be given </w:t>
      </w:r>
      <w:r w:rsidRPr="008A36FC">
        <w:lastRenderedPageBreak/>
        <w:t xml:space="preserve">to the support coordinator and NDIS as evidence of interactions, goals, and future funding support. </w:t>
      </w:r>
    </w:p>
    <w:p w14:paraId="5E3B762B" w14:textId="77777777" w:rsidR="008A36FC" w:rsidRPr="008A36FC" w:rsidRDefault="008A36FC" w:rsidP="008A36FC">
      <w:pPr>
        <w:ind w:firstLine="0"/>
      </w:pPr>
    </w:p>
    <w:p w14:paraId="2A3131EE" w14:textId="40B11F04" w:rsidR="008A36FC" w:rsidRPr="008A36FC" w:rsidRDefault="008A36FC" w:rsidP="008A36FC">
      <w:pPr>
        <w:ind w:firstLine="0"/>
        <w:rPr>
          <w:sz w:val="28"/>
          <w:szCs w:val="28"/>
          <w:u w:val="single"/>
        </w:rPr>
      </w:pPr>
      <w:r w:rsidRPr="008A36FC">
        <w:rPr>
          <w:sz w:val="28"/>
          <w:szCs w:val="28"/>
          <w:u w:val="single"/>
        </w:rPr>
        <w:t xml:space="preserve">Complaints and Disputes  </w:t>
      </w:r>
    </w:p>
    <w:p w14:paraId="3C5536ED" w14:textId="77777777" w:rsidR="008A36FC" w:rsidRPr="008A36FC" w:rsidRDefault="008A36FC" w:rsidP="008A36FC">
      <w:pPr>
        <w:ind w:firstLine="0"/>
      </w:pPr>
      <w:r w:rsidRPr="008A36FC">
        <w:t xml:space="preserve">  </w:t>
      </w:r>
    </w:p>
    <w:p w14:paraId="2C28F62B" w14:textId="77777777" w:rsidR="008A36FC" w:rsidRPr="008A36FC" w:rsidRDefault="008A36FC" w:rsidP="008A36FC">
      <w:pPr>
        <w:ind w:firstLine="0"/>
      </w:pPr>
      <w:r w:rsidRPr="008A36FC">
        <w:t xml:space="preserve">Swampy &amp; Angel Pty Ltd, trading as Kim's Listening, recognises that clients and their carers have a right to provide feedback to owner Kim Stanton, resolve grievances, and commend good performance. It also encourages all clients to speak up when they are not happy.  </w:t>
      </w:r>
    </w:p>
    <w:p w14:paraId="3A78A1D1" w14:textId="77777777" w:rsidR="008A36FC" w:rsidRPr="008A36FC" w:rsidRDefault="008A36FC" w:rsidP="008A36FC">
      <w:pPr>
        <w:ind w:firstLine="0"/>
      </w:pPr>
      <w:r w:rsidRPr="008A36FC">
        <w:t xml:space="preserve"> </w:t>
      </w:r>
    </w:p>
    <w:p w14:paraId="40E4B2BB" w14:textId="77777777" w:rsidR="008A36FC" w:rsidRPr="008A36FC" w:rsidRDefault="008A36FC" w:rsidP="008A36FC">
      <w:pPr>
        <w:ind w:firstLine="0"/>
      </w:pPr>
      <w:r w:rsidRPr="008A36FC">
        <w:t xml:space="preserve">If the client has a complaint, the company Director of Swampy &amp; Angel Pty Ltd, trading as Kim's Listening Complaints Policy, will follow up.  </w:t>
      </w:r>
    </w:p>
    <w:p w14:paraId="20A987AD" w14:textId="77777777" w:rsidR="008A36FC" w:rsidRPr="008A36FC" w:rsidRDefault="008A36FC" w:rsidP="008A36FC">
      <w:pPr>
        <w:ind w:firstLine="0"/>
      </w:pPr>
      <w:r w:rsidRPr="008A36FC">
        <w:t xml:space="preserve"> </w:t>
      </w:r>
    </w:p>
    <w:p w14:paraId="22C6C63A" w14:textId="77777777" w:rsidR="008A36FC" w:rsidRPr="008A36FC" w:rsidRDefault="008A36FC" w:rsidP="008A36FC">
      <w:pPr>
        <w:ind w:firstLine="0"/>
      </w:pPr>
      <w:r w:rsidRPr="008A36FC">
        <w:t xml:space="preserve">This service agreement will include a copy of Swampy &amp; Angel Pty Ltd, trading as Kim's Listening Company's Complaints Policy. </w:t>
      </w:r>
    </w:p>
    <w:p w14:paraId="3EAF5266" w14:textId="77777777" w:rsidR="008A36FC" w:rsidRPr="008A36FC" w:rsidRDefault="008A36FC" w:rsidP="008A36FC">
      <w:pPr>
        <w:ind w:firstLine="0"/>
      </w:pPr>
      <w:r w:rsidRPr="008A36FC">
        <w:t xml:space="preserve"> </w:t>
      </w:r>
    </w:p>
    <w:p w14:paraId="66F8D6CA" w14:textId="77777777" w:rsidR="008A36FC" w:rsidRPr="008A36FC" w:rsidRDefault="008A36FC" w:rsidP="008A36FC">
      <w:pPr>
        <w:ind w:firstLine="0"/>
      </w:pPr>
      <w:r w:rsidRPr="008A36FC">
        <w:t xml:space="preserve">The Disability Act 2006 requires that Swampy &amp; Angel Pty Ltd trading as Kim's Listening must: </w:t>
      </w:r>
    </w:p>
    <w:p w14:paraId="7354E503" w14:textId="77777777" w:rsidR="008A36FC" w:rsidRPr="008A36FC" w:rsidRDefault="008A36FC" w:rsidP="008A36FC">
      <w:pPr>
        <w:ind w:firstLine="0"/>
      </w:pPr>
      <w:r w:rsidRPr="008A36FC">
        <w:t xml:space="preserve"> </w:t>
      </w:r>
    </w:p>
    <w:p w14:paraId="31293CF9" w14:textId="77777777" w:rsidR="00B50CB5" w:rsidRDefault="008A36FC" w:rsidP="008A36FC">
      <w:pPr>
        <w:pStyle w:val="ListParagraph"/>
        <w:numPr>
          <w:ilvl w:val="0"/>
          <w:numId w:val="10"/>
        </w:numPr>
        <w:ind w:firstLine="0"/>
      </w:pPr>
      <w:r w:rsidRPr="008A36FC">
        <w:t>Have a clear process for managing complaints about our services.</w:t>
      </w:r>
    </w:p>
    <w:p w14:paraId="3CAB6A8B" w14:textId="05B09A02" w:rsidR="008A36FC" w:rsidRPr="008A36FC" w:rsidRDefault="008A36FC" w:rsidP="008A36FC">
      <w:pPr>
        <w:pStyle w:val="ListParagraph"/>
        <w:numPr>
          <w:ilvl w:val="0"/>
          <w:numId w:val="10"/>
        </w:numPr>
        <w:ind w:firstLine="0"/>
      </w:pPr>
      <w:r w:rsidRPr="008A36FC">
        <w:t xml:space="preserve">Ensure the people we support know how to raise a complaint and </w:t>
      </w:r>
      <w:r w:rsidR="00F66C21" w:rsidRPr="008A36FC">
        <w:t>report</w:t>
      </w:r>
      <w:r w:rsidRPr="008A36FC">
        <w:t xml:space="preserve"> every year to the Disability Services Commissioner about the number of complaints Swampy &amp; Angel Pty Ltd trading as Kim's Listening receives and how they are managed. </w:t>
      </w:r>
    </w:p>
    <w:p w14:paraId="17232B65" w14:textId="77777777" w:rsidR="008A36FC" w:rsidRPr="008A36FC" w:rsidRDefault="008A36FC" w:rsidP="008A36FC">
      <w:pPr>
        <w:ind w:firstLine="0"/>
      </w:pPr>
      <w:r w:rsidRPr="008A36FC">
        <w:t xml:space="preserve"> </w:t>
      </w:r>
    </w:p>
    <w:p w14:paraId="3B448474" w14:textId="77777777" w:rsidR="008A36FC" w:rsidRPr="008A36FC" w:rsidRDefault="008A36FC" w:rsidP="008A36FC">
      <w:pPr>
        <w:ind w:firstLine="0"/>
      </w:pPr>
      <w:r w:rsidRPr="008A36FC">
        <w:t xml:space="preserve"> </w:t>
      </w:r>
    </w:p>
    <w:p w14:paraId="4E9A29E9" w14:textId="6E6243BD" w:rsidR="008A36FC" w:rsidRPr="008A36FC" w:rsidRDefault="008A36FC" w:rsidP="008A36FC">
      <w:pPr>
        <w:ind w:firstLine="0"/>
        <w:rPr>
          <w:sz w:val="28"/>
          <w:szCs w:val="28"/>
          <w:u w:val="single"/>
        </w:rPr>
      </w:pPr>
      <w:r w:rsidRPr="008A36FC">
        <w:rPr>
          <w:sz w:val="28"/>
          <w:szCs w:val="28"/>
          <w:u w:val="single"/>
        </w:rPr>
        <w:t xml:space="preserve">Service Fees  </w:t>
      </w:r>
    </w:p>
    <w:p w14:paraId="0B46AC56" w14:textId="77777777" w:rsidR="008A36FC" w:rsidRPr="008A36FC" w:rsidRDefault="008A36FC" w:rsidP="008A36FC">
      <w:pPr>
        <w:ind w:firstLine="0"/>
      </w:pPr>
      <w:r w:rsidRPr="008A36FC">
        <w:t xml:space="preserve"> </w:t>
      </w:r>
    </w:p>
    <w:p w14:paraId="20404EEC" w14:textId="77777777" w:rsidR="00173444" w:rsidRDefault="008A36FC" w:rsidP="00173444">
      <w:pPr>
        <w:ind w:firstLine="0"/>
      </w:pPr>
      <w:r w:rsidRPr="008A36FC">
        <w:t xml:space="preserve">Attached to this service agreement is </w:t>
      </w:r>
      <w:r w:rsidR="00173444">
        <w:t>the</w:t>
      </w:r>
      <w:r w:rsidRPr="008A36FC">
        <w:t xml:space="preserve"> </w:t>
      </w:r>
      <w:r w:rsidR="00173444">
        <w:t xml:space="preserve">reserve funds letter provided, stating the fees, number of sessions to be allocated and total cost, following </w:t>
      </w:r>
      <w:r w:rsidRPr="008A36FC">
        <w:t>the NDIS provided guidelines and is charged under NDIS line number 15_056_0128_1_3.</w:t>
      </w:r>
      <w:r w:rsidR="00B50CB5">
        <w:t xml:space="preserve"> </w:t>
      </w:r>
    </w:p>
    <w:p w14:paraId="1FDBC97C" w14:textId="77777777" w:rsidR="00173444" w:rsidRDefault="00173444" w:rsidP="00173444">
      <w:pPr>
        <w:ind w:firstLine="0"/>
      </w:pPr>
    </w:p>
    <w:p w14:paraId="314E06CE" w14:textId="25B1E0C6" w:rsidR="008A36FC" w:rsidRPr="008A36FC" w:rsidRDefault="00173444" w:rsidP="00173444">
      <w:pPr>
        <w:ind w:firstLine="0"/>
      </w:pPr>
      <w:r>
        <w:t xml:space="preserve">A </w:t>
      </w:r>
      <w:r w:rsidRPr="008A36FC">
        <w:t xml:space="preserve">quote </w:t>
      </w:r>
      <w:r>
        <w:t xml:space="preserve">may be provided when details have not been arranged </w:t>
      </w:r>
      <w:r w:rsidRPr="008A36FC">
        <w:t xml:space="preserve">for the cost proposal for counselling services to be approved by the client and/or family. Variations may be negotiated depending on the client's choice and needs and the availability of service/support required. </w:t>
      </w:r>
    </w:p>
    <w:p w14:paraId="1967E315" w14:textId="77777777" w:rsidR="008A36FC" w:rsidRPr="008A36FC" w:rsidRDefault="008A36FC" w:rsidP="008A36FC">
      <w:pPr>
        <w:ind w:firstLine="0"/>
      </w:pPr>
      <w:r w:rsidRPr="008A36FC">
        <w:t xml:space="preserve"> </w:t>
      </w:r>
    </w:p>
    <w:p w14:paraId="417F52BA" w14:textId="561AA9BF" w:rsidR="008A36FC" w:rsidRPr="008A36FC" w:rsidRDefault="008A36FC" w:rsidP="008A36FC">
      <w:pPr>
        <w:ind w:firstLine="0"/>
        <w:rPr>
          <w:sz w:val="28"/>
          <w:szCs w:val="28"/>
          <w:u w:val="single"/>
        </w:rPr>
      </w:pPr>
      <w:r w:rsidRPr="008A36FC">
        <w:rPr>
          <w:sz w:val="28"/>
          <w:szCs w:val="28"/>
          <w:u w:val="single"/>
        </w:rPr>
        <w:t xml:space="preserve">Method of Payment for Services  </w:t>
      </w:r>
    </w:p>
    <w:p w14:paraId="4C9588F4" w14:textId="77777777" w:rsidR="008A36FC" w:rsidRPr="008A36FC" w:rsidRDefault="008A36FC" w:rsidP="008A36FC">
      <w:pPr>
        <w:ind w:firstLine="0"/>
      </w:pPr>
      <w:r w:rsidRPr="008A36FC">
        <w:t xml:space="preserve"> </w:t>
      </w:r>
    </w:p>
    <w:p w14:paraId="1777A381" w14:textId="14B9D834" w:rsidR="00B50CB5" w:rsidRPr="008A36FC" w:rsidRDefault="008A36FC" w:rsidP="00B50CB5">
      <w:pPr>
        <w:pStyle w:val="ListParagraph"/>
        <w:numPr>
          <w:ilvl w:val="0"/>
          <w:numId w:val="11"/>
        </w:numPr>
        <w:ind w:firstLine="0"/>
      </w:pPr>
      <w:r w:rsidRPr="008A36FC">
        <w:t>Payment can be made directly from the funding body to Swampy &amp; Angel Pty Ltd, trading as Kim's Listening.</w:t>
      </w:r>
      <w:r w:rsidR="00B50CB5" w:rsidRPr="00B50CB5">
        <w:t xml:space="preserve"> </w:t>
      </w:r>
      <w:r w:rsidR="00B50CB5">
        <w:t>Account details: ANZ bank registered to Swampy and Angel Pty Ltd. BSB 014 257 Account number – 318 437 229.</w:t>
      </w:r>
      <w:r w:rsidR="00B50CB5" w:rsidRPr="008A36FC">
        <w:t xml:space="preserve"> </w:t>
      </w:r>
    </w:p>
    <w:p w14:paraId="04C07DF8" w14:textId="63C842DC" w:rsidR="00B50CB5" w:rsidRDefault="008A36FC" w:rsidP="00B50CB5">
      <w:pPr>
        <w:pStyle w:val="ListParagraph"/>
        <w:ind w:left="730" w:firstLine="0"/>
      </w:pPr>
      <w:r w:rsidRPr="008A36FC">
        <w:t xml:space="preserve"> </w:t>
      </w:r>
    </w:p>
    <w:p w14:paraId="22B7AB31" w14:textId="77777777" w:rsidR="00B50CB5" w:rsidRDefault="008A36FC" w:rsidP="008A36FC">
      <w:pPr>
        <w:pStyle w:val="ListParagraph"/>
        <w:numPr>
          <w:ilvl w:val="0"/>
          <w:numId w:val="11"/>
        </w:numPr>
        <w:ind w:firstLine="0"/>
      </w:pPr>
      <w:r w:rsidRPr="008A36FC">
        <w:t xml:space="preserve">Payment can be made to an Intermediary (a third party facilitating funds for and on behalf of the Client/Advocate). Services will be invoiced within 7 days of appointment to the Client/Advocate, who will then forward the invoice to the Intermediary for payment to Swampy &amp; Angel Pty Ltd, trading as Kim's Listening.   Invoices will be payable within 14 days. </w:t>
      </w:r>
    </w:p>
    <w:p w14:paraId="1E4A29D5" w14:textId="77777777" w:rsidR="00B50CB5" w:rsidRDefault="00B50CB5" w:rsidP="00B50CB5">
      <w:pPr>
        <w:ind w:left="0" w:firstLine="0"/>
      </w:pPr>
    </w:p>
    <w:p w14:paraId="68F7E964" w14:textId="77777777" w:rsidR="00B50CB5" w:rsidRDefault="008A36FC" w:rsidP="008A36FC">
      <w:pPr>
        <w:pStyle w:val="ListParagraph"/>
        <w:numPr>
          <w:ilvl w:val="0"/>
          <w:numId w:val="11"/>
        </w:numPr>
        <w:ind w:firstLine="0"/>
      </w:pPr>
      <w:r w:rsidRPr="008A36FC">
        <w:t>Direct payments from Client/Advocate</w:t>
      </w:r>
      <w:r w:rsidR="00B50CB5">
        <w:t xml:space="preserve"> </w:t>
      </w:r>
      <w:r w:rsidRPr="008A36FC">
        <w:t xml:space="preserve">Services will be invoiced within 7 days of appointment to the Client/Advocate by Swampy &amp; Angel Pty Ltd, trading as Kim's Listening, and will be payable within fourteen days. </w:t>
      </w:r>
    </w:p>
    <w:p w14:paraId="41DCB928" w14:textId="3861B55E" w:rsidR="008A36FC" w:rsidRPr="008A36FC" w:rsidRDefault="008A36FC" w:rsidP="008A36FC">
      <w:pPr>
        <w:ind w:firstLine="0"/>
      </w:pPr>
    </w:p>
    <w:p w14:paraId="4BB7FD8F" w14:textId="77777777" w:rsidR="008A36FC" w:rsidRDefault="008A36FC" w:rsidP="008A36FC">
      <w:pPr>
        <w:ind w:firstLine="0"/>
      </w:pPr>
      <w:r w:rsidRPr="008A36FC">
        <w:t xml:space="preserve">If the fees cannot be paid for a particular period for some reason, the client, family, or carer must contact Kim Stanton at Swampy &amp; Angel Pty Ltd, trading as Kim's Listening, with an explanation of the problem and negotiate ways to resolve it.  </w:t>
      </w:r>
    </w:p>
    <w:p w14:paraId="43100633" w14:textId="77777777" w:rsidR="00B50CB5" w:rsidRDefault="00B50CB5" w:rsidP="008A36FC">
      <w:pPr>
        <w:ind w:firstLine="0"/>
      </w:pPr>
    </w:p>
    <w:p w14:paraId="742EEDB4" w14:textId="77777777" w:rsidR="00B50CB5" w:rsidRPr="008A36FC" w:rsidRDefault="00B50CB5" w:rsidP="008A36FC">
      <w:pPr>
        <w:ind w:firstLine="0"/>
      </w:pPr>
    </w:p>
    <w:p w14:paraId="6C874278" w14:textId="77777777" w:rsidR="008A36FC" w:rsidRPr="008A36FC" w:rsidRDefault="008A36FC" w:rsidP="008A36FC">
      <w:pPr>
        <w:ind w:firstLine="0"/>
      </w:pPr>
      <w:r w:rsidRPr="008A36FC">
        <w:t xml:space="preserve"> </w:t>
      </w:r>
    </w:p>
    <w:p w14:paraId="1C0DE889" w14:textId="05C3FB39" w:rsidR="008A36FC" w:rsidRPr="008A36FC" w:rsidRDefault="008A36FC" w:rsidP="008A36FC">
      <w:pPr>
        <w:ind w:firstLine="0"/>
        <w:rPr>
          <w:sz w:val="28"/>
          <w:szCs w:val="28"/>
          <w:u w:val="single"/>
        </w:rPr>
      </w:pPr>
      <w:r w:rsidRPr="008A36FC">
        <w:rPr>
          <w:sz w:val="28"/>
          <w:szCs w:val="28"/>
          <w:u w:val="single"/>
        </w:rPr>
        <w:t xml:space="preserve">Quality Assurance/Annual Evaluation  </w:t>
      </w:r>
    </w:p>
    <w:p w14:paraId="5C9E9BD2" w14:textId="77777777" w:rsidR="008A36FC" w:rsidRPr="008A36FC" w:rsidRDefault="008A36FC" w:rsidP="008A36FC">
      <w:pPr>
        <w:ind w:firstLine="0"/>
      </w:pPr>
      <w:r w:rsidRPr="008A36FC">
        <w:t xml:space="preserve"> </w:t>
      </w:r>
    </w:p>
    <w:p w14:paraId="4BCCAF24" w14:textId="043C75E4" w:rsidR="008A36FC" w:rsidRPr="008A36FC" w:rsidRDefault="008A36FC" w:rsidP="008A36FC">
      <w:pPr>
        <w:ind w:firstLine="0"/>
      </w:pPr>
      <w:r w:rsidRPr="008A36FC">
        <w:t xml:space="preserve">To monitor the quality of the outcomes relevant to the aim of this service agreement, the client, with his/her representatives and Swampy &amp; Angel Pty Ltd trading as Kim's Listening, will participate in a quality assurance process at least annually. </w:t>
      </w:r>
      <w:r w:rsidR="00B50CB5">
        <w:t xml:space="preserve">The client </w:t>
      </w:r>
      <w:r w:rsidRPr="008A36FC">
        <w:t>will independently complete a quality/evaluatio</w:t>
      </w:r>
      <w:r w:rsidR="00B50CB5">
        <w:t>n</w:t>
      </w:r>
      <w:r w:rsidRPr="008A36FC">
        <w:t xml:space="preserve">. A consultative meeting will then be held to discuss any issues arising, new goals or changes that might be requested to be included in any new service agreement. </w:t>
      </w:r>
    </w:p>
    <w:p w14:paraId="0667C87B" w14:textId="77777777" w:rsidR="008A36FC" w:rsidRPr="008A36FC" w:rsidRDefault="008A36FC" w:rsidP="008A36FC">
      <w:pPr>
        <w:ind w:firstLine="0"/>
      </w:pPr>
      <w:r w:rsidRPr="008A36FC">
        <w:t xml:space="preserve"> </w:t>
      </w:r>
    </w:p>
    <w:p w14:paraId="7B5573A3" w14:textId="67BB417F" w:rsidR="008A36FC" w:rsidRPr="008A36FC" w:rsidRDefault="008A36FC" w:rsidP="008A36FC">
      <w:pPr>
        <w:ind w:firstLine="0"/>
        <w:rPr>
          <w:sz w:val="28"/>
          <w:szCs w:val="28"/>
          <w:u w:val="single"/>
        </w:rPr>
      </w:pPr>
      <w:r w:rsidRPr="008A36FC">
        <w:t xml:space="preserve"> </w:t>
      </w:r>
      <w:r w:rsidRPr="008A36FC">
        <w:rPr>
          <w:sz w:val="28"/>
          <w:szCs w:val="28"/>
          <w:u w:val="single"/>
        </w:rPr>
        <w:t xml:space="preserve">Review and Audits  </w:t>
      </w:r>
    </w:p>
    <w:p w14:paraId="18423C36" w14:textId="77777777" w:rsidR="008A36FC" w:rsidRPr="008A36FC" w:rsidRDefault="008A36FC" w:rsidP="008A36FC">
      <w:pPr>
        <w:ind w:firstLine="0"/>
      </w:pPr>
      <w:r w:rsidRPr="008A36FC">
        <w:t xml:space="preserve"> </w:t>
      </w:r>
    </w:p>
    <w:p w14:paraId="400CB12B" w14:textId="77777777" w:rsidR="008A36FC" w:rsidRPr="008A36FC" w:rsidRDefault="008A36FC" w:rsidP="008A36FC">
      <w:pPr>
        <w:ind w:firstLine="0"/>
      </w:pPr>
      <w:r w:rsidRPr="008A36FC">
        <w:t xml:space="preserve">Recognising that Swampy &amp; Angel Pty Ltd trading as Kim's Listening has a legal obligation to participate in government-initiated reviews and audits, the client and his/her representatives agree to co-operate to the extent reasonably necessary for these to take place subject to discussion of the relevance of the audit to the client's situation. </w:t>
      </w:r>
    </w:p>
    <w:p w14:paraId="41F59863" w14:textId="77777777" w:rsidR="008A36FC" w:rsidRPr="008A36FC" w:rsidRDefault="008A36FC" w:rsidP="008A36FC">
      <w:pPr>
        <w:ind w:firstLine="0"/>
      </w:pPr>
      <w:r w:rsidRPr="008A36FC">
        <w:t xml:space="preserve"> </w:t>
      </w:r>
    </w:p>
    <w:p w14:paraId="05E3D8AC" w14:textId="77777777" w:rsidR="008A36FC" w:rsidRPr="008A36FC" w:rsidRDefault="008A36FC" w:rsidP="008A36FC">
      <w:pPr>
        <w:ind w:firstLine="0"/>
      </w:pPr>
      <w:r w:rsidRPr="008A36FC">
        <w:t xml:space="preserve">. </w:t>
      </w:r>
    </w:p>
    <w:p w14:paraId="10FBF5A3" w14:textId="77777777" w:rsidR="008A36FC" w:rsidRPr="008A36FC" w:rsidRDefault="008A36FC" w:rsidP="008A36FC">
      <w:pPr>
        <w:ind w:firstLine="0"/>
      </w:pPr>
      <w:r w:rsidRPr="008A36FC">
        <w:t xml:space="preserve">. </w:t>
      </w:r>
    </w:p>
    <w:p w14:paraId="2D0B15B4" w14:textId="77777777" w:rsidR="008A36FC" w:rsidRPr="008A36FC" w:rsidRDefault="008A36FC" w:rsidP="008A36FC">
      <w:pPr>
        <w:ind w:firstLine="0"/>
      </w:pPr>
      <w:r w:rsidRPr="008A36FC">
        <w:t xml:space="preserve">. </w:t>
      </w:r>
    </w:p>
    <w:p w14:paraId="1D4C69AB" w14:textId="77777777" w:rsidR="008A36FC" w:rsidRPr="008A36FC" w:rsidRDefault="008A36FC" w:rsidP="008A36FC">
      <w:pPr>
        <w:ind w:firstLine="0"/>
      </w:pPr>
      <w:r w:rsidRPr="008A36FC">
        <w:t xml:space="preserve">. </w:t>
      </w:r>
    </w:p>
    <w:p w14:paraId="177E7F58" w14:textId="77777777" w:rsidR="008A36FC" w:rsidRPr="008A36FC" w:rsidRDefault="008A36FC" w:rsidP="008A36FC">
      <w:pPr>
        <w:ind w:firstLine="0"/>
      </w:pPr>
      <w:r w:rsidRPr="008A36FC">
        <w:t xml:space="preserve">. </w:t>
      </w:r>
    </w:p>
    <w:p w14:paraId="6AE80B9D" w14:textId="77777777" w:rsidR="008A36FC" w:rsidRPr="008A36FC" w:rsidRDefault="008A36FC" w:rsidP="008A36FC">
      <w:pPr>
        <w:ind w:firstLine="0"/>
      </w:pPr>
      <w:r w:rsidRPr="008A36FC">
        <w:t xml:space="preserve">. </w:t>
      </w:r>
    </w:p>
    <w:p w14:paraId="63126C29" w14:textId="77777777" w:rsidR="008A36FC" w:rsidRPr="008A36FC" w:rsidRDefault="008A36FC" w:rsidP="008A36FC">
      <w:pPr>
        <w:ind w:firstLine="0"/>
      </w:pPr>
      <w:r w:rsidRPr="008A36FC">
        <w:t xml:space="preserve">. </w:t>
      </w:r>
    </w:p>
    <w:p w14:paraId="54CC50E9" w14:textId="77777777" w:rsidR="008A36FC" w:rsidRPr="008A36FC" w:rsidRDefault="008A36FC" w:rsidP="008A36FC">
      <w:pPr>
        <w:ind w:firstLine="0"/>
      </w:pPr>
      <w:r w:rsidRPr="008A36FC">
        <w:t xml:space="preserve">.  </w:t>
      </w:r>
    </w:p>
    <w:p w14:paraId="3D48E9B0" w14:textId="77777777" w:rsidR="008A36FC" w:rsidRDefault="008A36FC" w:rsidP="008A36FC">
      <w:pPr>
        <w:ind w:firstLine="0"/>
      </w:pPr>
      <w:r w:rsidRPr="008A36FC">
        <w:t xml:space="preserve">. </w:t>
      </w:r>
    </w:p>
    <w:p w14:paraId="61BCE827" w14:textId="272315CF" w:rsidR="008A36FC" w:rsidRDefault="008A36FC" w:rsidP="008A36FC">
      <w:pPr>
        <w:ind w:firstLine="0"/>
      </w:pPr>
      <w:r>
        <w:t>.</w:t>
      </w:r>
    </w:p>
    <w:p w14:paraId="4467C7E1" w14:textId="5C6BE8DD" w:rsidR="008A36FC" w:rsidRDefault="008A36FC" w:rsidP="008A36FC">
      <w:pPr>
        <w:ind w:firstLine="0"/>
      </w:pPr>
      <w:r>
        <w:t>.</w:t>
      </w:r>
    </w:p>
    <w:p w14:paraId="23E5D726" w14:textId="437B8BBF" w:rsidR="008A36FC" w:rsidRDefault="008A36FC" w:rsidP="008A36FC">
      <w:pPr>
        <w:ind w:firstLine="0"/>
      </w:pPr>
      <w:r>
        <w:t>.</w:t>
      </w:r>
    </w:p>
    <w:p w14:paraId="054EB6AE" w14:textId="37C2EC2E" w:rsidR="008A36FC" w:rsidRDefault="008A36FC" w:rsidP="008A36FC">
      <w:pPr>
        <w:ind w:firstLine="0"/>
      </w:pPr>
      <w:r>
        <w:t>.</w:t>
      </w:r>
    </w:p>
    <w:p w14:paraId="23816821" w14:textId="36848751" w:rsidR="008A36FC" w:rsidRDefault="008A36FC" w:rsidP="008A36FC">
      <w:pPr>
        <w:ind w:firstLine="0"/>
      </w:pPr>
      <w:r>
        <w:t>.</w:t>
      </w:r>
    </w:p>
    <w:p w14:paraId="044D0E97" w14:textId="1B356CE2" w:rsidR="008A36FC" w:rsidRDefault="008A36FC" w:rsidP="008A36FC">
      <w:pPr>
        <w:ind w:firstLine="0"/>
      </w:pPr>
      <w:r>
        <w:t>.</w:t>
      </w:r>
    </w:p>
    <w:p w14:paraId="460ADAE5" w14:textId="297C5E3B" w:rsidR="008A36FC" w:rsidRDefault="008A36FC" w:rsidP="008A36FC">
      <w:pPr>
        <w:ind w:firstLine="0"/>
      </w:pPr>
      <w:r>
        <w:t>.</w:t>
      </w:r>
    </w:p>
    <w:p w14:paraId="2E871E68" w14:textId="10A65001" w:rsidR="008A36FC" w:rsidRDefault="008A36FC" w:rsidP="008A36FC">
      <w:pPr>
        <w:ind w:firstLine="0"/>
      </w:pPr>
      <w:r>
        <w:t>.</w:t>
      </w:r>
    </w:p>
    <w:p w14:paraId="63A423E9" w14:textId="2B02A080" w:rsidR="008A36FC" w:rsidRDefault="008A36FC" w:rsidP="008A36FC">
      <w:pPr>
        <w:ind w:firstLine="0"/>
      </w:pPr>
      <w:r>
        <w:t>.</w:t>
      </w:r>
    </w:p>
    <w:p w14:paraId="49566338" w14:textId="12294931" w:rsidR="008A36FC" w:rsidRDefault="008A36FC" w:rsidP="008A36FC">
      <w:pPr>
        <w:ind w:firstLine="0"/>
      </w:pPr>
      <w:r>
        <w:t>.</w:t>
      </w:r>
    </w:p>
    <w:p w14:paraId="20F47296" w14:textId="5CDCA3A8" w:rsidR="008A36FC" w:rsidRPr="008A36FC" w:rsidRDefault="008A36FC" w:rsidP="008A36FC">
      <w:pPr>
        <w:ind w:firstLine="0"/>
      </w:pPr>
      <w:r>
        <w:t>.</w:t>
      </w:r>
    </w:p>
    <w:p w14:paraId="082A7D8A" w14:textId="77777777" w:rsidR="008A36FC" w:rsidRDefault="008A36FC" w:rsidP="008A36FC">
      <w:pPr>
        <w:ind w:firstLine="0"/>
      </w:pPr>
      <w:r w:rsidRPr="008A36FC">
        <w:t xml:space="preserve">. </w:t>
      </w:r>
    </w:p>
    <w:p w14:paraId="5A8B82F9" w14:textId="177F4298" w:rsidR="008A36FC" w:rsidRDefault="008A36FC" w:rsidP="008A36FC">
      <w:pPr>
        <w:ind w:firstLine="0"/>
      </w:pPr>
      <w:r w:rsidRPr="008A36FC">
        <w:t>End document information.</w:t>
      </w:r>
    </w:p>
    <w:p w14:paraId="02E56B3A" w14:textId="77777777" w:rsidR="008A36FC" w:rsidRDefault="008A36FC" w:rsidP="008A36FC">
      <w:pPr>
        <w:ind w:firstLine="0"/>
      </w:pPr>
    </w:p>
    <w:p w14:paraId="3139E61F" w14:textId="352C632C" w:rsidR="008A36FC" w:rsidRDefault="008A36FC" w:rsidP="008A36FC">
      <w:pPr>
        <w:ind w:firstLine="0"/>
      </w:pPr>
      <w:r w:rsidRPr="008A36FC">
        <w:t xml:space="preserve"> </w:t>
      </w:r>
    </w:p>
    <w:p w14:paraId="3D4FD61C" w14:textId="77777777" w:rsidR="0028051A" w:rsidRDefault="0028051A" w:rsidP="008A36FC">
      <w:pPr>
        <w:ind w:firstLine="0"/>
      </w:pPr>
    </w:p>
    <w:p w14:paraId="331EB005" w14:textId="77777777" w:rsidR="0028051A" w:rsidRDefault="0028051A" w:rsidP="008A36FC">
      <w:pPr>
        <w:ind w:firstLine="0"/>
      </w:pPr>
    </w:p>
    <w:p w14:paraId="0A8D94FB" w14:textId="77777777" w:rsidR="0028051A" w:rsidRDefault="0028051A" w:rsidP="008A36FC">
      <w:pPr>
        <w:ind w:firstLine="0"/>
      </w:pPr>
    </w:p>
    <w:p w14:paraId="2F3ECEA1" w14:textId="77777777" w:rsidR="0028051A" w:rsidRDefault="0028051A" w:rsidP="008A36FC">
      <w:pPr>
        <w:ind w:firstLine="0"/>
      </w:pPr>
    </w:p>
    <w:p w14:paraId="1ACB120E" w14:textId="77777777" w:rsidR="0028051A" w:rsidRDefault="0028051A" w:rsidP="008A36FC">
      <w:pPr>
        <w:ind w:firstLine="0"/>
      </w:pPr>
    </w:p>
    <w:p w14:paraId="083D44B1" w14:textId="77777777" w:rsidR="0028051A" w:rsidRDefault="0028051A" w:rsidP="008A36FC">
      <w:pPr>
        <w:ind w:firstLine="0"/>
      </w:pPr>
    </w:p>
    <w:p w14:paraId="3A233D7C" w14:textId="77777777" w:rsidR="0028051A" w:rsidRDefault="0028051A" w:rsidP="008A36FC">
      <w:pPr>
        <w:ind w:firstLine="0"/>
      </w:pPr>
    </w:p>
    <w:p w14:paraId="494917AD" w14:textId="77777777" w:rsidR="0028051A" w:rsidRDefault="0028051A" w:rsidP="008A36FC">
      <w:pPr>
        <w:ind w:firstLine="0"/>
      </w:pPr>
    </w:p>
    <w:p w14:paraId="62FF2E9C" w14:textId="77777777" w:rsidR="0028051A" w:rsidRDefault="0028051A" w:rsidP="008A36FC">
      <w:pPr>
        <w:ind w:firstLine="0"/>
      </w:pPr>
    </w:p>
    <w:p w14:paraId="4925640A" w14:textId="77777777" w:rsidR="0028051A" w:rsidRDefault="0028051A" w:rsidP="008A36FC">
      <w:pPr>
        <w:ind w:firstLine="0"/>
      </w:pPr>
    </w:p>
    <w:p w14:paraId="339E64F1" w14:textId="77777777" w:rsidR="0028051A" w:rsidRDefault="0028051A" w:rsidP="008A36FC">
      <w:pPr>
        <w:ind w:firstLine="0"/>
      </w:pPr>
    </w:p>
    <w:p w14:paraId="54CE40D8" w14:textId="77777777" w:rsidR="0028051A" w:rsidRDefault="0028051A" w:rsidP="008A36FC">
      <w:pPr>
        <w:ind w:firstLine="0"/>
      </w:pPr>
    </w:p>
    <w:p w14:paraId="4B65479D" w14:textId="77777777" w:rsidR="0028051A" w:rsidRPr="008A36FC" w:rsidRDefault="0028051A" w:rsidP="008A36FC">
      <w:pPr>
        <w:ind w:firstLine="0"/>
      </w:pPr>
    </w:p>
    <w:p w14:paraId="153DFD4B" w14:textId="611ED313" w:rsidR="008A36FC" w:rsidRPr="008A36FC" w:rsidRDefault="008A36FC" w:rsidP="008A36FC">
      <w:pPr>
        <w:ind w:firstLine="0"/>
        <w:rPr>
          <w:sz w:val="28"/>
          <w:szCs w:val="28"/>
          <w:u w:val="single"/>
        </w:rPr>
      </w:pPr>
      <w:r w:rsidRPr="008A36FC">
        <w:rPr>
          <w:sz w:val="28"/>
          <w:szCs w:val="28"/>
          <w:u w:val="single"/>
        </w:rPr>
        <w:t xml:space="preserve">Service Agreement Signatures  </w:t>
      </w:r>
    </w:p>
    <w:p w14:paraId="062AEB69" w14:textId="77777777" w:rsidR="008A36FC" w:rsidRPr="008A36FC" w:rsidRDefault="008A36FC" w:rsidP="008A36FC">
      <w:pPr>
        <w:ind w:firstLine="0"/>
      </w:pPr>
      <w:r w:rsidRPr="008A36FC">
        <w:t xml:space="preserve"> </w:t>
      </w:r>
    </w:p>
    <w:p w14:paraId="3795C15C" w14:textId="77777777" w:rsidR="008A36FC" w:rsidRPr="008A36FC" w:rsidRDefault="008A36FC" w:rsidP="008A36FC">
      <w:pPr>
        <w:ind w:firstLine="0"/>
      </w:pPr>
      <w:r w:rsidRPr="008A36FC">
        <w:t xml:space="preserve">Client's signature confirming the counselling support arrangement, charged under NDIS line item: 15_056_0128_1_3 and further outlined in the reserve fund letter and service agreement with Swampy &amp; Angel Pty Ltd trading as Kim's Listening: </w:t>
      </w:r>
    </w:p>
    <w:p w14:paraId="0727B254" w14:textId="77777777" w:rsidR="008A36FC" w:rsidRPr="008A36FC" w:rsidRDefault="008A36FC" w:rsidP="008A36FC">
      <w:pPr>
        <w:ind w:firstLine="0"/>
      </w:pPr>
      <w:r w:rsidRPr="008A36FC">
        <w:t xml:space="preserve"> </w:t>
      </w:r>
    </w:p>
    <w:p w14:paraId="18F0F412" w14:textId="77777777" w:rsidR="008A36FC" w:rsidRPr="008A36FC" w:rsidRDefault="008A36FC" w:rsidP="008A36FC">
      <w:pPr>
        <w:ind w:firstLine="0"/>
      </w:pPr>
      <w:r w:rsidRPr="008A36FC">
        <w:t xml:space="preserve"> </w:t>
      </w:r>
    </w:p>
    <w:p w14:paraId="6ED008D0" w14:textId="77777777" w:rsidR="008A36FC" w:rsidRPr="008A36FC" w:rsidRDefault="008A36FC" w:rsidP="008A36FC">
      <w:pPr>
        <w:ind w:firstLine="0"/>
      </w:pPr>
      <w:r w:rsidRPr="008A36FC">
        <w:t xml:space="preserve">I, (XXXXX) understand, accept, and agree to the information outlined in this Service Agreement and Schedule(s)  </w:t>
      </w:r>
    </w:p>
    <w:p w14:paraId="3DEF0F32" w14:textId="77777777" w:rsidR="008A36FC" w:rsidRPr="008A36FC" w:rsidRDefault="008A36FC" w:rsidP="008A36FC">
      <w:pPr>
        <w:ind w:firstLine="0"/>
      </w:pPr>
      <w:r w:rsidRPr="008A36FC">
        <w:t xml:space="preserve"> </w:t>
      </w:r>
    </w:p>
    <w:p w14:paraId="1726BFEB" w14:textId="77777777" w:rsidR="008A36FC" w:rsidRPr="008A36FC" w:rsidRDefault="008A36FC" w:rsidP="008A36FC">
      <w:pPr>
        <w:ind w:firstLine="0"/>
      </w:pPr>
      <w:r w:rsidRPr="008A36FC">
        <w:t xml:space="preserve">Signature___________________________________ Date ______________ </w:t>
      </w:r>
    </w:p>
    <w:p w14:paraId="449D4A2D" w14:textId="77777777" w:rsidR="008A36FC" w:rsidRPr="008A36FC" w:rsidRDefault="008A36FC" w:rsidP="008A36FC">
      <w:pPr>
        <w:ind w:firstLine="0"/>
      </w:pPr>
      <w:r w:rsidRPr="008A36FC">
        <w:t xml:space="preserve"> </w:t>
      </w:r>
    </w:p>
    <w:p w14:paraId="613375D7" w14:textId="77777777" w:rsidR="008A36FC" w:rsidRPr="008A36FC" w:rsidRDefault="008A36FC" w:rsidP="008A36FC">
      <w:pPr>
        <w:ind w:firstLine="0"/>
      </w:pPr>
      <w:r w:rsidRPr="008A36FC">
        <w:t xml:space="preserve">  </w:t>
      </w:r>
    </w:p>
    <w:p w14:paraId="0E3C9C9D" w14:textId="77777777" w:rsidR="008A36FC" w:rsidRPr="008A36FC" w:rsidRDefault="008A36FC" w:rsidP="008A36FC">
      <w:pPr>
        <w:spacing w:line="600" w:lineRule="auto"/>
        <w:ind w:firstLine="0"/>
      </w:pPr>
      <w:r w:rsidRPr="0028051A">
        <w:rPr>
          <w:b/>
          <w:bCs/>
          <w:u w:val="single"/>
        </w:rPr>
        <w:t>OR Family Member/Administrator's signature</w:t>
      </w:r>
      <w:r w:rsidRPr="008A36FC">
        <w:t xml:space="preserve">:  </w:t>
      </w:r>
    </w:p>
    <w:p w14:paraId="4650EEE7" w14:textId="77777777" w:rsidR="008A36FC" w:rsidRPr="008A36FC" w:rsidRDefault="008A36FC" w:rsidP="008A36FC">
      <w:pPr>
        <w:spacing w:line="600" w:lineRule="auto"/>
        <w:ind w:firstLine="0"/>
      </w:pPr>
      <w:r w:rsidRPr="008A36FC">
        <w:t xml:space="preserve"> I, __________________________________, as family member/administrator for _____________________________, understand, accept, and agree to the information outlined in this Service Agreement and Schedule(s)  </w:t>
      </w:r>
    </w:p>
    <w:p w14:paraId="29E9F2C7" w14:textId="77777777" w:rsidR="008A36FC" w:rsidRPr="008A36FC" w:rsidRDefault="008A36FC" w:rsidP="008A36FC">
      <w:pPr>
        <w:spacing w:line="600" w:lineRule="auto"/>
        <w:ind w:firstLine="0"/>
      </w:pPr>
      <w:r w:rsidRPr="008A36FC">
        <w:t xml:space="preserve">Name: ________________________________________________________ Signature________________________________ Date _________________  </w:t>
      </w:r>
    </w:p>
    <w:p w14:paraId="7C50D5E0" w14:textId="22948C9C" w:rsidR="008A36FC" w:rsidRPr="008A36FC" w:rsidRDefault="008A36FC" w:rsidP="0028051A">
      <w:pPr>
        <w:spacing w:line="600" w:lineRule="auto"/>
        <w:ind w:firstLine="0"/>
      </w:pPr>
      <w:r w:rsidRPr="008A36FC">
        <w:t xml:space="preserve">Relationship to the person accessing this support arrangement:  </w:t>
      </w:r>
      <w:r w:rsidR="0028051A">
        <w:t>_________</w:t>
      </w:r>
      <w:r w:rsidRPr="008A36FC">
        <w:t xml:space="preserve">_________________  </w:t>
      </w:r>
    </w:p>
    <w:p w14:paraId="4429EC35" w14:textId="77777777" w:rsidR="008A36FC" w:rsidRDefault="008A36FC" w:rsidP="008A36FC">
      <w:pPr>
        <w:ind w:firstLine="0"/>
      </w:pPr>
      <w:r w:rsidRPr="008A36FC">
        <w:t xml:space="preserve"> </w:t>
      </w:r>
    </w:p>
    <w:p w14:paraId="1A571A22" w14:textId="77777777" w:rsidR="0028051A" w:rsidRDefault="0028051A" w:rsidP="008A36FC">
      <w:pPr>
        <w:ind w:firstLine="0"/>
      </w:pPr>
    </w:p>
    <w:p w14:paraId="76F90415" w14:textId="77777777" w:rsidR="0028051A" w:rsidRDefault="0028051A" w:rsidP="008A36FC">
      <w:pPr>
        <w:ind w:firstLine="0"/>
      </w:pPr>
    </w:p>
    <w:p w14:paraId="10EF69ED" w14:textId="77777777" w:rsidR="0028051A" w:rsidRPr="008A36FC" w:rsidRDefault="0028051A" w:rsidP="008A36FC">
      <w:pPr>
        <w:ind w:firstLine="0"/>
      </w:pPr>
    </w:p>
    <w:p w14:paraId="17579495" w14:textId="77777777" w:rsidR="008A36FC" w:rsidRPr="008A36FC" w:rsidRDefault="008A36FC" w:rsidP="008A36FC">
      <w:pPr>
        <w:ind w:firstLine="0"/>
      </w:pPr>
      <w:r w:rsidRPr="008A36FC">
        <w:t xml:space="preserve">The agreement was accepted and signed on behalf of Swampy &amp; Angel Pty Ltd, trading as Kim's Listening. </w:t>
      </w:r>
    </w:p>
    <w:p w14:paraId="15EBDE1D" w14:textId="77777777" w:rsidR="008A36FC" w:rsidRPr="008A36FC" w:rsidRDefault="008A36FC" w:rsidP="008A36FC">
      <w:pPr>
        <w:ind w:firstLine="0"/>
      </w:pPr>
      <w:r w:rsidRPr="008A36FC">
        <w:t xml:space="preserve"> </w:t>
      </w:r>
    </w:p>
    <w:p w14:paraId="14B4CB0A" w14:textId="77777777" w:rsidR="008A36FC" w:rsidRPr="008A36FC" w:rsidRDefault="008A36FC" w:rsidP="008A36FC">
      <w:pPr>
        <w:ind w:firstLine="0"/>
      </w:pPr>
      <w:r w:rsidRPr="008A36FC">
        <w:t xml:space="preserve">Name:  Kim Stanton Counsellor and owner of Swampy &amp; Angel Pty Ltd, trading as Kim's Listening </w:t>
      </w:r>
    </w:p>
    <w:p w14:paraId="76DE0390" w14:textId="77777777" w:rsidR="008A36FC" w:rsidRPr="008A36FC" w:rsidRDefault="008A36FC" w:rsidP="008A36FC">
      <w:pPr>
        <w:ind w:firstLine="0"/>
      </w:pPr>
      <w:r w:rsidRPr="008A36FC">
        <w:t xml:space="preserve"> </w:t>
      </w:r>
    </w:p>
    <w:p w14:paraId="3E3BAFB6" w14:textId="77777777" w:rsidR="008A36FC" w:rsidRPr="008A36FC" w:rsidRDefault="008A36FC" w:rsidP="008A36FC">
      <w:pPr>
        <w:ind w:firstLine="0"/>
      </w:pPr>
      <w:r w:rsidRPr="008A36FC">
        <w:t xml:space="preserve"> </w:t>
      </w:r>
    </w:p>
    <w:p w14:paraId="12D0B176" w14:textId="77777777" w:rsidR="008A36FC" w:rsidRPr="008A36FC" w:rsidRDefault="008A36FC" w:rsidP="008A36FC">
      <w:pPr>
        <w:ind w:firstLine="0"/>
      </w:pPr>
      <w:r w:rsidRPr="008A36FC">
        <w:t>Signature: _______________________________ Date _________________</w:t>
      </w:r>
    </w:p>
    <w:p w14:paraId="599F66A4" w14:textId="77777777" w:rsidR="008A36FC" w:rsidRPr="008A36FC" w:rsidRDefault="008A36FC">
      <w:pPr>
        <w:spacing w:after="0" w:line="259" w:lineRule="auto"/>
        <w:ind w:left="0" w:right="15" w:firstLine="0"/>
        <w:jc w:val="center"/>
        <w:rPr>
          <w:b/>
        </w:rPr>
      </w:pPr>
    </w:p>
    <w:p w14:paraId="2FAB6344" w14:textId="3C651451" w:rsidR="008A36FC" w:rsidRDefault="00093429">
      <w:pPr>
        <w:spacing w:after="0" w:line="259" w:lineRule="auto"/>
        <w:ind w:left="0" w:right="15" w:firstLine="0"/>
        <w:jc w:val="center"/>
        <w:rPr>
          <w:b/>
        </w:rPr>
      </w:pPr>
      <w:r>
        <w:rPr>
          <w:b/>
        </w:rPr>
        <w:t>.</w:t>
      </w:r>
    </w:p>
    <w:p w14:paraId="1E8F0E40" w14:textId="71226DD6" w:rsidR="00093429" w:rsidRDefault="00093429">
      <w:pPr>
        <w:spacing w:after="0" w:line="259" w:lineRule="auto"/>
        <w:ind w:left="0" w:right="15" w:firstLine="0"/>
        <w:jc w:val="center"/>
        <w:rPr>
          <w:b/>
        </w:rPr>
      </w:pPr>
      <w:r>
        <w:rPr>
          <w:b/>
        </w:rPr>
        <w:t>.</w:t>
      </w:r>
    </w:p>
    <w:p w14:paraId="3A2433DB" w14:textId="19E62297" w:rsidR="00093429" w:rsidRDefault="00093429">
      <w:pPr>
        <w:spacing w:after="0" w:line="259" w:lineRule="auto"/>
        <w:ind w:left="0" w:right="15" w:firstLine="0"/>
        <w:jc w:val="center"/>
        <w:rPr>
          <w:b/>
        </w:rPr>
      </w:pPr>
      <w:r>
        <w:rPr>
          <w:b/>
        </w:rPr>
        <w:t>.</w:t>
      </w:r>
    </w:p>
    <w:p w14:paraId="52D82607" w14:textId="4937CCCF" w:rsidR="00093429" w:rsidRDefault="00093429">
      <w:pPr>
        <w:spacing w:after="0" w:line="259" w:lineRule="auto"/>
        <w:ind w:left="0" w:right="15" w:firstLine="0"/>
        <w:jc w:val="center"/>
        <w:rPr>
          <w:b/>
        </w:rPr>
      </w:pPr>
      <w:r>
        <w:rPr>
          <w:b/>
        </w:rPr>
        <w:t>.</w:t>
      </w:r>
    </w:p>
    <w:p w14:paraId="5F86602C" w14:textId="412473B1" w:rsidR="00093429" w:rsidRDefault="00093429">
      <w:pPr>
        <w:spacing w:after="0" w:line="259" w:lineRule="auto"/>
        <w:ind w:left="0" w:right="15" w:firstLine="0"/>
        <w:jc w:val="center"/>
        <w:rPr>
          <w:b/>
        </w:rPr>
      </w:pPr>
      <w:r>
        <w:rPr>
          <w:b/>
        </w:rPr>
        <w:t>.</w:t>
      </w:r>
    </w:p>
    <w:p w14:paraId="2B818920" w14:textId="23764860" w:rsidR="00093429" w:rsidRDefault="00093429">
      <w:pPr>
        <w:spacing w:after="0" w:line="259" w:lineRule="auto"/>
        <w:ind w:left="0" w:right="15" w:firstLine="0"/>
        <w:jc w:val="center"/>
        <w:rPr>
          <w:b/>
        </w:rPr>
      </w:pPr>
      <w:r>
        <w:rPr>
          <w:b/>
        </w:rPr>
        <w:t>.</w:t>
      </w:r>
    </w:p>
    <w:p w14:paraId="5D0ACB0E" w14:textId="021CBBAB" w:rsidR="00093429" w:rsidRDefault="00093429">
      <w:pPr>
        <w:spacing w:after="0" w:line="259" w:lineRule="auto"/>
        <w:ind w:left="0" w:right="15" w:firstLine="0"/>
        <w:jc w:val="center"/>
        <w:rPr>
          <w:b/>
        </w:rPr>
      </w:pPr>
      <w:r>
        <w:rPr>
          <w:b/>
        </w:rPr>
        <w:t>.</w:t>
      </w:r>
    </w:p>
    <w:p w14:paraId="686FFDCA" w14:textId="77777777" w:rsidR="008A36FC" w:rsidRPr="008A36FC" w:rsidRDefault="008A36FC">
      <w:pPr>
        <w:spacing w:after="0" w:line="259" w:lineRule="auto"/>
        <w:ind w:left="0" w:right="15" w:firstLine="0"/>
        <w:jc w:val="center"/>
        <w:rPr>
          <w:b/>
        </w:rPr>
      </w:pPr>
    </w:p>
    <w:p w14:paraId="06F06959" w14:textId="77777777" w:rsidR="0028051A" w:rsidRDefault="0028051A" w:rsidP="008A36FC">
      <w:pPr>
        <w:spacing w:after="0" w:line="259" w:lineRule="auto"/>
        <w:ind w:left="0" w:right="15" w:firstLine="0"/>
        <w:jc w:val="center"/>
        <w:rPr>
          <w:b/>
          <w:sz w:val="72"/>
          <w:szCs w:val="72"/>
        </w:rPr>
      </w:pPr>
    </w:p>
    <w:p w14:paraId="158F8BC8" w14:textId="77777777" w:rsidR="0028051A" w:rsidRDefault="0028051A" w:rsidP="008A36FC">
      <w:pPr>
        <w:spacing w:after="0" w:line="259" w:lineRule="auto"/>
        <w:ind w:left="0" w:right="15" w:firstLine="0"/>
        <w:jc w:val="center"/>
        <w:rPr>
          <w:b/>
          <w:sz w:val="72"/>
          <w:szCs w:val="72"/>
        </w:rPr>
      </w:pPr>
    </w:p>
    <w:p w14:paraId="6F3BFD2E" w14:textId="77777777" w:rsidR="0028051A" w:rsidRDefault="0028051A" w:rsidP="008A36FC">
      <w:pPr>
        <w:spacing w:after="0" w:line="259" w:lineRule="auto"/>
        <w:ind w:left="0" w:right="15" w:firstLine="0"/>
        <w:jc w:val="center"/>
        <w:rPr>
          <w:b/>
          <w:sz w:val="72"/>
          <w:szCs w:val="72"/>
        </w:rPr>
      </w:pPr>
    </w:p>
    <w:p w14:paraId="45AED801" w14:textId="77777777" w:rsidR="0028051A" w:rsidRDefault="0028051A" w:rsidP="008A36FC">
      <w:pPr>
        <w:spacing w:after="0" w:line="259" w:lineRule="auto"/>
        <w:ind w:left="0" w:right="15" w:firstLine="0"/>
        <w:jc w:val="center"/>
        <w:rPr>
          <w:b/>
          <w:sz w:val="72"/>
          <w:szCs w:val="72"/>
        </w:rPr>
      </w:pPr>
    </w:p>
    <w:p w14:paraId="19E6D7CA" w14:textId="6B6CBD80" w:rsidR="008A36FC" w:rsidRPr="008A36FC" w:rsidRDefault="000949F7" w:rsidP="008A36FC">
      <w:pPr>
        <w:spacing w:after="0" w:line="259" w:lineRule="auto"/>
        <w:ind w:left="0" w:right="15" w:firstLine="0"/>
        <w:jc w:val="center"/>
        <w:rPr>
          <w:b/>
          <w:sz w:val="72"/>
          <w:szCs w:val="72"/>
        </w:rPr>
      </w:pPr>
      <w:r w:rsidRPr="008A36FC">
        <w:rPr>
          <w:b/>
          <w:sz w:val="72"/>
          <w:szCs w:val="72"/>
        </w:rPr>
        <w:t>Insert</w:t>
      </w:r>
      <w:r w:rsidR="008A36FC" w:rsidRPr="008A36FC">
        <w:rPr>
          <w:b/>
          <w:sz w:val="72"/>
          <w:szCs w:val="72"/>
        </w:rPr>
        <w:t xml:space="preserve"> </w:t>
      </w:r>
      <w:r w:rsidRPr="008A36FC">
        <w:rPr>
          <w:b/>
          <w:sz w:val="72"/>
          <w:szCs w:val="72"/>
        </w:rPr>
        <w:t>Reserve Funds Letter</w:t>
      </w:r>
      <w:r w:rsidR="008A36FC" w:rsidRPr="008A36FC">
        <w:rPr>
          <w:b/>
          <w:sz w:val="72"/>
          <w:szCs w:val="72"/>
        </w:rPr>
        <w:t xml:space="preserve"> </w:t>
      </w:r>
    </w:p>
    <w:p w14:paraId="098A8E75" w14:textId="77777777" w:rsidR="008A36FC" w:rsidRPr="008A36FC" w:rsidRDefault="00000000" w:rsidP="008A36FC">
      <w:pPr>
        <w:spacing w:after="0" w:line="259" w:lineRule="auto"/>
        <w:ind w:left="0" w:right="15" w:firstLine="0"/>
        <w:jc w:val="center"/>
        <w:rPr>
          <w:b/>
          <w:sz w:val="72"/>
          <w:szCs w:val="72"/>
        </w:rPr>
      </w:pPr>
      <w:r w:rsidRPr="008A36FC">
        <w:rPr>
          <w:b/>
          <w:sz w:val="72"/>
          <w:szCs w:val="72"/>
        </w:rPr>
        <w:t>Or</w:t>
      </w:r>
      <w:r w:rsidR="008A36FC" w:rsidRPr="008A36FC">
        <w:rPr>
          <w:b/>
          <w:sz w:val="72"/>
          <w:szCs w:val="72"/>
        </w:rPr>
        <w:t xml:space="preserve"> </w:t>
      </w:r>
    </w:p>
    <w:p w14:paraId="6B856A72" w14:textId="47F127A4" w:rsidR="001C6FCB" w:rsidRPr="008A36FC" w:rsidRDefault="008A36FC" w:rsidP="008A36FC">
      <w:pPr>
        <w:spacing w:after="0" w:line="259" w:lineRule="auto"/>
        <w:ind w:left="0" w:right="15" w:firstLine="0"/>
        <w:jc w:val="center"/>
        <w:rPr>
          <w:sz w:val="72"/>
          <w:szCs w:val="72"/>
        </w:rPr>
      </w:pPr>
      <w:r w:rsidRPr="008A36FC">
        <w:rPr>
          <w:b/>
          <w:sz w:val="72"/>
          <w:szCs w:val="72"/>
        </w:rPr>
        <w:t>Quote</w:t>
      </w:r>
    </w:p>
    <w:p w14:paraId="785195D1" w14:textId="77777777" w:rsidR="001C6FCB" w:rsidRPr="008A36FC" w:rsidRDefault="00000000">
      <w:pPr>
        <w:spacing w:after="152" w:line="259" w:lineRule="auto"/>
        <w:ind w:left="15" w:right="0" w:firstLine="0"/>
        <w:jc w:val="left"/>
      </w:pPr>
      <w:r w:rsidRPr="008A36FC">
        <w:t xml:space="preserve"> </w:t>
      </w:r>
    </w:p>
    <w:p w14:paraId="6CED5D3F" w14:textId="77777777" w:rsidR="001C6FCB" w:rsidRPr="008A36FC" w:rsidRDefault="00000000">
      <w:pPr>
        <w:spacing w:after="152" w:line="259" w:lineRule="auto"/>
        <w:ind w:left="15" w:right="0" w:firstLine="0"/>
        <w:jc w:val="left"/>
      </w:pPr>
      <w:r w:rsidRPr="008A36FC">
        <w:t xml:space="preserve"> </w:t>
      </w:r>
    </w:p>
    <w:p w14:paraId="691F307F" w14:textId="77777777" w:rsidR="001C6FCB" w:rsidRPr="008A36FC" w:rsidRDefault="00000000">
      <w:pPr>
        <w:spacing w:after="153" w:line="259" w:lineRule="auto"/>
        <w:ind w:left="15" w:right="0" w:firstLine="0"/>
        <w:jc w:val="left"/>
      </w:pPr>
      <w:r w:rsidRPr="008A36FC">
        <w:t xml:space="preserve"> </w:t>
      </w:r>
    </w:p>
    <w:p w14:paraId="6C9466A7" w14:textId="77777777" w:rsidR="001C6FCB" w:rsidRPr="008A36FC" w:rsidRDefault="00000000">
      <w:pPr>
        <w:spacing w:after="152" w:line="259" w:lineRule="auto"/>
        <w:ind w:left="15" w:right="0" w:firstLine="0"/>
        <w:jc w:val="left"/>
      </w:pPr>
      <w:r w:rsidRPr="008A36FC">
        <w:t xml:space="preserve"> </w:t>
      </w:r>
    </w:p>
    <w:p w14:paraId="143311CD" w14:textId="77777777" w:rsidR="001C6FCB" w:rsidRPr="008A36FC" w:rsidRDefault="00000000">
      <w:pPr>
        <w:spacing w:after="153" w:line="259" w:lineRule="auto"/>
        <w:ind w:left="15" w:right="0" w:firstLine="0"/>
        <w:jc w:val="left"/>
      </w:pPr>
      <w:r w:rsidRPr="008A36FC">
        <w:t xml:space="preserve"> </w:t>
      </w:r>
    </w:p>
    <w:p w14:paraId="063EA624" w14:textId="77777777" w:rsidR="001C6FCB" w:rsidRPr="008A36FC" w:rsidRDefault="00000000">
      <w:pPr>
        <w:spacing w:after="153" w:line="259" w:lineRule="auto"/>
        <w:ind w:left="15" w:right="0" w:firstLine="0"/>
        <w:jc w:val="left"/>
      </w:pPr>
      <w:r w:rsidRPr="008A36FC">
        <w:t xml:space="preserve"> </w:t>
      </w:r>
    </w:p>
    <w:p w14:paraId="15A43409" w14:textId="361302D2" w:rsidR="001C6FCB" w:rsidRPr="008A36FC" w:rsidRDefault="00000000">
      <w:pPr>
        <w:spacing w:after="152" w:line="259" w:lineRule="auto"/>
        <w:ind w:left="15" w:right="0" w:firstLine="0"/>
        <w:jc w:val="left"/>
      </w:pPr>
      <w:r w:rsidRPr="008A36FC">
        <w:t xml:space="preserve"> </w:t>
      </w:r>
    </w:p>
    <w:p w14:paraId="576D0307" w14:textId="77777777" w:rsidR="001C6FCB" w:rsidRPr="008A36FC" w:rsidRDefault="00000000">
      <w:pPr>
        <w:spacing w:after="138" w:line="259" w:lineRule="auto"/>
        <w:ind w:left="15" w:right="0" w:firstLine="0"/>
        <w:jc w:val="left"/>
      </w:pPr>
      <w:r w:rsidRPr="008A36FC">
        <w:t xml:space="preserve"> </w:t>
      </w:r>
    </w:p>
    <w:p w14:paraId="4D6CF4A4" w14:textId="77777777" w:rsidR="000949F7" w:rsidRPr="008A36FC" w:rsidRDefault="000949F7">
      <w:pPr>
        <w:spacing w:after="138" w:line="259" w:lineRule="auto"/>
        <w:ind w:left="15" w:right="0" w:firstLine="0"/>
        <w:jc w:val="left"/>
      </w:pPr>
    </w:p>
    <w:p w14:paraId="4BF7CE87" w14:textId="77777777" w:rsidR="000949F7" w:rsidRPr="008A36FC" w:rsidRDefault="000949F7">
      <w:pPr>
        <w:spacing w:after="138" w:line="259" w:lineRule="auto"/>
        <w:ind w:left="15" w:right="0" w:firstLine="0"/>
        <w:jc w:val="left"/>
      </w:pPr>
    </w:p>
    <w:p w14:paraId="289B3FBE" w14:textId="77777777" w:rsidR="000949F7" w:rsidRPr="008A36FC" w:rsidRDefault="000949F7">
      <w:pPr>
        <w:spacing w:after="138" w:line="259" w:lineRule="auto"/>
        <w:ind w:left="15" w:right="0" w:firstLine="0"/>
        <w:jc w:val="left"/>
      </w:pPr>
    </w:p>
    <w:p w14:paraId="196E4BDC" w14:textId="77777777" w:rsidR="000949F7" w:rsidRPr="008A36FC" w:rsidRDefault="000949F7">
      <w:pPr>
        <w:spacing w:after="138" w:line="259" w:lineRule="auto"/>
        <w:ind w:left="15" w:right="0" w:firstLine="0"/>
        <w:jc w:val="left"/>
      </w:pPr>
    </w:p>
    <w:p w14:paraId="1DF5C6BE" w14:textId="77777777" w:rsidR="000949F7" w:rsidRPr="008A36FC" w:rsidRDefault="000949F7">
      <w:pPr>
        <w:spacing w:after="138" w:line="259" w:lineRule="auto"/>
        <w:ind w:left="15" w:right="0" w:firstLine="0"/>
        <w:jc w:val="left"/>
      </w:pPr>
    </w:p>
    <w:p w14:paraId="4CF0C210" w14:textId="77777777" w:rsidR="000949F7" w:rsidRPr="008A36FC" w:rsidRDefault="000949F7">
      <w:pPr>
        <w:spacing w:after="138" w:line="259" w:lineRule="auto"/>
        <w:ind w:left="15" w:right="0" w:firstLine="0"/>
        <w:jc w:val="left"/>
      </w:pPr>
    </w:p>
    <w:p w14:paraId="353A571B" w14:textId="77777777" w:rsidR="000949F7" w:rsidRPr="008A36FC" w:rsidRDefault="000949F7">
      <w:pPr>
        <w:spacing w:after="138" w:line="259" w:lineRule="auto"/>
        <w:ind w:left="15" w:right="0" w:firstLine="0"/>
        <w:jc w:val="left"/>
      </w:pPr>
    </w:p>
    <w:p w14:paraId="0C1A0182" w14:textId="77777777" w:rsidR="001C6FCB" w:rsidRPr="008A36FC" w:rsidRDefault="00000000">
      <w:pPr>
        <w:spacing w:after="152" w:line="259" w:lineRule="auto"/>
        <w:ind w:left="15" w:right="0" w:firstLine="0"/>
        <w:jc w:val="left"/>
      </w:pPr>
      <w:r w:rsidRPr="008A36FC">
        <w:t xml:space="preserve"> </w:t>
      </w:r>
    </w:p>
    <w:p w14:paraId="5CB88329" w14:textId="77777777" w:rsidR="001C6FCB" w:rsidRDefault="00000000">
      <w:pPr>
        <w:spacing w:after="152" w:line="259" w:lineRule="auto"/>
        <w:ind w:left="15" w:right="0" w:firstLine="0"/>
        <w:jc w:val="left"/>
      </w:pPr>
      <w:r w:rsidRPr="008A36FC">
        <w:t xml:space="preserve"> </w:t>
      </w:r>
    </w:p>
    <w:p w14:paraId="3297C274" w14:textId="77777777" w:rsidR="00093429" w:rsidRDefault="00093429">
      <w:pPr>
        <w:spacing w:after="152" w:line="259" w:lineRule="auto"/>
        <w:ind w:left="15" w:right="0" w:firstLine="0"/>
        <w:jc w:val="left"/>
      </w:pPr>
    </w:p>
    <w:p w14:paraId="725FBAB7" w14:textId="77777777" w:rsidR="00093429" w:rsidRPr="008A36FC" w:rsidRDefault="00093429">
      <w:pPr>
        <w:spacing w:after="152" w:line="259" w:lineRule="auto"/>
        <w:ind w:left="15" w:right="0" w:firstLine="0"/>
        <w:jc w:val="left"/>
      </w:pPr>
    </w:p>
    <w:p w14:paraId="60A43B16" w14:textId="72245220" w:rsidR="001C6FCB" w:rsidRPr="008A36FC" w:rsidRDefault="00000000">
      <w:pPr>
        <w:spacing w:after="153" w:line="259" w:lineRule="auto"/>
        <w:ind w:left="15" w:right="0" w:firstLine="0"/>
        <w:jc w:val="left"/>
      </w:pPr>
      <w:r w:rsidRPr="008A36FC">
        <w:t xml:space="preserve"> </w:t>
      </w:r>
    </w:p>
    <w:p w14:paraId="1D69DC35" w14:textId="571751B2" w:rsidR="002B4E68" w:rsidRPr="002B4E68" w:rsidRDefault="00000000" w:rsidP="00F66C21">
      <w:pPr>
        <w:spacing w:after="152" w:line="259" w:lineRule="auto"/>
        <w:ind w:left="15" w:right="0" w:firstLine="0"/>
        <w:jc w:val="left"/>
        <w:rPr>
          <w:rFonts w:ascii="ArialMT" w:hAnsi="ArialMT"/>
          <w:b/>
          <w:bCs/>
          <w:sz w:val="28"/>
          <w:szCs w:val="28"/>
          <w:u w:val="single"/>
        </w:rPr>
      </w:pPr>
      <w:r w:rsidRPr="008A36FC">
        <w:lastRenderedPageBreak/>
        <w:t xml:space="preserve"> </w:t>
      </w:r>
      <w:r w:rsidR="002B4E68" w:rsidRPr="002B4E68">
        <w:rPr>
          <w:rFonts w:ascii="ArialMT" w:hAnsi="ArialMT"/>
          <w:b/>
          <w:bCs/>
          <w:sz w:val="28"/>
          <w:szCs w:val="28"/>
          <w:u w:val="single"/>
        </w:rPr>
        <w:t>Glossary of Terms</w:t>
      </w:r>
    </w:p>
    <w:p w14:paraId="1E710E7B" w14:textId="0131ACFB" w:rsidR="002B4E68" w:rsidRDefault="002B4E68" w:rsidP="002B4E68">
      <w:pPr>
        <w:pStyle w:val="NormalWeb"/>
      </w:pPr>
      <w:r w:rsidRPr="00F66C21">
        <w:rPr>
          <w:rFonts w:ascii="ArialMT" w:hAnsi="ArialMT"/>
          <w:b/>
          <w:bCs/>
          <w:color w:val="000000"/>
          <w:sz w:val="18"/>
          <w:szCs w:val="18"/>
        </w:rPr>
        <w:t>Advocacy</w:t>
      </w:r>
      <w:r>
        <w:rPr>
          <w:rFonts w:ascii="ArialMT" w:hAnsi="ArialMT"/>
          <w:color w:val="000000"/>
          <w:sz w:val="18"/>
          <w:szCs w:val="18"/>
        </w:rPr>
        <w:t xml:space="preserve">: Representing the concerns and interests of clients and carers, speaking on their behalf, and providing training and support to enable them to represent themselves. </w:t>
      </w:r>
    </w:p>
    <w:p w14:paraId="724543D8" w14:textId="77777777" w:rsidR="002B4E68" w:rsidRDefault="002B4E68" w:rsidP="002B4E68">
      <w:pPr>
        <w:pStyle w:val="NormalWeb"/>
      </w:pPr>
      <w:r w:rsidRPr="00F66C21">
        <w:rPr>
          <w:rFonts w:ascii="Arial-BoldMT" w:hAnsi="Arial-BoldMT"/>
          <w:b/>
          <w:bCs/>
          <w:color w:val="000000"/>
          <w:sz w:val="18"/>
          <w:szCs w:val="18"/>
        </w:rPr>
        <w:t>Advocacy services</w:t>
      </w:r>
      <w:r>
        <w:rPr>
          <w:rFonts w:ascii="ArialMT" w:hAnsi="ArialMT"/>
          <w:color w:val="000000"/>
          <w:sz w:val="18"/>
          <w:szCs w:val="18"/>
        </w:rPr>
        <w:t xml:space="preserve">: Services specialising in the representation of people with a disability, their views, and interests. </w:t>
      </w:r>
    </w:p>
    <w:p w14:paraId="6648BA64" w14:textId="4B6C2D0F" w:rsidR="002B4E68" w:rsidRDefault="002B4E68" w:rsidP="002B4E68">
      <w:pPr>
        <w:pStyle w:val="NormalWeb"/>
      </w:pPr>
      <w:r w:rsidRPr="00F66C21">
        <w:rPr>
          <w:rFonts w:ascii="Arial-BoldMT" w:hAnsi="Arial-BoldMT"/>
          <w:b/>
          <w:bCs/>
          <w:color w:val="000000"/>
          <w:sz w:val="18"/>
          <w:szCs w:val="18"/>
        </w:rPr>
        <w:t>Agency</w:t>
      </w:r>
      <w:r>
        <w:rPr>
          <w:rFonts w:ascii="ArialMT" w:hAnsi="ArialMT"/>
          <w:color w:val="000000"/>
          <w:sz w:val="18"/>
          <w:szCs w:val="18"/>
        </w:rPr>
        <w:t xml:space="preserve">: The National Disability Insurance Scheme Launch Transition Agency has been established by the Australian Government to implement the first stage of a National Disability Insurance Scheme (NDIS). The name of the scheme is Disability Care Australia. The Agency will work to ensure improved support for people with a disability, their family, and carers, and to deliver the first stage of </w:t>
      </w:r>
      <w:r w:rsidR="00B537E2">
        <w:rPr>
          <w:rFonts w:ascii="ArialMT" w:hAnsi="ArialMT"/>
          <w:color w:val="000000"/>
          <w:sz w:val="18"/>
          <w:szCs w:val="18"/>
        </w:rPr>
        <w:t>a</w:t>
      </w:r>
      <w:r>
        <w:rPr>
          <w:rFonts w:ascii="ArialMT" w:hAnsi="ArialMT"/>
          <w:color w:val="000000"/>
          <w:sz w:val="18"/>
          <w:szCs w:val="18"/>
        </w:rPr>
        <w:t xml:space="preserve"> NDIS. </w:t>
      </w:r>
    </w:p>
    <w:p w14:paraId="0F237129" w14:textId="77777777" w:rsidR="002B4E68" w:rsidRDefault="002B4E68" w:rsidP="002B4E68">
      <w:pPr>
        <w:pStyle w:val="NormalWeb"/>
      </w:pPr>
      <w:r w:rsidRPr="00F66C21">
        <w:rPr>
          <w:rFonts w:ascii="Arial-BoldMT" w:hAnsi="Arial-BoldMT"/>
          <w:b/>
          <w:bCs/>
          <w:color w:val="000000"/>
          <w:sz w:val="18"/>
          <w:szCs w:val="18"/>
        </w:rPr>
        <w:t>Agreement</w:t>
      </w:r>
      <w:r>
        <w:rPr>
          <w:rFonts w:ascii="ArialMT" w:hAnsi="ArialMT"/>
          <w:color w:val="000000"/>
          <w:sz w:val="18"/>
          <w:szCs w:val="18"/>
        </w:rPr>
        <w:t xml:space="preserve">: A document that sets out the rights and obligations of service clients and service providers. The agreement may cover a variety of issues relating to service provision, including care, fees and charges, the rights and responsibilities of the service provider and care recipient, and any extra services. </w:t>
      </w:r>
    </w:p>
    <w:p w14:paraId="5DB8FBC6" w14:textId="77777777" w:rsidR="002B4E68" w:rsidRDefault="002B4E68" w:rsidP="002B4E68">
      <w:pPr>
        <w:pStyle w:val="NormalWeb"/>
      </w:pPr>
      <w:r w:rsidRPr="00F66C21">
        <w:rPr>
          <w:rFonts w:ascii="Arial-BoldMT" w:hAnsi="Arial-BoldMT"/>
          <w:b/>
          <w:bCs/>
          <w:color w:val="000000"/>
          <w:sz w:val="18"/>
          <w:szCs w:val="18"/>
        </w:rPr>
        <w:t>Assessment</w:t>
      </w:r>
      <w:r>
        <w:rPr>
          <w:rFonts w:ascii="ArialMT" w:hAnsi="ArialMT"/>
          <w:color w:val="000000"/>
          <w:sz w:val="18"/>
          <w:szCs w:val="18"/>
        </w:rPr>
        <w:t xml:space="preserve">: Ongoing process beginning with first client contact and continuing throughout the intervention and maintenance phases to termination of contact. The major goals of assessment are (a) identification of vulnerable or likely cases; (b) diagnosis; (c) choice of optimal treatment; and (d) evaluation of the effectiveness of the treatment. </w:t>
      </w:r>
    </w:p>
    <w:p w14:paraId="1C9FB885" w14:textId="77777777" w:rsidR="002B4E68" w:rsidRDefault="002B4E68" w:rsidP="002B4E68">
      <w:pPr>
        <w:pStyle w:val="NormalWeb"/>
      </w:pPr>
      <w:r w:rsidRPr="00F66C21">
        <w:rPr>
          <w:rFonts w:ascii="Arial-BoldMT" w:hAnsi="Arial-BoldMT"/>
          <w:b/>
          <w:bCs/>
          <w:color w:val="000000"/>
          <w:sz w:val="18"/>
          <w:szCs w:val="18"/>
        </w:rPr>
        <w:t>Assistive technology</w:t>
      </w:r>
      <w:r>
        <w:rPr>
          <w:rFonts w:ascii="Arial-BoldMT" w:hAnsi="Arial-BoldMT"/>
          <w:color w:val="000000"/>
          <w:sz w:val="18"/>
          <w:szCs w:val="18"/>
        </w:rPr>
        <w:t xml:space="preserve">: </w:t>
      </w:r>
      <w:r>
        <w:rPr>
          <w:rFonts w:ascii="ArialMT" w:hAnsi="ArialMT"/>
          <w:color w:val="000000"/>
          <w:sz w:val="18"/>
          <w:szCs w:val="18"/>
        </w:rPr>
        <w:t>Specialised equipment that enhances an individual’s participation and</w:t>
      </w:r>
      <w:r>
        <w:rPr>
          <w:rFonts w:ascii="Arial-BoldMT" w:hAnsi="Arial-BoldMT"/>
          <w:color w:val="000000"/>
          <w:sz w:val="18"/>
          <w:szCs w:val="18"/>
        </w:rPr>
        <w:t xml:space="preserve"> </w:t>
      </w:r>
      <w:r>
        <w:rPr>
          <w:rFonts w:ascii="ArialMT" w:hAnsi="ArialMT"/>
          <w:color w:val="000000"/>
          <w:sz w:val="18"/>
          <w:szCs w:val="18"/>
        </w:rPr>
        <w:t xml:space="preserve">independence in their daily lives. Examples of assistive technology include speech generating devices and communication aids, computers, powered mobility equipment, specialised wheelchair seating and walkers. </w:t>
      </w:r>
    </w:p>
    <w:p w14:paraId="047934B6" w14:textId="63451744" w:rsidR="002B4E68" w:rsidRDefault="002B4E68" w:rsidP="002B4E68">
      <w:pPr>
        <w:pStyle w:val="NormalWeb"/>
      </w:pPr>
      <w:r w:rsidRPr="00F66C21">
        <w:rPr>
          <w:rFonts w:ascii="Arial-BoldMT" w:hAnsi="Arial-BoldMT"/>
          <w:b/>
          <w:bCs/>
          <w:color w:val="000000"/>
          <w:sz w:val="18"/>
          <w:szCs w:val="18"/>
        </w:rPr>
        <w:t>Carer</w:t>
      </w:r>
      <w:r>
        <w:rPr>
          <w:rFonts w:ascii="ArialMT" w:hAnsi="ArialMT"/>
          <w:color w:val="000000"/>
          <w:sz w:val="18"/>
          <w:szCs w:val="18"/>
        </w:rPr>
        <w:t>: A person who provides any informal ongoing assistance, in terms of help or supervision, to persons with disabilities. Assistance to a person in a different household relates to 'everyday types of activities', without specific information on the activities. Where the care recipient lives in the same household, the assistance is for one or more of the following activities: cognition or emotion</w:t>
      </w:r>
      <w:r w:rsidR="00F66C21">
        <w:rPr>
          <w:rFonts w:ascii="ArialMT" w:hAnsi="ArialMT"/>
          <w:color w:val="000000"/>
          <w:sz w:val="18"/>
          <w:szCs w:val="18"/>
        </w:rPr>
        <w:t>,</w:t>
      </w:r>
      <w:r>
        <w:rPr>
          <w:rFonts w:ascii="ArialMT" w:hAnsi="ArialMT"/>
          <w:color w:val="000000"/>
          <w:sz w:val="18"/>
          <w:szCs w:val="18"/>
        </w:rPr>
        <w:t xml:space="preserve"> communication</w:t>
      </w:r>
      <w:r w:rsidR="00F66C21">
        <w:rPr>
          <w:rFonts w:ascii="ArialMT" w:hAnsi="ArialMT"/>
          <w:color w:val="000000"/>
          <w:sz w:val="18"/>
          <w:szCs w:val="18"/>
        </w:rPr>
        <w:t xml:space="preserve">, </w:t>
      </w:r>
      <w:r>
        <w:rPr>
          <w:rFonts w:ascii="ArialMT" w:hAnsi="ArialMT"/>
          <w:color w:val="000000"/>
          <w:sz w:val="18"/>
          <w:szCs w:val="18"/>
        </w:rPr>
        <w:t>health care</w:t>
      </w:r>
      <w:r w:rsidR="00F66C21">
        <w:rPr>
          <w:rFonts w:ascii="ArialMT" w:hAnsi="ArialMT"/>
          <w:color w:val="000000"/>
          <w:sz w:val="18"/>
          <w:szCs w:val="18"/>
        </w:rPr>
        <w:t xml:space="preserve">, </w:t>
      </w:r>
      <w:r>
        <w:rPr>
          <w:rFonts w:ascii="ArialMT" w:hAnsi="ArialMT"/>
          <w:color w:val="000000"/>
          <w:sz w:val="18"/>
          <w:szCs w:val="18"/>
        </w:rPr>
        <w:t>housework</w:t>
      </w:r>
      <w:r w:rsidR="00F66C21">
        <w:rPr>
          <w:rFonts w:ascii="ArialMT" w:hAnsi="ArialMT"/>
          <w:color w:val="000000"/>
          <w:sz w:val="18"/>
          <w:szCs w:val="18"/>
        </w:rPr>
        <w:t xml:space="preserve">, </w:t>
      </w:r>
      <w:r>
        <w:rPr>
          <w:rFonts w:ascii="ArialMT" w:hAnsi="ArialMT"/>
          <w:color w:val="000000"/>
          <w:sz w:val="18"/>
          <w:szCs w:val="18"/>
        </w:rPr>
        <w:t>meal preparation</w:t>
      </w:r>
      <w:r w:rsidR="00F66C21">
        <w:rPr>
          <w:rFonts w:ascii="ArialMT" w:hAnsi="ArialMT"/>
          <w:color w:val="000000"/>
          <w:sz w:val="18"/>
          <w:szCs w:val="18"/>
        </w:rPr>
        <w:t xml:space="preserve">, </w:t>
      </w:r>
      <w:r>
        <w:rPr>
          <w:rFonts w:ascii="ArialMT" w:hAnsi="ArialMT"/>
          <w:color w:val="000000"/>
          <w:sz w:val="18"/>
          <w:szCs w:val="18"/>
        </w:rPr>
        <w:t>mobility</w:t>
      </w:r>
      <w:r w:rsidR="00F66C21">
        <w:rPr>
          <w:rFonts w:ascii="ArialMT" w:hAnsi="ArialMT"/>
          <w:color w:val="000000"/>
          <w:sz w:val="18"/>
          <w:szCs w:val="18"/>
        </w:rPr>
        <w:t xml:space="preserve">, </w:t>
      </w:r>
      <w:r>
        <w:rPr>
          <w:rFonts w:ascii="ArialMT" w:hAnsi="ArialMT"/>
          <w:color w:val="000000"/>
          <w:sz w:val="18"/>
          <w:szCs w:val="18"/>
        </w:rPr>
        <w:t>paperwork</w:t>
      </w:r>
      <w:r w:rsidR="00F66C21">
        <w:rPr>
          <w:rFonts w:ascii="ArialMT" w:hAnsi="ArialMT"/>
          <w:color w:val="000000"/>
          <w:sz w:val="18"/>
          <w:szCs w:val="18"/>
        </w:rPr>
        <w:t xml:space="preserve">, </w:t>
      </w:r>
      <w:r>
        <w:rPr>
          <w:rFonts w:ascii="ArialMT" w:hAnsi="ArialMT"/>
          <w:color w:val="000000"/>
          <w:sz w:val="18"/>
          <w:szCs w:val="18"/>
        </w:rPr>
        <w:t>property maintenance</w:t>
      </w:r>
      <w:r w:rsidR="00F66C21">
        <w:rPr>
          <w:rFonts w:ascii="ArialMT" w:hAnsi="ArialMT"/>
          <w:color w:val="000000"/>
          <w:sz w:val="18"/>
          <w:szCs w:val="18"/>
        </w:rPr>
        <w:t xml:space="preserve">, </w:t>
      </w:r>
      <w:r>
        <w:rPr>
          <w:rFonts w:ascii="ArialMT" w:hAnsi="ArialMT"/>
          <w:color w:val="000000"/>
          <w:sz w:val="18"/>
          <w:szCs w:val="18"/>
        </w:rPr>
        <w:t>self-care</w:t>
      </w:r>
      <w:r w:rsidR="00F66C21">
        <w:rPr>
          <w:rFonts w:ascii="ArialMT" w:hAnsi="ArialMT"/>
          <w:color w:val="000000"/>
          <w:sz w:val="18"/>
          <w:szCs w:val="18"/>
        </w:rPr>
        <w:t xml:space="preserve">, </w:t>
      </w:r>
      <w:r>
        <w:rPr>
          <w:rFonts w:ascii="ArialMT" w:hAnsi="ArialMT"/>
          <w:color w:val="000000"/>
          <w:sz w:val="18"/>
          <w:szCs w:val="18"/>
        </w:rPr>
        <w:t xml:space="preserve">transport. </w:t>
      </w:r>
    </w:p>
    <w:p w14:paraId="38E7D0EE" w14:textId="77777777" w:rsidR="002B4E68" w:rsidRDefault="002B4E68" w:rsidP="002B4E68">
      <w:pPr>
        <w:pStyle w:val="NormalWeb"/>
      </w:pPr>
      <w:r w:rsidRPr="00F66C21">
        <w:rPr>
          <w:rFonts w:ascii="Arial-BoldMT" w:hAnsi="Arial-BoldMT"/>
          <w:b/>
          <w:bCs/>
          <w:color w:val="000000"/>
          <w:sz w:val="18"/>
          <w:szCs w:val="18"/>
        </w:rPr>
        <w:t>Communication aids and devices</w:t>
      </w:r>
      <w:r>
        <w:rPr>
          <w:rFonts w:ascii="ArialMT" w:hAnsi="ArialMT"/>
          <w:color w:val="000000"/>
          <w:sz w:val="18"/>
          <w:szCs w:val="18"/>
        </w:rPr>
        <w:t xml:space="preserve">: help people with complex communication needs communicate, by supporting or replacing their speech. There are high technology options which use computers and specialised software and include speech generating devices. These allow an individual to produce or select messages for communication. Low technology options include simple technologies, communication boards or communication books. These options show pages of pictures and/or letters and words that a person with complex communication needs can point to in order to communicate (also see PODD communication books). </w:t>
      </w:r>
    </w:p>
    <w:p w14:paraId="304717BF" w14:textId="77777777" w:rsidR="002B4E68" w:rsidRDefault="002B4E68" w:rsidP="002B4E68">
      <w:pPr>
        <w:pStyle w:val="NormalWeb"/>
      </w:pPr>
      <w:r w:rsidRPr="00F66C21">
        <w:rPr>
          <w:rFonts w:ascii="Arial-BoldMT" w:hAnsi="Arial-BoldMT"/>
          <w:b/>
          <w:bCs/>
          <w:color w:val="000000"/>
          <w:sz w:val="18"/>
          <w:szCs w:val="18"/>
        </w:rPr>
        <w:t>Community-based supports</w:t>
      </w:r>
      <w:r>
        <w:rPr>
          <w:rFonts w:ascii="ArialMT" w:hAnsi="ArialMT"/>
          <w:color w:val="000000"/>
          <w:sz w:val="18"/>
          <w:szCs w:val="18"/>
        </w:rPr>
        <w:t xml:space="preserve">: Services or supports within communities that can be used by everyone. E.g., this might be a health service or home cleaning. </w:t>
      </w:r>
    </w:p>
    <w:p w14:paraId="3266D9B2" w14:textId="77777777" w:rsidR="002B4E68" w:rsidRDefault="002B4E68" w:rsidP="002B4E68">
      <w:pPr>
        <w:pStyle w:val="NormalWeb"/>
      </w:pPr>
      <w:r w:rsidRPr="00F66C21">
        <w:rPr>
          <w:rFonts w:ascii="Arial-BoldMT" w:hAnsi="Arial-BoldMT"/>
          <w:b/>
          <w:bCs/>
          <w:color w:val="000000"/>
          <w:sz w:val="18"/>
          <w:szCs w:val="18"/>
        </w:rPr>
        <w:t>Community access</w:t>
      </w:r>
      <w:r>
        <w:rPr>
          <w:rFonts w:ascii="ArialMT" w:hAnsi="ArialMT"/>
          <w:color w:val="000000"/>
          <w:sz w:val="18"/>
          <w:szCs w:val="18"/>
        </w:rPr>
        <w:t xml:space="preserve">: A service which supports people to go to local places and community activities such as social groups, libraries, and general community services. </w:t>
      </w:r>
    </w:p>
    <w:p w14:paraId="2EBA5D4E" w14:textId="77777777" w:rsidR="002B4E68" w:rsidRDefault="002B4E68" w:rsidP="002B4E68">
      <w:pPr>
        <w:pStyle w:val="NormalWeb"/>
      </w:pPr>
      <w:r w:rsidRPr="00F66C21">
        <w:rPr>
          <w:rFonts w:ascii="Arial-BoldMT" w:hAnsi="Arial-BoldMT"/>
          <w:b/>
          <w:bCs/>
          <w:color w:val="000000"/>
          <w:sz w:val="18"/>
          <w:szCs w:val="18"/>
        </w:rPr>
        <w:t>Complaints Policy</w:t>
      </w:r>
      <w:r>
        <w:rPr>
          <w:rFonts w:ascii="ArialMT" w:hAnsi="ArialMT"/>
          <w:color w:val="000000"/>
          <w:sz w:val="18"/>
          <w:szCs w:val="18"/>
        </w:rPr>
        <w:t xml:space="preserve">: A document that talks about the steps a service will take when a person makes a complaint about them. It also talks about what the person who is making the complaint must do. </w:t>
      </w:r>
    </w:p>
    <w:p w14:paraId="3E9A326F" w14:textId="77777777" w:rsidR="002B4E68" w:rsidRDefault="002B4E68" w:rsidP="002B4E68">
      <w:pPr>
        <w:pStyle w:val="NormalWeb"/>
      </w:pPr>
      <w:r w:rsidRPr="00F66C21">
        <w:rPr>
          <w:rFonts w:ascii="Arial-BoldMT" w:hAnsi="Arial-BoldMT"/>
          <w:b/>
          <w:bCs/>
          <w:color w:val="000000"/>
          <w:sz w:val="18"/>
          <w:szCs w:val="18"/>
        </w:rPr>
        <w:t>Day services</w:t>
      </w:r>
      <w:r>
        <w:rPr>
          <w:rFonts w:ascii="ArialMT" w:hAnsi="ArialMT"/>
          <w:color w:val="000000"/>
          <w:sz w:val="18"/>
          <w:szCs w:val="18"/>
        </w:rPr>
        <w:t xml:space="preserve">: provide daytime support for people in their communities. Activities vary between day service centres as they’re based on individuals’ choices and interests and include swimming, art and music programs and woodwork. </w:t>
      </w:r>
    </w:p>
    <w:p w14:paraId="3C8D8F89" w14:textId="77777777" w:rsidR="002B4E68" w:rsidRDefault="002B4E68" w:rsidP="002B4E68">
      <w:pPr>
        <w:pStyle w:val="NormalWeb"/>
      </w:pPr>
      <w:r w:rsidRPr="00F66C21">
        <w:rPr>
          <w:rFonts w:ascii="Arial-BoldMT" w:hAnsi="Arial-BoldMT"/>
          <w:b/>
          <w:bCs/>
          <w:color w:val="000000"/>
          <w:sz w:val="18"/>
          <w:szCs w:val="18"/>
        </w:rPr>
        <w:t>Disability Act 2006</w:t>
      </w:r>
      <w:r>
        <w:rPr>
          <w:rFonts w:ascii="ArialMT" w:hAnsi="ArialMT"/>
          <w:color w:val="000000"/>
          <w:sz w:val="18"/>
          <w:szCs w:val="18"/>
        </w:rPr>
        <w:t xml:space="preserve">: talks about the rules and guidelines that disability services must follow. The Act talks about things like the rights and responsibilities of people with disabilities and rules for services. (Applies to Victoria only) </w:t>
      </w:r>
    </w:p>
    <w:p w14:paraId="1DC851FD" w14:textId="77777777" w:rsidR="002B4E68" w:rsidRDefault="002B4E68" w:rsidP="002B4E68">
      <w:pPr>
        <w:pStyle w:val="NormalWeb"/>
      </w:pPr>
      <w:r w:rsidRPr="00F66C21">
        <w:rPr>
          <w:rFonts w:ascii="Arial-BoldMT" w:hAnsi="Arial-BoldMT"/>
          <w:b/>
          <w:bCs/>
          <w:color w:val="000000"/>
          <w:sz w:val="18"/>
          <w:szCs w:val="18"/>
        </w:rPr>
        <w:t>Disability Support Register</w:t>
      </w:r>
      <w:r>
        <w:rPr>
          <w:rFonts w:ascii="ArialMT" w:hAnsi="ArialMT"/>
          <w:color w:val="000000"/>
          <w:sz w:val="18"/>
          <w:szCs w:val="18"/>
        </w:rPr>
        <w:t xml:space="preserve">: is a system that records information about a person's support needs. This helps keep track of who needs what so that when services and resources become available, they can be given to people in a way that is fair and happens more quickly. </w:t>
      </w:r>
    </w:p>
    <w:p w14:paraId="28FE1ADF" w14:textId="77777777" w:rsidR="002B4E68" w:rsidRDefault="002B4E68" w:rsidP="002B4E68">
      <w:pPr>
        <w:pStyle w:val="NormalWeb"/>
      </w:pPr>
      <w:r w:rsidRPr="00F66C21">
        <w:rPr>
          <w:rFonts w:ascii="Arial-BoldMT" w:hAnsi="Arial-BoldMT"/>
          <w:b/>
          <w:bCs/>
          <w:color w:val="000000"/>
          <w:sz w:val="18"/>
          <w:szCs w:val="18"/>
        </w:rPr>
        <w:t>Easy English</w:t>
      </w:r>
      <w:r>
        <w:rPr>
          <w:rFonts w:ascii="ArialMT" w:hAnsi="ArialMT"/>
          <w:color w:val="000000"/>
          <w:sz w:val="18"/>
          <w:szCs w:val="18"/>
        </w:rPr>
        <w:t xml:space="preserve">: An Easy English document is one that is written in simple and plain </w:t>
      </w:r>
      <w:r>
        <w:rPr>
          <w:rFonts w:ascii="ArialMT" w:hAnsi="ArialMT"/>
          <w:color w:val="000000"/>
          <w:sz w:val="17"/>
          <w:szCs w:val="17"/>
        </w:rPr>
        <w:t xml:space="preserve">language so that it is easy to understand. More documents that are produced by the </w:t>
      </w:r>
      <w:r>
        <w:rPr>
          <w:rFonts w:ascii="ArialMT" w:hAnsi="ArialMT"/>
          <w:color w:val="000000"/>
          <w:sz w:val="18"/>
          <w:szCs w:val="18"/>
        </w:rPr>
        <w:t xml:space="preserve">Government are now being offered in Easy English. </w:t>
      </w:r>
    </w:p>
    <w:p w14:paraId="3759AD30" w14:textId="77777777" w:rsidR="002B4E68" w:rsidRDefault="002B4E68" w:rsidP="002B4E68">
      <w:pPr>
        <w:pStyle w:val="NormalWeb"/>
      </w:pPr>
      <w:r w:rsidRPr="00F66C21">
        <w:rPr>
          <w:rFonts w:ascii="Arial-BoldMT" w:hAnsi="Arial-BoldMT"/>
          <w:b/>
          <w:bCs/>
          <w:color w:val="000000"/>
          <w:sz w:val="18"/>
          <w:szCs w:val="18"/>
        </w:rPr>
        <w:t>Evaluation</w:t>
      </w:r>
      <w:r>
        <w:rPr>
          <w:rFonts w:ascii="ArialMT" w:hAnsi="ArialMT"/>
          <w:color w:val="000000"/>
          <w:sz w:val="18"/>
          <w:szCs w:val="18"/>
        </w:rPr>
        <w:t xml:space="preserve">: The process used to describe the process of measuring the value or worth of a program or service. </w:t>
      </w:r>
    </w:p>
    <w:p w14:paraId="0655CB8E" w14:textId="77777777" w:rsidR="002B4E68" w:rsidRDefault="002B4E68" w:rsidP="002B4E68">
      <w:pPr>
        <w:pStyle w:val="NormalWeb"/>
      </w:pPr>
      <w:r w:rsidRPr="00F66C21">
        <w:rPr>
          <w:rFonts w:ascii="Arial-BoldMT" w:hAnsi="Arial-BoldMT"/>
          <w:b/>
          <w:bCs/>
          <w:color w:val="000000"/>
          <w:sz w:val="18"/>
          <w:szCs w:val="18"/>
        </w:rPr>
        <w:t>Formal Supports</w:t>
      </w:r>
      <w:r>
        <w:rPr>
          <w:rFonts w:ascii="ArialMT" w:hAnsi="ArialMT"/>
          <w:color w:val="000000"/>
          <w:sz w:val="18"/>
          <w:szCs w:val="18"/>
        </w:rPr>
        <w:t xml:space="preserve">: are those that people pay for. Formal supports might be community-based (like paying for house-cleaning through a local council) or might be disability specific (like paying for a support worker). </w:t>
      </w:r>
    </w:p>
    <w:p w14:paraId="246EB425" w14:textId="77777777" w:rsidR="002B4E68" w:rsidRDefault="002B4E68" w:rsidP="002B4E68">
      <w:pPr>
        <w:pStyle w:val="NormalWeb"/>
      </w:pPr>
      <w:r w:rsidRPr="00F66C21">
        <w:rPr>
          <w:rFonts w:ascii="Arial-BoldMT" w:hAnsi="Arial-BoldMT"/>
          <w:b/>
          <w:bCs/>
          <w:color w:val="000000"/>
          <w:sz w:val="18"/>
          <w:szCs w:val="18"/>
        </w:rPr>
        <w:t>Guardian</w:t>
      </w:r>
      <w:r>
        <w:rPr>
          <w:rFonts w:ascii="ArialMT" w:hAnsi="ArialMT"/>
          <w:color w:val="000000"/>
          <w:sz w:val="18"/>
          <w:szCs w:val="18"/>
        </w:rPr>
        <w:t>: A person who has been given the legal power to make important personal decisions on behalf of another adult. This might include decisions about where the person should live or what kind of health care and services the person should have.</w:t>
      </w:r>
    </w:p>
    <w:p w14:paraId="7BF80A89" w14:textId="6C9A67F0" w:rsidR="002B4E68" w:rsidRDefault="002B4E68" w:rsidP="002B4E68">
      <w:pPr>
        <w:pStyle w:val="NormalWeb"/>
      </w:pPr>
      <w:r>
        <w:rPr>
          <w:rFonts w:ascii="Arial-BoldMT" w:hAnsi="Arial-BoldMT"/>
          <w:color w:val="000000"/>
          <w:sz w:val="18"/>
          <w:szCs w:val="18"/>
        </w:rPr>
        <w:lastRenderedPageBreak/>
        <w:t>Independent living training service</w:t>
      </w:r>
      <w:r>
        <w:rPr>
          <w:rFonts w:ascii="ArialMT" w:hAnsi="ArialMT"/>
          <w:color w:val="000000"/>
          <w:sz w:val="18"/>
          <w:szCs w:val="18"/>
        </w:rPr>
        <w:t xml:space="preserve"> provides support to people who want to gain skills and confidence in a range of activities, which will allow them greater independence and control in their day-to-day lives. </w:t>
      </w:r>
    </w:p>
    <w:p w14:paraId="75B91969" w14:textId="77777777" w:rsidR="002B4E68" w:rsidRDefault="002B4E68" w:rsidP="002B4E68">
      <w:pPr>
        <w:pStyle w:val="NormalWeb"/>
      </w:pPr>
      <w:r w:rsidRPr="00F66C21">
        <w:rPr>
          <w:rFonts w:ascii="Arial-BoldMT" w:hAnsi="Arial-BoldMT"/>
          <w:b/>
          <w:bCs/>
          <w:color w:val="000000"/>
          <w:sz w:val="18"/>
          <w:szCs w:val="18"/>
        </w:rPr>
        <w:t>Informal supports</w:t>
      </w:r>
      <w:r>
        <w:rPr>
          <w:rFonts w:ascii="ArialMT" w:hAnsi="ArialMT"/>
          <w:color w:val="000000"/>
          <w:sz w:val="18"/>
          <w:szCs w:val="18"/>
        </w:rPr>
        <w:t xml:space="preserve">: Supports offered by family and friends and others in the community. </w:t>
      </w:r>
    </w:p>
    <w:p w14:paraId="5910C3DC" w14:textId="77777777" w:rsidR="002B4E68" w:rsidRDefault="002B4E68" w:rsidP="002B4E68">
      <w:pPr>
        <w:pStyle w:val="NormalWeb"/>
      </w:pPr>
      <w:r w:rsidRPr="00F66C21">
        <w:rPr>
          <w:rFonts w:ascii="Arial-BoldMT" w:hAnsi="Arial-BoldMT"/>
          <w:b/>
          <w:bCs/>
          <w:color w:val="000000"/>
          <w:sz w:val="18"/>
          <w:szCs w:val="18"/>
        </w:rPr>
        <w:t>Local Area Coordinators (LAC)</w:t>
      </w:r>
      <w:r w:rsidRPr="00F66C21">
        <w:rPr>
          <w:rFonts w:ascii="ArialMT" w:hAnsi="ArialMT"/>
          <w:b/>
          <w:bCs/>
          <w:color w:val="000000"/>
          <w:sz w:val="18"/>
          <w:szCs w:val="18"/>
        </w:rPr>
        <w:t>:</w:t>
      </w:r>
      <w:r>
        <w:rPr>
          <w:rFonts w:ascii="ArialMT" w:hAnsi="ArialMT"/>
          <w:color w:val="000000"/>
          <w:sz w:val="18"/>
          <w:szCs w:val="18"/>
        </w:rPr>
        <w:t xml:space="preserve"> work to increase community inclusion and support people with disabilities. They connect participants with mainstream services and local, community-based supports and help participants to realise their plan by building individual and informal support capacity. They provide information to those people who are not eligible as participants of NDIS about other appropriate services. </w:t>
      </w:r>
    </w:p>
    <w:p w14:paraId="7336AC5B" w14:textId="77777777" w:rsidR="002B4E68" w:rsidRDefault="002B4E68" w:rsidP="002B4E68">
      <w:pPr>
        <w:pStyle w:val="NormalWeb"/>
      </w:pPr>
      <w:r w:rsidRPr="00F66C21">
        <w:rPr>
          <w:rFonts w:ascii="Arial-BoldMT" w:hAnsi="Arial-BoldMT"/>
          <w:b/>
          <w:bCs/>
          <w:color w:val="000000"/>
          <w:sz w:val="18"/>
          <w:szCs w:val="18"/>
        </w:rPr>
        <w:t>Outcome</w:t>
      </w:r>
      <w:r>
        <w:rPr>
          <w:rFonts w:ascii="ArialMT" w:hAnsi="ArialMT"/>
          <w:color w:val="000000"/>
          <w:sz w:val="18"/>
          <w:szCs w:val="18"/>
        </w:rPr>
        <w:t xml:space="preserve">: A measurable positive change in the well-being of a participant supported through NDIS which is attributable to the interventions or services they have received. </w:t>
      </w:r>
    </w:p>
    <w:p w14:paraId="137F0C4F" w14:textId="77777777" w:rsidR="002B4E68" w:rsidRDefault="002B4E68" w:rsidP="002B4E68">
      <w:pPr>
        <w:pStyle w:val="NormalWeb"/>
      </w:pPr>
      <w:r w:rsidRPr="00F66C21">
        <w:rPr>
          <w:rFonts w:ascii="Arial-BoldMT" w:hAnsi="Arial-BoldMT"/>
          <w:b/>
          <w:bCs/>
          <w:color w:val="000000"/>
          <w:sz w:val="18"/>
          <w:szCs w:val="18"/>
        </w:rPr>
        <w:t>Participant</w:t>
      </w:r>
      <w:r>
        <w:rPr>
          <w:rFonts w:ascii="ArialMT" w:hAnsi="ArialMT"/>
          <w:color w:val="000000"/>
          <w:sz w:val="18"/>
          <w:szCs w:val="18"/>
        </w:rPr>
        <w:t xml:space="preserve">: a person with a disability who is eligible to receive care and support through the National Disability Insurance Scheme and who is utilising, or who has utilised, a service. </w:t>
      </w:r>
    </w:p>
    <w:p w14:paraId="0C07DFE2" w14:textId="77777777" w:rsidR="002B4E68" w:rsidRDefault="002B4E68" w:rsidP="002B4E68">
      <w:pPr>
        <w:pStyle w:val="NormalWeb"/>
      </w:pPr>
      <w:r w:rsidRPr="00F66C21">
        <w:rPr>
          <w:rFonts w:ascii="Arial-BoldMT" w:hAnsi="Arial-BoldMT"/>
          <w:b/>
          <w:bCs/>
          <w:color w:val="000000"/>
          <w:sz w:val="18"/>
          <w:szCs w:val="18"/>
        </w:rPr>
        <w:t>Planner</w:t>
      </w:r>
      <w:r>
        <w:rPr>
          <w:rFonts w:ascii="ArialMT" w:hAnsi="ArialMT"/>
          <w:color w:val="000000"/>
          <w:sz w:val="18"/>
          <w:szCs w:val="18"/>
        </w:rPr>
        <w:t xml:space="preserve">: A NDIS Planner works with participants to identify support needs including access to mainstream supports and community life to enable a good life and enable progress with the participant’s goals and aspirations. </w:t>
      </w:r>
    </w:p>
    <w:p w14:paraId="2524A8E3" w14:textId="77777777" w:rsidR="002B4E68" w:rsidRDefault="002B4E68" w:rsidP="002B4E68">
      <w:pPr>
        <w:pStyle w:val="NormalWeb"/>
      </w:pPr>
      <w:r w:rsidRPr="00F66C21">
        <w:rPr>
          <w:rFonts w:ascii="Arial-BoldMT" w:hAnsi="Arial-BoldMT"/>
          <w:b/>
          <w:bCs/>
          <w:color w:val="000000"/>
          <w:sz w:val="18"/>
          <w:szCs w:val="18"/>
        </w:rPr>
        <w:t>Policies and Procedures Manual</w:t>
      </w:r>
      <w:r>
        <w:rPr>
          <w:rFonts w:ascii="ArialMT" w:hAnsi="ArialMT"/>
          <w:color w:val="000000"/>
          <w:sz w:val="18"/>
          <w:szCs w:val="18"/>
        </w:rPr>
        <w:t xml:space="preserve">: talks about how a service should run. It should also have information available about how the service will respond in certain situations such as when someone makes a complaint. </w:t>
      </w:r>
    </w:p>
    <w:p w14:paraId="0A6FC065" w14:textId="77777777" w:rsidR="002B4E68" w:rsidRDefault="002B4E68" w:rsidP="002B4E68">
      <w:pPr>
        <w:pStyle w:val="NormalWeb"/>
      </w:pPr>
      <w:r w:rsidRPr="00F66C21">
        <w:rPr>
          <w:rFonts w:ascii="Arial-BoldMT" w:hAnsi="Arial-BoldMT"/>
          <w:b/>
          <w:bCs/>
          <w:color w:val="000000"/>
          <w:sz w:val="18"/>
          <w:szCs w:val="18"/>
        </w:rPr>
        <w:t>Power of Attorney</w:t>
      </w:r>
      <w:r>
        <w:rPr>
          <w:rFonts w:ascii="ArialMT" w:hAnsi="ArialMT"/>
          <w:color w:val="000000"/>
          <w:sz w:val="18"/>
          <w:szCs w:val="18"/>
        </w:rPr>
        <w:t xml:space="preserve">: A document by which a person appoints someone else, usually a trusted family member or friend, to act as their agent with authority to deal with and manage their property and other financial affairs. </w:t>
      </w:r>
    </w:p>
    <w:p w14:paraId="7C349171" w14:textId="77777777" w:rsidR="002B4E68" w:rsidRDefault="002B4E68" w:rsidP="002B4E68">
      <w:pPr>
        <w:pStyle w:val="NormalWeb"/>
      </w:pPr>
      <w:r w:rsidRPr="00F66C21">
        <w:rPr>
          <w:rFonts w:ascii="Arial-BoldMT" w:hAnsi="Arial-BoldMT"/>
          <w:b/>
          <w:bCs/>
          <w:color w:val="000000"/>
          <w:sz w:val="18"/>
          <w:szCs w:val="18"/>
        </w:rPr>
        <w:t>Registered Disability Service Providers</w:t>
      </w:r>
      <w:r>
        <w:rPr>
          <w:rFonts w:ascii="Arial-BoldMT" w:hAnsi="Arial-BoldMT"/>
          <w:color w:val="000000"/>
          <w:sz w:val="18"/>
          <w:szCs w:val="18"/>
        </w:rPr>
        <w:t>:</w:t>
      </w:r>
      <w:r>
        <w:rPr>
          <w:rFonts w:ascii="ArialMT" w:hAnsi="ArialMT"/>
          <w:color w:val="000000"/>
          <w:sz w:val="18"/>
          <w:szCs w:val="18"/>
        </w:rPr>
        <w:t xml:space="preserve"> are agencies that are funded by DHS to provide services for people with a disability. These services must follow the guidelines in the Disability Act 2006. A list of all registered services can be found on the </w:t>
      </w:r>
      <w:r>
        <w:rPr>
          <w:rFonts w:ascii="ArialMT" w:hAnsi="ArialMT"/>
          <w:color w:val="000000"/>
          <w:sz w:val="17"/>
          <w:szCs w:val="17"/>
        </w:rPr>
        <w:t xml:space="preserve">Department website. It is called the Register of Disability Service Providers. (Applies </w:t>
      </w:r>
      <w:r>
        <w:rPr>
          <w:rFonts w:ascii="ArialMT" w:hAnsi="ArialMT"/>
          <w:color w:val="000000"/>
          <w:sz w:val="18"/>
          <w:szCs w:val="18"/>
        </w:rPr>
        <w:t xml:space="preserve">to Victoria only) </w:t>
      </w:r>
    </w:p>
    <w:p w14:paraId="07BCA972" w14:textId="77777777" w:rsidR="002B4E68" w:rsidRDefault="002B4E68" w:rsidP="002B4E68">
      <w:pPr>
        <w:pStyle w:val="NormalWeb"/>
      </w:pPr>
      <w:r w:rsidRPr="00F66C21">
        <w:rPr>
          <w:rFonts w:ascii="Arial-BoldMT" w:hAnsi="Arial-BoldMT"/>
          <w:b/>
          <w:bCs/>
          <w:color w:val="000000"/>
          <w:sz w:val="18"/>
          <w:szCs w:val="18"/>
        </w:rPr>
        <w:t>Residential Care</w:t>
      </w:r>
      <w:r>
        <w:rPr>
          <w:rFonts w:ascii="ArialMT" w:hAnsi="ArialMT"/>
          <w:color w:val="000000"/>
          <w:sz w:val="18"/>
          <w:szCs w:val="18"/>
        </w:rPr>
        <w:t xml:space="preserve">: is provided to people with a disability who cannot live independently at home and who have been assessed as needing this care. </w:t>
      </w:r>
    </w:p>
    <w:p w14:paraId="6BBD2499" w14:textId="77777777" w:rsidR="002B4E68" w:rsidRDefault="002B4E68" w:rsidP="002B4E68">
      <w:pPr>
        <w:pStyle w:val="NormalWeb"/>
      </w:pPr>
      <w:r w:rsidRPr="00F66C21">
        <w:rPr>
          <w:rFonts w:ascii="Arial-BoldMT" w:hAnsi="Arial-BoldMT"/>
          <w:b/>
          <w:bCs/>
          <w:color w:val="000000"/>
          <w:sz w:val="18"/>
          <w:szCs w:val="18"/>
        </w:rPr>
        <w:t>Respite</w:t>
      </w:r>
      <w:r>
        <w:rPr>
          <w:rFonts w:ascii="ArialMT" w:hAnsi="ArialMT"/>
          <w:color w:val="000000"/>
          <w:sz w:val="18"/>
          <w:szCs w:val="18"/>
        </w:rPr>
        <w:t xml:space="preserve">: Respite care services help carers take breaks from their caring role. A range of respite care services are available, including respite in the person's home, in a day care centre in the community or in a residential facility. Respite can be provided by family members, friends, neighbours, or trained workers. </w:t>
      </w:r>
    </w:p>
    <w:p w14:paraId="5231E589" w14:textId="77777777" w:rsidR="002B4E68" w:rsidRDefault="002B4E68" w:rsidP="002B4E68">
      <w:pPr>
        <w:pStyle w:val="NormalWeb"/>
      </w:pPr>
      <w:r w:rsidRPr="00F66C21">
        <w:rPr>
          <w:rFonts w:ascii="Arial-BoldMT" w:hAnsi="Arial-BoldMT"/>
          <w:b/>
          <w:bCs/>
          <w:color w:val="000000"/>
          <w:sz w:val="18"/>
          <w:szCs w:val="18"/>
        </w:rPr>
        <w:t>Self-determination</w:t>
      </w:r>
      <w:r>
        <w:rPr>
          <w:rFonts w:ascii="ArialMT" w:hAnsi="ArialMT"/>
          <w:color w:val="000000"/>
          <w:sz w:val="18"/>
          <w:szCs w:val="18"/>
        </w:rPr>
        <w:t xml:space="preserve">: The entitlement of people to have control over their destiny and to be treated respectfully it is founded in International Rights law. </w:t>
      </w:r>
    </w:p>
    <w:p w14:paraId="581F5D44" w14:textId="77777777" w:rsidR="002B4E68" w:rsidRDefault="002B4E68" w:rsidP="002B4E68">
      <w:pPr>
        <w:pStyle w:val="NormalWeb"/>
      </w:pPr>
      <w:r w:rsidRPr="00F66C21">
        <w:rPr>
          <w:rFonts w:ascii="Arial-BoldMT" w:hAnsi="Arial-BoldMT"/>
          <w:b/>
          <w:bCs/>
          <w:color w:val="000000"/>
          <w:sz w:val="18"/>
          <w:szCs w:val="18"/>
        </w:rPr>
        <w:t>Service provider</w:t>
      </w:r>
      <w:r>
        <w:rPr>
          <w:rFonts w:ascii="ArialMT" w:hAnsi="ArialMT"/>
          <w:color w:val="000000"/>
          <w:sz w:val="18"/>
          <w:szCs w:val="18"/>
        </w:rPr>
        <w:t xml:space="preserve">: Organization, business or individual that offers service to others in exchange for payment. </w:t>
      </w:r>
    </w:p>
    <w:p w14:paraId="4649EF44" w14:textId="77777777" w:rsidR="002B4E68" w:rsidRDefault="002B4E68" w:rsidP="002B4E68">
      <w:pPr>
        <w:pStyle w:val="NormalWeb"/>
      </w:pPr>
      <w:r w:rsidRPr="00F66C21">
        <w:rPr>
          <w:rFonts w:ascii="Arial-BoldMT" w:hAnsi="Arial-BoldMT"/>
          <w:b/>
          <w:bCs/>
          <w:color w:val="000000"/>
          <w:sz w:val="18"/>
          <w:szCs w:val="18"/>
        </w:rPr>
        <w:t>Support Plan Review</w:t>
      </w:r>
      <w:r>
        <w:rPr>
          <w:rFonts w:ascii="ArialMT" w:hAnsi="ArialMT"/>
          <w:color w:val="000000"/>
          <w:sz w:val="18"/>
          <w:szCs w:val="18"/>
        </w:rPr>
        <w:t xml:space="preserve">: Is the process of looking at a current support plan to see if there need to be any changes. This should happen at least every three years, or a participant can ask NDIS to have a review at any time. </w:t>
      </w:r>
    </w:p>
    <w:p w14:paraId="7B71F6AE" w14:textId="2AF400BB" w:rsidR="001C6FCB" w:rsidRDefault="002B4E68">
      <w:pPr>
        <w:spacing w:after="296"/>
        <w:ind w:left="4501" w:right="14"/>
      </w:pPr>
      <w:r>
        <w:t>End Glossary</w:t>
      </w:r>
    </w:p>
    <w:p w14:paraId="43CE7637" w14:textId="71510F6F" w:rsidR="002B4E68" w:rsidRDefault="002B4E68" w:rsidP="002B4E68">
      <w:pPr>
        <w:spacing w:after="296"/>
        <w:ind w:right="14"/>
        <w:jc w:val="center"/>
      </w:pPr>
      <w:r>
        <w:t>.</w:t>
      </w:r>
    </w:p>
    <w:p w14:paraId="57FCE397" w14:textId="1BB3EC3A" w:rsidR="002B4E68" w:rsidRDefault="002B4E68" w:rsidP="002B4E68">
      <w:pPr>
        <w:spacing w:after="296"/>
        <w:ind w:right="14"/>
        <w:jc w:val="center"/>
      </w:pPr>
      <w:r>
        <w:t>.</w:t>
      </w:r>
    </w:p>
    <w:p w14:paraId="4B47899D" w14:textId="12772547" w:rsidR="002B4E68" w:rsidRDefault="002B4E68" w:rsidP="002B4E68">
      <w:pPr>
        <w:spacing w:after="296"/>
        <w:ind w:right="14"/>
        <w:jc w:val="center"/>
      </w:pPr>
      <w:r>
        <w:t>.</w:t>
      </w:r>
    </w:p>
    <w:p w14:paraId="7C445A9F" w14:textId="6555776D" w:rsidR="002B4E68" w:rsidRDefault="002B4E68" w:rsidP="002B4E68">
      <w:pPr>
        <w:spacing w:after="296"/>
        <w:ind w:right="14"/>
        <w:jc w:val="center"/>
      </w:pPr>
      <w:r>
        <w:t>.</w:t>
      </w:r>
    </w:p>
    <w:p w14:paraId="3ED1B7E4" w14:textId="0E8873FB" w:rsidR="002B4E68" w:rsidRDefault="002B4E68" w:rsidP="002B4E68">
      <w:pPr>
        <w:spacing w:after="296"/>
        <w:ind w:right="14"/>
        <w:jc w:val="center"/>
      </w:pPr>
      <w:r>
        <w:t>.</w:t>
      </w:r>
    </w:p>
    <w:p w14:paraId="69EE8231" w14:textId="7E05724E" w:rsidR="002B4E68" w:rsidRDefault="002B4E68" w:rsidP="002B4E68">
      <w:pPr>
        <w:spacing w:after="296"/>
        <w:ind w:right="14"/>
        <w:jc w:val="center"/>
      </w:pPr>
      <w:r>
        <w:t>.</w:t>
      </w:r>
    </w:p>
    <w:p w14:paraId="67D5D9AD" w14:textId="093D140C" w:rsidR="002B4E68" w:rsidRDefault="002B4E68" w:rsidP="002B4E68">
      <w:pPr>
        <w:spacing w:after="296"/>
        <w:ind w:right="14"/>
        <w:jc w:val="center"/>
      </w:pPr>
      <w:r>
        <w:t>.</w:t>
      </w:r>
    </w:p>
    <w:p w14:paraId="3CFB5C8A" w14:textId="5D0E421D" w:rsidR="002B4E68" w:rsidRPr="008A36FC" w:rsidRDefault="002B4E68" w:rsidP="002B4E68">
      <w:pPr>
        <w:spacing w:after="296"/>
        <w:ind w:left="0" w:right="14" w:firstLine="0"/>
        <w:jc w:val="center"/>
      </w:pPr>
      <w:r>
        <w:t>End Document</w:t>
      </w:r>
    </w:p>
    <w:sectPr w:rsidR="002B4E68" w:rsidRPr="008A36FC" w:rsidSect="004C1F77">
      <w:footerReference w:type="even" r:id="rId12"/>
      <w:footerReference w:type="default" r:id="rId13"/>
      <w:footerReference w:type="first" r:id="rId14"/>
      <w:pgSz w:w="11910" w:h="16845"/>
      <w:pgMar w:top="720" w:right="720" w:bottom="720" w:left="720" w:header="567"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2482" w14:textId="77777777" w:rsidR="00281DD1" w:rsidRDefault="00281DD1">
      <w:pPr>
        <w:spacing w:after="0" w:line="240" w:lineRule="auto"/>
      </w:pPr>
      <w:r>
        <w:separator/>
      </w:r>
    </w:p>
  </w:endnote>
  <w:endnote w:type="continuationSeparator" w:id="0">
    <w:p w14:paraId="5161D5C9" w14:textId="77777777" w:rsidR="00281DD1" w:rsidRDefault="0028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0805" w14:textId="77777777" w:rsidR="001C6FCB" w:rsidRDefault="00000000">
    <w:pPr>
      <w:spacing w:after="0" w:line="259" w:lineRule="auto"/>
      <w:ind w:left="0" w:right="7" w:firstLine="0"/>
      <w:jc w:val="righ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sidR="001C6FCB">
        <w:rPr>
          <w:rFonts w:ascii="Times New Roman" w:eastAsia="Times New Roman" w:hAnsi="Times New Roman" w:cs="Times New Roman"/>
          <w:b/>
        </w:rPr>
        <w:t>12</w:t>
      </w:r>
    </w:fldSimple>
    <w:r>
      <w:rPr>
        <w:rFonts w:ascii="Times New Roman" w:eastAsia="Times New Roman" w:hAnsi="Times New Roman" w:cs="Times New Roman"/>
      </w:rPr>
      <w:t xml:space="preserve"> </w:t>
    </w:r>
  </w:p>
  <w:p w14:paraId="4608657B" w14:textId="77777777" w:rsidR="001C6FCB" w:rsidRDefault="00000000">
    <w:pPr>
      <w:spacing w:after="0" w:line="259" w:lineRule="auto"/>
      <w:ind w:left="376"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110095"/>
      <w:docPartObj>
        <w:docPartGallery w:val="Page Numbers (Bottom of Page)"/>
        <w:docPartUnique/>
      </w:docPartObj>
    </w:sdtPr>
    <w:sdtEndPr>
      <w:rPr>
        <w:noProof/>
      </w:rPr>
    </w:sdtEndPr>
    <w:sdtContent>
      <w:p w14:paraId="7860AEB3" w14:textId="6CD1CECB" w:rsidR="004C1F77" w:rsidRDefault="004C1F77">
        <w:pPr>
          <w:pStyle w:val="Footer"/>
          <w:jc w:val="right"/>
        </w:pPr>
        <w:r w:rsidRPr="008A36FC">
          <w:rPr>
            <w:noProof/>
          </w:rPr>
          <w:drawing>
            <wp:anchor distT="0" distB="0" distL="114300" distR="114300" simplePos="0" relativeHeight="251659264" behindDoc="0" locked="0" layoutInCell="1" allowOverlap="0" wp14:anchorId="6AD7C244" wp14:editId="20200ACD">
              <wp:simplePos x="0" y="0"/>
              <wp:positionH relativeFrom="margin">
                <wp:posOffset>508635</wp:posOffset>
              </wp:positionH>
              <wp:positionV relativeFrom="paragraph">
                <wp:posOffset>2540</wp:posOffset>
              </wp:positionV>
              <wp:extent cx="313055" cy="222885"/>
              <wp:effectExtent l="0" t="0" r="0" b="5715"/>
              <wp:wrapSquare wrapText="bothSides"/>
              <wp:docPr id="993872242" name="Picture 993872242" descr="A purple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993872242" name="Picture 993872242" descr="A purple and blue logo&#10;&#10;Description automatically generated"/>
                      <pic:cNvPicPr/>
                    </pic:nvPicPr>
                    <pic:blipFill>
                      <a:blip r:embed="rId1"/>
                      <a:stretch>
                        <a:fillRect/>
                      </a:stretch>
                    </pic:blipFill>
                    <pic:spPr>
                      <a:xfrm>
                        <a:off x="0" y="0"/>
                        <a:ext cx="313055" cy="222885"/>
                      </a:xfrm>
                      <a:prstGeom prst="rect">
                        <a:avLst/>
                      </a:prstGeom>
                    </pic:spPr>
                  </pic:pic>
                </a:graphicData>
              </a:graphic>
              <wp14:sizeRelH relativeFrom="margin">
                <wp14:pctWidth>0</wp14:pctWidth>
              </wp14:sizeRelH>
              <wp14:sizeRelV relativeFrom="margin">
                <wp14:pctHeight>0</wp14:pctHeight>
              </wp14:sizeRelV>
            </wp:anchor>
          </w:drawing>
        </w:r>
        <w:r w:rsidRPr="008A36FC">
          <w:rPr>
            <w:noProof/>
          </w:rPr>
          <w:drawing>
            <wp:anchor distT="0" distB="0" distL="114300" distR="114300" simplePos="0" relativeHeight="251660288" behindDoc="0" locked="0" layoutInCell="1" allowOverlap="0" wp14:anchorId="4AC5ACFF" wp14:editId="20A43341">
              <wp:simplePos x="0" y="0"/>
              <wp:positionH relativeFrom="margin">
                <wp:posOffset>20781</wp:posOffset>
              </wp:positionH>
              <wp:positionV relativeFrom="paragraph">
                <wp:posOffset>-27671</wp:posOffset>
              </wp:positionV>
              <wp:extent cx="274042" cy="239922"/>
              <wp:effectExtent l="0" t="0" r="0" b="8255"/>
              <wp:wrapSquare wrapText="bothSides"/>
              <wp:docPr id="853903787" name="Picture 853903787" descr="A cartoon dragon holding two red hearts&#10;&#10;Description automatically generated"/>
              <wp:cNvGraphicFramePr/>
              <a:graphic xmlns:a="http://schemas.openxmlformats.org/drawingml/2006/main">
                <a:graphicData uri="http://schemas.openxmlformats.org/drawingml/2006/picture">
                  <pic:pic xmlns:pic="http://schemas.openxmlformats.org/drawingml/2006/picture">
                    <pic:nvPicPr>
                      <pic:cNvPr id="853903787" name="Picture 853903787" descr="A cartoon dragon holding two red hearts&#10;&#10;Description automatically generated"/>
                      <pic:cNvPicPr/>
                    </pic:nvPicPr>
                    <pic:blipFill>
                      <a:blip r:embed="rId2"/>
                      <a:stretch>
                        <a:fillRect/>
                      </a:stretch>
                    </pic:blipFill>
                    <pic:spPr>
                      <a:xfrm>
                        <a:off x="0" y="0"/>
                        <a:ext cx="274042" cy="23992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F0537A4" w14:textId="56754B2D" w:rsidR="001C6FCB" w:rsidRDefault="001C6FCB">
    <w:pPr>
      <w:spacing w:after="0" w:line="259" w:lineRule="auto"/>
      <w:ind w:left="376"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F793" w14:textId="3AB7836E" w:rsidR="001C6FCB" w:rsidRDefault="001C6FCB">
    <w:pPr>
      <w:spacing w:after="0" w:line="259" w:lineRule="auto"/>
      <w:ind w:left="376"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45FA" w14:textId="77777777" w:rsidR="00281DD1" w:rsidRDefault="00281DD1">
      <w:pPr>
        <w:spacing w:after="0" w:line="240" w:lineRule="auto"/>
      </w:pPr>
      <w:r>
        <w:separator/>
      </w:r>
    </w:p>
  </w:footnote>
  <w:footnote w:type="continuationSeparator" w:id="0">
    <w:p w14:paraId="571879CE" w14:textId="77777777" w:rsidR="00281DD1" w:rsidRDefault="0028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2A1E"/>
    <w:multiLevelType w:val="hybridMultilevel"/>
    <w:tmpl w:val="F01C00F0"/>
    <w:lvl w:ilvl="0" w:tplc="2FF09344">
      <w:start w:val="1"/>
      <w:numFmt w:val="decimal"/>
      <w:lvlText w:val="%1."/>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6C1630">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2A76E">
      <w:start w:val="1"/>
      <w:numFmt w:val="lowerRoman"/>
      <w:lvlText w:val="%3"/>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024C82">
      <w:start w:val="1"/>
      <w:numFmt w:val="decimal"/>
      <w:lvlText w:val="%4"/>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CC39F2">
      <w:start w:val="1"/>
      <w:numFmt w:val="lowerLetter"/>
      <w:lvlText w:val="%5"/>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A4A38">
      <w:start w:val="1"/>
      <w:numFmt w:val="lowerRoman"/>
      <w:lvlText w:val="%6"/>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AC78E">
      <w:start w:val="1"/>
      <w:numFmt w:val="decimal"/>
      <w:lvlText w:val="%7"/>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F0418E">
      <w:start w:val="1"/>
      <w:numFmt w:val="lowerLetter"/>
      <w:lvlText w:val="%8"/>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A45FE0">
      <w:start w:val="1"/>
      <w:numFmt w:val="lowerRoman"/>
      <w:lvlText w:val="%9"/>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F32E46"/>
    <w:multiLevelType w:val="hybridMultilevel"/>
    <w:tmpl w:val="D29C4F20"/>
    <w:lvl w:ilvl="0" w:tplc="0C09000D">
      <w:start w:val="1"/>
      <w:numFmt w:val="bullet"/>
      <w:lvlText w:val=""/>
      <w:lvlJc w:val="left"/>
      <w:pPr>
        <w:ind w:left="730" w:hanging="360"/>
      </w:pPr>
      <w:rPr>
        <w:rFonts w:ascii="Wingdings" w:hAnsi="Wingdings"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 w15:restartNumberingAfterBreak="0">
    <w:nsid w:val="1FDE30D0"/>
    <w:multiLevelType w:val="hybridMultilevel"/>
    <w:tmpl w:val="AEA6A254"/>
    <w:lvl w:ilvl="0" w:tplc="E58837D2">
      <w:start w:val="1"/>
      <w:numFmt w:val="decimal"/>
      <w:lvlText w:val="%1."/>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0D9E6">
      <w:start w:val="1"/>
      <w:numFmt w:val="lowerLetter"/>
      <w:lvlText w:val="%2"/>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46766E">
      <w:start w:val="1"/>
      <w:numFmt w:val="lowerRoman"/>
      <w:lvlText w:val="%3"/>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E6B76">
      <w:start w:val="1"/>
      <w:numFmt w:val="decimal"/>
      <w:lvlText w:val="%4"/>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C8F62">
      <w:start w:val="1"/>
      <w:numFmt w:val="lowerLetter"/>
      <w:lvlText w:val="%5"/>
      <w:lvlJc w:val="left"/>
      <w:pPr>
        <w:ind w:left="3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C67EE6">
      <w:start w:val="1"/>
      <w:numFmt w:val="lowerRoman"/>
      <w:lvlText w:val="%6"/>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62C4EE">
      <w:start w:val="1"/>
      <w:numFmt w:val="decimal"/>
      <w:lvlText w:val="%7"/>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64132">
      <w:start w:val="1"/>
      <w:numFmt w:val="lowerLetter"/>
      <w:lvlText w:val="%8"/>
      <w:lvlJc w:val="left"/>
      <w:pPr>
        <w:ind w:left="5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440E48">
      <w:start w:val="1"/>
      <w:numFmt w:val="lowerRoman"/>
      <w:lvlText w:val="%9"/>
      <w:lvlJc w:val="left"/>
      <w:pPr>
        <w:ind w:left="6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442E5B"/>
    <w:multiLevelType w:val="hybridMultilevel"/>
    <w:tmpl w:val="196C859E"/>
    <w:lvl w:ilvl="0" w:tplc="7ABCE9C2">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810A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CCC460">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42F56">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284CC">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E395C">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C2A61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62ED8">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124FD8">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A96F16"/>
    <w:multiLevelType w:val="hybridMultilevel"/>
    <w:tmpl w:val="EDFC757C"/>
    <w:lvl w:ilvl="0" w:tplc="93DCEFC8">
      <w:start w:val="1"/>
      <w:numFmt w:val="decimal"/>
      <w:lvlText w:val="%1"/>
      <w:lvlJc w:val="left"/>
      <w:pPr>
        <w:ind w:left="2162"/>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1" w:tplc="944A7504">
      <w:start w:val="1"/>
      <w:numFmt w:val="lowerLetter"/>
      <w:lvlText w:val="%2"/>
      <w:lvlJc w:val="left"/>
      <w:pPr>
        <w:ind w:left="180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2" w:tplc="7E2C02C2">
      <w:start w:val="1"/>
      <w:numFmt w:val="lowerRoman"/>
      <w:lvlText w:val="%3"/>
      <w:lvlJc w:val="left"/>
      <w:pPr>
        <w:ind w:left="252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3" w:tplc="0EFACD38">
      <w:start w:val="1"/>
      <w:numFmt w:val="decimal"/>
      <w:lvlText w:val="%4"/>
      <w:lvlJc w:val="left"/>
      <w:pPr>
        <w:ind w:left="324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4" w:tplc="67F47664">
      <w:start w:val="1"/>
      <w:numFmt w:val="lowerLetter"/>
      <w:lvlText w:val="%5"/>
      <w:lvlJc w:val="left"/>
      <w:pPr>
        <w:ind w:left="396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5" w:tplc="5696421E">
      <w:start w:val="1"/>
      <w:numFmt w:val="lowerRoman"/>
      <w:lvlText w:val="%6"/>
      <w:lvlJc w:val="left"/>
      <w:pPr>
        <w:ind w:left="468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6" w:tplc="EC0E9150">
      <w:start w:val="1"/>
      <w:numFmt w:val="decimal"/>
      <w:lvlText w:val="%7"/>
      <w:lvlJc w:val="left"/>
      <w:pPr>
        <w:ind w:left="540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7" w:tplc="3BA0C8DC">
      <w:start w:val="1"/>
      <w:numFmt w:val="lowerLetter"/>
      <w:lvlText w:val="%8"/>
      <w:lvlJc w:val="left"/>
      <w:pPr>
        <w:ind w:left="612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lvl w:ilvl="8" w:tplc="4530BE32">
      <w:start w:val="1"/>
      <w:numFmt w:val="lowerRoman"/>
      <w:lvlText w:val="%9"/>
      <w:lvlJc w:val="left"/>
      <w:pPr>
        <w:ind w:left="6840"/>
      </w:pPr>
      <w:rPr>
        <w:rFonts w:ascii="Arial" w:eastAsia="Arial" w:hAnsi="Arial" w:cs="Arial"/>
        <w:b w:val="0"/>
        <w:i w:val="0"/>
        <w:strike w:val="0"/>
        <w:dstrike w:val="0"/>
        <w:color w:val="000000"/>
        <w:sz w:val="41"/>
        <w:szCs w:val="41"/>
        <w:u w:val="none" w:color="000000"/>
        <w:bdr w:val="none" w:sz="0" w:space="0" w:color="auto"/>
        <w:shd w:val="clear" w:color="auto" w:fill="auto"/>
        <w:vertAlign w:val="baseline"/>
      </w:rPr>
    </w:lvl>
  </w:abstractNum>
  <w:abstractNum w:abstractNumId="5" w15:restartNumberingAfterBreak="0">
    <w:nsid w:val="55904300"/>
    <w:multiLevelType w:val="hybridMultilevel"/>
    <w:tmpl w:val="423207F0"/>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6" w15:restartNumberingAfterBreak="0">
    <w:nsid w:val="57FF0F5D"/>
    <w:multiLevelType w:val="hybridMultilevel"/>
    <w:tmpl w:val="1EB09BDA"/>
    <w:lvl w:ilvl="0" w:tplc="0C09000D">
      <w:start w:val="1"/>
      <w:numFmt w:val="bullet"/>
      <w:lvlText w:val=""/>
      <w:lvlJc w:val="left"/>
      <w:pPr>
        <w:ind w:left="730" w:hanging="360"/>
      </w:pPr>
      <w:rPr>
        <w:rFonts w:ascii="Wingdings" w:hAnsi="Wingdings"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7" w15:restartNumberingAfterBreak="0">
    <w:nsid w:val="61FB13FE"/>
    <w:multiLevelType w:val="hybridMultilevel"/>
    <w:tmpl w:val="5044B1D6"/>
    <w:lvl w:ilvl="0" w:tplc="D272E0CE">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2DBDA">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BC151A">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248F1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6E17C">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8AEBF8">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EBB56">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D4D428">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707162">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D623AF"/>
    <w:multiLevelType w:val="hybridMultilevel"/>
    <w:tmpl w:val="41583A66"/>
    <w:lvl w:ilvl="0" w:tplc="C744268C">
      <w:start w:val="1"/>
      <w:numFmt w:val="decimal"/>
      <w:lvlText w:val="%1."/>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ABCA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98EE76">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901078">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03224">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9CE30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9A9466">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82AC3A">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3C1D9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A94075"/>
    <w:multiLevelType w:val="hybridMultilevel"/>
    <w:tmpl w:val="F752C400"/>
    <w:lvl w:ilvl="0" w:tplc="0C09000D">
      <w:start w:val="1"/>
      <w:numFmt w:val="bullet"/>
      <w:lvlText w:val=""/>
      <w:lvlJc w:val="left"/>
      <w:pPr>
        <w:ind w:left="730" w:hanging="360"/>
      </w:pPr>
      <w:rPr>
        <w:rFonts w:ascii="Wingdings" w:hAnsi="Wingdings"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0" w15:restartNumberingAfterBreak="0">
    <w:nsid w:val="7BF0762E"/>
    <w:multiLevelType w:val="hybridMultilevel"/>
    <w:tmpl w:val="3202C28E"/>
    <w:lvl w:ilvl="0" w:tplc="0C09000D">
      <w:start w:val="1"/>
      <w:numFmt w:val="bullet"/>
      <w:lvlText w:val=""/>
      <w:lvlJc w:val="left"/>
      <w:pPr>
        <w:ind w:left="730" w:hanging="360"/>
      </w:pPr>
      <w:rPr>
        <w:rFonts w:ascii="Wingdings" w:hAnsi="Wingdings"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num w:numId="1" w16cid:durableId="597565918">
    <w:abstractNumId w:val="4"/>
  </w:num>
  <w:num w:numId="2" w16cid:durableId="1346051154">
    <w:abstractNumId w:val="0"/>
  </w:num>
  <w:num w:numId="3" w16cid:durableId="2076853250">
    <w:abstractNumId w:val="8"/>
  </w:num>
  <w:num w:numId="4" w16cid:durableId="1997151398">
    <w:abstractNumId w:val="2"/>
  </w:num>
  <w:num w:numId="5" w16cid:durableId="1856533965">
    <w:abstractNumId w:val="3"/>
  </w:num>
  <w:num w:numId="6" w16cid:durableId="516387681">
    <w:abstractNumId w:val="7"/>
  </w:num>
  <w:num w:numId="7" w16cid:durableId="1736201558">
    <w:abstractNumId w:val="1"/>
  </w:num>
  <w:num w:numId="8" w16cid:durableId="69542645">
    <w:abstractNumId w:val="6"/>
  </w:num>
  <w:num w:numId="9" w16cid:durableId="53898637">
    <w:abstractNumId w:val="10"/>
  </w:num>
  <w:num w:numId="10" w16cid:durableId="1617326149">
    <w:abstractNumId w:val="5"/>
  </w:num>
  <w:num w:numId="11" w16cid:durableId="212618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CB"/>
    <w:rsid w:val="00093429"/>
    <w:rsid w:val="000949F7"/>
    <w:rsid w:val="00140F97"/>
    <w:rsid w:val="00173444"/>
    <w:rsid w:val="001C6FCB"/>
    <w:rsid w:val="0028051A"/>
    <w:rsid w:val="00281DD1"/>
    <w:rsid w:val="002B4E68"/>
    <w:rsid w:val="00324CBE"/>
    <w:rsid w:val="004848EA"/>
    <w:rsid w:val="004C1F77"/>
    <w:rsid w:val="00523E17"/>
    <w:rsid w:val="006066C1"/>
    <w:rsid w:val="006F3FBE"/>
    <w:rsid w:val="0079470E"/>
    <w:rsid w:val="008A20F6"/>
    <w:rsid w:val="008A36FC"/>
    <w:rsid w:val="00913878"/>
    <w:rsid w:val="00916178"/>
    <w:rsid w:val="00946C39"/>
    <w:rsid w:val="009E3C03"/>
    <w:rsid w:val="00A22D2C"/>
    <w:rsid w:val="00A872B7"/>
    <w:rsid w:val="00B254AB"/>
    <w:rsid w:val="00B47E97"/>
    <w:rsid w:val="00B50CB5"/>
    <w:rsid w:val="00B537E2"/>
    <w:rsid w:val="00BF45BA"/>
    <w:rsid w:val="00C13073"/>
    <w:rsid w:val="00D72362"/>
    <w:rsid w:val="00DD3539"/>
    <w:rsid w:val="00E63F44"/>
    <w:rsid w:val="00EF6CD5"/>
    <w:rsid w:val="00F66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AEDD"/>
  <w15:docId w15:val="{14F18A9D-0717-465D-BE96-FA37B10D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5"/>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0" w:line="259" w:lineRule="auto"/>
      <w:ind w:left="15"/>
      <w:outlineLvl w:val="1"/>
    </w:pPr>
    <w:rPr>
      <w:rFonts w:ascii="Arial" w:eastAsia="Arial" w:hAnsi="Arial" w:cs="Arial"/>
      <w:color w:val="000000"/>
      <w:sz w:val="41"/>
      <w:u w:val="single" w:color="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43" w:line="259" w:lineRule="auto"/>
      <w:ind w:left="745"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0"/>
    </w:rPr>
  </w:style>
  <w:style w:type="character" w:customStyle="1" w:styleId="Heading2Char">
    <w:name w:val="Heading 2 Char"/>
    <w:link w:val="Heading2"/>
    <w:rPr>
      <w:rFonts w:ascii="Arial" w:eastAsia="Arial" w:hAnsi="Arial" w:cs="Arial"/>
      <w:color w:val="000000"/>
      <w:sz w:val="41"/>
      <w:u w:val="single" w:color="000000"/>
    </w:rPr>
  </w:style>
  <w:style w:type="character" w:customStyle="1" w:styleId="Heading1Char">
    <w:name w:val="Heading 1 Char"/>
    <w:link w:val="Heading1"/>
    <w:rPr>
      <w:rFonts w:ascii="Arial" w:eastAsia="Arial" w:hAnsi="Arial" w:cs="Arial"/>
      <w:b/>
      <w:color w:val="000000"/>
      <w:sz w:val="48"/>
    </w:rPr>
  </w:style>
  <w:style w:type="character" w:customStyle="1" w:styleId="Heading3Char">
    <w:name w:val="Heading 3 Char"/>
    <w:link w:val="Heading3"/>
    <w:rPr>
      <w:rFonts w:ascii="Arial" w:eastAsia="Arial" w:hAnsi="Arial" w:cs="Arial"/>
      <w:b/>
      <w:color w:val="000000"/>
      <w:sz w:val="32"/>
    </w:rPr>
  </w:style>
  <w:style w:type="character" w:styleId="Hyperlink">
    <w:name w:val="Hyperlink"/>
    <w:basedOn w:val="DefaultParagraphFont"/>
    <w:uiPriority w:val="99"/>
    <w:unhideWhenUsed/>
    <w:rsid w:val="000949F7"/>
    <w:rPr>
      <w:color w:val="467886" w:themeColor="hyperlink"/>
      <w:u w:val="single"/>
    </w:rPr>
  </w:style>
  <w:style w:type="character" w:styleId="UnresolvedMention">
    <w:name w:val="Unresolved Mention"/>
    <w:basedOn w:val="DefaultParagraphFont"/>
    <w:uiPriority w:val="99"/>
    <w:semiHidden/>
    <w:unhideWhenUsed/>
    <w:rsid w:val="000949F7"/>
    <w:rPr>
      <w:color w:val="605E5C"/>
      <w:shd w:val="clear" w:color="auto" w:fill="E1DFDD"/>
    </w:rPr>
  </w:style>
  <w:style w:type="paragraph" w:styleId="ListParagraph">
    <w:name w:val="List Paragraph"/>
    <w:basedOn w:val="Normal"/>
    <w:uiPriority w:val="34"/>
    <w:qFormat/>
    <w:rsid w:val="009E3C03"/>
    <w:pPr>
      <w:ind w:left="720"/>
      <w:contextualSpacing/>
    </w:pPr>
  </w:style>
  <w:style w:type="paragraph" w:styleId="Header">
    <w:name w:val="header"/>
    <w:basedOn w:val="Normal"/>
    <w:link w:val="HeaderChar"/>
    <w:uiPriority w:val="99"/>
    <w:unhideWhenUsed/>
    <w:rsid w:val="008A3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6FC"/>
    <w:rPr>
      <w:rFonts w:ascii="Arial" w:eastAsia="Arial" w:hAnsi="Arial" w:cs="Arial"/>
      <w:color w:val="000000"/>
    </w:rPr>
  </w:style>
  <w:style w:type="paragraph" w:styleId="Footer">
    <w:name w:val="footer"/>
    <w:basedOn w:val="Normal"/>
    <w:link w:val="FooterChar"/>
    <w:uiPriority w:val="99"/>
    <w:unhideWhenUsed/>
    <w:rsid w:val="008A36FC"/>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8A36FC"/>
    <w:rPr>
      <w:rFonts w:cs="Times New Roman"/>
      <w:kern w:val="0"/>
      <w:sz w:val="22"/>
      <w:szCs w:val="22"/>
      <w:lang w:val="en-US" w:eastAsia="en-US"/>
      <w14:ligatures w14:val="none"/>
    </w:rPr>
  </w:style>
  <w:style w:type="paragraph" w:styleId="NormalWeb">
    <w:name w:val="Normal (Web)"/>
    <w:basedOn w:val="Normal"/>
    <w:uiPriority w:val="99"/>
    <w:semiHidden/>
    <w:unhideWhenUsed/>
    <w:rsid w:val="002B4E68"/>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525">
      <w:bodyDiv w:val="1"/>
      <w:marLeft w:val="0"/>
      <w:marRight w:val="0"/>
      <w:marTop w:val="0"/>
      <w:marBottom w:val="0"/>
      <w:divBdr>
        <w:top w:val="none" w:sz="0" w:space="0" w:color="auto"/>
        <w:left w:val="none" w:sz="0" w:space="0" w:color="auto"/>
        <w:bottom w:val="none" w:sz="0" w:space="0" w:color="auto"/>
        <w:right w:val="none" w:sz="0" w:space="0" w:color="auto"/>
      </w:divBdr>
    </w:div>
    <w:div w:id="692146755">
      <w:bodyDiv w:val="1"/>
      <w:marLeft w:val="0"/>
      <w:marRight w:val="0"/>
      <w:marTop w:val="0"/>
      <w:marBottom w:val="0"/>
      <w:divBdr>
        <w:top w:val="none" w:sz="0" w:space="0" w:color="auto"/>
        <w:left w:val="none" w:sz="0" w:space="0" w:color="auto"/>
        <w:bottom w:val="none" w:sz="0" w:space="0" w:color="auto"/>
        <w:right w:val="none" w:sz="0" w:space="0" w:color="auto"/>
      </w:divBdr>
    </w:div>
    <w:div w:id="888340596">
      <w:bodyDiv w:val="1"/>
      <w:marLeft w:val="0"/>
      <w:marRight w:val="0"/>
      <w:marTop w:val="0"/>
      <w:marBottom w:val="0"/>
      <w:divBdr>
        <w:top w:val="none" w:sz="0" w:space="0" w:color="auto"/>
        <w:left w:val="none" w:sz="0" w:space="0" w:color="auto"/>
        <w:bottom w:val="none" w:sz="0" w:space="0" w:color="auto"/>
        <w:right w:val="none" w:sz="0" w:space="0" w:color="auto"/>
      </w:divBdr>
    </w:div>
    <w:div w:id="972370013">
      <w:bodyDiv w:val="1"/>
      <w:marLeft w:val="0"/>
      <w:marRight w:val="0"/>
      <w:marTop w:val="0"/>
      <w:marBottom w:val="0"/>
      <w:divBdr>
        <w:top w:val="none" w:sz="0" w:space="0" w:color="auto"/>
        <w:left w:val="none" w:sz="0" w:space="0" w:color="auto"/>
        <w:bottom w:val="none" w:sz="0" w:space="0" w:color="auto"/>
        <w:right w:val="none" w:sz="0" w:space="0" w:color="auto"/>
      </w:divBdr>
    </w:div>
    <w:div w:id="183772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mslistening.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Stanton</dc:creator>
  <cp:keywords/>
  <cp:lastModifiedBy>Kim Stanton</cp:lastModifiedBy>
  <cp:revision>12</cp:revision>
  <cp:lastPrinted>2024-08-20T09:55:00Z</cp:lastPrinted>
  <dcterms:created xsi:type="dcterms:W3CDTF">2024-08-19T06:32:00Z</dcterms:created>
  <dcterms:modified xsi:type="dcterms:W3CDTF">2024-10-13T23:40:00Z</dcterms:modified>
</cp:coreProperties>
</file>