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3863" w14:textId="61631066" w:rsidR="00EF6E32" w:rsidRPr="00B527ED" w:rsidRDefault="00EF6E32" w:rsidP="0007162A">
      <w:pPr>
        <w:pStyle w:val="Kop1"/>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 xml:space="preserve">Ziekteverzuimbeleid </w:t>
      </w:r>
      <w:r w:rsidR="009D11D2" w:rsidRPr="00B527ED">
        <w:rPr>
          <w:rFonts w:ascii="Calibri Light" w:hAnsi="Calibri Light" w:cs="Calibri Light"/>
          <w:color w:val="3A7C22" w:themeColor="accent6" w:themeShade="BF"/>
        </w:rPr>
        <w:t>Vlaamse Kinderopvang</w:t>
      </w:r>
    </w:p>
    <w:p w14:paraId="4C0BE915" w14:textId="47394E01" w:rsidR="00EF6E32" w:rsidRPr="00B527ED" w:rsidRDefault="00EF6E32" w:rsidP="0007162A">
      <w:pPr>
        <w:pStyle w:val="Kop2"/>
        <w:numPr>
          <w:ilvl w:val="0"/>
          <w:numId w:val="5"/>
        </w:numPr>
        <w:rPr>
          <w:rFonts w:ascii="Calibri Light" w:hAnsi="Calibri Light" w:cs="Calibri Light"/>
          <w:color w:val="4EA72E" w:themeColor="accent6"/>
        </w:rPr>
      </w:pPr>
      <w:r w:rsidRPr="00B527ED">
        <w:rPr>
          <w:rFonts w:ascii="Calibri Light" w:hAnsi="Calibri Light" w:cs="Calibri Light"/>
          <w:color w:val="4EA72E" w:themeColor="accent6"/>
        </w:rPr>
        <w:t>Doelstelling</w:t>
      </w:r>
    </w:p>
    <w:p w14:paraId="7FF9B087" w14:textId="7098673C" w:rsidR="00EF6E32" w:rsidRPr="00B527ED" w:rsidRDefault="00EF6E32" w:rsidP="00EF6E32">
      <w:pPr>
        <w:rPr>
          <w:rFonts w:ascii="Calibri Light" w:hAnsi="Calibri Light" w:cs="Calibri Light"/>
        </w:rPr>
      </w:pPr>
      <w:r w:rsidRPr="00B527ED">
        <w:rPr>
          <w:rFonts w:ascii="Calibri Light" w:hAnsi="Calibri Light" w:cs="Calibri Light"/>
        </w:rPr>
        <w:t xml:space="preserve">Het doel van dit beleid is het bevorderen van de gezondheid en inzetbaarheid van medewerkers, het voorkomen en terugdringen van ziekteverzuim, en het waarborgen van een veilige en verantwoorde re-integratie </w:t>
      </w:r>
      <w:r w:rsidR="00076333" w:rsidRPr="00B527ED">
        <w:rPr>
          <w:rFonts w:ascii="Calibri Light" w:hAnsi="Calibri Light" w:cs="Calibri Light"/>
        </w:rPr>
        <w:t>in overeenstemming met</w:t>
      </w:r>
      <w:r w:rsidRPr="00B527ED">
        <w:rPr>
          <w:rFonts w:ascii="Calibri Light" w:hAnsi="Calibri Light" w:cs="Calibri Light"/>
        </w:rPr>
        <w:t xml:space="preserve"> de wettelijke verplichtingen.</w:t>
      </w:r>
      <w:r w:rsidR="0007162A" w:rsidRPr="00B527ED">
        <w:rPr>
          <w:rFonts w:ascii="Calibri Light" w:hAnsi="Calibri Light" w:cs="Calibri Light"/>
        </w:rPr>
        <w:t xml:space="preserve"> Ziekteverzuim wordt door de verantwoordelijke uitgelegd aan nieuwe medewerkers en komt jaarlijks aan bod als opfrissing</w:t>
      </w:r>
      <w:r w:rsidR="00F11A69" w:rsidRPr="00B527ED">
        <w:rPr>
          <w:rFonts w:ascii="Calibri Light" w:hAnsi="Calibri Light" w:cs="Calibri Light"/>
        </w:rPr>
        <w:t xml:space="preserve">. </w:t>
      </w:r>
    </w:p>
    <w:p w14:paraId="259BA5C2" w14:textId="3AD7DF1B" w:rsidR="00805413" w:rsidRPr="00B527ED" w:rsidRDefault="00805413" w:rsidP="00EF6E32">
      <w:pPr>
        <w:rPr>
          <w:rFonts w:ascii="Calibri Light" w:hAnsi="Calibri Light" w:cs="Calibri Light"/>
        </w:rPr>
      </w:pPr>
      <w:r w:rsidRPr="00B527ED">
        <w:rPr>
          <w:rFonts w:ascii="Calibri Light" w:hAnsi="Calibri Light" w:cs="Calibri Light"/>
        </w:rPr>
        <w:t>Ziekteverzuim heeft nadelen voor alle betrokkenen: Medewerker zelf, collega’s, leidinggevenden, kinderen en ouders en de organisatie. Voorkomen is dus beter dan genezen.</w:t>
      </w:r>
    </w:p>
    <w:p w14:paraId="28F62C72" w14:textId="75C56357" w:rsidR="00EF6E32" w:rsidRPr="00B527ED" w:rsidRDefault="00EF6E32" w:rsidP="0007162A">
      <w:pPr>
        <w:pStyle w:val="Kop2"/>
        <w:numPr>
          <w:ilvl w:val="0"/>
          <w:numId w:val="5"/>
        </w:numPr>
        <w:rPr>
          <w:rFonts w:ascii="Calibri Light" w:hAnsi="Calibri Light" w:cs="Calibri Light"/>
          <w:color w:val="4EA72E" w:themeColor="accent6"/>
        </w:rPr>
      </w:pPr>
      <w:r w:rsidRPr="00B527ED">
        <w:rPr>
          <w:rFonts w:ascii="Calibri Light" w:hAnsi="Calibri Light" w:cs="Calibri Light"/>
          <w:color w:val="4EA72E" w:themeColor="accent6"/>
        </w:rPr>
        <w:t>Algemene Uitgangspunten</w:t>
      </w:r>
    </w:p>
    <w:p w14:paraId="0713DF91" w14:textId="5D1416D6" w:rsidR="00EF6E32" w:rsidRPr="00B527ED" w:rsidRDefault="00EF6E32" w:rsidP="00C529C7">
      <w:pPr>
        <w:pStyle w:val="Lijstalinea"/>
        <w:numPr>
          <w:ilvl w:val="0"/>
          <w:numId w:val="12"/>
        </w:numPr>
        <w:rPr>
          <w:rFonts w:ascii="Calibri Light" w:hAnsi="Calibri Light" w:cs="Calibri Light"/>
        </w:rPr>
      </w:pPr>
      <w:r w:rsidRPr="00B527ED">
        <w:rPr>
          <w:rFonts w:ascii="Calibri Light" w:hAnsi="Calibri Light" w:cs="Calibri Light"/>
        </w:rPr>
        <w:t>De organisatie heeft de plicht te zorgen voor een veilige en gezonde werkomgeving</w:t>
      </w:r>
      <w:r w:rsidR="00805413" w:rsidRPr="00B527ED">
        <w:rPr>
          <w:rFonts w:ascii="Calibri Light" w:hAnsi="Calibri Light" w:cs="Calibri Light"/>
        </w:rPr>
        <w:t xml:space="preserve"> op zowel ergonomisch als welzijnsvlak (</w:t>
      </w:r>
      <w:r w:rsidR="00076333" w:rsidRPr="00B527ED">
        <w:rPr>
          <w:rFonts w:ascii="Calibri Light" w:hAnsi="Calibri Light" w:cs="Calibri Light"/>
        </w:rPr>
        <w:t>psychosociaal</w:t>
      </w:r>
      <w:r w:rsidR="00805413" w:rsidRPr="00B527ED">
        <w:rPr>
          <w:rFonts w:ascii="Calibri Light" w:hAnsi="Calibri Light" w:cs="Calibri Light"/>
        </w:rPr>
        <w:t>).</w:t>
      </w:r>
    </w:p>
    <w:p w14:paraId="20748276" w14:textId="61285A5C" w:rsidR="00EF6E32" w:rsidRPr="00B527ED" w:rsidRDefault="00EF6E32" w:rsidP="00C529C7">
      <w:pPr>
        <w:pStyle w:val="Lijstalinea"/>
        <w:numPr>
          <w:ilvl w:val="0"/>
          <w:numId w:val="12"/>
        </w:numPr>
        <w:rPr>
          <w:rFonts w:ascii="Calibri Light" w:hAnsi="Calibri Light" w:cs="Calibri Light"/>
        </w:rPr>
      </w:pPr>
      <w:r w:rsidRPr="00B527ED">
        <w:rPr>
          <w:rFonts w:ascii="Calibri Light" w:hAnsi="Calibri Light" w:cs="Calibri Light"/>
        </w:rPr>
        <w:t>De medewerker is zelf verantwoordelijk voor zijn of haar herstel</w:t>
      </w:r>
      <w:r w:rsidR="0075211A" w:rsidRPr="00B527ED">
        <w:rPr>
          <w:rFonts w:ascii="Calibri Light" w:hAnsi="Calibri Light" w:cs="Calibri Light"/>
        </w:rPr>
        <w:t>.</w:t>
      </w:r>
    </w:p>
    <w:p w14:paraId="30BDB8F7" w14:textId="1E49B55D" w:rsidR="00EF6E32" w:rsidRPr="00B527ED" w:rsidRDefault="00EF6E32" w:rsidP="00C529C7">
      <w:pPr>
        <w:pStyle w:val="Lijstalinea"/>
        <w:numPr>
          <w:ilvl w:val="0"/>
          <w:numId w:val="12"/>
        </w:numPr>
        <w:rPr>
          <w:rFonts w:ascii="Calibri Light" w:hAnsi="Calibri Light" w:cs="Calibri Light"/>
        </w:rPr>
      </w:pPr>
      <w:r w:rsidRPr="00B527ED">
        <w:rPr>
          <w:rFonts w:ascii="Calibri Light" w:hAnsi="Calibri Light" w:cs="Calibri Light"/>
        </w:rPr>
        <w:t>De werkgever respecteert de privacy van de medewerker. Medische informatie wordt enkel behandeld door de bedrijfsarts.</w:t>
      </w:r>
    </w:p>
    <w:p w14:paraId="796DBC3C" w14:textId="0766FB58" w:rsidR="00EF6E32" w:rsidRPr="00B527ED" w:rsidRDefault="00EF6E32" w:rsidP="00C529C7">
      <w:pPr>
        <w:pStyle w:val="Lijstalinea"/>
        <w:numPr>
          <w:ilvl w:val="0"/>
          <w:numId w:val="12"/>
        </w:numPr>
        <w:rPr>
          <w:rFonts w:ascii="Calibri Light" w:hAnsi="Calibri Light" w:cs="Calibri Light"/>
        </w:rPr>
      </w:pPr>
      <w:r w:rsidRPr="00B527ED">
        <w:rPr>
          <w:rFonts w:ascii="Calibri Light" w:hAnsi="Calibri Light" w:cs="Calibri Light"/>
        </w:rPr>
        <w:t xml:space="preserve">De loondoorbetalingsverplichting bij ziekte is </w:t>
      </w:r>
      <w:r w:rsidR="00076333" w:rsidRPr="00B527ED">
        <w:rPr>
          <w:rFonts w:ascii="Calibri Light" w:hAnsi="Calibri Light" w:cs="Calibri Light"/>
        </w:rPr>
        <w:t>in overeenstemming met</w:t>
      </w:r>
      <w:r w:rsidRPr="00B527ED">
        <w:rPr>
          <w:rFonts w:ascii="Calibri Light" w:hAnsi="Calibri Light" w:cs="Calibri Light"/>
        </w:rPr>
        <w:t xml:space="preserve"> de wet en </w:t>
      </w:r>
      <w:r w:rsidR="009D11D2" w:rsidRPr="00B527ED">
        <w:rPr>
          <w:rFonts w:ascii="Calibri Light" w:hAnsi="Calibri Light" w:cs="Calibri Light"/>
        </w:rPr>
        <w:t>het CAO</w:t>
      </w:r>
    </w:p>
    <w:p w14:paraId="01DB4834" w14:textId="52CF1F26" w:rsidR="00EF6E32" w:rsidRPr="00B527ED" w:rsidRDefault="0007162A" w:rsidP="0007162A">
      <w:pPr>
        <w:pStyle w:val="Kop2"/>
        <w:rPr>
          <w:rFonts w:ascii="Calibri Light" w:hAnsi="Calibri Light" w:cs="Calibri Light"/>
          <w:color w:val="4EA72E" w:themeColor="accent6"/>
        </w:rPr>
      </w:pPr>
      <w:r w:rsidRPr="00B527ED">
        <w:rPr>
          <w:rFonts w:ascii="Calibri Light" w:hAnsi="Calibri Light" w:cs="Calibri Light"/>
          <w:color w:val="4EA72E" w:themeColor="accent6"/>
        </w:rPr>
        <w:t xml:space="preserve">3. </w:t>
      </w:r>
      <w:r w:rsidR="00EF6E32" w:rsidRPr="00B527ED">
        <w:rPr>
          <w:rFonts w:ascii="Calibri Light" w:hAnsi="Calibri Light" w:cs="Calibri Light"/>
          <w:color w:val="4EA72E" w:themeColor="accent6"/>
        </w:rPr>
        <w:t>Procedure bij Ziekteverzuim</w:t>
      </w:r>
    </w:p>
    <w:p w14:paraId="546DB6DA" w14:textId="273466CD" w:rsidR="00EF6E32" w:rsidRPr="00B527ED" w:rsidRDefault="00EF6E32" w:rsidP="0007162A">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 xml:space="preserve">3.1. Ziekmelding door de Medewerker </w:t>
      </w:r>
    </w:p>
    <w:p w14:paraId="100C9960" w14:textId="68321409" w:rsidR="00EF6E32" w:rsidRPr="00B527ED" w:rsidRDefault="00EF6E32" w:rsidP="00EF6E32">
      <w:pPr>
        <w:numPr>
          <w:ilvl w:val="0"/>
          <w:numId w:val="2"/>
        </w:numPr>
        <w:rPr>
          <w:rFonts w:ascii="Calibri Light" w:hAnsi="Calibri Light" w:cs="Calibri Light"/>
        </w:rPr>
      </w:pPr>
      <w:r w:rsidRPr="00B527ED">
        <w:rPr>
          <w:rFonts w:ascii="Calibri Light" w:hAnsi="Calibri Light" w:cs="Calibri Light"/>
        </w:rPr>
        <w:t xml:space="preserve">De medewerker meldt zich vóór </w:t>
      </w:r>
      <w:r w:rsidR="009D11D2" w:rsidRPr="00B527ED">
        <w:rPr>
          <w:rFonts w:ascii="Calibri Light" w:hAnsi="Calibri Light" w:cs="Calibri Light"/>
        </w:rPr>
        <w:t>aanvang van zijn/haar shift</w:t>
      </w:r>
      <w:r w:rsidRPr="00B527ED">
        <w:rPr>
          <w:rFonts w:ascii="Calibri Light" w:hAnsi="Calibri Light" w:cs="Calibri Light"/>
        </w:rPr>
        <w:t xml:space="preserve"> ziek bij</w:t>
      </w:r>
      <w:r w:rsidR="000A5707" w:rsidRPr="00B527ED">
        <w:rPr>
          <w:rFonts w:ascii="Calibri Light" w:hAnsi="Calibri Light" w:cs="Calibri Light"/>
        </w:rPr>
        <w:t xml:space="preserve"> Coördinator</w:t>
      </w:r>
      <w:r w:rsidR="00E46B54" w:rsidRPr="00B527ED">
        <w:rPr>
          <w:rFonts w:ascii="Calibri Light" w:hAnsi="Calibri Light" w:cs="Calibri Light"/>
        </w:rPr>
        <w:br/>
      </w:r>
      <w:r w:rsidR="009D11D2" w:rsidRPr="00B527ED">
        <w:rPr>
          <w:rFonts w:ascii="Calibri Light" w:hAnsi="Calibri Light" w:cs="Calibri Light"/>
        </w:rPr>
        <w:t>Kiki</w:t>
      </w:r>
      <w:r w:rsidR="00D34D2E" w:rsidRPr="00B527ED">
        <w:rPr>
          <w:rFonts w:ascii="Calibri Light" w:hAnsi="Calibri Light" w:cs="Calibri Light"/>
        </w:rPr>
        <w:t> </w:t>
      </w:r>
      <w:r w:rsidR="00D82CF0" w:rsidRPr="00B527ED">
        <w:rPr>
          <w:rFonts w:ascii="Calibri Light" w:hAnsi="Calibri Light" w:cs="Calibri Light"/>
        </w:rPr>
        <w:t>(0486 02 33 28</w:t>
      </w:r>
      <w:r w:rsidR="004D59C6">
        <w:rPr>
          <w:rFonts w:ascii="Calibri Light" w:hAnsi="Calibri Light" w:cs="Calibri Light"/>
        </w:rPr>
        <w:t>)</w:t>
      </w:r>
    </w:p>
    <w:p w14:paraId="4E64A9A0" w14:textId="77777777" w:rsidR="00EF6E32" w:rsidRPr="00B527ED" w:rsidRDefault="00EF6E32" w:rsidP="00EF6E32">
      <w:pPr>
        <w:numPr>
          <w:ilvl w:val="0"/>
          <w:numId w:val="2"/>
        </w:numPr>
        <w:rPr>
          <w:rFonts w:ascii="Calibri Light" w:hAnsi="Calibri Light" w:cs="Calibri Light"/>
        </w:rPr>
      </w:pPr>
      <w:r w:rsidRPr="00B527ED">
        <w:rPr>
          <w:rFonts w:ascii="Calibri Light" w:hAnsi="Calibri Light" w:cs="Calibri Light"/>
        </w:rPr>
        <w:t>De melding gebeurt persoonlijk (telefonisch). Een melding via e-mail of sms is niet voldoende, tenzij anders afgesproken.</w:t>
      </w:r>
    </w:p>
    <w:p w14:paraId="06CC5058" w14:textId="77777777" w:rsidR="00EF6E32" w:rsidRPr="00B527ED" w:rsidRDefault="00EF6E32" w:rsidP="00EF6E32">
      <w:pPr>
        <w:numPr>
          <w:ilvl w:val="0"/>
          <w:numId w:val="2"/>
        </w:numPr>
        <w:rPr>
          <w:rFonts w:ascii="Calibri Light" w:hAnsi="Calibri Light" w:cs="Calibri Light"/>
        </w:rPr>
      </w:pPr>
      <w:r w:rsidRPr="00B527ED">
        <w:rPr>
          <w:rFonts w:ascii="Calibri Light" w:hAnsi="Calibri Light" w:cs="Calibri Light"/>
        </w:rPr>
        <w:t>De medewerker geeft de volgende (niet-medische) informatie:</w:t>
      </w:r>
    </w:p>
    <w:p w14:paraId="6733050D" w14:textId="2D180F73" w:rsidR="00EF6E32" w:rsidRPr="00B527ED" w:rsidRDefault="00EF6E32" w:rsidP="000D1E26">
      <w:pPr>
        <w:pStyle w:val="Lijstalinea"/>
        <w:numPr>
          <w:ilvl w:val="0"/>
          <w:numId w:val="19"/>
        </w:numPr>
        <w:rPr>
          <w:rFonts w:ascii="Calibri Light" w:hAnsi="Calibri Light" w:cs="Calibri Light"/>
        </w:rPr>
      </w:pPr>
      <w:r w:rsidRPr="00B527ED">
        <w:rPr>
          <w:rFonts w:ascii="Calibri Light" w:hAnsi="Calibri Light" w:cs="Calibri Light"/>
        </w:rPr>
        <w:t>Naam</w:t>
      </w:r>
      <w:r w:rsidR="000D1E26" w:rsidRPr="00B527ED">
        <w:rPr>
          <w:rFonts w:ascii="Calibri Light" w:hAnsi="Calibri Light" w:cs="Calibri Light"/>
        </w:rPr>
        <w:t xml:space="preserve"> en shift</w:t>
      </w:r>
    </w:p>
    <w:p w14:paraId="11420FB1" w14:textId="77777777" w:rsidR="00EF6E32" w:rsidRPr="00B527ED" w:rsidRDefault="00EF6E32" w:rsidP="000D1E26">
      <w:pPr>
        <w:pStyle w:val="Lijstalinea"/>
        <w:numPr>
          <w:ilvl w:val="0"/>
          <w:numId w:val="19"/>
        </w:numPr>
        <w:rPr>
          <w:rFonts w:ascii="Calibri Light" w:hAnsi="Calibri Light" w:cs="Calibri Light"/>
        </w:rPr>
      </w:pPr>
      <w:r w:rsidRPr="00B527ED">
        <w:rPr>
          <w:rFonts w:ascii="Calibri Light" w:hAnsi="Calibri Light" w:cs="Calibri Light"/>
        </w:rPr>
        <w:t>Verwachte duur van het verzuim (indien bekend).</w:t>
      </w:r>
    </w:p>
    <w:p w14:paraId="2E60AC7A" w14:textId="77777777" w:rsidR="00EF6E32" w:rsidRPr="00B527ED" w:rsidRDefault="00EF6E32" w:rsidP="000D1E26">
      <w:pPr>
        <w:pStyle w:val="Lijstalinea"/>
        <w:numPr>
          <w:ilvl w:val="0"/>
          <w:numId w:val="19"/>
        </w:numPr>
        <w:rPr>
          <w:rFonts w:ascii="Calibri Light" w:hAnsi="Calibri Light" w:cs="Calibri Light"/>
        </w:rPr>
      </w:pPr>
      <w:r w:rsidRPr="00B527ED">
        <w:rPr>
          <w:rFonts w:ascii="Calibri Light" w:hAnsi="Calibri Light" w:cs="Calibri Light"/>
        </w:rPr>
        <w:t>Welke werkzaamheden door anderen overgenomen moeten worden.</w:t>
      </w:r>
    </w:p>
    <w:p w14:paraId="4DC5A07B" w14:textId="77777777" w:rsidR="00EF6E32" w:rsidRPr="00B527ED" w:rsidRDefault="00EF6E32" w:rsidP="000D1E26">
      <w:pPr>
        <w:pStyle w:val="Lijstalinea"/>
        <w:numPr>
          <w:ilvl w:val="0"/>
          <w:numId w:val="19"/>
        </w:numPr>
        <w:rPr>
          <w:rFonts w:ascii="Calibri Light" w:hAnsi="Calibri Light" w:cs="Calibri Light"/>
        </w:rPr>
      </w:pPr>
      <w:r w:rsidRPr="00B527ED">
        <w:rPr>
          <w:rFonts w:ascii="Calibri Light" w:hAnsi="Calibri Light" w:cs="Calibri Light"/>
        </w:rPr>
        <w:t>Of de ziekte een gevolg is van een bedrijfsongeval (indien van toepassing).</w:t>
      </w:r>
    </w:p>
    <w:p w14:paraId="24A7059D" w14:textId="5A1C09A9" w:rsidR="009D11D2" w:rsidRPr="00B527ED" w:rsidRDefault="009D11D2" w:rsidP="009D11D2">
      <w:pPr>
        <w:rPr>
          <w:rFonts w:ascii="Calibri Light" w:hAnsi="Calibri Light" w:cs="Calibri Light"/>
        </w:rPr>
      </w:pPr>
      <w:r w:rsidRPr="00B527ED">
        <w:rPr>
          <w:rFonts w:ascii="Calibri Light" w:hAnsi="Calibri Light" w:cs="Calibri Light"/>
        </w:rPr>
        <w:t>De medewerker bezorgt aan Kiki</w:t>
      </w:r>
      <w:r w:rsidR="00D82CF0" w:rsidRPr="00B527ED">
        <w:rPr>
          <w:rFonts w:ascii="Calibri Light" w:hAnsi="Calibri Light" w:cs="Calibri Light"/>
        </w:rPr>
        <w:t xml:space="preserve"> via mail</w:t>
      </w:r>
      <w:r w:rsidRPr="00B527ED">
        <w:rPr>
          <w:rFonts w:ascii="Calibri Light" w:hAnsi="Calibri Light" w:cs="Calibri Light"/>
        </w:rPr>
        <w:t xml:space="preserve"> een </w:t>
      </w:r>
      <w:r w:rsidRPr="00B527ED">
        <w:rPr>
          <w:rFonts w:ascii="Calibri Light" w:hAnsi="Calibri Light" w:cs="Calibri Light"/>
          <w:b/>
          <w:bCs/>
        </w:rPr>
        <w:t>ziekteattest</w:t>
      </w:r>
      <w:r w:rsidRPr="00B527ED">
        <w:rPr>
          <w:rFonts w:ascii="Calibri Light" w:hAnsi="Calibri Light" w:cs="Calibri Light"/>
        </w:rPr>
        <w:t xml:space="preserve"> om zijn/haar ziekte te wettigen </w:t>
      </w:r>
      <w:r w:rsidRPr="00B527ED">
        <w:rPr>
          <w:rFonts w:ascii="Calibri Light" w:hAnsi="Calibri Light" w:cs="Calibri Light"/>
          <w:b/>
          <w:bCs/>
        </w:rPr>
        <w:t>binnen de 48u</w:t>
      </w:r>
      <w:r w:rsidRPr="00B527ED">
        <w:rPr>
          <w:rFonts w:ascii="Calibri Light" w:hAnsi="Calibri Light" w:cs="Calibri Light"/>
        </w:rPr>
        <w:t xml:space="preserve"> of verstuurt dit via de post. Een foto of scan is slechts geldig als het originele attest alsnog wordt ingeleverd. Een getuigschrift van verlenging van een afwezigheid door ziekte moet ingediend worden binnen 24u na het verstrijken van het voorgaande attest.</w:t>
      </w:r>
      <w:r w:rsidR="00805413" w:rsidRPr="00B527ED">
        <w:rPr>
          <w:rFonts w:ascii="Calibri Light" w:hAnsi="Calibri Light" w:cs="Calibri Light"/>
        </w:rPr>
        <w:t xml:space="preserve"> </w:t>
      </w:r>
    </w:p>
    <w:p w14:paraId="6A58D885" w14:textId="525CBB60" w:rsidR="00805413" w:rsidRPr="00B527ED" w:rsidRDefault="00805413" w:rsidP="009D11D2">
      <w:pPr>
        <w:rPr>
          <w:rFonts w:ascii="Calibri Light" w:hAnsi="Calibri Light" w:cs="Calibri Light"/>
          <w:b/>
          <w:bCs/>
        </w:rPr>
      </w:pPr>
      <w:r w:rsidRPr="00B527ED">
        <w:rPr>
          <w:rFonts w:ascii="Calibri Light" w:hAnsi="Calibri Light" w:cs="Calibri Light"/>
          <w:b/>
          <w:bCs/>
        </w:rPr>
        <w:t>Arbeidsongeschiktheid zonder geneeskundig getuigschrift wordt beschouwd als ongewettigde afwezigheid.</w:t>
      </w:r>
    </w:p>
    <w:p w14:paraId="31AA788F" w14:textId="7B7B281E" w:rsidR="00EF6E32" w:rsidRPr="00B527ED" w:rsidRDefault="00EF6E32" w:rsidP="00EF6E32">
      <w:pPr>
        <w:rPr>
          <w:rFonts w:ascii="Calibri Light" w:hAnsi="Calibri Light" w:cs="Calibri Light"/>
        </w:rPr>
      </w:pPr>
      <w:r w:rsidRPr="00B527ED">
        <w:rPr>
          <w:rFonts w:ascii="Calibri Light" w:hAnsi="Calibri Light" w:cs="Calibri Light"/>
        </w:rPr>
        <w:t xml:space="preserve">Let op: </w:t>
      </w:r>
      <w:r w:rsidR="009D11D2" w:rsidRPr="00B527ED">
        <w:rPr>
          <w:rFonts w:ascii="Calibri Light" w:hAnsi="Calibri Light" w:cs="Calibri Light"/>
        </w:rPr>
        <w:t>Kiki</w:t>
      </w:r>
      <w:r w:rsidRPr="00B527ED">
        <w:rPr>
          <w:rFonts w:ascii="Calibri Light" w:hAnsi="Calibri Light" w:cs="Calibri Light"/>
        </w:rPr>
        <w:t xml:space="preserve"> mag niet vragen naar de aard en oorzaak van de ziekte.</w:t>
      </w:r>
      <w:r w:rsidR="00805413" w:rsidRPr="00B527ED">
        <w:rPr>
          <w:rFonts w:ascii="Calibri Light" w:hAnsi="Calibri Light" w:cs="Calibri Light"/>
        </w:rPr>
        <w:t xml:space="preserve"> Zij registreert de ziekte in het digitale uurrooster.</w:t>
      </w:r>
    </w:p>
    <w:p w14:paraId="73DFD2AC" w14:textId="6F4789ED" w:rsidR="00EF6E32" w:rsidRPr="00B527ED" w:rsidRDefault="00EF6E32" w:rsidP="0007162A">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lastRenderedPageBreak/>
        <w:t xml:space="preserve">3.2. De </w:t>
      </w:r>
      <w:r w:rsidR="009D11D2" w:rsidRPr="00B527ED">
        <w:rPr>
          <w:rFonts w:ascii="Calibri Light" w:hAnsi="Calibri Light" w:cs="Calibri Light"/>
          <w:color w:val="3A7C22" w:themeColor="accent6" w:themeShade="BF"/>
        </w:rPr>
        <w:t>e</w:t>
      </w:r>
      <w:r w:rsidRPr="00B527ED">
        <w:rPr>
          <w:rFonts w:ascii="Calibri Light" w:hAnsi="Calibri Light" w:cs="Calibri Light"/>
          <w:color w:val="3A7C22" w:themeColor="accent6" w:themeShade="BF"/>
        </w:rPr>
        <w:t xml:space="preserve">erste </w:t>
      </w:r>
      <w:r w:rsidR="009D11D2" w:rsidRPr="00B527ED">
        <w:rPr>
          <w:rFonts w:ascii="Calibri Light" w:hAnsi="Calibri Light" w:cs="Calibri Light"/>
          <w:color w:val="3A7C22" w:themeColor="accent6" w:themeShade="BF"/>
        </w:rPr>
        <w:t>z</w:t>
      </w:r>
      <w:r w:rsidRPr="00B527ED">
        <w:rPr>
          <w:rFonts w:ascii="Calibri Light" w:hAnsi="Calibri Light" w:cs="Calibri Light"/>
          <w:color w:val="3A7C22" w:themeColor="accent6" w:themeShade="BF"/>
        </w:rPr>
        <w:t xml:space="preserve">iekteperiode (0 tot </w:t>
      </w:r>
      <w:r w:rsidR="009D11D2" w:rsidRPr="00B527ED">
        <w:rPr>
          <w:rFonts w:ascii="Calibri Light" w:hAnsi="Calibri Light" w:cs="Calibri Light"/>
          <w:color w:val="3A7C22" w:themeColor="accent6" w:themeShade="BF"/>
        </w:rPr>
        <w:t>4</w:t>
      </w:r>
      <w:r w:rsidRPr="00B527ED">
        <w:rPr>
          <w:rFonts w:ascii="Calibri Light" w:hAnsi="Calibri Light" w:cs="Calibri Light"/>
          <w:color w:val="3A7C22" w:themeColor="accent6" w:themeShade="BF"/>
        </w:rPr>
        <w:t xml:space="preserve"> weken)</w:t>
      </w:r>
    </w:p>
    <w:p w14:paraId="6CA210AF" w14:textId="65664FE0" w:rsidR="00EF6E32" w:rsidRPr="00B527ED" w:rsidRDefault="00EF6E32" w:rsidP="00C529C7">
      <w:pPr>
        <w:pStyle w:val="Lijstalinea"/>
        <w:numPr>
          <w:ilvl w:val="0"/>
          <w:numId w:val="13"/>
        </w:numPr>
        <w:rPr>
          <w:rFonts w:ascii="Calibri Light" w:hAnsi="Calibri Light" w:cs="Calibri Light"/>
        </w:rPr>
      </w:pPr>
      <w:r w:rsidRPr="00B527ED">
        <w:rPr>
          <w:rFonts w:ascii="Calibri Light" w:hAnsi="Calibri Light" w:cs="Calibri Light"/>
        </w:rPr>
        <w:t>Eerste contact</w:t>
      </w:r>
      <w:r w:rsidR="009D11D2" w:rsidRPr="00B527ED">
        <w:rPr>
          <w:rFonts w:ascii="Calibri Light" w:hAnsi="Calibri Light" w:cs="Calibri Light"/>
        </w:rPr>
        <w:t xml:space="preserve"> bij ziekte meer dan 1 week</w:t>
      </w:r>
      <w:r w:rsidRPr="00B527ED">
        <w:rPr>
          <w:rFonts w:ascii="Calibri Light" w:hAnsi="Calibri Light" w:cs="Calibri Light"/>
        </w:rPr>
        <w:t xml:space="preserve">: </w:t>
      </w:r>
      <w:r w:rsidR="009D11D2" w:rsidRPr="00B527ED">
        <w:rPr>
          <w:rFonts w:ascii="Calibri Light" w:hAnsi="Calibri Light" w:cs="Calibri Light"/>
        </w:rPr>
        <w:t>Kiki</w:t>
      </w:r>
      <w:r w:rsidRPr="00B527ED">
        <w:rPr>
          <w:rFonts w:ascii="Calibri Light" w:hAnsi="Calibri Light" w:cs="Calibri Light"/>
        </w:rPr>
        <w:t xml:space="preserve"> houdt contact (bij voorkeur telefonisch, tenzij de medewerker dit niet wenst) om te informeren naar het welzijn, de herstelverwachting en de afspraken over de voortgang.</w:t>
      </w:r>
    </w:p>
    <w:p w14:paraId="2D1FB8C7" w14:textId="3E19AAF0" w:rsidR="00C646CD" w:rsidRPr="00B527ED" w:rsidRDefault="0007162A" w:rsidP="0007162A">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 xml:space="preserve">3.3 </w:t>
      </w:r>
      <w:r w:rsidR="00C646CD" w:rsidRPr="00B527ED">
        <w:rPr>
          <w:rFonts w:ascii="Calibri Light" w:hAnsi="Calibri Light" w:cs="Calibri Light"/>
          <w:color w:val="3A7C22" w:themeColor="accent6" w:themeShade="BF"/>
        </w:rPr>
        <w:t>Ziekteverzuim langer dan 1 maand:</w:t>
      </w:r>
    </w:p>
    <w:p w14:paraId="674972B6" w14:textId="697DD8C5" w:rsidR="00C646CD" w:rsidRPr="00B527ED" w:rsidRDefault="00C646CD" w:rsidP="00C529C7">
      <w:pPr>
        <w:pStyle w:val="Lijstalinea"/>
        <w:numPr>
          <w:ilvl w:val="0"/>
          <w:numId w:val="14"/>
        </w:numPr>
        <w:rPr>
          <w:rFonts w:ascii="Calibri Light" w:hAnsi="Calibri Light" w:cs="Calibri Light"/>
        </w:rPr>
      </w:pPr>
      <w:r w:rsidRPr="00B527ED">
        <w:rPr>
          <w:rFonts w:ascii="Calibri Light" w:hAnsi="Calibri Light" w:cs="Calibri Light"/>
        </w:rPr>
        <w:t xml:space="preserve">Werkhervatting: Aangepast werk is binnen het kinderdagverblijf onmogelijk. </w:t>
      </w:r>
      <w:r w:rsidR="00076333" w:rsidRPr="00B527ED">
        <w:rPr>
          <w:rFonts w:ascii="Calibri Light" w:hAnsi="Calibri Light" w:cs="Calibri Light"/>
        </w:rPr>
        <w:t>Als</w:t>
      </w:r>
      <w:r w:rsidR="00805413" w:rsidRPr="00B527ED">
        <w:rPr>
          <w:rFonts w:ascii="Calibri Light" w:hAnsi="Calibri Light" w:cs="Calibri Light"/>
        </w:rPr>
        <w:t xml:space="preserve"> een medewerker langer dan 4 weken aansluitend afwezig is, moet de medewerker eerst een bezoek brengen aan de arbeidsgeneesheer alvorens het werk te hervatten.</w:t>
      </w:r>
    </w:p>
    <w:p w14:paraId="7D42D7AC" w14:textId="77777777" w:rsidR="002A73B5" w:rsidRPr="00B527ED" w:rsidRDefault="002A73B5" w:rsidP="002A73B5">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3.4 Terug naar het werk</w:t>
      </w:r>
    </w:p>
    <w:p w14:paraId="69DED84C" w14:textId="39801B57" w:rsidR="002A73B5" w:rsidRPr="00B527ED" w:rsidRDefault="002A73B5" w:rsidP="00C529C7">
      <w:pPr>
        <w:pStyle w:val="Lijstalinea"/>
        <w:numPr>
          <w:ilvl w:val="0"/>
          <w:numId w:val="15"/>
        </w:numPr>
        <w:rPr>
          <w:rFonts w:ascii="Calibri Light" w:hAnsi="Calibri Light" w:cs="Calibri Light"/>
        </w:rPr>
      </w:pPr>
      <w:r w:rsidRPr="00B527ED">
        <w:rPr>
          <w:rFonts w:ascii="Calibri Light" w:hAnsi="Calibri Light" w:cs="Calibri Light"/>
        </w:rPr>
        <w:t>Je meldt je terugkomst minstens 1 dag op voorhand door aan Kiki.</w:t>
      </w:r>
    </w:p>
    <w:p w14:paraId="7877773D" w14:textId="62B2D431" w:rsidR="00C646CD" w:rsidRPr="00B527ED" w:rsidRDefault="00C646CD" w:rsidP="00C529C7">
      <w:pPr>
        <w:pStyle w:val="Lijstalinea"/>
        <w:numPr>
          <w:ilvl w:val="0"/>
          <w:numId w:val="15"/>
        </w:numPr>
        <w:rPr>
          <w:rFonts w:ascii="Calibri Light" w:hAnsi="Calibri Light" w:cs="Calibri Light"/>
        </w:rPr>
      </w:pPr>
      <w:r w:rsidRPr="00B527ED">
        <w:rPr>
          <w:rFonts w:ascii="Calibri Light" w:hAnsi="Calibri Light" w:cs="Calibri Light"/>
        </w:rPr>
        <w:t>Bij terugkeer na ziekte wordt een terugkeergesprek gevoerd met de medewerker:</w:t>
      </w:r>
    </w:p>
    <w:p w14:paraId="26E08A60" w14:textId="07083A1F" w:rsidR="00C646CD" w:rsidRPr="00B527ED" w:rsidRDefault="00C646CD" w:rsidP="00C529C7">
      <w:pPr>
        <w:numPr>
          <w:ilvl w:val="1"/>
          <w:numId w:val="16"/>
        </w:numPr>
        <w:spacing w:after="0"/>
        <w:ind w:left="1434" w:hanging="357"/>
        <w:rPr>
          <w:rFonts w:ascii="Calibri Light" w:hAnsi="Calibri Light" w:cs="Calibri Light"/>
        </w:rPr>
      </w:pPr>
      <w:r w:rsidRPr="00B527ED">
        <w:rPr>
          <w:rFonts w:ascii="Calibri Light" w:hAnsi="Calibri Light" w:cs="Calibri Light"/>
        </w:rPr>
        <w:t>Hoe ging het herstel? Volledig hersteld nu?</w:t>
      </w:r>
    </w:p>
    <w:p w14:paraId="61B3C77F" w14:textId="65AD7C20" w:rsidR="00C646CD" w:rsidRPr="00B527ED" w:rsidRDefault="00C646CD" w:rsidP="00C529C7">
      <w:pPr>
        <w:numPr>
          <w:ilvl w:val="1"/>
          <w:numId w:val="16"/>
        </w:numPr>
        <w:spacing w:after="0"/>
        <w:ind w:left="1434" w:hanging="357"/>
        <w:rPr>
          <w:rFonts w:ascii="Calibri Light" w:hAnsi="Calibri Light" w:cs="Calibri Light"/>
        </w:rPr>
      </w:pPr>
      <w:r w:rsidRPr="00B527ED">
        <w:rPr>
          <w:rFonts w:ascii="Calibri Light" w:hAnsi="Calibri Light" w:cs="Calibri Light"/>
        </w:rPr>
        <w:t>Zijn er aandachtspunten om het werk aan te kunnen?</w:t>
      </w:r>
    </w:p>
    <w:p w14:paraId="00F543CC" w14:textId="68DF8673" w:rsidR="00C646CD" w:rsidRPr="00B527ED" w:rsidRDefault="00C646CD" w:rsidP="00C529C7">
      <w:pPr>
        <w:numPr>
          <w:ilvl w:val="1"/>
          <w:numId w:val="16"/>
        </w:numPr>
        <w:spacing w:after="0"/>
        <w:ind w:left="1434" w:hanging="357"/>
        <w:rPr>
          <w:rFonts w:ascii="Calibri Light" w:hAnsi="Calibri Light" w:cs="Calibri Light"/>
        </w:rPr>
      </w:pPr>
      <w:r w:rsidRPr="00B527ED">
        <w:rPr>
          <w:rFonts w:ascii="Calibri Light" w:hAnsi="Calibri Light" w:cs="Calibri Light"/>
        </w:rPr>
        <w:t>Had het verzuim iets met het werk te maken?</w:t>
      </w:r>
    </w:p>
    <w:p w14:paraId="4692540F" w14:textId="39DF3404" w:rsidR="00C646CD" w:rsidRPr="00B527ED" w:rsidRDefault="00C646CD" w:rsidP="00C529C7">
      <w:pPr>
        <w:numPr>
          <w:ilvl w:val="1"/>
          <w:numId w:val="16"/>
        </w:numPr>
        <w:spacing w:after="240"/>
        <w:ind w:left="1434" w:hanging="357"/>
        <w:rPr>
          <w:rFonts w:ascii="Calibri Light" w:hAnsi="Calibri Light" w:cs="Calibri Light"/>
        </w:rPr>
      </w:pPr>
      <w:r w:rsidRPr="00B527ED">
        <w:rPr>
          <w:rFonts w:ascii="Calibri Light" w:hAnsi="Calibri Light" w:cs="Calibri Light"/>
        </w:rPr>
        <w:t>Update over mogelijke veranderingen in het team of binnen de werking.</w:t>
      </w:r>
    </w:p>
    <w:p w14:paraId="269F54E9" w14:textId="330E76E7" w:rsidR="002A73B5" w:rsidRPr="00B527ED" w:rsidRDefault="002A73B5" w:rsidP="002A73B5">
      <w:pPr>
        <w:rPr>
          <w:rFonts w:ascii="Calibri Light" w:hAnsi="Calibri Light" w:cs="Calibri Light"/>
        </w:rPr>
      </w:pPr>
      <w:r w:rsidRPr="00B527ED">
        <w:rPr>
          <w:rFonts w:ascii="Calibri Light" w:hAnsi="Calibri Light" w:cs="Calibri Light"/>
        </w:rPr>
        <w:t>Het doel van dit terugkeergesprek is het bespreekbaar maken van de afwezigheden en na te gaan of de ziekte verband houdt met het werk zonder in te gaan op de ziekte zelf, tenzij de medewerker dit belangrijk vindt.</w:t>
      </w:r>
    </w:p>
    <w:p w14:paraId="3788C5C5" w14:textId="07D462FE" w:rsidR="00805413" w:rsidRPr="00B527ED" w:rsidRDefault="00805413" w:rsidP="00805413">
      <w:pPr>
        <w:pStyle w:val="Kop2"/>
        <w:numPr>
          <w:ilvl w:val="0"/>
          <w:numId w:val="2"/>
        </w:numPr>
        <w:ind w:left="357" w:hanging="357"/>
        <w:rPr>
          <w:rFonts w:ascii="Calibri Light" w:hAnsi="Calibri Light" w:cs="Calibri Light"/>
          <w:color w:val="4EA72E" w:themeColor="accent6"/>
        </w:rPr>
      </w:pPr>
      <w:r w:rsidRPr="00B527ED">
        <w:rPr>
          <w:rFonts w:ascii="Calibri Light" w:hAnsi="Calibri Light" w:cs="Calibri Light"/>
          <w:color w:val="4EA72E" w:themeColor="accent6"/>
        </w:rPr>
        <w:t>Controle</w:t>
      </w:r>
    </w:p>
    <w:p w14:paraId="60497A89" w14:textId="5AD32658" w:rsidR="00805413" w:rsidRPr="00B527ED" w:rsidRDefault="00C529C7" w:rsidP="00C529C7">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 xml:space="preserve">4.1 </w:t>
      </w:r>
      <w:r w:rsidR="00805413" w:rsidRPr="00B527ED">
        <w:rPr>
          <w:rFonts w:ascii="Calibri Light" w:hAnsi="Calibri Light" w:cs="Calibri Light"/>
          <w:color w:val="3A7C22" w:themeColor="accent6" w:themeShade="BF"/>
        </w:rPr>
        <w:t>Beschikbaarheid voor de Controlearts</w:t>
      </w:r>
    </w:p>
    <w:p w14:paraId="7DEEC883" w14:textId="77777777" w:rsidR="00805413" w:rsidRPr="00B527ED" w:rsidRDefault="00805413" w:rsidP="00C529C7">
      <w:pPr>
        <w:pStyle w:val="Lijstalinea"/>
        <w:numPr>
          <w:ilvl w:val="0"/>
          <w:numId w:val="17"/>
        </w:numPr>
        <w:rPr>
          <w:rFonts w:ascii="Calibri Light" w:hAnsi="Calibri Light" w:cs="Calibri Light"/>
        </w:rPr>
      </w:pPr>
      <w:r w:rsidRPr="00B527ED">
        <w:rPr>
          <w:rFonts w:ascii="Calibri Light" w:hAnsi="Calibri Light" w:cs="Calibri Light"/>
        </w:rPr>
        <w:t>Je moet aan je leidinggevende laten weten waar je verblijft (thuis of elders).</w:t>
      </w:r>
    </w:p>
    <w:p w14:paraId="4C8F3543" w14:textId="5F53A3DA" w:rsidR="00805413" w:rsidRPr="00B527ED" w:rsidRDefault="00805413" w:rsidP="00C529C7">
      <w:pPr>
        <w:pStyle w:val="Lijstalinea"/>
        <w:numPr>
          <w:ilvl w:val="0"/>
          <w:numId w:val="17"/>
        </w:numPr>
        <w:rPr>
          <w:rFonts w:ascii="Calibri Light" w:hAnsi="Calibri Light" w:cs="Calibri Light"/>
        </w:rPr>
      </w:pPr>
      <w:r w:rsidRPr="00B527ED">
        <w:rPr>
          <w:rFonts w:ascii="Calibri Light" w:hAnsi="Calibri Light" w:cs="Calibri Light"/>
        </w:rPr>
        <w:t>Tijdens de eerste</w:t>
      </w:r>
      <w:r w:rsidR="00CA0C60" w:rsidRPr="00B527ED">
        <w:rPr>
          <w:rFonts w:ascii="Calibri Light" w:hAnsi="Calibri Light" w:cs="Calibri Light"/>
        </w:rPr>
        <w:t xml:space="preserve"> 2</w:t>
      </w:r>
      <w:r w:rsidRPr="00B527ED">
        <w:rPr>
          <w:rFonts w:ascii="Calibri Light" w:hAnsi="Calibri Light" w:cs="Calibri Light"/>
        </w:rPr>
        <w:t xml:space="preserve"> kalenderdagen van je ziekteverlof moet je </w:t>
      </w:r>
      <w:r w:rsidR="002A73B5" w:rsidRPr="00B527ED">
        <w:rPr>
          <w:rFonts w:ascii="Calibri Light" w:hAnsi="Calibri Light" w:cs="Calibri Light"/>
        </w:rPr>
        <w:t xml:space="preserve">op maandag </w:t>
      </w:r>
      <w:r w:rsidRPr="00B527ED">
        <w:rPr>
          <w:rFonts w:ascii="Calibri Light" w:hAnsi="Calibri Light" w:cs="Calibri Light"/>
        </w:rPr>
        <w:t>van 13:00 tot 17:00 uur op je verblijfplaats aanwezig zijn voor een mogelijke controlearts</w:t>
      </w:r>
      <w:r w:rsidR="00CA0C60" w:rsidRPr="00B527ED">
        <w:rPr>
          <w:rFonts w:ascii="Calibri Light" w:hAnsi="Calibri Light" w:cs="Calibri Light"/>
        </w:rPr>
        <w:t>. Na de eerste 2 dagen moet de werknemer zich beschikbaar houden voor controle elke maandag van de periode van ongeschiktheid, van 13:00 tot 17:00 uur.</w:t>
      </w:r>
    </w:p>
    <w:p w14:paraId="2CFB25EE" w14:textId="7DA53298" w:rsidR="00805413" w:rsidRPr="00B527ED" w:rsidRDefault="00805413" w:rsidP="00C529C7">
      <w:pPr>
        <w:pStyle w:val="Lijstalinea"/>
        <w:numPr>
          <w:ilvl w:val="0"/>
          <w:numId w:val="17"/>
        </w:numPr>
        <w:rPr>
          <w:rFonts w:ascii="Calibri Light" w:hAnsi="Calibri Light" w:cs="Calibri Light"/>
        </w:rPr>
      </w:pPr>
      <w:r w:rsidRPr="00B527ED">
        <w:rPr>
          <w:rFonts w:ascii="Calibri Light" w:hAnsi="Calibri Light" w:cs="Calibri Light"/>
        </w:rPr>
        <w:t xml:space="preserve">Je mag tijdens deze uren wel buitenshuis zijn voor </w:t>
      </w:r>
      <w:r w:rsidR="00076333" w:rsidRPr="00B527ED">
        <w:rPr>
          <w:rFonts w:ascii="Calibri Light" w:hAnsi="Calibri Light" w:cs="Calibri Light"/>
        </w:rPr>
        <w:t>herstel bevorderende</w:t>
      </w:r>
      <w:r w:rsidRPr="00B527ED">
        <w:rPr>
          <w:rFonts w:ascii="Calibri Light" w:hAnsi="Calibri Light" w:cs="Calibri Light"/>
        </w:rPr>
        <w:t xml:space="preserve"> zaken (zoals een doktersbezoek of therapie).</w:t>
      </w:r>
    </w:p>
    <w:p w14:paraId="0389D6E7" w14:textId="12112D9A" w:rsidR="00805413" w:rsidRPr="00B527ED" w:rsidRDefault="003F5D80" w:rsidP="00C529C7">
      <w:pPr>
        <w:pStyle w:val="Lijstalinea"/>
        <w:numPr>
          <w:ilvl w:val="0"/>
          <w:numId w:val="17"/>
        </w:numPr>
        <w:rPr>
          <w:rFonts w:ascii="Calibri Light" w:hAnsi="Calibri Light" w:cs="Calibri Light"/>
        </w:rPr>
      </w:pPr>
      <w:r w:rsidRPr="00B527ED">
        <w:rPr>
          <w:rFonts w:ascii="Calibri Light" w:hAnsi="Calibri Light" w:cs="Calibri Light"/>
        </w:rPr>
        <w:t xml:space="preserve">Als de medewerker niet thuis is bij het controlebezoek </w:t>
      </w:r>
      <w:r w:rsidR="00E03762" w:rsidRPr="00B527ED">
        <w:rPr>
          <w:rFonts w:ascii="Calibri Light" w:hAnsi="Calibri Light" w:cs="Calibri Light"/>
        </w:rPr>
        <w:t>zal de controlearts een bericht achterlaten met de dag waarop de werknemer zich beschikbaar moet houden. In dat geval zal het bezoek op deze dag eveneens gebeuren tussen 13:00</w:t>
      </w:r>
      <w:r w:rsidR="0095535D" w:rsidRPr="00B527ED">
        <w:rPr>
          <w:rFonts w:ascii="Calibri Light" w:hAnsi="Calibri Light" w:cs="Calibri Light"/>
        </w:rPr>
        <w:t xml:space="preserve"> en 17:00u.</w:t>
      </w:r>
    </w:p>
    <w:p w14:paraId="5A060786" w14:textId="31CF74A8" w:rsidR="00805413" w:rsidRPr="00B527ED" w:rsidRDefault="00C529C7" w:rsidP="00C529C7">
      <w:pPr>
        <w:pStyle w:val="Kop3"/>
        <w:rPr>
          <w:rFonts w:ascii="Calibri Light" w:hAnsi="Calibri Light" w:cs="Calibri Light"/>
          <w:color w:val="3A7C22" w:themeColor="accent6" w:themeShade="BF"/>
        </w:rPr>
      </w:pPr>
      <w:r w:rsidRPr="00B527ED">
        <w:rPr>
          <w:rFonts w:ascii="Calibri Light" w:hAnsi="Calibri Light" w:cs="Calibri Light"/>
          <w:color w:val="3A7C22" w:themeColor="accent6" w:themeShade="BF"/>
        </w:rPr>
        <w:t xml:space="preserve">4.2 </w:t>
      </w:r>
      <w:r w:rsidR="00CA0C60" w:rsidRPr="00B527ED">
        <w:rPr>
          <w:rFonts w:ascii="Calibri Light" w:hAnsi="Calibri Light" w:cs="Calibri Light"/>
          <w:color w:val="3A7C22" w:themeColor="accent6" w:themeShade="BF"/>
        </w:rPr>
        <w:t>Expertise</w:t>
      </w:r>
    </w:p>
    <w:p w14:paraId="73FEABEF" w14:textId="5F1545D6" w:rsidR="00805413" w:rsidRPr="00B527ED" w:rsidRDefault="00CA0C60" w:rsidP="00805413">
      <w:pPr>
        <w:rPr>
          <w:rFonts w:ascii="Calibri Light" w:hAnsi="Calibri Light" w:cs="Calibri Light"/>
        </w:rPr>
      </w:pPr>
      <w:r w:rsidRPr="00B527ED">
        <w:rPr>
          <w:rFonts w:ascii="Calibri Light" w:hAnsi="Calibri Light" w:cs="Calibri Light"/>
        </w:rPr>
        <w:t>Als de controlearts en de behandelende arts van mening verschillen dan aanvaarden zowel de werkgever als de werknemer dat een onafhankelijke geneesheer in gemeenschappelijk overleg de beslissing zal maken.</w:t>
      </w:r>
    </w:p>
    <w:p w14:paraId="72BC54E8" w14:textId="352E5C5B" w:rsidR="00C646CD" w:rsidRPr="00B527ED" w:rsidRDefault="00C646CD" w:rsidP="0007162A">
      <w:pPr>
        <w:pStyle w:val="Kop2"/>
        <w:numPr>
          <w:ilvl w:val="0"/>
          <w:numId w:val="2"/>
        </w:numPr>
        <w:ind w:left="357" w:hanging="357"/>
        <w:rPr>
          <w:rFonts w:ascii="Calibri Light" w:hAnsi="Calibri Light" w:cs="Calibri Light"/>
          <w:color w:val="4EA72E" w:themeColor="accent6"/>
        </w:rPr>
      </w:pPr>
      <w:r w:rsidRPr="00B527ED">
        <w:rPr>
          <w:rFonts w:ascii="Calibri Light" w:hAnsi="Calibri Light" w:cs="Calibri Light"/>
          <w:color w:val="4EA72E" w:themeColor="accent6"/>
        </w:rPr>
        <w:t>Gevolgen voor het niet opvolgen van de regels</w:t>
      </w:r>
    </w:p>
    <w:p w14:paraId="0392791C" w14:textId="21CEC4AD" w:rsidR="002A73B5" w:rsidRPr="00B527ED" w:rsidRDefault="00C646CD" w:rsidP="00C646CD">
      <w:pPr>
        <w:rPr>
          <w:rFonts w:ascii="Calibri Light" w:hAnsi="Calibri Light" w:cs="Calibri Light"/>
        </w:rPr>
      </w:pPr>
      <w:r w:rsidRPr="00B527ED">
        <w:rPr>
          <w:rFonts w:ascii="Calibri Light" w:hAnsi="Calibri Light" w:cs="Calibri Light"/>
        </w:rPr>
        <w:t>Wanneer de regels niet worden opgevolgd wordt dit opgenomen in het dossier van de medewerker. Een controlearts kan ingeschakeld worden volgens de regelgeving bepaald in het arbeidsreglement</w:t>
      </w:r>
      <w:r w:rsidR="00CA0C60" w:rsidRPr="00B527ED">
        <w:rPr>
          <w:rFonts w:ascii="Calibri Light" w:hAnsi="Calibri Light" w:cs="Calibri Light"/>
        </w:rPr>
        <w:t xml:space="preserve"> p11.</w:t>
      </w:r>
    </w:p>
    <w:p w14:paraId="18C43F99" w14:textId="35F4FC7B" w:rsidR="00C646CD" w:rsidRPr="00B527ED" w:rsidRDefault="00C646CD" w:rsidP="00C646CD">
      <w:pPr>
        <w:rPr>
          <w:rFonts w:ascii="Calibri Light" w:hAnsi="Calibri Light" w:cs="Calibri Light"/>
        </w:rPr>
      </w:pPr>
      <w:r w:rsidRPr="00B527ED">
        <w:rPr>
          <w:rFonts w:ascii="Calibri Light" w:hAnsi="Calibri Light" w:cs="Calibri Light"/>
        </w:rPr>
        <w:lastRenderedPageBreak/>
        <w:t xml:space="preserve">Wanneer een medewerker meer dan </w:t>
      </w:r>
      <w:r w:rsidR="0007162A" w:rsidRPr="00B527ED">
        <w:rPr>
          <w:rFonts w:ascii="Calibri Light" w:hAnsi="Calibri Light" w:cs="Calibri Light"/>
        </w:rPr>
        <w:t xml:space="preserve">3 </w:t>
      </w:r>
      <w:r w:rsidRPr="00B527ED">
        <w:rPr>
          <w:rFonts w:ascii="Calibri Light" w:hAnsi="Calibri Light" w:cs="Calibri Light"/>
        </w:rPr>
        <w:t xml:space="preserve">x per jaar </w:t>
      </w:r>
      <w:r w:rsidR="0007162A" w:rsidRPr="00B527ED">
        <w:rPr>
          <w:rFonts w:ascii="Calibri Light" w:hAnsi="Calibri Light" w:cs="Calibri Light"/>
        </w:rPr>
        <w:t xml:space="preserve">meer dan 3 dagen </w:t>
      </w:r>
      <w:r w:rsidRPr="00B527ED">
        <w:rPr>
          <w:rFonts w:ascii="Calibri Light" w:hAnsi="Calibri Light" w:cs="Calibri Light"/>
        </w:rPr>
        <w:t>afwezig is wegens ziekte of wanneer een bezoek van een controlearts werd ingeschakeld worden verzuimgesprekken gevoerd.</w:t>
      </w:r>
    </w:p>
    <w:p w14:paraId="606FEEAF" w14:textId="76B266E4" w:rsidR="00C646CD" w:rsidRPr="00B527ED" w:rsidRDefault="00C646CD" w:rsidP="00C646CD">
      <w:pPr>
        <w:rPr>
          <w:rFonts w:ascii="Calibri Light" w:hAnsi="Calibri Light" w:cs="Calibri Light"/>
        </w:rPr>
      </w:pPr>
      <w:r w:rsidRPr="00B527ED">
        <w:rPr>
          <w:rFonts w:ascii="Calibri Light" w:hAnsi="Calibri Light" w:cs="Calibri Light"/>
        </w:rPr>
        <w:t>De werkgever zal het verzuimgesprek voeren. Onderwerpen:</w:t>
      </w:r>
    </w:p>
    <w:p w14:paraId="7955234B" w14:textId="1C3FAE1B" w:rsidR="00C646CD" w:rsidRPr="00B527ED" w:rsidRDefault="00C646CD" w:rsidP="0007162A">
      <w:pPr>
        <w:pStyle w:val="Lijstalinea"/>
        <w:numPr>
          <w:ilvl w:val="0"/>
          <w:numId w:val="7"/>
        </w:numPr>
        <w:rPr>
          <w:rFonts w:ascii="Calibri Light" w:hAnsi="Calibri Light" w:cs="Calibri Light"/>
        </w:rPr>
      </w:pPr>
      <w:r w:rsidRPr="00B527ED">
        <w:rPr>
          <w:rFonts w:ascii="Calibri Light" w:hAnsi="Calibri Light" w:cs="Calibri Light"/>
        </w:rPr>
        <w:t>Hoeveelheid en duur van de afwezigheden en welke gevolgen dit heeft voor collega’s, kinderen, ouders en de organisatie</w:t>
      </w:r>
    </w:p>
    <w:p w14:paraId="72DCA215" w14:textId="58F05504" w:rsidR="00C646CD" w:rsidRPr="00B527ED" w:rsidRDefault="00C646CD" w:rsidP="0007162A">
      <w:pPr>
        <w:pStyle w:val="Lijstalinea"/>
        <w:numPr>
          <w:ilvl w:val="0"/>
          <w:numId w:val="7"/>
        </w:numPr>
        <w:rPr>
          <w:rFonts w:ascii="Calibri Light" w:hAnsi="Calibri Light" w:cs="Calibri Light"/>
        </w:rPr>
      </w:pPr>
      <w:r w:rsidRPr="00B527ED">
        <w:rPr>
          <w:rFonts w:ascii="Calibri Light" w:hAnsi="Calibri Light" w:cs="Calibri Light"/>
        </w:rPr>
        <w:t>Bekommernis om de medewerker: hoe voelt deze zich nu?</w:t>
      </w:r>
    </w:p>
    <w:p w14:paraId="1CE24E86" w14:textId="2EBFC8D7" w:rsidR="00C646CD" w:rsidRPr="00B527ED" w:rsidRDefault="00C646CD" w:rsidP="0007162A">
      <w:pPr>
        <w:pStyle w:val="Lijstalinea"/>
        <w:numPr>
          <w:ilvl w:val="0"/>
          <w:numId w:val="7"/>
        </w:numPr>
        <w:rPr>
          <w:rFonts w:ascii="Calibri Light" w:hAnsi="Calibri Light" w:cs="Calibri Light"/>
        </w:rPr>
      </w:pPr>
      <w:r w:rsidRPr="00B527ED">
        <w:rPr>
          <w:rFonts w:ascii="Calibri Light" w:hAnsi="Calibri Light" w:cs="Calibri Light"/>
        </w:rPr>
        <w:t>Evenwicht zoeken in draagkracht medewerker, oplossingen zoeken om ziekteverzuim beperkt te houden.</w:t>
      </w:r>
    </w:p>
    <w:p w14:paraId="7EF46F87" w14:textId="42F8F610" w:rsidR="00CA0C60" w:rsidRPr="00B527ED" w:rsidRDefault="00C646CD" w:rsidP="00CA0C60">
      <w:pPr>
        <w:pStyle w:val="Lijstalinea"/>
        <w:numPr>
          <w:ilvl w:val="0"/>
          <w:numId w:val="7"/>
        </w:numPr>
        <w:rPr>
          <w:rFonts w:ascii="Calibri Light" w:hAnsi="Calibri Light" w:cs="Calibri Light"/>
        </w:rPr>
      </w:pPr>
      <w:r w:rsidRPr="00B527ED">
        <w:rPr>
          <w:rFonts w:ascii="Calibri Light" w:hAnsi="Calibri Light" w:cs="Calibri Light"/>
        </w:rPr>
        <w:t>Verslag opmaken en ondertekenen voor kennisname beide partijen</w:t>
      </w:r>
    </w:p>
    <w:p w14:paraId="73695873" w14:textId="2C708DF3" w:rsidR="00CA0C60" w:rsidRPr="00B527ED" w:rsidRDefault="00076333" w:rsidP="00CA0C60">
      <w:pPr>
        <w:rPr>
          <w:rFonts w:ascii="Calibri Light" w:hAnsi="Calibri Light" w:cs="Calibri Light"/>
        </w:rPr>
      </w:pPr>
      <w:r w:rsidRPr="00B527ED">
        <w:rPr>
          <w:rFonts w:ascii="Calibri Light" w:hAnsi="Calibri Light" w:cs="Calibri Light"/>
        </w:rPr>
        <w:t>Als</w:t>
      </w:r>
      <w:r w:rsidR="00CA0C60" w:rsidRPr="00B527ED">
        <w:rPr>
          <w:rFonts w:ascii="Calibri Light" w:hAnsi="Calibri Light" w:cs="Calibri Light"/>
        </w:rPr>
        <w:t xml:space="preserve"> een werknemer niet tijdig verwittigt is er geen gewaarborgd loon verschuldigd voor de dagen ongeschiktheid die de dagen van de verwittiging </w:t>
      </w:r>
      <w:r w:rsidRPr="00B527ED">
        <w:rPr>
          <w:rFonts w:ascii="Calibri Light" w:hAnsi="Calibri Light" w:cs="Calibri Light"/>
        </w:rPr>
        <w:t>voorafgaan</w:t>
      </w:r>
      <w:r w:rsidR="00CA0C60" w:rsidRPr="00B527ED">
        <w:rPr>
          <w:rFonts w:ascii="Calibri Light" w:hAnsi="Calibri Light" w:cs="Calibri Light"/>
        </w:rPr>
        <w:t xml:space="preserve">. </w:t>
      </w:r>
    </w:p>
    <w:p w14:paraId="2B732020" w14:textId="77777777" w:rsidR="00CA0C60" w:rsidRPr="00B527ED" w:rsidRDefault="00CA0C60" w:rsidP="00CA0C60">
      <w:pPr>
        <w:pStyle w:val="Lijstalinea"/>
        <w:numPr>
          <w:ilvl w:val="0"/>
          <w:numId w:val="10"/>
        </w:numPr>
        <w:rPr>
          <w:rFonts w:ascii="Calibri Light" w:hAnsi="Calibri Light" w:cs="Calibri Light"/>
        </w:rPr>
      </w:pPr>
      <w:r w:rsidRPr="00B527ED">
        <w:rPr>
          <w:rFonts w:ascii="Calibri Light" w:hAnsi="Calibri Light" w:cs="Calibri Light"/>
        </w:rPr>
        <w:t>1</w:t>
      </w:r>
      <w:r w:rsidRPr="00B527ED">
        <w:rPr>
          <w:rFonts w:ascii="Calibri Light" w:hAnsi="Calibri Light" w:cs="Calibri Light"/>
          <w:vertAlign w:val="superscript"/>
        </w:rPr>
        <w:t>e</w:t>
      </w:r>
      <w:r w:rsidRPr="00B527ED">
        <w:rPr>
          <w:rFonts w:ascii="Calibri Light" w:hAnsi="Calibri Light" w:cs="Calibri Light"/>
        </w:rPr>
        <w:t xml:space="preserve"> keer niet tijdig: mondelinge verwittiging</w:t>
      </w:r>
    </w:p>
    <w:p w14:paraId="7AA43846" w14:textId="77777777" w:rsidR="00CA0C60" w:rsidRPr="00B527ED" w:rsidRDefault="00CA0C60" w:rsidP="00CA0C60">
      <w:pPr>
        <w:pStyle w:val="Lijstalinea"/>
        <w:numPr>
          <w:ilvl w:val="0"/>
          <w:numId w:val="10"/>
        </w:numPr>
        <w:rPr>
          <w:rFonts w:ascii="Calibri Light" w:hAnsi="Calibri Light" w:cs="Calibri Light"/>
        </w:rPr>
      </w:pPr>
      <w:r w:rsidRPr="00B527ED">
        <w:rPr>
          <w:rFonts w:ascii="Calibri Light" w:hAnsi="Calibri Light" w:cs="Calibri Light"/>
        </w:rPr>
        <w:t>2</w:t>
      </w:r>
      <w:r w:rsidRPr="00B527ED">
        <w:rPr>
          <w:rFonts w:ascii="Calibri Light" w:hAnsi="Calibri Light" w:cs="Calibri Light"/>
          <w:vertAlign w:val="superscript"/>
        </w:rPr>
        <w:t>e</w:t>
      </w:r>
      <w:r w:rsidRPr="00B527ED">
        <w:rPr>
          <w:rFonts w:ascii="Calibri Light" w:hAnsi="Calibri Light" w:cs="Calibri Light"/>
        </w:rPr>
        <w:t xml:space="preserve"> keer niet tijdig: schriftelijke ingebrekestelling</w:t>
      </w:r>
    </w:p>
    <w:p w14:paraId="37BD2C22" w14:textId="170476C2" w:rsidR="00CA0C60" w:rsidRPr="00B527ED" w:rsidRDefault="00CA0C60" w:rsidP="00CA0C60">
      <w:pPr>
        <w:pStyle w:val="Lijstalinea"/>
        <w:numPr>
          <w:ilvl w:val="0"/>
          <w:numId w:val="10"/>
        </w:numPr>
        <w:rPr>
          <w:rFonts w:ascii="Calibri Light" w:hAnsi="Calibri Light" w:cs="Calibri Light"/>
        </w:rPr>
      </w:pPr>
      <w:r w:rsidRPr="00B527ED">
        <w:rPr>
          <w:rFonts w:ascii="Calibri Light" w:hAnsi="Calibri Light" w:cs="Calibri Light"/>
        </w:rPr>
        <w:t>3</w:t>
      </w:r>
      <w:r w:rsidRPr="00B527ED">
        <w:rPr>
          <w:rFonts w:ascii="Calibri Light" w:hAnsi="Calibri Light" w:cs="Calibri Light"/>
          <w:vertAlign w:val="superscript"/>
        </w:rPr>
        <w:t>e</w:t>
      </w:r>
      <w:r w:rsidRPr="00B527ED">
        <w:rPr>
          <w:rFonts w:ascii="Calibri Light" w:hAnsi="Calibri Light" w:cs="Calibri Light"/>
        </w:rPr>
        <w:t xml:space="preserve"> keer niet tijdig: </w:t>
      </w:r>
      <w:r w:rsidR="00F779E0" w:rsidRPr="00B527ED">
        <w:rPr>
          <w:rFonts w:ascii="Calibri Light" w:hAnsi="Calibri Light" w:cs="Calibri Light"/>
        </w:rPr>
        <w:t>zie art.46 arbeidsreglement</w:t>
      </w:r>
    </w:p>
    <w:p w14:paraId="3863BC52" w14:textId="2A5816EE" w:rsidR="00C646CD" w:rsidRPr="00B527ED" w:rsidRDefault="00C646CD" w:rsidP="0007162A">
      <w:pPr>
        <w:pStyle w:val="Kop2"/>
        <w:numPr>
          <w:ilvl w:val="0"/>
          <w:numId w:val="2"/>
        </w:numPr>
        <w:ind w:left="357" w:hanging="357"/>
        <w:rPr>
          <w:rFonts w:ascii="Calibri Light" w:hAnsi="Calibri Light" w:cs="Calibri Light"/>
          <w:color w:val="4EA72E" w:themeColor="accent6"/>
        </w:rPr>
      </w:pPr>
      <w:r w:rsidRPr="00B527ED">
        <w:rPr>
          <w:rFonts w:ascii="Calibri Light" w:hAnsi="Calibri Light" w:cs="Calibri Light"/>
          <w:color w:val="4EA72E" w:themeColor="accent6"/>
        </w:rPr>
        <w:t>Medische begeleiding</w:t>
      </w:r>
    </w:p>
    <w:p w14:paraId="653C6BF4" w14:textId="284B1F5E" w:rsidR="00C646CD" w:rsidRPr="00B527ED" w:rsidRDefault="00076333" w:rsidP="00C529C7">
      <w:pPr>
        <w:pStyle w:val="Lijstalinea"/>
        <w:numPr>
          <w:ilvl w:val="0"/>
          <w:numId w:val="18"/>
        </w:numPr>
        <w:rPr>
          <w:rFonts w:ascii="Calibri Light" w:hAnsi="Calibri Light" w:cs="Calibri Light"/>
        </w:rPr>
      </w:pPr>
      <w:r w:rsidRPr="00B527ED">
        <w:rPr>
          <w:rFonts w:ascii="Calibri Light" w:hAnsi="Calibri Light" w:cs="Calibri Light"/>
        </w:rPr>
        <w:t>De bedrijfsarts</w:t>
      </w:r>
      <w:r w:rsidR="00C646CD" w:rsidRPr="00B527ED">
        <w:rPr>
          <w:rFonts w:ascii="Calibri Light" w:hAnsi="Calibri Light" w:cs="Calibri Light"/>
        </w:rPr>
        <w:t xml:space="preserve"> of bedrijfsgeneeskundige dienst kan door de werkgever om advies en begeleiding worden gevraagd.</w:t>
      </w:r>
    </w:p>
    <w:p w14:paraId="5A066B7F" w14:textId="68DCE8F4" w:rsidR="00C646CD" w:rsidRPr="00B527ED" w:rsidRDefault="00C646CD" w:rsidP="00C529C7">
      <w:pPr>
        <w:pStyle w:val="Lijstalinea"/>
        <w:numPr>
          <w:ilvl w:val="0"/>
          <w:numId w:val="18"/>
        </w:numPr>
        <w:rPr>
          <w:rFonts w:ascii="Calibri Light" w:hAnsi="Calibri Light" w:cs="Calibri Light"/>
        </w:rPr>
      </w:pPr>
      <w:r w:rsidRPr="00B527ED">
        <w:rPr>
          <w:rFonts w:ascii="Calibri Light" w:hAnsi="Calibri Light" w:cs="Calibri Light"/>
        </w:rPr>
        <w:t>Medewerkers kunnen - naast de periodieke gezondheidsbeoordeling voor onderworpen werknemer</w:t>
      </w:r>
      <w:r w:rsidR="00076333" w:rsidRPr="00B527ED">
        <w:rPr>
          <w:rFonts w:ascii="Calibri Light" w:hAnsi="Calibri Light" w:cs="Calibri Light"/>
        </w:rPr>
        <w:t>s</w:t>
      </w:r>
      <w:r w:rsidRPr="00B527ED">
        <w:rPr>
          <w:rFonts w:ascii="Calibri Light" w:hAnsi="Calibri Light" w:cs="Calibri Light"/>
        </w:rPr>
        <w:t>- ook spontaan op raadpleging bij de bedrijfsarts of bedrijfsgeneeskundige dienst (zie arbeidsreglement)</w:t>
      </w:r>
    </w:p>
    <w:p w14:paraId="0D9FB54A" w14:textId="132A816B" w:rsidR="00C646CD" w:rsidRPr="00B527ED" w:rsidRDefault="00CA0C60" w:rsidP="00C646CD">
      <w:pPr>
        <w:rPr>
          <w:rFonts w:ascii="Calibri Light" w:hAnsi="Calibri Light" w:cs="Calibri Light"/>
        </w:rPr>
      </w:pPr>
      <w:r w:rsidRPr="00B527ED">
        <w:rPr>
          <w:rFonts w:ascii="Calibri Light" w:hAnsi="Calibri Light" w:cs="Calibri Light"/>
        </w:rPr>
        <w:t>Arbeidsongeschiktheid is in het arbeidsreglement te vinden onder hoofdstuk 10, artikels 39 tot en met 45 en hoofdstuk 11 art.46</w:t>
      </w:r>
    </w:p>
    <w:p w14:paraId="339981E6" w14:textId="13AEDD10" w:rsidR="00C646CD" w:rsidRPr="00B527ED" w:rsidRDefault="00C646CD" w:rsidP="00C646CD">
      <w:pPr>
        <w:rPr>
          <w:rFonts w:ascii="Calibri Light" w:hAnsi="Calibri Light" w:cs="Calibri Light"/>
        </w:rPr>
      </w:pPr>
    </w:p>
    <w:sectPr w:rsidR="00C646CD" w:rsidRPr="00B527ED" w:rsidSect="00CA0C6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862B" w14:textId="77777777" w:rsidR="00FC72C1" w:rsidRDefault="00FC72C1" w:rsidP="00CA0C60">
      <w:pPr>
        <w:spacing w:after="0" w:line="240" w:lineRule="auto"/>
      </w:pPr>
      <w:r>
        <w:separator/>
      </w:r>
    </w:p>
  </w:endnote>
  <w:endnote w:type="continuationSeparator" w:id="0">
    <w:p w14:paraId="2663318C" w14:textId="77777777" w:rsidR="00FC72C1" w:rsidRDefault="00FC72C1" w:rsidP="00CA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0658"/>
      <w:docPartObj>
        <w:docPartGallery w:val="Page Numbers (Bottom of Page)"/>
        <w:docPartUnique/>
      </w:docPartObj>
    </w:sdtPr>
    <w:sdtContent>
      <w:p w14:paraId="794E0E7F" w14:textId="7E17B80D" w:rsidR="00CA0C60" w:rsidRDefault="00CA0C60">
        <w:pPr>
          <w:pStyle w:val="Voettekst"/>
          <w:jc w:val="right"/>
        </w:pPr>
        <w:r>
          <w:fldChar w:fldCharType="begin"/>
        </w:r>
        <w:r>
          <w:instrText>PAGE   \* MERGEFORMAT</w:instrText>
        </w:r>
        <w:r>
          <w:fldChar w:fldCharType="separate"/>
        </w:r>
        <w:r>
          <w:rPr>
            <w:lang w:val="nl-NL"/>
          </w:rPr>
          <w:t>2</w:t>
        </w:r>
        <w:r>
          <w:fldChar w:fldCharType="end"/>
        </w:r>
      </w:p>
    </w:sdtContent>
  </w:sdt>
  <w:p w14:paraId="17242F7D" w14:textId="77777777" w:rsidR="00CA0C60" w:rsidRDefault="00CA0C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303131"/>
      <w:docPartObj>
        <w:docPartGallery w:val="Page Numbers (Bottom of Page)"/>
        <w:docPartUnique/>
      </w:docPartObj>
    </w:sdtPr>
    <w:sdtContent>
      <w:p w14:paraId="15FFB100" w14:textId="67F69787" w:rsidR="00CA0C60" w:rsidRDefault="00CA0C60">
        <w:pPr>
          <w:pStyle w:val="Voettekst"/>
          <w:jc w:val="right"/>
        </w:pPr>
        <w:r>
          <w:fldChar w:fldCharType="begin"/>
        </w:r>
        <w:r>
          <w:instrText>PAGE   \* MERGEFORMAT</w:instrText>
        </w:r>
        <w:r>
          <w:fldChar w:fldCharType="separate"/>
        </w:r>
        <w:r>
          <w:rPr>
            <w:lang w:val="nl-NL"/>
          </w:rPr>
          <w:t>2</w:t>
        </w:r>
        <w:r>
          <w:fldChar w:fldCharType="end"/>
        </w:r>
      </w:p>
    </w:sdtContent>
  </w:sdt>
  <w:p w14:paraId="55D3E446" w14:textId="77777777" w:rsidR="00CA0C60" w:rsidRDefault="00CA0C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473A" w14:textId="77777777" w:rsidR="00FC72C1" w:rsidRDefault="00FC72C1" w:rsidP="00CA0C60">
      <w:pPr>
        <w:spacing w:after="0" w:line="240" w:lineRule="auto"/>
      </w:pPr>
      <w:r>
        <w:separator/>
      </w:r>
    </w:p>
  </w:footnote>
  <w:footnote w:type="continuationSeparator" w:id="0">
    <w:p w14:paraId="55DD38BC" w14:textId="77777777" w:rsidR="00FC72C1" w:rsidRDefault="00FC72C1" w:rsidP="00CA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CB1D" w14:textId="7C460882" w:rsidR="00CA0C60" w:rsidRPr="00F7174B" w:rsidRDefault="00F7174B" w:rsidP="00CA0C60">
    <w:pPr>
      <w:spacing w:after="0" w:line="240" w:lineRule="auto"/>
      <w:rPr>
        <w:rFonts w:ascii="Calibri Light" w:hAnsi="Calibri Light" w:cs="Calibri Light"/>
        <w:sz w:val="24"/>
        <w:szCs w:val="32"/>
      </w:rPr>
    </w:pPr>
    <w:r>
      <w:rPr>
        <w:noProof/>
      </w:rPr>
      <w:drawing>
        <wp:anchor distT="0" distB="0" distL="114300" distR="114300" simplePos="0" relativeHeight="251658240" behindDoc="1" locked="0" layoutInCell="1" allowOverlap="1" wp14:anchorId="508E56B7" wp14:editId="79B699CA">
          <wp:simplePos x="0" y="0"/>
          <wp:positionH relativeFrom="margin">
            <wp:align>right</wp:align>
          </wp:positionH>
          <wp:positionV relativeFrom="paragraph">
            <wp:posOffset>-144780</wp:posOffset>
          </wp:positionV>
          <wp:extent cx="2310201" cy="899160"/>
          <wp:effectExtent l="0" t="0" r="0" b="0"/>
          <wp:wrapNone/>
          <wp:docPr id="166006640" name="Afbeelding 3" descr="Afbeelding met schets, tekening, Lijnillustraties, lijn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6640" name="Afbeelding 3" descr="Afbeelding met schets, tekening, Lijnillustraties, lijnteken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310201" cy="899160"/>
                  </a:xfrm>
                  <a:prstGeom prst="rect">
                    <a:avLst/>
                  </a:prstGeom>
                </pic:spPr>
              </pic:pic>
            </a:graphicData>
          </a:graphic>
          <wp14:sizeRelH relativeFrom="page">
            <wp14:pctWidth>0</wp14:pctWidth>
          </wp14:sizeRelH>
          <wp14:sizeRelV relativeFrom="page">
            <wp14:pctHeight>0</wp14:pctHeight>
          </wp14:sizeRelV>
        </wp:anchor>
      </w:drawing>
    </w:r>
    <w:r w:rsidR="00CA0C60" w:rsidRPr="00F7174B">
      <w:rPr>
        <w:rFonts w:ascii="Calibri Light" w:hAnsi="Calibri Light" w:cs="Calibri Light"/>
        <w:sz w:val="24"/>
        <w:szCs w:val="32"/>
        <w:lang w:eastAsia="nl-BE"/>
      </w:rPr>
      <w:t>BV Vlaamse Kinderopvang</w:t>
    </w:r>
  </w:p>
  <w:p w14:paraId="22AEF26D" w14:textId="00BD612F" w:rsidR="00CA0C60" w:rsidRPr="00F7174B" w:rsidRDefault="00CA0C60" w:rsidP="00CA0C60">
    <w:pPr>
      <w:spacing w:after="0" w:line="240" w:lineRule="auto"/>
      <w:rPr>
        <w:rFonts w:ascii="Calibri Light" w:hAnsi="Calibri Light" w:cs="Calibri Light"/>
        <w:sz w:val="24"/>
        <w:szCs w:val="32"/>
        <w:lang w:eastAsia="nl-BE"/>
      </w:rPr>
    </w:pPr>
    <w:proofErr w:type="spellStart"/>
    <w:r w:rsidRPr="00F7174B">
      <w:rPr>
        <w:rFonts w:ascii="Calibri Light" w:hAnsi="Calibri Light" w:cs="Calibri Light"/>
        <w:sz w:val="24"/>
        <w:szCs w:val="32"/>
      </w:rPr>
      <w:t>Brusselsesteenweg</w:t>
    </w:r>
    <w:proofErr w:type="spellEnd"/>
    <w:r w:rsidRPr="00F7174B">
      <w:rPr>
        <w:rFonts w:ascii="Calibri Light" w:hAnsi="Calibri Light" w:cs="Calibri Light"/>
        <w:sz w:val="24"/>
        <w:szCs w:val="32"/>
      </w:rPr>
      <w:t xml:space="preserve"> 743 * 9050 </w:t>
    </w:r>
    <w:proofErr w:type="spellStart"/>
    <w:r w:rsidRPr="00F7174B">
      <w:rPr>
        <w:rFonts w:ascii="Calibri Light" w:hAnsi="Calibri Light" w:cs="Calibri Light"/>
        <w:sz w:val="24"/>
        <w:szCs w:val="32"/>
      </w:rPr>
      <w:t>Gentbrugge</w:t>
    </w:r>
    <w:proofErr w:type="spellEnd"/>
    <w:r w:rsidRPr="00F7174B">
      <w:rPr>
        <w:rFonts w:ascii="Calibri Light" w:hAnsi="Calibri Light" w:cs="Calibri Light"/>
        <w:sz w:val="24"/>
        <w:szCs w:val="32"/>
      </w:rPr>
      <w:br/>
      <w:t xml:space="preserve">Tel. 0498 38 46 66 - </w:t>
    </w:r>
    <w:r w:rsidRPr="00F7174B">
      <w:rPr>
        <w:rFonts w:ascii="Calibri Light" w:hAnsi="Calibri Light" w:cs="Calibri Light"/>
        <w:color w:val="0070C0"/>
        <w:sz w:val="24"/>
        <w:szCs w:val="32"/>
      </w:rPr>
      <w:t>www.vlaamsekinderopvang.be</w:t>
    </w:r>
    <w:r w:rsidRPr="00F7174B">
      <w:rPr>
        <w:rFonts w:ascii="Calibri Light" w:hAnsi="Calibri Light" w:cs="Calibri Light"/>
        <w:color w:val="0070C0"/>
        <w:sz w:val="24"/>
        <w:szCs w:val="32"/>
      </w:rPr>
      <w:br/>
    </w:r>
    <w:r w:rsidRPr="00F7174B">
      <w:rPr>
        <w:rFonts w:ascii="Calibri Light" w:hAnsi="Calibri Light" w:cs="Calibri Light"/>
        <w:sz w:val="24"/>
        <w:szCs w:val="32"/>
        <w:lang w:eastAsia="nl-BE"/>
      </w:rPr>
      <w:t>BE0831623362</w:t>
    </w:r>
  </w:p>
  <w:p w14:paraId="0990F157" w14:textId="5D59ADF8" w:rsidR="00CA0C60" w:rsidRPr="00F7174B" w:rsidRDefault="00000000" w:rsidP="0010409F">
    <w:pPr>
      <w:spacing w:after="0" w:line="240" w:lineRule="auto"/>
      <w:jc w:val="center"/>
      <w:rPr>
        <w:rFonts w:ascii="Calibri Light" w:hAnsi="Calibri Light" w:cs="Calibri Light"/>
        <w:sz w:val="24"/>
        <w:szCs w:val="28"/>
        <w:lang w:val="en-US" w:eastAsia="zh-CN"/>
      </w:rPr>
    </w:pPr>
    <w:r>
      <w:rPr>
        <w:rFonts w:ascii="Calibri Light" w:hAnsi="Calibri Light" w:cs="Calibri Light"/>
        <w:sz w:val="24"/>
        <w:szCs w:val="24"/>
        <w:lang w:val="en-US"/>
      </w:rPr>
      <w:pict w14:anchorId="343E2459">
        <v:rect id="_x0000_i1025" style="width:481.9pt;height:1.2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F7F"/>
    <w:multiLevelType w:val="hybridMultilevel"/>
    <w:tmpl w:val="E5CC420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3432552"/>
    <w:multiLevelType w:val="multilevel"/>
    <w:tmpl w:val="E9B0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C0C37"/>
    <w:multiLevelType w:val="hybridMultilevel"/>
    <w:tmpl w:val="1DB4E46C"/>
    <w:lvl w:ilvl="0" w:tplc="08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DCF4CAC"/>
    <w:multiLevelType w:val="multilevel"/>
    <w:tmpl w:val="0B88A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D0D17"/>
    <w:multiLevelType w:val="hybridMultilevel"/>
    <w:tmpl w:val="D32841B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732755F"/>
    <w:multiLevelType w:val="multilevel"/>
    <w:tmpl w:val="E9B0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F1184"/>
    <w:multiLevelType w:val="multilevel"/>
    <w:tmpl w:val="387C4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03481"/>
    <w:multiLevelType w:val="hybridMultilevel"/>
    <w:tmpl w:val="D74AB7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1096709"/>
    <w:multiLevelType w:val="hybridMultilevel"/>
    <w:tmpl w:val="1B642A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B36AEF"/>
    <w:multiLevelType w:val="hybridMultilevel"/>
    <w:tmpl w:val="53509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AB6FF6"/>
    <w:multiLevelType w:val="multilevel"/>
    <w:tmpl w:val="E7BC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547C0"/>
    <w:multiLevelType w:val="hybridMultilevel"/>
    <w:tmpl w:val="8392EF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1CD5C13"/>
    <w:multiLevelType w:val="multilevel"/>
    <w:tmpl w:val="30A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70B65"/>
    <w:multiLevelType w:val="multilevel"/>
    <w:tmpl w:val="387C4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96A30"/>
    <w:multiLevelType w:val="multilevel"/>
    <w:tmpl w:val="F7D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24FB1"/>
    <w:multiLevelType w:val="multilevel"/>
    <w:tmpl w:val="E9B0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167B9"/>
    <w:multiLevelType w:val="hybridMultilevel"/>
    <w:tmpl w:val="C9D454F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7" w15:restartNumberingAfterBreak="0">
    <w:nsid w:val="796279BA"/>
    <w:multiLevelType w:val="hybridMultilevel"/>
    <w:tmpl w:val="2250B67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2080596932">
    <w:abstractNumId w:val="10"/>
  </w:num>
  <w:num w:numId="2" w16cid:durableId="1970240804">
    <w:abstractNumId w:val="3"/>
  </w:num>
  <w:num w:numId="3" w16cid:durableId="644510379">
    <w:abstractNumId w:val="6"/>
  </w:num>
  <w:num w:numId="4" w16cid:durableId="1754165191">
    <w:abstractNumId w:val="16"/>
  </w:num>
  <w:num w:numId="5" w16cid:durableId="1537160949">
    <w:abstractNumId w:val="17"/>
  </w:num>
  <w:num w:numId="6" w16cid:durableId="1756392239">
    <w:abstractNumId w:val="16"/>
  </w:num>
  <w:num w:numId="7" w16cid:durableId="1337148124">
    <w:abstractNumId w:val="11"/>
  </w:num>
  <w:num w:numId="8" w16cid:durableId="479929941">
    <w:abstractNumId w:val="14"/>
  </w:num>
  <w:num w:numId="9" w16cid:durableId="499076890">
    <w:abstractNumId w:val="12"/>
  </w:num>
  <w:num w:numId="10" w16cid:durableId="1166019802">
    <w:abstractNumId w:val="9"/>
  </w:num>
  <w:num w:numId="11" w16cid:durableId="1292174879">
    <w:abstractNumId w:val="0"/>
  </w:num>
  <w:num w:numId="12" w16cid:durableId="254633834">
    <w:abstractNumId w:val="4"/>
  </w:num>
  <w:num w:numId="13" w16cid:durableId="1513646244">
    <w:abstractNumId w:val="8"/>
  </w:num>
  <w:num w:numId="14" w16cid:durableId="1262058431">
    <w:abstractNumId w:val="7"/>
  </w:num>
  <w:num w:numId="15" w16cid:durableId="860321408">
    <w:abstractNumId w:val="13"/>
  </w:num>
  <w:num w:numId="16" w16cid:durableId="494734832">
    <w:abstractNumId w:val="5"/>
  </w:num>
  <w:num w:numId="17" w16cid:durableId="1448694646">
    <w:abstractNumId w:val="1"/>
  </w:num>
  <w:num w:numId="18" w16cid:durableId="317465654">
    <w:abstractNumId w:val="15"/>
  </w:num>
  <w:num w:numId="19" w16cid:durableId="1326282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32"/>
    <w:rsid w:val="000207FE"/>
    <w:rsid w:val="00070FD0"/>
    <w:rsid w:val="0007162A"/>
    <w:rsid w:val="00076333"/>
    <w:rsid w:val="000819DA"/>
    <w:rsid w:val="000A5707"/>
    <w:rsid w:val="000D1E26"/>
    <w:rsid w:val="000E0881"/>
    <w:rsid w:val="0010409F"/>
    <w:rsid w:val="00116749"/>
    <w:rsid w:val="00133388"/>
    <w:rsid w:val="0024069C"/>
    <w:rsid w:val="002926DF"/>
    <w:rsid w:val="002A73B5"/>
    <w:rsid w:val="00341B52"/>
    <w:rsid w:val="003D1F16"/>
    <w:rsid w:val="003F5D80"/>
    <w:rsid w:val="004D59C6"/>
    <w:rsid w:val="004E63B1"/>
    <w:rsid w:val="00536452"/>
    <w:rsid w:val="005715BB"/>
    <w:rsid w:val="005761AE"/>
    <w:rsid w:val="005B1EF1"/>
    <w:rsid w:val="005C53B5"/>
    <w:rsid w:val="00614EDD"/>
    <w:rsid w:val="006744C2"/>
    <w:rsid w:val="0074768F"/>
    <w:rsid w:val="0075211A"/>
    <w:rsid w:val="00805413"/>
    <w:rsid w:val="00847A68"/>
    <w:rsid w:val="00861FC4"/>
    <w:rsid w:val="00885A2B"/>
    <w:rsid w:val="00896105"/>
    <w:rsid w:val="0095535D"/>
    <w:rsid w:val="00961356"/>
    <w:rsid w:val="009B1880"/>
    <w:rsid w:val="009D11D2"/>
    <w:rsid w:val="00A6353E"/>
    <w:rsid w:val="00B459A3"/>
    <w:rsid w:val="00B527ED"/>
    <w:rsid w:val="00C12BBA"/>
    <w:rsid w:val="00C30192"/>
    <w:rsid w:val="00C34353"/>
    <w:rsid w:val="00C529C7"/>
    <w:rsid w:val="00C646CD"/>
    <w:rsid w:val="00CA0C60"/>
    <w:rsid w:val="00CB4A56"/>
    <w:rsid w:val="00D34D2E"/>
    <w:rsid w:val="00D82CF0"/>
    <w:rsid w:val="00DA5ED8"/>
    <w:rsid w:val="00E03762"/>
    <w:rsid w:val="00E46B54"/>
    <w:rsid w:val="00EA1058"/>
    <w:rsid w:val="00EB614C"/>
    <w:rsid w:val="00EF6E32"/>
    <w:rsid w:val="00F11A69"/>
    <w:rsid w:val="00F7174B"/>
    <w:rsid w:val="00F779E0"/>
    <w:rsid w:val="00FC72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22E95"/>
  <w15:chartTrackingRefBased/>
  <w15:docId w15:val="{B09F226A-FA15-4777-9153-762FDE33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F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F6E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E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E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E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E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E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E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E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F6E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F6E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E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E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E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E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E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E32"/>
    <w:rPr>
      <w:rFonts w:eastAsiaTheme="majorEastAsia" w:cstheme="majorBidi"/>
      <w:color w:val="272727" w:themeColor="text1" w:themeTint="D8"/>
    </w:rPr>
  </w:style>
  <w:style w:type="paragraph" w:styleId="Titel">
    <w:name w:val="Title"/>
    <w:basedOn w:val="Standaard"/>
    <w:next w:val="Standaard"/>
    <w:link w:val="TitelChar"/>
    <w:uiPriority w:val="10"/>
    <w:qFormat/>
    <w:rsid w:val="00EF6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E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E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E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E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E32"/>
    <w:rPr>
      <w:i/>
      <w:iCs/>
      <w:color w:val="404040" w:themeColor="text1" w:themeTint="BF"/>
    </w:rPr>
  </w:style>
  <w:style w:type="paragraph" w:styleId="Lijstalinea">
    <w:name w:val="List Paragraph"/>
    <w:basedOn w:val="Standaard"/>
    <w:uiPriority w:val="34"/>
    <w:qFormat/>
    <w:rsid w:val="00EF6E32"/>
    <w:pPr>
      <w:ind w:left="720"/>
      <w:contextualSpacing/>
    </w:pPr>
  </w:style>
  <w:style w:type="character" w:styleId="Intensievebenadrukking">
    <w:name w:val="Intense Emphasis"/>
    <w:basedOn w:val="Standaardalinea-lettertype"/>
    <w:uiPriority w:val="21"/>
    <w:qFormat/>
    <w:rsid w:val="00EF6E32"/>
    <w:rPr>
      <w:i/>
      <w:iCs/>
      <w:color w:val="0F4761" w:themeColor="accent1" w:themeShade="BF"/>
    </w:rPr>
  </w:style>
  <w:style w:type="paragraph" w:styleId="Duidelijkcitaat">
    <w:name w:val="Intense Quote"/>
    <w:basedOn w:val="Standaard"/>
    <w:next w:val="Standaard"/>
    <w:link w:val="DuidelijkcitaatChar"/>
    <w:uiPriority w:val="30"/>
    <w:qFormat/>
    <w:rsid w:val="00EF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E32"/>
    <w:rPr>
      <w:i/>
      <w:iCs/>
      <w:color w:val="0F4761" w:themeColor="accent1" w:themeShade="BF"/>
    </w:rPr>
  </w:style>
  <w:style w:type="character" w:styleId="Intensieveverwijzing">
    <w:name w:val="Intense Reference"/>
    <w:basedOn w:val="Standaardalinea-lettertype"/>
    <w:uiPriority w:val="32"/>
    <w:qFormat/>
    <w:rsid w:val="00EF6E32"/>
    <w:rPr>
      <w:b/>
      <w:bCs/>
      <w:smallCaps/>
      <w:color w:val="0F4761" w:themeColor="accent1" w:themeShade="BF"/>
      <w:spacing w:val="5"/>
    </w:rPr>
  </w:style>
  <w:style w:type="paragraph" w:styleId="Koptekst">
    <w:name w:val="header"/>
    <w:basedOn w:val="Standaard"/>
    <w:link w:val="KoptekstChar"/>
    <w:uiPriority w:val="99"/>
    <w:unhideWhenUsed/>
    <w:rsid w:val="00CA0C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0C60"/>
  </w:style>
  <w:style w:type="paragraph" w:styleId="Voettekst">
    <w:name w:val="footer"/>
    <w:basedOn w:val="Standaard"/>
    <w:link w:val="VoettekstChar"/>
    <w:uiPriority w:val="99"/>
    <w:unhideWhenUsed/>
    <w:rsid w:val="00CA0C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533C-0A56-44C1-87B3-0F420FC8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883</Words>
  <Characters>5077</Characters>
  <Application>Microsoft Office Word</Application>
  <DocSecurity>0</DocSecurity>
  <Lines>94</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Vlaamse Kinderopvang</dc:creator>
  <cp:keywords/>
  <dc:description/>
  <cp:lastModifiedBy>Vlaamse Kinderopvang</cp:lastModifiedBy>
  <cp:revision>34</cp:revision>
  <cp:lastPrinted>2026-02-09T10:07:00Z</cp:lastPrinted>
  <dcterms:created xsi:type="dcterms:W3CDTF">2025-11-28T09:57:00Z</dcterms:created>
  <dcterms:modified xsi:type="dcterms:W3CDTF">2026-04-01T15:15:00Z</dcterms:modified>
</cp:coreProperties>
</file>