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140" w:leader="none"/>
        </w:tabs>
        <w:rPr>
          <w:b/>
          <w:bCs/>
        </w:rPr>
      </w:pPr>
      <w:r>
        <w:rPr/>
        <w:t xml:space="preserve">                                             </w:t>
      </w:r>
      <w:r>
        <w:rPr>
          <w:b/>
          <w:bCs/>
        </w:rPr>
        <w:t>Sermon Notes</w:t>
      </w:r>
    </w:p>
    <w:p>
      <w:pPr>
        <w:pStyle w:val="Normal"/>
        <w:tabs>
          <w:tab w:val="clear" w:pos="720"/>
          <w:tab w:val="left" w:pos="4140" w:leader="none"/>
        </w:tabs>
        <w:rPr/>
      </w:pPr>
      <w:r>
        <w:rPr/>
        <mc:AlternateContent>
          <mc:Choice Requires="wps">
            <w:drawing>
              <wp:anchor behindDoc="0" distT="0" distB="0" distL="0" distR="0" simplePos="0" locked="0" layoutInCell="0" allowOverlap="1" relativeHeight="2" wp14:anchorId="0FEFEE19">
                <wp:simplePos x="0" y="0"/>
                <wp:positionH relativeFrom="margin">
                  <wp:posOffset>-635</wp:posOffset>
                </wp:positionH>
                <wp:positionV relativeFrom="paragraph">
                  <wp:posOffset>19685</wp:posOffset>
                </wp:positionV>
                <wp:extent cx="4206240" cy="6800850"/>
                <wp:effectExtent l="0" t="0" r="0" b="0"/>
                <wp:wrapNone/>
                <wp:docPr id="1" name="Rectangle 3"/>
                <a:graphic xmlns:a="http://schemas.openxmlformats.org/drawingml/2006/main">
                  <a:graphicData uri="http://schemas.microsoft.com/office/word/2010/wordprocessingShape">
                    <wps:wsp>
                      <wps:cNvSpPr/>
                      <wps:spPr>
                        <a:xfrm>
                          <a:off x="0" y="0"/>
                          <a:ext cx="4206240" cy="6800760"/>
                        </a:xfrm>
                        <a:prstGeom prst="rect">
                          <a:avLst/>
                        </a:prstGeom>
                        <a:noFill/>
                        <a:ln w="0">
                          <a:noFill/>
                        </a:ln>
                      </wps:spPr>
                      <wps:style>
                        <a:lnRef idx="0"/>
                        <a:fillRef idx="0"/>
                        <a:effectRef idx="0"/>
                        <a:fontRef idx="minor"/>
                      </wps:style>
                      <wps:txbx>
                        <w:txbxContent>
                          <w:p>
                            <w:pPr>
                              <w:pStyle w:val="NoSpacing"/>
                              <w:spacing w:lineRule="auto" w:line="276"/>
                              <w:jc w:val="center"/>
                              <w:rPr>
                                <w:b/>
                                <w:bCs/>
                                <w:sz w:val="24"/>
                                <w:szCs w:val="24"/>
                              </w:rPr>
                            </w:pPr>
                            <w:r>
                              <w:rPr>
                                <w:b/>
                                <w:bCs/>
                                <w:sz w:val="24"/>
                                <w:szCs w:val="24"/>
                              </w:rPr>
                              <w:t>1 Peter 4:1-6</w:t>
                            </w:r>
                          </w:p>
                          <w:p>
                            <w:pPr>
                              <w:pStyle w:val="NoSpacing"/>
                              <w:spacing w:lineRule="auto" w:line="276"/>
                              <w:jc w:val="center"/>
                              <w:rPr>
                                <w:b/>
                                <w:bCs/>
                                <w:sz w:val="24"/>
                                <w:szCs w:val="24"/>
                              </w:rPr>
                            </w:pPr>
                            <w:r>
                              <w:rPr>
                                <w:b/>
                                <w:bCs/>
                                <w:sz w:val="24"/>
                                <w:szCs w:val="24"/>
                              </w:rPr>
                              <w:t>Living Inside Out</w:t>
                            </w:r>
                          </w:p>
                          <w:p>
                            <w:pPr>
                              <w:pStyle w:val="NoSpacing"/>
                              <w:spacing w:lineRule="auto" w:line="276"/>
                              <w:jc w:val="center"/>
                              <w:rPr>
                                <w:sz w:val="28"/>
                                <w:szCs w:val="28"/>
                              </w:rPr>
                            </w:pPr>
                            <w:r>
                              <w:rPr>
                                <w:sz w:val="28"/>
                                <w:szCs w:val="28"/>
                              </w:rPr>
                              <w:t>__________________________________________________________________________________________</w:t>
                            </w:r>
                          </w:p>
                          <w:p>
                            <w:pPr>
                              <w:pStyle w:val="NoSpacing"/>
                              <w:spacing w:lineRule="auto" w:line="276"/>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tIns="91440" bIns="91440" anchor="t" upright="1">
                        <a:noAutofit/>
                      </wps:bodyPr>
                    </wps:wsp>
                  </a:graphicData>
                </a:graphic>
              </wp:anchor>
            </w:drawing>
          </mc:Choice>
          <mc:Fallback>
            <w:pict>
              <v:rect id="shape_0" ID="Rectangle 3" path="m0,0l-2147483645,0l-2147483645,-2147483646l0,-2147483646xe" stroked="f" o:allowincell="f" style="position:absolute;margin-left:-0.05pt;margin-top:1.55pt;width:331.15pt;height:535.45pt;mso-wrap-style:square;v-text-anchor:top;mso-position-horizontal-relative:margin" wp14:anchorId="0FEFEE19">
                <v:fill o:detectmouseclick="t" on="false"/>
                <v:stroke color="#3465a4" joinstyle="round" endcap="flat"/>
                <v:textbox>
                  <w:txbxContent>
                    <w:p>
                      <w:pPr>
                        <w:pStyle w:val="NoSpacing"/>
                        <w:spacing w:lineRule="auto" w:line="276"/>
                        <w:jc w:val="center"/>
                        <w:rPr>
                          <w:b/>
                          <w:bCs/>
                          <w:sz w:val="24"/>
                          <w:szCs w:val="24"/>
                        </w:rPr>
                      </w:pPr>
                      <w:r>
                        <w:rPr>
                          <w:b/>
                          <w:bCs/>
                          <w:sz w:val="24"/>
                          <w:szCs w:val="24"/>
                        </w:rPr>
                        <w:t>1 Peter 4:1-6</w:t>
                      </w:r>
                    </w:p>
                    <w:p>
                      <w:pPr>
                        <w:pStyle w:val="NoSpacing"/>
                        <w:spacing w:lineRule="auto" w:line="276"/>
                        <w:jc w:val="center"/>
                        <w:rPr>
                          <w:b/>
                          <w:bCs/>
                          <w:sz w:val="24"/>
                          <w:szCs w:val="24"/>
                        </w:rPr>
                      </w:pPr>
                      <w:r>
                        <w:rPr>
                          <w:b/>
                          <w:bCs/>
                          <w:sz w:val="24"/>
                          <w:szCs w:val="24"/>
                        </w:rPr>
                        <w:t>Living Inside Out</w:t>
                      </w:r>
                    </w:p>
                    <w:p>
                      <w:pPr>
                        <w:pStyle w:val="NoSpacing"/>
                        <w:spacing w:lineRule="auto" w:line="276"/>
                        <w:jc w:val="center"/>
                        <w:rPr>
                          <w:sz w:val="28"/>
                          <w:szCs w:val="28"/>
                        </w:rPr>
                      </w:pPr>
                      <w:r>
                        <w:rPr>
                          <w:sz w:val="28"/>
                          <w:szCs w:val="28"/>
                        </w:rPr>
                        <w:t>__________________________________________________________________________________________</w:t>
                      </w:r>
                    </w:p>
                    <w:p>
                      <w:pPr>
                        <w:pStyle w:val="NoSpacing"/>
                        <w:spacing w:lineRule="auto" w:line="276"/>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none"/>
              </v:rect>
            </w:pict>
          </mc:Fallback>
        </mc:AlternateContent>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t xml:space="preserve"> </w:t>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mc:AlternateContent>
          <mc:Choice Requires="wps">
            <w:drawing>
              <wp:anchor behindDoc="0" distT="40640" distB="52070" distL="109220" distR="132080" simplePos="0" locked="0" layoutInCell="0" allowOverlap="1" relativeHeight="8" wp14:anchorId="07CA74CA">
                <wp:simplePos x="0" y="0"/>
                <wp:positionH relativeFrom="column">
                  <wp:posOffset>186055</wp:posOffset>
                </wp:positionH>
                <wp:positionV relativeFrom="paragraph">
                  <wp:posOffset>635</wp:posOffset>
                </wp:positionV>
                <wp:extent cx="3692525" cy="791210"/>
                <wp:effectExtent l="5715" t="5080" r="4445" b="5080"/>
                <wp:wrapSquare wrapText="bothSides"/>
                <wp:docPr id="2" name="Text Box 2"/>
                <a:graphic xmlns:a="http://schemas.openxmlformats.org/drawingml/2006/main">
                  <a:graphicData uri="http://schemas.microsoft.com/office/word/2010/wordprocessingShape">
                    <wps:wsp>
                      <wps:cNvSpPr/>
                      <wps:spPr>
                        <a:xfrm>
                          <a:off x="0" y="0"/>
                          <a:ext cx="3692520" cy="79128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jc w:val="center"/>
                              <w:rPr/>
                            </w:pPr>
                            <w:r>
                              <w:rPr/>
                              <w:t>Keystone Hills Baptist Church</w:t>
                            </w:r>
                          </w:p>
                          <w:p>
                            <w:pPr>
                              <w:pStyle w:val="FrameContents"/>
                              <w:jc w:val="center"/>
                              <w:rPr/>
                            </w:pPr>
                            <w:r>
                              <w:rPr/>
                              <w:t>161 New Prue Rd</w:t>
                            </w:r>
                          </w:p>
                          <w:p>
                            <w:pPr>
                              <w:pStyle w:val="FrameContents"/>
                              <w:jc w:val="center"/>
                              <w:rPr/>
                            </w:pPr>
                            <w:r>
                              <w:rPr/>
                              <w:t>Sand Springs, OK 74063</w:t>
                            </w:r>
                          </w:p>
                          <w:p>
                            <w:pPr>
                              <w:pStyle w:val="FrameContents"/>
                              <w:jc w:val="center"/>
                              <w:rPr/>
                            </w:pPr>
                            <w:r>
                              <w:rPr/>
                              <w:t>www.keystonehills.com</w:t>
                            </w:r>
                          </w:p>
                        </w:txbxContent>
                      </wps:txbx>
                      <wps:bodyPr anchor="t">
                        <a:spAutoFit/>
                      </wps:bodyPr>
                    </wps:wsp>
                  </a:graphicData>
                </a:graphic>
                <wp14:sizeRelH relativeFrom="margin">
                  <wp14:pctWidth>40000</wp14:pctWidth>
                </wp14:sizeRelH>
                <wp14:sizeRelV relativeFrom="margin">
                  <wp14:pctHeight>20000</wp14:pctHeight>
                </wp14:sizeRelV>
              </wp:anchor>
            </w:drawing>
          </mc:Choice>
          <mc:Fallback>
            <w:pict>
              <v:rect id="shape_0" ID="Text Box 2" path="m0,0l-2147483645,0l-2147483645,-2147483646l0,-2147483646xe" fillcolor="white" stroked="t" o:allowincell="f" style="position:absolute;margin-left:14.65pt;margin-top:0.05pt;width:290.7pt;height:62.25pt;mso-wrap-style:square;v-text-anchor:top" wp14:anchorId="07CA74CA">
                <v:fill o:detectmouseclick="t" type="solid" color2="black"/>
                <v:stroke color="black" weight="9360" joinstyle="miter" endcap="flat"/>
                <v:textbox>
                  <w:txbxContent>
                    <w:p>
                      <w:pPr>
                        <w:pStyle w:val="FrameContents"/>
                        <w:jc w:val="center"/>
                        <w:rPr/>
                      </w:pPr>
                      <w:r>
                        <w:rPr/>
                        <w:t>Keystone Hills Baptist Church</w:t>
                      </w:r>
                    </w:p>
                    <w:p>
                      <w:pPr>
                        <w:pStyle w:val="FrameContents"/>
                        <w:jc w:val="center"/>
                        <w:rPr/>
                      </w:pPr>
                      <w:r>
                        <w:rPr/>
                        <w:t>161 New Prue Rd</w:t>
                      </w:r>
                    </w:p>
                    <w:p>
                      <w:pPr>
                        <w:pStyle w:val="FrameContents"/>
                        <w:jc w:val="center"/>
                        <w:rPr/>
                      </w:pPr>
                      <w:r>
                        <w:rPr/>
                        <w:t>Sand Springs, OK 74063</w:t>
                      </w:r>
                    </w:p>
                    <w:p>
                      <w:pPr>
                        <w:pStyle w:val="FrameContents"/>
                        <w:jc w:val="center"/>
                        <w:rPr/>
                      </w:pPr>
                      <w:r>
                        <w:rPr/>
                        <w:t>www.keystonehills.com</w:t>
                      </w:r>
                    </w:p>
                  </w:txbxContent>
                </v:textbox>
                <w10:wrap type="square"/>
              </v:rect>
            </w:pict>
          </mc:Fallback>
        </mc:AlternateContent>
      </w:r>
    </w:p>
    <w:p>
      <w:pPr>
        <w:pStyle w:val="Normal"/>
        <w:tabs>
          <w:tab w:val="clear" w:pos="720"/>
          <w:tab w:val="left" w:pos="4140" w:leader="none"/>
        </w:tabs>
        <w:jc w:val="center"/>
        <w:rPr/>
      </w:pPr>
      <w:r>
        <w:rPr/>
      </w:r>
    </w:p>
    <w:p>
      <w:pPr>
        <w:pStyle w:val="Normal"/>
        <w:tabs>
          <w:tab w:val="clear" w:pos="720"/>
          <w:tab w:val="left" w:pos="4140" w:leader="none"/>
        </w:tabs>
        <w:rPr/>
      </w:pPr>
      <w:r>
        <w:rPr/>
      </w:r>
    </w:p>
    <w:p>
      <w:pPr>
        <w:pStyle w:val="Normal"/>
        <w:tabs>
          <w:tab w:val="clear" w:pos="720"/>
          <w:tab w:val="left" w:pos="4140" w:leader="none"/>
        </w:tabs>
        <w:rPr/>
      </w:pPr>
      <w:r>
        <w:rPr/>
        <mc:AlternateContent>
          <mc:Choice Requires="wps">
            <w:drawing>
              <wp:anchor behindDoc="0" distT="40640" distB="52070" distL="109220" distR="132080" simplePos="0" locked="0" layoutInCell="0" allowOverlap="1" relativeHeight="10" wp14:anchorId="344C6054">
                <wp:simplePos x="0" y="0"/>
                <wp:positionH relativeFrom="column">
                  <wp:posOffset>5139055</wp:posOffset>
                </wp:positionH>
                <wp:positionV relativeFrom="paragraph">
                  <wp:posOffset>45085</wp:posOffset>
                </wp:positionV>
                <wp:extent cx="3693160" cy="265430"/>
                <wp:effectExtent l="5080" t="5080" r="5080" b="5080"/>
                <wp:wrapSquare wrapText="bothSides"/>
                <wp:docPr id="3" name="Text Box 2"/>
                <a:graphic xmlns:a="http://schemas.openxmlformats.org/drawingml/2006/main">
                  <a:graphicData uri="http://schemas.microsoft.com/office/word/2010/wordprocessingShape">
                    <wps:wsp>
                      <wps:cNvSpPr/>
                      <wps:spPr>
                        <a:xfrm>
                          <a:off x="0" y="0"/>
                          <a:ext cx="3693240" cy="26532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jc w:val="center"/>
                              <w:rPr>
                                <w:b/>
                                <w:bCs/>
                              </w:rPr>
                            </w:pPr>
                            <w:r>
                              <w:rPr/>
                              <w:t xml:space="preserve">       </w:t>
                            </w:r>
                            <w:r>
                              <w:rPr>
                                <w:b/>
                                <w:bCs/>
                              </w:rPr>
                              <w:t>Announcements</w:t>
                            </w:r>
                          </w:p>
                        </w:txbxContent>
                      </wps:txbx>
                      <wps:bodyPr anchor="t">
                        <a:spAutoFit/>
                      </wps:bodyPr>
                    </wps:wsp>
                  </a:graphicData>
                </a:graphic>
                <wp14:sizeRelH relativeFrom="margin">
                  <wp14:pctWidth>40000</wp14:pctWidth>
                </wp14:sizeRelH>
                <wp14:sizeRelV relativeFrom="margin">
                  <wp14:pctHeight>20000</wp14:pctHeight>
                </wp14:sizeRelV>
              </wp:anchor>
            </w:drawing>
          </mc:Choice>
          <mc:Fallback>
            <w:pict>
              <v:rect id="shape_0" ID="Text Box 2" path="m0,0l-2147483645,0l-2147483645,-2147483646l0,-2147483646xe" fillcolor="white" stroked="t" o:allowincell="f" style="position:absolute;margin-left:404.65pt;margin-top:3.55pt;width:290.75pt;height:20.85pt;mso-wrap-style:square;v-text-anchor:top" wp14:anchorId="344C6054">
                <v:fill o:detectmouseclick="t" type="solid" color2="black"/>
                <v:stroke color="black" weight="9360" joinstyle="miter" endcap="flat"/>
                <v:textbox>
                  <w:txbxContent>
                    <w:p>
                      <w:pPr>
                        <w:pStyle w:val="FrameContents"/>
                        <w:jc w:val="center"/>
                        <w:rPr>
                          <w:b/>
                          <w:bCs/>
                        </w:rPr>
                      </w:pPr>
                      <w:r>
                        <w:rPr/>
                        <w:t xml:space="preserve">       </w:t>
                      </w:r>
                      <w:r>
                        <w:rPr>
                          <w:b/>
                          <w:bCs/>
                        </w:rPr>
                        <w:t>Announcements</w:t>
                      </w:r>
                    </w:p>
                  </w:txbxContent>
                </v:textbox>
                <w10:wrap type="square"/>
              </v:rect>
            </w:pict>
          </mc:Fallback>
        </mc:AlternateContent>
      </w:r>
    </w:p>
    <w:p>
      <w:pPr>
        <w:pStyle w:val="Normal"/>
        <w:tabs>
          <w:tab w:val="clear" w:pos="720"/>
          <w:tab w:val="left" w:pos="4140" w:leader="none"/>
        </w:tabs>
        <w:rPr/>
      </w:pPr>
      <w:r>
        <w:rPr/>
        <mc:AlternateContent>
          <mc:Choice Requires="wps">
            <w:drawing>
              <wp:anchor behindDoc="0" distT="0" distB="0" distL="0" distR="0" simplePos="0" locked="0" layoutInCell="1" allowOverlap="1" relativeHeight="4" wp14:anchorId="1A5013DA">
                <wp:simplePos x="0" y="0"/>
                <wp:positionH relativeFrom="column">
                  <wp:posOffset>247015</wp:posOffset>
                </wp:positionH>
                <wp:positionV relativeFrom="paragraph">
                  <wp:posOffset>51435</wp:posOffset>
                </wp:positionV>
                <wp:extent cx="4206240" cy="6656705"/>
                <wp:effectExtent l="0" t="0" r="0" b="0"/>
                <wp:wrapNone/>
                <wp:docPr id="4" name="Rectangle 4"/>
                <a:graphic xmlns:a="http://schemas.openxmlformats.org/drawingml/2006/main">
                  <a:graphicData uri="http://schemas.microsoft.com/office/word/2010/wordprocessingShape">
                    <wps:wsp>
                      <wps:cNvSpPr/>
                      <wps:spPr>
                        <a:xfrm>
                          <a:off x="0" y="0"/>
                          <a:ext cx="4206240" cy="6656760"/>
                        </a:xfrm>
                        <a:prstGeom prst="rect">
                          <a:avLst/>
                        </a:prstGeom>
                        <a:noFill/>
                        <a:ln w="0">
                          <a:noFill/>
                        </a:ln>
                      </wps:spPr>
                      <wps:style>
                        <a:lnRef idx="0"/>
                        <a:fillRef idx="0"/>
                        <a:effectRef idx="0"/>
                        <a:fontRef idx="minor"/>
                      </wps:style>
                      <wps:txbx>
                        <w:txbxContent>
                          <w:p>
                            <w:pPr>
                              <w:pStyle w:val="FrameContents"/>
                              <w:jc w:val="center"/>
                              <w:rPr>
                                <w:b/>
                                <w:bCs/>
                                <w:szCs w:val="24"/>
                                <w:u w:val="single"/>
                              </w:rPr>
                            </w:pPr>
                            <w:r>
                              <w:rPr>
                                <w:b/>
                                <w:bCs/>
                                <w:szCs w:val="24"/>
                                <w:u w:val="single"/>
                              </w:rPr>
                              <w:t>February 15, 2026</w:t>
                            </w:r>
                          </w:p>
                          <w:p>
                            <w:pPr>
                              <w:pStyle w:val="FrameContents"/>
                              <w:widowControl w:val="false"/>
                              <w:rPr>
                                <w:b/>
                                <w:bCs/>
                                <w:szCs w:val="24"/>
                              </w:rPr>
                            </w:pPr>
                            <w:r>
                              <w:rPr>
                                <w:b/>
                                <w:bCs/>
                                <w:szCs w:val="24"/>
                              </w:rPr>
                            </w:r>
                          </w:p>
                          <w:p>
                            <w:pPr>
                              <w:pStyle w:val="FrameContents"/>
                              <w:widowControl w:val="false"/>
                              <w:jc w:val="center"/>
                              <w:rPr>
                                <w:szCs w:val="24"/>
                              </w:rPr>
                            </w:pPr>
                            <w:r>
                              <w:rPr>
                                <w:szCs w:val="24"/>
                              </w:rPr>
                              <w:t>Welcome</w:t>
                            </w:r>
                          </w:p>
                          <w:p>
                            <w:pPr>
                              <w:pStyle w:val="FrameContents"/>
                              <w:widowControl w:val="false"/>
                              <w:rPr>
                                <w:szCs w:val="24"/>
                              </w:rPr>
                            </w:pPr>
                            <w:r>
                              <w:rPr>
                                <w:szCs w:val="24"/>
                              </w:rPr>
                            </w:r>
                          </w:p>
                          <w:p>
                            <w:pPr>
                              <w:pStyle w:val="FrameContents"/>
                              <w:widowControl w:val="false"/>
                              <w:rPr>
                                <w:szCs w:val="24"/>
                              </w:rPr>
                            </w:pPr>
                            <w:r>
                              <w:rPr>
                                <w:szCs w:val="24"/>
                              </w:rPr>
                              <w:t>At the Cross  p. 139</w:t>
                            </w:r>
                          </w:p>
                          <w:p>
                            <w:pPr>
                              <w:pStyle w:val="FrameContents"/>
                              <w:widowControl w:val="false"/>
                              <w:rPr>
                                <w:szCs w:val="24"/>
                              </w:rPr>
                            </w:pPr>
                            <w:r>
                              <w:rPr>
                                <w:szCs w:val="24"/>
                              </w:rPr>
                              <w:t>Down at the Cross  p. 140</w:t>
                            </w:r>
                          </w:p>
                          <w:p>
                            <w:pPr>
                              <w:pStyle w:val="FrameContents"/>
                              <w:widowControl w:val="false"/>
                              <w:rPr>
                                <w:szCs w:val="24"/>
                              </w:rPr>
                            </w:pPr>
                            <w:r>
                              <w:rPr>
                                <w:szCs w:val="24"/>
                              </w:rPr>
                              <w:t>The Old Rugged Cross  p. 141</w:t>
                            </w:r>
                          </w:p>
                          <w:p>
                            <w:pPr>
                              <w:pStyle w:val="FrameContents"/>
                              <w:widowControl w:val="false"/>
                              <w:rPr>
                                <w:szCs w:val="24"/>
                              </w:rPr>
                            </w:pPr>
                            <w:r>
                              <w:rPr>
                                <w:szCs w:val="24"/>
                              </w:rPr>
                              <w:t xml:space="preserve">Offering- </w:t>
                            </w:r>
                          </w:p>
                          <w:p>
                            <w:pPr>
                              <w:pStyle w:val="FrameContents"/>
                              <w:widowControl w:val="false"/>
                              <w:rPr>
                                <w:szCs w:val="24"/>
                              </w:rPr>
                            </w:pPr>
                            <w:r>
                              <w:rPr>
                                <w:szCs w:val="24"/>
                              </w:rPr>
                              <w:t>Goodness of God</w:t>
                            </w:r>
                          </w:p>
                          <w:p>
                            <w:pPr>
                              <w:pStyle w:val="FrameContents"/>
                              <w:widowControl w:val="false"/>
                              <w:rPr>
                                <w:szCs w:val="24"/>
                              </w:rPr>
                            </w:pPr>
                            <w:r>
                              <w:rPr>
                                <w:szCs w:val="24"/>
                              </w:rPr>
                              <w:t>Holy Forever</w:t>
                            </w:r>
                          </w:p>
                          <w:p>
                            <w:pPr>
                              <w:pStyle w:val="FrameContents"/>
                              <w:widowControl w:val="false"/>
                              <w:rPr>
                                <w:szCs w:val="24"/>
                              </w:rPr>
                            </w:pPr>
                            <w:r>
                              <w:rPr>
                                <w:szCs w:val="24"/>
                              </w:rPr>
                              <w:t>How Great is Our God</w:t>
                            </w:r>
                          </w:p>
                          <w:p>
                            <w:pPr>
                              <w:pStyle w:val="FrameContents"/>
                              <w:widowControl w:val="false"/>
                              <w:rPr>
                                <w:szCs w:val="24"/>
                              </w:rPr>
                            </w:pPr>
                            <w:r>
                              <w:rPr>
                                <w:szCs w:val="24"/>
                              </w:rPr>
                            </w:r>
                          </w:p>
                          <w:p>
                            <w:pPr>
                              <w:pStyle w:val="FrameContents"/>
                              <w:widowControl w:val="false"/>
                              <w:rPr>
                                <w:szCs w:val="24"/>
                              </w:rPr>
                            </w:pPr>
                            <w:r>
                              <w:rPr>
                                <w:szCs w:val="24"/>
                              </w:rPr>
                              <w:t>Children 7 and under dismissed for Children’s Church</w:t>
                            </w:r>
                          </w:p>
                          <w:p>
                            <w:pPr>
                              <w:pStyle w:val="FrameContents"/>
                              <w:widowControl w:val="false"/>
                              <w:rPr>
                                <w:szCs w:val="24"/>
                              </w:rPr>
                            </w:pPr>
                            <w:r>
                              <w:rPr>
                                <w:szCs w:val="24"/>
                              </w:rPr>
                            </w:r>
                          </w:p>
                          <w:p>
                            <w:pPr>
                              <w:pStyle w:val="FrameContents"/>
                              <w:widowControl w:val="false"/>
                              <w:rPr>
                                <w:szCs w:val="24"/>
                              </w:rPr>
                            </w:pPr>
                            <w:r>
                              <w:rPr>
                                <w:szCs w:val="24"/>
                              </w:rPr>
                            </w:r>
                          </w:p>
                          <w:p>
                            <w:pPr>
                              <w:pStyle w:val="FrameContents"/>
                              <w:widowControl w:val="false"/>
                              <w:rPr>
                                <w:szCs w:val="24"/>
                              </w:rPr>
                            </w:pPr>
                            <w:r>
                              <w:rPr>
                                <w:szCs w:val="24"/>
                              </w:rPr>
                              <w:t xml:space="preserve">Message </w:t>
                              <w:tab/>
                              <w:tab/>
                              <w:t xml:space="preserve">                           Pastor Shawn Bitner</w:t>
                            </w:r>
                          </w:p>
                          <w:p>
                            <w:pPr>
                              <w:pStyle w:val="FrameContents"/>
                              <w:widowControl w:val="false"/>
                              <w:rPr>
                                <w:szCs w:val="24"/>
                              </w:rPr>
                            </w:pPr>
                            <w:r>
                              <w:rPr>
                                <w:szCs w:val="24"/>
                              </w:rPr>
                              <w:t>1 Peter 4:1-6</w:t>
                            </w:r>
                          </w:p>
                          <w:p>
                            <w:pPr>
                              <w:pStyle w:val="FrameContents"/>
                              <w:widowControl w:val="false"/>
                              <w:rPr>
                                <w:szCs w:val="24"/>
                              </w:rPr>
                            </w:pPr>
                            <w:r>
                              <w:rPr>
                                <w:szCs w:val="24"/>
                              </w:rPr>
                              <w:t>Living Inside Out</w:t>
                            </w:r>
                          </w:p>
                          <w:p>
                            <w:pPr>
                              <w:pStyle w:val="FrameContents"/>
                              <w:widowControl w:val="false"/>
                              <w:rPr>
                                <w:szCs w:val="24"/>
                              </w:rPr>
                            </w:pPr>
                            <w:r>
                              <w:rPr>
                                <w:szCs w:val="24"/>
                              </w:rPr>
                            </w:r>
                          </w:p>
                          <w:p>
                            <w:pPr>
                              <w:pStyle w:val="FrameContents"/>
                              <w:widowControl w:val="false"/>
                              <w:rPr>
                                <w:szCs w:val="24"/>
                              </w:rPr>
                            </w:pPr>
                            <w:r>
                              <w:rPr>
                                <w:szCs w:val="24"/>
                              </w:rPr>
                              <w:t>Invitation</w:t>
                              <w:tab/>
                              <w:tab/>
                              <w:t xml:space="preserve">                     Jesus Paid it All  p. 134</w:t>
                            </w:r>
                          </w:p>
                          <w:p>
                            <w:pPr>
                              <w:pStyle w:val="Yiv6267970570msonormal"/>
                              <w:spacing w:beforeAutospacing="0" w:before="0" w:afterAutospacing="0" w:after="160"/>
                              <w:rPr>
                                <w:rFonts w:ascii="Lucida Calligraphy" w:hAnsi="Lucida Calligraphy" w:cs="Calibri"/>
                                <w:b/>
                                <w:bCs/>
                                <w:color w:val="000000"/>
                              </w:rPr>
                            </w:pPr>
                            <w:r>
                              <w:rPr>
                                <w:rFonts w:cs="Calibri" w:ascii="Lucida Calligraphy" w:hAnsi="Lucida Calligraphy"/>
                                <w:b/>
                                <w:bCs/>
                                <w:color w:val="000000"/>
                              </w:rPr>
                            </w:r>
                          </w:p>
                          <w:p>
                            <w:pPr>
                              <w:pStyle w:val="Yiv6267970570msonormal"/>
                              <w:spacing w:beforeAutospacing="0" w:before="0" w:afterAutospacing="0" w:after="160"/>
                              <w:rPr>
                                <w:rFonts w:ascii="Lucida Calligraphy" w:hAnsi="Lucida Calligraphy" w:cs="Calibri"/>
                                <w:color w:val="000000"/>
                                <w:sz w:val="20"/>
                                <w:szCs w:val="20"/>
                              </w:rPr>
                            </w:pPr>
                            <w:r>
                              <w:rPr>
                                <w:rFonts w:cs="Calibri" w:ascii="Lucida Calligraphy" w:hAnsi="Lucida Calligraphy"/>
                                <w:color w:val="000000"/>
                                <w:sz w:val="20"/>
                                <w:szCs w:val="20"/>
                              </w:rPr>
                            </w:r>
                          </w:p>
                          <w:p>
                            <w:pPr>
                              <w:pStyle w:val="Yiv6267970570msonormal"/>
                              <w:spacing w:beforeAutospacing="0" w:before="0" w:afterAutospacing="0" w:after="160"/>
                              <w:rPr>
                                <w:rFonts w:ascii="Calibri" w:hAnsi="Calibri" w:cs="Calibri"/>
                                <w:color w:val="000000"/>
                                <w:sz w:val="20"/>
                                <w:szCs w:val="20"/>
                              </w:rPr>
                            </w:pPr>
                            <w:r>
                              <w:rPr>
                                <w:rFonts w:cs="Calibri" w:ascii="Lucida Calligraphy" w:hAnsi="Lucida Calligraphy"/>
                                <w:color w:val="000000"/>
                                <w:sz w:val="20"/>
                                <w:szCs w:val="20"/>
                              </w:rPr>
                              <w:t xml:space="preserve">We would like to personally welcome you to worship with us here at Keystone Hills. It is our utmost desire that you encounter Jesus today and experience His love and life transformation. We want you to feel at home here and pray that you will make this your home. </w:t>
                            </w:r>
                          </w:p>
                          <w:p>
                            <w:pPr>
                              <w:pStyle w:val="FrameContents"/>
                              <w:rPr>
                                <w:b/>
                                <w:bCs/>
                                <w:szCs w:val="24"/>
                                <w:u w:val="single"/>
                              </w:rPr>
                            </w:pPr>
                            <w:r>
                              <w:rPr>
                                <w:b/>
                                <w:bCs/>
                                <w:szCs w:val="24"/>
                                <w:u w:val="single"/>
                              </w:rPr>
                              <w:t>Service Times</w:t>
                            </w:r>
                          </w:p>
                          <w:p>
                            <w:pPr>
                              <w:pStyle w:val="FrameContents"/>
                              <w:rPr>
                                <w:szCs w:val="24"/>
                              </w:rPr>
                            </w:pPr>
                            <w:r>
                              <w:rPr>
                                <w:szCs w:val="24"/>
                              </w:rPr>
                              <w:t>Sunday School 9:00</w:t>
                            </w:r>
                          </w:p>
                          <w:p>
                            <w:pPr>
                              <w:pStyle w:val="FrameContents"/>
                              <w:rPr>
                                <w:szCs w:val="24"/>
                              </w:rPr>
                            </w:pPr>
                            <w:r>
                              <w:rPr>
                                <w:szCs w:val="24"/>
                              </w:rPr>
                              <w:t>Sunday Worship 10:15</w:t>
                            </w:r>
                          </w:p>
                          <w:p>
                            <w:pPr>
                              <w:pStyle w:val="FrameContents"/>
                              <w:widowControl w:val="false"/>
                              <w:tabs>
                                <w:tab w:val="clear" w:pos="720"/>
                                <w:tab w:val="left" w:pos="4625" w:leader="none"/>
                              </w:tabs>
                              <w:rPr>
                                <w:rFonts w:ascii="Calibri" w:hAnsi="Calibri" w:cs="Calibri" w:asciiTheme="minorHAnsi" w:cstheme="minorHAnsi" w:hAnsiTheme="minorHAnsi"/>
                                <w:color w:val="000000"/>
                                <w:sz w:val="22"/>
                                <w:szCs w:val="22"/>
                              </w:rPr>
                            </w:pPr>
                            <w:r>
                              <w:rPr>
                                <w:szCs w:val="24"/>
                              </w:rPr>
                              <w:t>Wednesday Bible Study 6:00</w:t>
                            </w:r>
                          </w:p>
                          <w:p>
                            <w:pPr>
                              <w:pStyle w:val="FrameContents"/>
                              <w:widowControl w:val="false"/>
                              <w:tabs>
                                <w:tab w:val="clear" w:pos="720"/>
                                <w:tab w:val="left" w:pos="4625" w:leader="none"/>
                              </w:tabs>
                              <w:rPr>
                                <w:rFonts w:ascii="Lucida Calligraphy" w:hAnsi="Lucida Calligraphy" w:cs="Calibri"/>
                                <w:color w:val="000000"/>
                                <w:sz w:val="20"/>
                              </w:rPr>
                            </w:pPr>
                            <w:r>
                              <w:rPr>
                                <w:rFonts w:cs="Calibri" w:ascii="Lucida Calligraphy" w:hAnsi="Lucida Calligraphy"/>
                                <w:color w:val="000000"/>
                                <w:sz w:val="20"/>
                              </w:rPr>
                            </w:r>
                          </w:p>
                          <w:p>
                            <w:pPr>
                              <w:pStyle w:val="FrameContents"/>
                              <w:widowControl w:val="false"/>
                              <w:tabs>
                                <w:tab w:val="clear" w:pos="720"/>
                                <w:tab w:val="left" w:pos="4625" w:leader="none"/>
                              </w:tabs>
                              <w:rPr>
                                <w:rFonts w:ascii="Lucida Calligraphy" w:hAnsi="Lucida Calligraphy" w:cs="Calibri"/>
                                <w:color w:val="000000"/>
                                <w:sz w:val="18"/>
                                <w:szCs w:val="18"/>
                              </w:rPr>
                            </w:pPr>
                            <w:r>
                              <w:rPr>
                                <w:rFonts w:cs="Calibri" w:ascii="Lucida Calligraphy" w:hAnsi="Lucida Calligraphy"/>
                                <w:color w:val="000000"/>
                                <w:sz w:val="18"/>
                                <w:szCs w:val="18"/>
                              </w:rPr>
                            </w:r>
                          </w:p>
                          <w:p>
                            <w:pPr>
                              <w:pStyle w:val="FrameContents"/>
                              <w:widowControl w:val="false"/>
                              <w:tabs>
                                <w:tab w:val="clear" w:pos="720"/>
                                <w:tab w:val="left" w:pos="4625" w:leader="none"/>
                              </w:tabs>
                              <w:rPr>
                                <w:rFonts w:ascii="Lucida Calligraphy" w:hAnsi="Lucida Calligraphy" w:cs="Calibri"/>
                                <w:color w:val="000000"/>
                                <w:sz w:val="18"/>
                                <w:szCs w:val="18"/>
                              </w:rPr>
                            </w:pPr>
                            <w:r>
                              <w:rPr>
                                <w:rFonts w:cs="Calibri" w:ascii="Lucida Calligraphy" w:hAnsi="Lucida Calligraphy"/>
                                <w:color w:val="000000"/>
                                <w:sz w:val="18"/>
                                <w:szCs w:val="18"/>
                              </w:rPr>
                            </w:r>
                          </w:p>
                          <w:p>
                            <w:pPr>
                              <w:pStyle w:val="Line"/>
                              <w:shd w:val="clear" w:color="auto" w:fill="FFFFFF"/>
                              <w:spacing w:beforeAutospacing="0" w:before="0" w:afterAutospacing="0" w:after="0"/>
                              <w:rPr>
                                <w:rFonts w:ascii="Segoe UI" w:hAnsi="Segoe UI" w:cs="Segoe UI"/>
                                <w:color w:val="000000"/>
                              </w:rPr>
                            </w:pPr>
                            <w:r>
                              <w:rPr>
                                <w:rFonts w:cs="Segoe UI" w:ascii="Segoe UI" w:hAnsi="Segoe UI"/>
                                <w:color w:val="000000"/>
                              </w:rPr>
                            </w:r>
                          </w:p>
                          <w:p>
                            <w:pPr>
                              <w:pStyle w:val="NoSpacing"/>
                              <w:rPr/>
                            </w:pPr>
                            <w:r>
                              <w:rPr/>
                            </w:r>
                          </w:p>
                        </w:txbxContent>
                      </wps:txbx>
                      <wps:bodyPr tIns="91440" bIns="91440" anchor="t" upright="1">
                        <a:noAutofit/>
                      </wps:bodyPr>
                    </wps:wsp>
                  </a:graphicData>
                </a:graphic>
              </wp:anchor>
            </w:drawing>
          </mc:Choice>
          <mc:Fallback>
            <w:pict>
              <v:rect id="shape_0" ID="Rectangle 4" path="m0,0l-2147483645,0l-2147483645,-2147483646l0,-2147483646xe" stroked="f" o:allowincell="f" style="position:absolute;margin-left:19.45pt;margin-top:4.05pt;width:331.15pt;height:524.1pt;mso-wrap-style:square;v-text-anchor:top" wp14:anchorId="1A5013DA">
                <v:fill o:detectmouseclick="t" on="false"/>
                <v:stroke color="#3465a4" joinstyle="round" endcap="flat"/>
                <v:textbox>
                  <w:txbxContent>
                    <w:p>
                      <w:pPr>
                        <w:pStyle w:val="FrameContents"/>
                        <w:jc w:val="center"/>
                        <w:rPr>
                          <w:b/>
                          <w:bCs/>
                          <w:szCs w:val="24"/>
                          <w:u w:val="single"/>
                        </w:rPr>
                      </w:pPr>
                      <w:r>
                        <w:rPr>
                          <w:b/>
                          <w:bCs/>
                          <w:szCs w:val="24"/>
                          <w:u w:val="single"/>
                        </w:rPr>
                        <w:t>February 15, 2026</w:t>
                      </w:r>
                    </w:p>
                    <w:p>
                      <w:pPr>
                        <w:pStyle w:val="FrameContents"/>
                        <w:widowControl w:val="false"/>
                        <w:rPr>
                          <w:b/>
                          <w:bCs/>
                          <w:szCs w:val="24"/>
                        </w:rPr>
                      </w:pPr>
                      <w:r>
                        <w:rPr>
                          <w:b/>
                          <w:bCs/>
                          <w:szCs w:val="24"/>
                        </w:rPr>
                      </w:r>
                    </w:p>
                    <w:p>
                      <w:pPr>
                        <w:pStyle w:val="FrameContents"/>
                        <w:widowControl w:val="false"/>
                        <w:jc w:val="center"/>
                        <w:rPr>
                          <w:szCs w:val="24"/>
                        </w:rPr>
                      </w:pPr>
                      <w:r>
                        <w:rPr>
                          <w:szCs w:val="24"/>
                        </w:rPr>
                        <w:t>Welcome</w:t>
                      </w:r>
                    </w:p>
                    <w:p>
                      <w:pPr>
                        <w:pStyle w:val="FrameContents"/>
                        <w:widowControl w:val="false"/>
                        <w:rPr>
                          <w:szCs w:val="24"/>
                        </w:rPr>
                      </w:pPr>
                      <w:r>
                        <w:rPr>
                          <w:szCs w:val="24"/>
                        </w:rPr>
                      </w:r>
                    </w:p>
                    <w:p>
                      <w:pPr>
                        <w:pStyle w:val="FrameContents"/>
                        <w:widowControl w:val="false"/>
                        <w:rPr>
                          <w:szCs w:val="24"/>
                        </w:rPr>
                      </w:pPr>
                      <w:r>
                        <w:rPr>
                          <w:szCs w:val="24"/>
                        </w:rPr>
                        <w:t>At the Cross  p. 139</w:t>
                      </w:r>
                    </w:p>
                    <w:p>
                      <w:pPr>
                        <w:pStyle w:val="FrameContents"/>
                        <w:widowControl w:val="false"/>
                        <w:rPr>
                          <w:szCs w:val="24"/>
                        </w:rPr>
                      </w:pPr>
                      <w:r>
                        <w:rPr>
                          <w:szCs w:val="24"/>
                        </w:rPr>
                        <w:t>Down at the Cross  p. 140</w:t>
                      </w:r>
                    </w:p>
                    <w:p>
                      <w:pPr>
                        <w:pStyle w:val="FrameContents"/>
                        <w:widowControl w:val="false"/>
                        <w:rPr>
                          <w:szCs w:val="24"/>
                        </w:rPr>
                      </w:pPr>
                      <w:r>
                        <w:rPr>
                          <w:szCs w:val="24"/>
                        </w:rPr>
                        <w:t>The Old Rugged Cross  p. 141</w:t>
                      </w:r>
                    </w:p>
                    <w:p>
                      <w:pPr>
                        <w:pStyle w:val="FrameContents"/>
                        <w:widowControl w:val="false"/>
                        <w:rPr>
                          <w:szCs w:val="24"/>
                        </w:rPr>
                      </w:pPr>
                      <w:r>
                        <w:rPr>
                          <w:szCs w:val="24"/>
                        </w:rPr>
                        <w:t xml:space="preserve">Offering- </w:t>
                      </w:r>
                    </w:p>
                    <w:p>
                      <w:pPr>
                        <w:pStyle w:val="FrameContents"/>
                        <w:widowControl w:val="false"/>
                        <w:rPr>
                          <w:szCs w:val="24"/>
                        </w:rPr>
                      </w:pPr>
                      <w:r>
                        <w:rPr>
                          <w:szCs w:val="24"/>
                        </w:rPr>
                        <w:t>Goodness of God</w:t>
                      </w:r>
                    </w:p>
                    <w:p>
                      <w:pPr>
                        <w:pStyle w:val="FrameContents"/>
                        <w:widowControl w:val="false"/>
                        <w:rPr>
                          <w:szCs w:val="24"/>
                        </w:rPr>
                      </w:pPr>
                      <w:r>
                        <w:rPr>
                          <w:szCs w:val="24"/>
                        </w:rPr>
                        <w:t>Holy Forever</w:t>
                      </w:r>
                    </w:p>
                    <w:p>
                      <w:pPr>
                        <w:pStyle w:val="FrameContents"/>
                        <w:widowControl w:val="false"/>
                        <w:rPr>
                          <w:szCs w:val="24"/>
                        </w:rPr>
                      </w:pPr>
                      <w:r>
                        <w:rPr>
                          <w:szCs w:val="24"/>
                        </w:rPr>
                        <w:t>How Great is Our God</w:t>
                      </w:r>
                    </w:p>
                    <w:p>
                      <w:pPr>
                        <w:pStyle w:val="FrameContents"/>
                        <w:widowControl w:val="false"/>
                        <w:rPr>
                          <w:szCs w:val="24"/>
                        </w:rPr>
                      </w:pPr>
                      <w:r>
                        <w:rPr>
                          <w:szCs w:val="24"/>
                        </w:rPr>
                      </w:r>
                    </w:p>
                    <w:p>
                      <w:pPr>
                        <w:pStyle w:val="FrameContents"/>
                        <w:widowControl w:val="false"/>
                        <w:rPr>
                          <w:szCs w:val="24"/>
                        </w:rPr>
                      </w:pPr>
                      <w:r>
                        <w:rPr>
                          <w:szCs w:val="24"/>
                        </w:rPr>
                        <w:t>Children 7 and under dismissed for Children’s Church</w:t>
                      </w:r>
                    </w:p>
                    <w:p>
                      <w:pPr>
                        <w:pStyle w:val="FrameContents"/>
                        <w:widowControl w:val="false"/>
                        <w:rPr>
                          <w:szCs w:val="24"/>
                        </w:rPr>
                      </w:pPr>
                      <w:r>
                        <w:rPr>
                          <w:szCs w:val="24"/>
                        </w:rPr>
                      </w:r>
                    </w:p>
                    <w:p>
                      <w:pPr>
                        <w:pStyle w:val="FrameContents"/>
                        <w:widowControl w:val="false"/>
                        <w:rPr>
                          <w:szCs w:val="24"/>
                        </w:rPr>
                      </w:pPr>
                      <w:r>
                        <w:rPr>
                          <w:szCs w:val="24"/>
                        </w:rPr>
                      </w:r>
                    </w:p>
                    <w:p>
                      <w:pPr>
                        <w:pStyle w:val="FrameContents"/>
                        <w:widowControl w:val="false"/>
                        <w:rPr>
                          <w:szCs w:val="24"/>
                        </w:rPr>
                      </w:pPr>
                      <w:r>
                        <w:rPr>
                          <w:szCs w:val="24"/>
                        </w:rPr>
                        <w:t xml:space="preserve">Message </w:t>
                        <w:tab/>
                        <w:tab/>
                        <w:t xml:space="preserve">                           Pastor Shawn Bitner</w:t>
                      </w:r>
                    </w:p>
                    <w:p>
                      <w:pPr>
                        <w:pStyle w:val="FrameContents"/>
                        <w:widowControl w:val="false"/>
                        <w:rPr>
                          <w:szCs w:val="24"/>
                        </w:rPr>
                      </w:pPr>
                      <w:r>
                        <w:rPr>
                          <w:szCs w:val="24"/>
                        </w:rPr>
                        <w:t>1 Peter 4:1-6</w:t>
                      </w:r>
                    </w:p>
                    <w:p>
                      <w:pPr>
                        <w:pStyle w:val="FrameContents"/>
                        <w:widowControl w:val="false"/>
                        <w:rPr>
                          <w:szCs w:val="24"/>
                        </w:rPr>
                      </w:pPr>
                      <w:r>
                        <w:rPr>
                          <w:szCs w:val="24"/>
                        </w:rPr>
                        <w:t>Living Inside Out</w:t>
                      </w:r>
                    </w:p>
                    <w:p>
                      <w:pPr>
                        <w:pStyle w:val="FrameContents"/>
                        <w:widowControl w:val="false"/>
                        <w:rPr>
                          <w:szCs w:val="24"/>
                        </w:rPr>
                      </w:pPr>
                      <w:r>
                        <w:rPr>
                          <w:szCs w:val="24"/>
                        </w:rPr>
                      </w:r>
                    </w:p>
                    <w:p>
                      <w:pPr>
                        <w:pStyle w:val="FrameContents"/>
                        <w:widowControl w:val="false"/>
                        <w:rPr>
                          <w:szCs w:val="24"/>
                        </w:rPr>
                      </w:pPr>
                      <w:r>
                        <w:rPr>
                          <w:szCs w:val="24"/>
                        </w:rPr>
                        <w:t>Invitation</w:t>
                        <w:tab/>
                        <w:tab/>
                        <w:t xml:space="preserve">                     Jesus Paid it All  p. 134</w:t>
                      </w:r>
                    </w:p>
                    <w:p>
                      <w:pPr>
                        <w:pStyle w:val="Yiv6267970570msonormal"/>
                        <w:spacing w:beforeAutospacing="0" w:before="0" w:afterAutospacing="0" w:after="160"/>
                        <w:rPr>
                          <w:rFonts w:ascii="Lucida Calligraphy" w:hAnsi="Lucida Calligraphy" w:cs="Calibri"/>
                          <w:b/>
                          <w:bCs/>
                          <w:color w:val="000000"/>
                        </w:rPr>
                      </w:pPr>
                      <w:r>
                        <w:rPr>
                          <w:rFonts w:cs="Calibri" w:ascii="Lucida Calligraphy" w:hAnsi="Lucida Calligraphy"/>
                          <w:b/>
                          <w:bCs/>
                          <w:color w:val="000000"/>
                        </w:rPr>
                      </w:r>
                    </w:p>
                    <w:p>
                      <w:pPr>
                        <w:pStyle w:val="Yiv6267970570msonormal"/>
                        <w:spacing w:beforeAutospacing="0" w:before="0" w:afterAutospacing="0" w:after="160"/>
                        <w:rPr>
                          <w:rFonts w:ascii="Lucida Calligraphy" w:hAnsi="Lucida Calligraphy" w:cs="Calibri"/>
                          <w:color w:val="000000"/>
                          <w:sz w:val="20"/>
                          <w:szCs w:val="20"/>
                        </w:rPr>
                      </w:pPr>
                      <w:r>
                        <w:rPr>
                          <w:rFonts w:cs="Calibri" w:ascii="Lucida Calligraphy" w:hAnsi="Lucida Calligraphy"/>
                          <w:color w:val="000000"/>
                          <w:sz w:val="20"/>
                          <w:szCs w:val="20"/>
                        </w:rPr>
                      </w:r>
                    </w:p>
                    <w:p>
                      <w:pPr>
                        <w:pStyle w:val="Yiv6267970570msonormal"/>
                        <w:spacing w:beforeAutospacing="0" w:before="0" w:afterAutospacing="0" w:after="160"/>
                        <w:rPr>
                          <w:rFonts w:ascii="Calibri" w:hAnsi="Calibri" w:cs="Calibri"/>
                          <w:color w:val="000000"/>
                          <w:sz w:val="20"/>
                          <w:szCs w:val="20"/>
                        </w:rPr>
                      </w:pPr>
                      <w:r>
                        <w:rPr>
                          <w:rFonts w:cs="Calibri" w:ascii="Lucida Calligraphy" w:hAnsi="Lucida Calligraphy"/>
                          <w:color w:val="000000"/>
                          <w:sz w:val="20"/>
                          <w:szCs w:val="20"/>
                        </w:rPr>
                        <w:t xml:space="preserve">We would like to personally welcome you to worship with us here at Keystone Hills. It is our utmost desire that you encounter Jesus today and experience His love and life transformation. We want you to feel at home here and pray that you will make this your home. </w:t>
                      </w:r>
                    </w:p>
                    <w:p>
                      <w:pPr>
                        <w:pStyle w:val="FrameContents"/>
                        <w:rPr>
                          <w:b/>
                          <w:bCs/>
                          <w:szCs w:val="24"/>
                          <w:u w:val="single"/>
                        </w:rPr>
                      </w:pPr>
                      <w:r>
                        <w:rPr>
                          <w:b/>
                          <w:bCs/>
                          <w:szCs w:val="24"/>
                          <w:u w:val="single"/>
                        </w:rPr>
                        <w:t>Service Times</w:t>
                      </w:r>
                    </w:p>
                    <w:p>
                      <w:pPr>
                        <w:pStyle w:val="FrameContents"/>
                        <w:rPr>
                          <w:szCs w:val="24"/>
                        </w:rPr>
                      </w:pPr>
                      <w:r>
                        <w:rPr>
                          <w:szCs w:val="24"/>
                        </w:rPr>
                        <w:t>Sunday School 9:00</w:t>
                      </w:r>
                    </w:p>
                    <w:p>
                      <w:pPr>
                        <w:pStyle w:val="FrameContents"/>
                        <w:rPr>
                          <w:szCs w:val="24"/>
                        </w:rPr>
                      </w:pPr>
                      <w:r>
                        <w:rPr>
                          <w:szCs w:val="24"/>
                        </w:rPr>
                        <w:t>Sunday Worship 10:15</w:t>
                      </w:r>
                    </w:p>
                    <w:p>
                      <w:pPr>
                        <w:pStyle w:val="FrameContents"/>
                        <w:widowControl w:val="false"/>
                        <w:tabs>
                          <w:tab w:val="clear" w:pos="720"/>
                          <w:tab w:val="left" w:pos="4625" w:leader="none"/>
                        </w:tabs>
                        <w:rPr>
                          <w:rFonts w:ascii="Calibri" w:hAnsi="Calibri" w:cs="Calibri" w:asciiTheme="minorHAnsi" w:cstheme="minorHAnsi" w:hAnsiTheme="minorHAnsi"/>
                          <w:color w:val="000000"/>
                          <w:sz w:val="22"/>
                          <w:szCs w:val="22"/>
                        </w:rPr>
                      </w:pPr>
                      <w:r>
                        <w:rPr>
                          <w:szCs w:val="24"/>
                        </w:rPr>
                        <w:t>Wednesday Bible Study 6:00</w:t>
                      </w:r>
                    </w:p>
                    <w:p>
                      <w:pPr>
                        <w:pStyle w:val="FrameContents"/>
                        <w:widowControl w:val="false"/>
                        <w:tabs>
                          <w:tab w:val="clear" w:pos="720"/>
                          <w:tab w:val="left" w:pos="4625" w:leader="none"/>
                        </w:tabs>
                        <w:rPr>
                          <w:rFonts w:ascii="Lucida Calligraphy" w:hAnsi="Lucida Calligraphy" w:cs="Calibri"/>
                          <w:color w:val="000000"/>
                          <w:sz w:val="20"/>
                        </w:rPr>
                      </w:pPr>
                      <w:r>
                        <w:rPr>
                          <w:rFonts w:cs="Calibri" w:ascii="Lucida Calligraphy" w:hAnsi="Lucida Calligraphy"/>
                          <w:color w:val="000000"/>
                          <w:sz w:val="20"/>
                        </w:rPr>
                      </w:r>
                    </w:p>
                    <w:p>
                      <w:pPr>
                        <w:pStyle w:val="FrameContents"/>
                        <w:widowControl w:val="false"/>
                        <w:tabs>
                          <w:tab w:val="clear" w:pos="720"/>
                          <w:tab w:val="left" w:pos="4625" w:leader="none"/>
                        </w:tabs>
                        <w:rPr>
                          <w:rFonts w:ascii="Lucida Calligraphy" w:hAnsi="Lucida Calligraphy" w:cs="Calibri"/>
                          <w:color w:val="000000"/>
                          <w:sz w:val="18"/>
                          <w:szCs w:val="18"/>
                        </w:rPr>
                      </w:pPr>
                      <w:r>
                        <w:rPr>
                          <w:rFonts w:cs="Calibri" w:ascii="Lucida Calligraphy" w:hAnsi="Lucida Calligraphy"/>
                          <w:color w:val="000000"/>
                          <w:sz w:val="18"/>
                          <w:szCs w:val="18"/>
                        </w:rPr>
                      </w:r>
                    </w:p>
                    <w:p>
                      <w:pPr>
                        <w:pStyle w:val="FrameContents"/>
                        <w:widowControl w:val="false"/>
                        <w:tabs>
                          <w:tab w:val="clear" w:pos="720"/>
                          <w:tab w:val="left" w:pos="4625" w:leader="none"/>
                        </w:tabs>
                        <w:rPr>
                          <w:rFonts w:ascii="Lucida Calligraphy" w:hAnsi="Lucida Calligraphy" w:cs="Calibri"/>
                          <w:color w:val="000000"/>
                          <w:sz w:val="18"/>
                          <w:szCs w:val="18"/>
                        </w:rPr>
                      </w:pPr>
                      <w:r>
                        <w:rPr>
                          <w:rFonts w:cs="Calibri" w:ascii="Lucida Calligraphy" w:hAnsi="Lucida Calligraphy"/>
                          <w:color w:val="000000"/>
                          <w:sz w:val="18"/>
                          <w:szCs w:val="18"/>
                        </w:rPr>
                      </w:r>
                    </w:p>
                    <w:p>
                      <w:pPr>
                        <w:pStyle w:val="Line"/>
                        <w:shd w:val="clear" w:color="auto" w:fill="FFFFFF"/>
                        <w:spacing w:beforeAutospacing="0" w:before="0" w:afterAutospacing="0" w:after="0"/>
                        <w:rPr>
                          <w:rFonts w:ascii="Segoe UI" w:hAnsi="Segoe UI" w:cs="Segoe UI"/>
                          <w:color w:val="000000"/>
                        </w:rPr>
                      </w:pPr>
                      <w:r>
                        <w:rPr>
                          <w:rFonts w:cs="Segoe UI" w:ascii="Segoe UI" w:hAnsi="Segoe UI"/>
                          <w:color w:val="000000"/>
                        </w:rPr>
                      </w:r>
                    </w:p>
                    <w:p>
                      <w:pPr>
                        <w:pStyle w:val="NoSpacing"/>
                        <w:rPr/>
                      </w:pPr>
                      <w:r>
                        <w:rPr/>
                      </w:r>
                    </w:p>
                  </w:txbxContent>
                </v:textbox>
                <w10:wrap type="none"/>
              </v:rect>
            </w:pict>
          </mc:Fallback>
        </mc:AlternateContent>
        <mc:AlternateContent>
          <mc:Choice Requires="wps">
            <w:drawing>
              <wp:anchor behindDoc="0" distT="0" distB="0" distL="0" distR="7620" simplePos="0" locked="0" layoutInCell="1" allowOverlap="1" relativeHeight="6" wp14:anchorId="2B30C103">
                <wp:simplePos x="0" y="0"/>
                <wp:positionH relativeFrom="column">
                  <wp:posOffset>4991735</wp:posOffset>
                </wp:positionH>
                <wp:positionV relativeFrom="paragraph">
                  <wp:posOffset>120650</wp:posOffset>
                </wp:positionV>
                <wp:extent cx="4125595" cy="6457950"/>
                <wp:effectExtent l="635" t="0" r="0" b="0"/>
                <wp:wrapNone/>
                <wp:docPr id="5" name="Text Box 21"/>
                <a:graphic xmlns:a="http://schemas.openxmlformats.org/drawingml/2006/main">
                  <a:graphicData uri="http://schemas.microsoft.com/office/word/2010/wordprocessingShape">
                    <wps:wsp>
                      <wps:cNvSpPr/>
                      <wps:spPr>
                        <a:xfrm>
                          <a:off x="0" y="0"/>
                          <a:ext cx="4125600" cy="6458040"/>
                        </a:xfrm>
                        <a:prstGeom prst="rect">
                          <a:avLst/>
                        </a:prstGeom>
                        <a:solidFill>
                          <a:srgbClr val="ffffff"/>
                        </a:solidFill>
                        <a:ln w="0">
                          <a:noFill/>
                        </a:ln>
                      </wps:spPr>
                      <wps:style>
                        <a:lnRef idx="0"/>
                        <a:fillRef idx="0"/>
                        <a:effectRef idx="0"/>
                        <a:fontRef idx="minor"/>
                      </wps:style>
                      <wps:txbx>
                        <w:txbxContent>
                          <w:p>
                            <w:pPr>
                              <w:pStyle w:val="FrameContents"/>
                              <w:jc w:val="center"/>
                              <w:rPr>
                                <w:rFonts w:cs="Times"/>
                                <w:sz w:val="28"/>
                                <w:szCs w:val="28"/>
                              </w:rPr>
                            </w:pPr>
                            <w:r>
                              <w:rPr>
                                <w:rFonts w:cs="Times"/>
                                <w:sz w:val="28"/>
                                <w:szCs w:val="28"/>
                              </w:rPr>
                              <w:t>Praise God for the work that has been done on the Fellowship Hall this week!  Thank you to the men from the Campers on Mission and the men from KHBC who were able to help!  And thank you to all who signed up for meals.</w:t>
                            </w:r>
                          </w:p>
                          <w:p>
                            <w:pPr>
                              <w:pStyle w:val="FrameContents"/>
                              <w:jc w:val="center"/>
                              <w:rPr>
                                <w:rFonts w:cs="Times"/>
                                <w:sz w:val="28"/>
                                <w:szCs w:val="28"/>
                              </w:rPr>
                            </w:pPr>
                            <w:r>
                              <w:rPr>
                                <w:rFonts w:cs="Times"/>
                                <w:sz w:val="28"/>
                                <w:szCs w:val="28"/>
                              </w:rPr>
                            </w:r>
                          </w:p>
                          <w:p>
                            <w:pPr>
                              <w:pStyle w:val="FrameContents"/>
                              <w:jc w:val="center"/>
                              <w:rPr>
                                <w:rFonts w:cs="Times"/>
                                <w:sz w:val="28"/>
                                <w:szCs w:val="28"/>
                              </w:rPr>
                            </w:pPr>
                            <w:r>
                              <w:rPr>
                                <w:rFonts w:cs="Times"/>
                                <w:sz w:val="28"/>
                                <w:szCs w:val="28"/>
                              </w:rPr>
                              <w:t xml:space="preserve">Go to </w:t>
                            </w:r>
                            <w:hyperlink r:id="rId2">
                              <w:r>
                                <w:rPr>
                                  <w:rStyle w:val="Hyperlink"/>
                                  <w:rFonts w:cs="Times"/>
                                  <w:sz w:val="28"/>
                                  <w:szCs w:val="28"/>
                                </w:rPr>
                                <w:t>www.keystonehills.com</w:t>
                              </w:r>
                            </w:hyperlink>
                            <w:r>
                              <w:rPr>
                                <w:rFonts w:cs="Times"/>
                                <w:sz w:val="28"/>
                                <w:szCs w:val="28"/>
                              </w:rPr>
                              <w:t xml:space="preserve"> and check out the new and updated website now being managed by our very own Jonathan Driver!  The Member page is password protected. You can use the contact area at the bottom of the home page to request the password.</w:t>
                            </w:r>
                          </w:p>
                          <w:p>
                            <w:pPr>
                              <w:pStyle w:val="FrameContents"/>
                              <w:jc w:val="center"/>
                              <w:rPr>
                                <w:rFonts w:cs="Times"/>
                                <w:sz w:val="28"/>
                                <w:szCs w:val="28"/>
                              </w:rPr>
                            </w:pPr>
                            <w:r>
                              <w:rPr>
                                <w:rFonts w:cs="Times"/>
                                <w:sz w:val="28"/>
                                <w:szCs w:val="28"/>
                              </w:rPr>
                            </w:r>
                          </w:p>
                          <w:p>
                            <w:pPr>
                              <w:pStyle w:val="FrameContents"/>
                              <w:rPr>
                                <w:sz w:val="28"/>
                                <w:szCs w:val="28"/>
                              </w:rPr>
                            </w:pPr>
                            <w:r>
                              <w:rPr>
                                <w:sz w:val="28"/>
                                <w:szCs w:val="28"/>
                              </w:rPr>
                              <w:t>Women’s Prayer Breakfast March 7 at 11:00 AM</w:t>
                            </w:r>
                            <w:r>
                              <w:rPr>
                                <w:szCs w:val="24"/>
                              </w:rPr>
                              <w:t xml:space="preserve"> </w:t>
                            </w:r>
                          </w:p>
                          <w:p>
                            <w:pPr>
                              <w:pStyle w:val="FrameContents"/>
                              <w:rPr>
                                <w:szCs w:val="24"/>
                              </w:rPr>
                            </w:pPr>
                            <w:r>
                              <w:rPr>
                                <w:szCs w:val="24"/>
                              </w:rPr>
                            </w:r>
                          </w:p>
                          <w:p>
                            <w:pPr>
                              <w:pStyle w:val="FrameContents"/>
                              <w:rPr>
                                <w:sz w:val="28"/>
                                <w:szCs w:val="28"/>
                              </w:rPr>
                            </w:pPr>
                            <w:r>
                              <w:rPr>
                                <w:sz w:val="28"/>
                                <w:szCs w:val="28"/>
                              </w:rPr>
                            </w:r>
                          </w:p>
                          <w:p>
                            <w:pPr>
                              <w:pStyle w:val="FrameContents"/>
                              <w:rPr>
                                <w:szCs w:val="24"/>
                              </w:rPr>
                            </w:pPr>
                            <w:r>
                              <w:rPr>
                                <w:sz w:val="28"/>
                                <w:szCs w:val="28"/>
                              </w:rPr>
                              <w:t>Men’s Prayer Breakfast February 21 at 8:00 AM</w:t>
                            </w:r>
                            <w:r>
                              <w:rPr>
                                <w:szCs w:val="24"/>
                              </w:rPr>
                              <w:t>.</w:t>
                            </w:r>
                          </w:p>
                          <w:p>
                            <w:pPr>
                              <w:pStyle w:val="FrameContents"/>
                              <w:jc w:val="center"/>
                              <w:rPr>
                                <w:rFonts w:cs="Times"/>
                                <w:sz w:val="28"/>
                                <w:szCs w:val="28"/>
                              </w:rPr>
                            </w:pPr>
                            <w:r>
                              <w:rPr>
                                <w:szCs w:val="24"/>
                              </w:rPr>
                              <w:t xml:space="preserve"> </w:t>
                            </w:r>
                          </w:p>
                          <w:p>
                            <w:pPr>
                              <w:pStyle w:val="FrameContents"/>
                              <w:rPr>
                                <w:b/>
                                <w:bCs/>
                                <w:szCs w:val="24"/>
                              </w:rPr>
                            </w:pPr>
                            <w:r>
                              <w:rPr>
                                <w:b/>
                                <w:bCs/>
                                <w:szCs w:val="24"/>
                              </w:rPr>
                            </w:r>
                          </w:p>
                          <w:p>
                            <w:pPr>
                              <w:pStyle w:val="FrameContents"/>
                              <w:rPr>
                                <w:b/>
                                <w:bCs/>
                                <w:szCs w:val="24"/>
                              </w:rPr>
                            </w:pPr>
                            <w:r>
                              <w:rPr>
                                <w:szCs w:val="24"/>
                              </w:rPr>
                              <w:t>TITHES &amp; OFFERINGS</w:t>
                            </w:r>
                          </w:p>
                          <w:p>
                            <w:pPr>
                              <w:pStyle w:val="FrameContents"/>
                              <w:rPr>
                                <w:b/>
                                <w:bCs/>
                                <w:szCs w:val="24"/>
                              </w:rPr>
                            </w:pPr>
                            <w:r>
                              <w:rPr>
                                <w:b/>
                                <w:bCs/>
                                <w:szCs w:val="24"/>
                              </w:rPr>
                              <w:t>General Fund $13,796.12</w:t>
                            </w:r>
                          </w:p>
                          <w:p>
                            <w:pPr>
                              <w:pStyle w:val="FrameContents"/>
                              <w:rPr>
                                <w:rFonts w:ascii="Times New Roman" w:hAnsi="Times New Roman"/>
                                <w:b/>
                                <w:bCs/>
                                <w:szCs w:val="24"/>
                              </w:rPr>
                            </w:pPr>
                            <w:r>
                              <w:rPr>
                                <w:rFonts w:ascii="Times New Roman" w:hAnsi="Times New Roman"/>
                                <w:b/>
                                <w:bCs/>
                                <w:szCs w:val="24"/>
                              </w:rPr>
                              <w:t>Missions $242.00</w:t>
                            </w:r>
                          </w:p>
                          <w:p>
                            <w:pPr>
                              <w:pStyle w:val="FrameContents"/>
                              <w:rPr>
                                <w:rFonts w:ascii="Times New Roman" w:hAnsi="Times New Roman"/>
                                <w:b/>
                                <w:bCs/>
                                <w:szCs w:val="24"/>
                                <w:u w:val="single"/>
                              </w:rPr>
                            </w:pPr>
                            <w:r>
                              <w:rPr>
                                <w:rFonts w:ascii="Times New Roman" w:hAnsi="Times New Roman"/>
                                <w:b/>
                                <w:bCs/>
                                <w:szCs w:val="24"/>
                                <w:u w:val="single"/>
                              </w:rPr>
                            </w:r>
                          </w:p>
                          <w:p>
                            <w:pPr>
                              <w:pStyle w:val="FrameContents"/>
                              <w:rPr>
                                <w:rFonts w:ascii="Times New Roman" w:hAnsi="Times New Roman"/>
                                <w:b/>
                                <w:bCs/>
                                <w:szCs w:val="24"/>
                                <w:u w:val="single"/>
                              </w:rPr>
                            </w:pPr>
                            <w:r>
                              <w:rPr>
                                <w:rFonts w:ascii="Times New Roman" w:hAnsi="Times New Roman"/>
                                <w:b/>
                                <w:bCs/>
                                <w:szCs w:val="24"/>
                                <w:u w:val="single"/>
                              </w:rPr>
                              <w:t>Expenses for January 2026</w:t>
                            </w:r>
                          </w:p>
                          <w:p>
                            <w:pPr>
                              <w:pStyle w:val="FrameContents"/>
                              <w:rPr>
                                <w:rFonts w:ascii="Times New Roman" w:hAnsi="Times New Roman"/>
                                <w:b/>
                                <w:bCs/>
                                <w:szCs w:val="24"/>
                              </w:rPr>
                            </w:pPr>
                            <w:r>
                              <w:rPr>
                                <w:rFonts w:ascii="Times New Roman" w:hAnsi="Times New Roman"/>
                                <w:b/>
                                <w:bCs/>
                                <w:szCs w:val="24"/>
                              </w:rPr>
                              <w:t>General Fund $14,650.51</w:t>
                            </w:r>
                          </w:p>
                          <w:p>
                            <w:pPr>
                              <w:pStyle w:val="FrameContents"/>
                              <w:rPr>
                                <w:rFonts w:ascii="Times New Roman" w:hAnsi="Times New Roman"/>
                                <w:b/>
                                <w:bCs/>
                                <w:szCs w:val="24"/>
                              </w:rPr>
                            </w:pPr>
                            <w:r>
                              <w:rPr>
                                <w:rFonts w:ascii="Times New Roman" w:hAnsi="Times New Roman"/>
                                <w:b/>
                                <w:bCs/>
                                <w:szCs w:val="24"/>
                              </w:rPr>
                              <w:t>Rebuild $228.78</w:t>
                            </w:r>
                          </w:p>
                          <w:p>
                            <w:pPr>
                              <w:pStyle w:val="FrameContents"/>
                              <w:rPr>
                                <w:rFonts w:ascii="Times New Roman" w:hAnsi="Times New Roman"/>
                                <w:b/>
                                <w:bCs/>
                                <w:szCs w:val="24"/>
                              </w:rPr>
                            </w:pPr>
                            <w:r>
                              <w:rPr>
                                <w:rFonts w:ascii="Times New Roman" w:hAnsi="Times New Roman"/>
                                <w:b/>
                                <w:bCs/>
                                <w:szCs w:val="24"/>
                              </w:rPr>
                              <w:t>Missions $1000.00</w:t>
                            </w:r>
                          </w:p>
                          <w:p>
                            <w:pPr>
                              <w:pStyle w:val="FrameContents"/>
                              <w:rPr>
                                <w:rFonts w:ascii="Times New Roman" w:hAnsi="Times New Roman"/>
                                <w:b/>
                                <w:bCs/>
                                <w:szCs w:val="24"/>
                              </w:rPr>
                            </w:pPr>
                            <w:r>
                              <w:rPr>
                                <w:rFonts w:ascii="Times New Roman" w:hAnsi="Times New Roman"/>
                                <w:b/>
                                <w:bCs/>
                                <w:szCs w:val="24"/>
                              </w:rPr>
                              <w:t>Benevolence $886.00</w:t>
                            </w:r>
                          </w:p>
                          <w:p>
                            <w:pPr>
                              <w:pStyle w:val="FrameContents"/>
                              <w:rPr>
                                <w:sz w:val="28"/>
                                <w:szCs w:val="28"/>
                              </w:rPr>
                            </w:pPr>
                            <w:r>
                              <w:rPr>
                                <w:sz w:val="28"/>
                                <w:szCs w:val="28"/>
                              </w:rPr>
                            </w:r>
                          </w:p>
                          <w:p>
                            <w:pPr>
                              <w:pStyle w:val="FrameContents"/>
                              <w:widowControl w:val="false"/>
                              <w:tabs>
                                <w:tab w:val="clear" w:pos="720"/>
                                <w:tab w:val="left" w:pos="4625" w:leader="none"/>
                              </w:tabs>
                              <w:jc w:val="center"/>
                              <w:rPr>
                                <w:rFonts w:ascii="Calibri" w:hAnsi="Calibri" w:cs="Calibri"/>
                                <w:b/>
                                <w:bCs/>
                                <w:color w:val="000000"/>
                                <w:sz w:val="20"/>
                              </w:rPr>
                            </w:pPr>
                            <w:r>
                              <w:rPr>
                                <w:rFonts w:cs="Calibri" w:ascii="Calibri" w:hAnsi="Calibri"/>
                                <w:b/>
                                <w:bCs/>
                                <w:color w:val="000000"/>
                                <w:sz w:val="20"/>
                              </w:rPr>
                              <w:t>Important Phone Numbers</w:t>
                            </w:r>
                          </w:p>
                          <w:p>
                            <w:pPr>
                              <w:pStyle w:val="FrameContents"/>
                              <w:widowControl w:val="false"/>
                              <w:tabs>
                                <w:tab w:val="clear" w:pos="720"/>
                                <w:tab w:val="left" w:pos="4625" w:leader="none"/>
                              </w:tabs>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xml:space="preserve">Shawn Bitner, Pastor </w:t>
                            </w:r>
                            <w:hyperlink r:id="rId3">
                              <w:r>
                                <w:rPr>
                                  <w:rStyle w:val="Hyperlink"/>
                                  <w:rFonts w:cs="Calibri" w:ascii="Calibri" w:hAnsi="Calibri" w:asciiTheme="minorHAnsi" w:cstheme="minorHAnsi" w:hAnsiTheme="minorHAnsi"/>
                                  <w:sz w:val="22"/>
                                  <w:szCs w:val="22"/>
                                </w:rPr>
                                <w:t>pastorshawn@live.com</w:t>
                              </w:r>
                            </w:hyperlink>
                            <w:r>
                              <w:rPr>
                                <w:rFonts w:cs="Calibri" w:ascii="Calibri" w:hAnsi="Calibri" w:asciiTheme="minorHAnsi" w:cstheme="minorHAnsi" w:hAnsiTheme="minorHAnsi"/>
                                <w:color w:val="000000"/>
                                <w:sz w:val="22"/>
                                <w:szCs w:val="22"/>
                              </w:rPr>
                              <w:t xml:space="preserve">              940-733-7395</w:t>
                            </w:r>
                          </w:p>
                          <w:p>
                            <w:pPr>
                              <w:pStyle w:val="FrameContents"/>
                              <w:widowControl w:val="false"/>
                              <w:tabs>
                                <w:tab w:val="clear" w:pos="720"/>
                                <w:tab w:val="left" w:pos="4625" w:leader="none"/>
                              </w:tabs>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xml:space="preserve">KHBC Church Office   </w:t>
                            </w:r>
                            <w:hyperlink r:id="rId4">
                              <w:r>
                                <w:rPr>
                                  <w:rStyle w:val="Hyperlink"/>
                                  <w:rFonts w:cs="Calibri" w:ascii="Calibri" w:hAnsi="Calibri" w:asciiTheme="minorHAnsi" w:cstheme="minorHAnsi" w:hAnsiTheme="minorHAnsi"/>
                                  <w:sz w:val="22"/>
                                  <w:szCs w:val="22"/>
                                </w:rPr>
                                <w:t>keystonehills@sbcglobal.net</w:t>
                              </w:r>
                            </w:hyperlink>
                            <w:r>
                              <w:rPr>
                                <w:rFonts w:cs="Calibri" w:ascii="Calibri" w:hAnsi="Calibri" w:asciiTheme="minorHAnsi" w:cstheme="minorHAnsi" w:hAnsiTheme="minorHAnsi"/>
                                <w:color w:val="000000"/>
                                <w:sz w:val="22"/>
                                <w:szCs w:val="22"/>
                              </w:rPr>
                              <w:t xml:space="preserve">     918-241-8140</w:t>
                            </w:r>
                          </w:p>
                          <w:p>
                            <w:pPr>
                              <w:pStyle w:val="FrameContents"/>
                              <w:widowControl w:val="false"/>
                              <w:tabs>
                                <w:tab w:val="clear" w:pos="720"/>
                                <w:tab w:val="left" w:pos="4625" w:leader="none"/>
                              </w:tabs>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Larry Dyer, Elder                                                                 918-636-9806</w:t>
                            </w:r>
                          </w:p>
                          <w:p>
                            <w:pPr>
                              <w:pStyle w:val="FrameContents"/>
                              <w:widowControl w:val="false"/>
                              <w:tabs>
                                <w:tab w:val="clear" w:pos="720"/>
                                <w:tab w:val="left" w:pos="4625" w:leader="none"/>
                              </w:tabs>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Brad Johnson, Elder                                                           918-720-7345</w:t>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rPr>
                                <w:b/>
                                <w:bCs/>
                                <w:sz w:val="16"/>
                                <w:szCs w:val="16"/>
                                <w:u w:val="single"/>
                              </w:rPr>
                            </w:pPr>
                            <w:r>
                              <w:rPr>
                                <w:b/>
                                <w:bCs/>
                                <w:sz w:val="16"/>
                                <w:szCs w:val="16"/>
                                <w:u w:val="single"/>
                              </w:rPr>
                            </w:r>
                          </w:p>
                          <w:p>
                            <w:pPr>
                              <w:pStyle w:val="FrameContents"/>
                              <w:jc w:val="center"/>
                              <w:rPr>
                                <w:sz w:val="26"/>
                                <w:szCs w:val="26"/>
                              </w:rPr>
                            </w:pPr>
                            <w:r>
                              <w:rPr>
                                <w:sz w:val="26"/>
                                <w:szCs w:val="26"/>
                              </w:rPr>
                            </w:r>
                          </w:p>
                          <w:p>
                            <w:pPr>
                              <w:pStyle w:val="FrameContents"/>
                              <w:jc w:val="center"/>
                              <w:rPr>
                                <w:b/>
                                <w:bCs/>
                                <w:szCs w:val="24"/>
                                <w:u w:val="single"/>
                              </w:rPr>
                            </w:pPr>
                            <w:r>
                              <w:rPr>
                                <w:b/>
                                <w:bCs/>
                                <w:szCs w:val="24"/>
                                <w:u w:val="single"/>
                              </w:rPr>
                            </w:r>
                          </w:p>
                          <w:p>
                            <w:pPr>
                              <w:pStyle w:val="FrameContents"/>
                              <w:jc w:val="center"/>
                              <w:rPr>
                                <w:b/>
                                <w:bCs/>
                                <w:sz w:val="28"/>
                                <w:szCs w:val="28"/>
                                <w:u w:val="single"/>
                              </w:rPr>
                            </w:pPr>
                            <w:r>
                              <w:rPr>
                                <w:b/>
                                <w:bCs/>
                                <w:sz w:val="28"/>
                                <w:szCs w:val="28"/>
                                <w:u w:val="single"/>
                              </w:rPr>
                            </w:r>
                          </w:p>
                          <w:p>
                            <w:pPr>
                              <w:pStyle w:val="FrameContents"/>
                              <w:jc w:val="center"/>
                              <w:rPr>
                                <w:sz w:val="22"/>
                                <w:szCs w:val="22"/>
                              </w:rPr>
                            </w:pPr>
                            <w:r>
                              <w:rPr>
                                <w:sz w:val="22"/>
                                <w:szCs w:val="22"/>
                              </w:rPr>
                            </w:r>
                          </w:p>
                          <w:p>
                            <w:pPr>
                              <w:pStyle w:val="NoSpacing"/>
                              <w:rPr>
                                <w:rStyle w:val="Text"/>
                                <w:b/>
                                <w:bCs/>
                                <w:sz w:val="28"/>
                                <w:szCs w:val="28"/>
                                <w:u w:val="single"/>
                              </w:rPr>
                            </w:pPr>
                            <w:r>
                              <w:rPr>
                                <w:b/>
                                <w:bCs/>
                                <w:sz w:val="28"/>
                                <w:szCs w:val="28"/>
                                <w:u w:val="single"/>
                              </w:rPr>
                            </w:r>
                          </w:p>
                          <w:p>
                            <w:pPr>
                              <w:pStyle w:val="FrameContents"/>
                              <w:rPr>
                                <w:sz w:val="28"/>
                                <w:szCs w:val="28"/>
                              </w:rPr>
                            </w:pPr>
                            <w:r>
                              <w:rPr>
                                <w:sz w:val="28"/>
                                <w:szCs w:val="28"/>
                              </w:rPr>
                              <w:t>e</w:t>
                            </w:r>
                          </w:p>
                        </w:txbxContent>
                      </wps:txbx>
                      <wps:bodyPr anchor="t" upright="1">
                        <a:noAutofit/>
                      </wps:bodyPr>
                    </wps:wsp>
                  </a:graphicData>
                </a:graphic>
              </wp:anchor>
            </w:drawing>
          </mc:Choice>
          <mc:Fallback>
            <w:pict>
              <v:rect id="shape_0" ID="Text Box 21" path="m0,0l-2147483645,0l-2147483645,-2147483646l0,-2147483646xe" fillcolor="white" stroked="f" o:allowincell="f" style="position:absolute;margin-left:393.05pt;margin-top:9.5pt;width:324.8pt;height:508.45pt;mso-wrap-style:square;v-text-anchor:top" wp14:anchorId="2B30C103">
                <v:fill o:detectmouseclick="t" type="solid" color2="black"/>
                <v:stroke color="#3465a4" joinstyle="round" endcap="flat"/>
                <v:textbox>
                  <w:txbxContent>
                    <w:p>
                      <w:pPr>
                        <w:pStyle w:val="FrameContents"/>
                        <w:jc w:val="center"/>
                        <w:rPr>
                          <w:rFonts w:cs="Times"/>
                          <w:sz w:val="28"/>
                          <w:szCs w:val="28"/>
                        </w:rPr>
                      </w:pPr>
                      <w:r>
                        <w:rPr>
                          <w:rFonts w:cs="Times"/>
                          <w:sz w:val="28"/>
                          <w:szCs w:val="28"/>
                        </w:rPr>
                        <w:t>Praise God for the work that has been done on the Fellowship Hall this week!  Thank you to the men from the Campers on Mission and the men from KHBC who were able to help!  And thank you to all who signed up for meals.</w:t>
                      </w:r>
                    </w:p>
                    <w:p>
                      <w:pPr>
                        <w:pStyle w:val="FrameContents"/>
                        <w:jc w:val="center"/>
                        <w:rPr>
                          <w:rFonts w:cs="Times"/>
                          <w:sz w:val="28"/>
                          <w:szCs w:val="28"/>
                        </w:rPr>
                      </w:pPr>
                      <w:r>
                        <w:rPr>
                          <w:rFonts w:cs="Times"/>
                          <w:sz w:val="28"/>
                          <w:szCs w:val="28"/>
                        </w:rPr>
                      </w:r>
                    </w:p>
                    <w:p>
                      <w:pPr>
                        <w:pStyle w:val="FrameContents"/>
                        <w:jc w:val="center"/>
                        <w:rPr>
                          <w:rFonts w:cs="Times"/>
                          <w:sz w:val="28"/>
                          <w:szCs w:val="28"/>
                        </w:rPr>
                      </w:pPr>
                      <w:r>
                        <w:rPr>
                          <w:rFonts w:cs="Times"/>
                          <w:sz w:val="28"/>
                          <w:szCs w:val="28"/>
                        </w:rPr>
                        <w:t xml:space="preserve">Go to </w:t>
                      </w:r>
                      <w:hyperlink r:id="rId5">
                        <w:r>
                          <w:rPr>
                            <w:rStyle w:val="Hyperlink"/>
                            <w:rFonts w:cs="Times"/>
                            <w:sz w:val="28"/>
                            <w:szCs w:val="28"/>
                          </w:rPr>
                          <w:t>www.keystonehills.com</w:t>
                        </w:r>
                      </w:hyperlink>
                      <w:r>
                        <w:rPr>
                          <w:rFonts w:cs="Times"/>
                          <w:sz w:val="28"/>
                          <w:szCs w:val="28"/>
                        </w:rPr>
                        <w:t xml:space="preserve"> and check out the new and updated website now being managed by our very own Jonathan Driver!  The Member page is password protected. You can use the contact area at the bottom of the home page to request the password.</w:t>
                      </w:r>
                    </w:p>
                    <w:p>
                      <w:pPr>
                        <w:pStyle w:val="FrameContents"/>
                        <w:jc w:val="center"/>
                        <w:rPr>
                          <w:rFonts w:cs="Times"/>
                          <w:sz w:val="28"/>
                          <w:szCs w:val="28"/>
                        </w:rPr>
                      </w:pPr>
                      <w:r>
                        <w:rPr>
                          <w:rFonts w:cs="Times"/>
                          <w:sz w:val="28"/>
                          <w:szCs w:val="28"/>
                        </w:rPr>
                      </w:r>
                    </w:p>
                    <w:p>
                      <w:pPr>
                        <w:pStyle w:val="FrameContents"/>
                        <w:rPr>
                          <w:sz w:val="28"/>
                          <w:szCs w:val="28"/>
                        </w:rPr>
                      </w:pPr>
                      <w:r>
                        <w:rPr>
                          <w:sz w:val="28"/>
                          <w:szCs w:val="28"/>
                        </w:rPr>
                        <w:t>Women’s Prayer Breakfast March 7 at 11:00 AM</w:t>
                      </w:r>
                      <w:r>
                        <w:rPr>
                          <w:szCs w:val="24"/>
                        </w:rPr>
                        <w:t xml:space="preserve"> </w:t>
                      </w:r>
                    </w:p>
                    <w:p>
                      <w:pPr>
                        <w:pStyle w:val="FrameContents"/>
                        <w:rPr>
                          <w:szCs w:val="24"/>
                        </w:rPr>
                      </w:pPr>
                      <w:r>
                        <w:rPr>
                          <w:szCs w:val="24"/>
                        </w:rPr>
                      </w:r>
                    </w:p>
                    <w:p>
                      <w:pPr>
                        <w:pStyle w:val="FrameContents"/>
                        <w:rPr>
                          <w:sz w:val="28"/>
                          <w:szCs w:val="28"/>
                        </w:rPr>
                      </w:pPr>
                      <w:r>
                        <w:rPr>
                          <w:sz w:val="28"/>
                          <w:szCs w:val="28"/>
                        </w:rPr>
                      </w:r>
                    </w:p>
                    <w:p>
                      <w:pPr>
                        <w:pStyle w:val="FrameContents"/>
                        <w:rPr>
                          <w:szCs w:val="24"/>
                        </w:rPr>
                      </w:pPr>
                      <w:r>
                        <w:rPr>
                          <w:sz w:val="28"/>
                          <w:szCs w:val="28"/>
                        </w:rPr>
                        <w:t>Men’s Prayer Breakfast February 21 at 8:00 AM</w:t>
                      </w:r>
                      <w:r>
                        <w:rPr>
                          <w:szCs w:val="24"/>
                        </w:rPr>
                        <w:t>.</w:t>
                      </w:r>
                    </w:p>
                    <w:p>
                      <w:pPr>
                        <w:pStyle w:val="FrameContents"/>
                        <w:jc w:val="center"/>
                        <w:rPr>
                          <w:rFonts w:cs="Times"/>
                          <w:sz w:val="28"/>
                          <w:szCs w:val="28"/>
                        </w:rPr>
                      </w:pPr>
                      <w:r>
                        <w:rPr>
                          <w:szCs w:val="24"/>
                        </w:rPr>
                        <w:t xml:space="preserve"> </w:t>
                      </w:r>
                    </w:p>
                    <w:p>
                      <w:pPr>
                        <w:pStyle w:val="FrameContents"/>
                        <w:rPr>
                          <w:b/>
                          <w:bCs/>
                          <w:szCs w:val="24"/>
                        </w:rPr>
                      </w:pPr>
                      <w:r>
                        <w:rPr>
                          <w:b/>
                          <w:bCs/>
                          <w:szCs w:val="24"/>
                        </w:rPr>
                      </w:r>
                    </w:p>
                    <w:p>
                      <w:pPr>
                        <w:pStyle w:val="FrameContents"/>
                        <w:rPr>
                          <w:b/>
                          <w:bCs/>
                          <w:szCs w:val="24"/>
                        </w:rPr>
                      </w:pPr>
                      <w:r>
                        <w:rPr>
                          <w:szCs w:val="24"/>
                        </w:rPr>
                        <w:t>TITHES &amp; OFFERINGS</w:t>
                      </w:r>
                    </w:p>
                    <w:p>
                      <w:pPr>
                        <w:pStyle w:val="FrameContents"/>
                        <w:rPr>
                          <w:b/>
                          <w:bCs/>
                          <w:szCs w:val="24"/>
                        </w:rPr>
                      </w:pPr>
                      <w:r>
                        <w:rPr>
                          <w:b/>
                          <w:bCs/>
                          <w:szCs w:val="24"/>
                        </w:rPr>
                        <w:t>General Fund $13,796.12</w:t>
                      </w:r>
                    </w:p>
                    <w:p>
                      <w:pPr>
                        <w:pStyle w:val="FrameContents"/>
                        <w:rPr>
                          <w:rFonts w:ascii="Times New Roman" w:hAnsi="Times New Roman"/>
                          <w:b/>
                          <w:bCs/>
                          <w:szCs w:val="24"/>
                        </w:rPr>
                      </w:pPr>
                      <w:r>
                        <w:rPr>
                          <w:rFonts w:ascii="Times New Roman" w:hAnsi="Times New Roman"/>
                          <w:b/>
                          <w:bCs/>
                          <w:szCs w:val="24"/>
                        </w:rPr>
                        <w:t>Missions $242.00</w:t>
                      </w:r>
                    </w:p>
                    <w:p>
                      <w:pPr>
                        <w:pStyle w:val="FrameContents"/>
                        <w:rPr>
                          <w:rFonts w:ascii="Times New Roman" w:hAnsi="Times New Roman"/>
                          <w:b/>
                          <w:bCs/>
                          <w:szCs w:val="24"/>
                          <w:u w:val="single"/>
                        </w:rPr>
                      </w:pPr>
                      <w:r>
                        <w:rPr>
                          <w:rFonts w:ascii="Times New Roman" w:hAnsi="Times New Roman"/>
                          <w:b/>
                          <w:bCs/>
                          <w:szCs w:val="24"/>
                          <w:u w:val="single"/>
                        </w:rPr>
                      </w:r>
                    </w:p>
                    <w:p>
                      <w:pPr>
                        <w:pStyle w:val="FrameContents"/>
                        <w:rPr>
                          <w:rFonts w:ascii="Times New Roman" w:hAnsi="Times New Roman"/>
                          <w:b/>
                          <w:bCs/>
                          <w:szCs w:val="24"/>
                          <w:u w:val="single"/>
                        </w:rPr>
                      </w:pPr>
                      <w:r>
                        <w:rPr>
                          <w:rFonts w:ascii="Times New Roman" w:hAnsi="Times New Roman"/>
                          <w:b/>
                          <w:bCs/>
                          <w:szCs w:val="24"/>
                          <w:u w:val="single"/>
                        </w:rPr>
                        <w:t>Expenses for January 2026</w:t>
                      </w:r>
                    </w:p>
                    <w:p>
                      <w:pPr>
                        <w:pStyle w:val="FrameContents"/>
                        <w:rPr>
                          <w:rFonts w:ascii="Times New Roman" w:hAnsi="Times New Roman"/>
                          <w:b/>
                          <w:bCs/>
                          <w:szCs w:val="24"/>
                        </w:rPr>
                      </w:pPr>
                      <w:r>
                        <w:rPr>
                          <w:rFonts w:ascii="Times New Roman" w:hAnsi="Times New Roman"/>
                          <w:b/>
                          <w:bCs/>
                          <w:szCs w:val="24"/>
                        </w:rPr>
                        <w:t>General Fund $14,650.51</w:t>
                      </w:r>
                    </w:p>
                    <w:p>
                      <w:pPr>
                        <w:pStyle w:val="FrameContents"/>
                        <w:rPr>
                          <w:rFonts w:ascii="Times New Roman" w:hAnsi="Times New Roman"/>
                          <w:b/>
                          <w:bCs/>
                          <w:szCs w:val="24"/>
                        </w:rPr>
                      </w:pPr>
                      <w:r>
                        <w:rPr>
                          <w:rFonts w:ascii="Times New Roman" w:hAnsi="Times New Roman"/>
                          <w:b/>
                          <w:bCs/>
                          <w:szCs w:val="24"/>
                        </w:rPr>
                        <w:t>Rebuild $228.78</w:t>
                      </w:r>
                    </w:p>
                    <w:p>
                      <w:pPr>
                        <w:pStyle w:val="FrameContents"/>
                        <w:rPr>
                          <w:rFonts w:ascii="Times New Roman" w:hAnsi="Times New Roman"/>
                          <w:b/>
                          <w:bCs/>
                          <w:szCs w:val="24"/>
                        </w:rPr>
                      </w:pPr>
                      <w:r>
                        <w:rPr>
                          <w:rFonts w:ascii="Times New Roman" w:hAnsi="Times New Roman"/>
                          <w:b/>
                          <w:bCs/>
                          <w:szCs w:val="24"/>
                        </w:rPr>
                        <w:t>Missions $1000.00</w:t>
                      </w:r>
                    </w:p>
                    <w:p>
                      <w:pPr>
                        <w:pStyle w:val="FrameContents"/>
                        <w:rPr>
                          <w:rFonts w:ascii="Times New Roman" w:hAnsi="Times New Roman"/>
                          <w:b/>
                          <w:bCs/>
                          <w:szCs w:val="24"/>
                        </w:rPr>
                      </w:pPr>
                      <w:r>
                        <w:rPr>
                          <w:rFonts w:ascii="Times New Roman" w:hAnsi="Times New Roman"/>
                          <w:b/>
                          <w:bCs/>
                          <w:szCs w:val="24"/>
                        </w:rPr>
                        <w:t>Benevolence $886.00</w:t>
                      </w:r>
                    </w:p>
                    <w:p>
                      <w:pPr>
                        <w:pStyle w:val="FrameContents"/>
                        <w:rPr>
                          <w:sz w:val="28"/>
                          <w:szCs w:val="28"/>
                        </w:rPr>
                      </w:pPr>
                      <w:r>
                        <w:rPr>
                          <w:sz w:val="28"/>
                          <w:szCs w:val="28"/>
                        </w:rPr>
                      </w:r>
                    </w:p>
                    <w:p>
                      <w:pPr>
                        <w:pStyle w:val="FrameContents"/>
                        <w:widowControl w:val="false"/>
                        <w:tabs>
                          <w:tab w:val="clear" w:pos="720"/>
                          <w:tab w:val="left" w:pos="4625" w:leader="none"/>
                        </w:tabs>
                        <w:jc w:val="center"/>
                        <w:rPr>
                          <w:rFonts w:ascii="Calibri" w:hAnsi="Calibri" w:cs="Calibri"/>
                          <w:b/>
                          <w:bCs/>
                          <w:color w:val="000000"/>
                          <w:sz w:val="20"/>
                        </w:rPr>
                      </w:pPr>
                      <w:r>
                        <w:rPr>
                          <w:rFonts w:cs="Calibri" w:ascii="Calibri" w:hAnsi="Calibri"/>
                          <w:b/>
                          <w:bCs/>
                          <w:color w:val="000000"/>
                          <w:sz w:val="20"/>
                        </w:rPr>
                        <w:t>Important Phone Numbers</w:t>
                      </w:r>
                    </w:p>
                    <w:p>
                      <w:pPr>
                        <w:pStyle w:val="FrameContents"/>
                        <w:widowControl w:val="false"/>
                        <w:tabs>
                          <w:tab w:val="clear" w:pos="720"/>
                          <w:tab w:val="left" w:pos="4625" w:leader="none"/>
                        </w:tabs>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xml:space="preserve">Shawn Bitner, Pastor </w:t>
                      </w:r>
                      <w:hyperlink r:id="rId6">
                        <w:r>
                          <w:rPr>
                            <w:rStyle w:val="Hyperlink"/>
                            <w:rFonts w:cs="Calibri" w:ascii="Calibri" w:hAnsi="Calibri" w:asciiTheme="minorHAnsi" w:cstheme="minorHAnsi" w:hAnsiTheme="minorHAnsi"/>
                            <w:sz w:val="22"/>
                            <w:szCs w:val="22"/>
                          </w:rPr>
                          <w:t>pastorshawn@live.com</w:t>
                        </w:r>
                      </w:hyperlink>
                      <w:r>
                        <w:rPr>
                          <w:rFonts w:cs="Calibri" w:ascii="Calibri" w:hAnsi="Calibri" w:asciiTheme="minorHAnsi" w:cstheme="minorHAnsi" w:hAnsiTheme="minorHAnsi"/>
                          <w:color w:val="000000"/>
                          <w:sz w:val="22"/>
                          <w:szCs w:val="22"/>
                        </w:rPr>
                        <w:t xml:space="preserve">              940-733-7395</w:t>
                      </w:r>
                    </w:p>
                    <w:p>
                      <w:pPr>
                        <w:pStyle w:val="FrameContents"/>
                        <w:widowControl w:val="false"/>
                        <w:tabs>
                          <w:tab w:val="clear" w:pos="720"/>
                          <w:tab w:val="left" w:pos="4625" w:leader="none"/>
                        </w:tabs>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xml:space="preserve">KHBC Church Office   </w:t>
                      </w:r>
                      <w:hyperlink r:id="rId7">
                        <w:r>
                          <w:rPr>
                            <w:rStyle w:val="Hyperlink"/>
                            <w:rFonts w:cs="Calibri" w:ascii="Calibri" w:hAnsi="Calibri" w:asciiTheme="minorHAnsi" w:cstheme="minorHAnsi" w:hAnsiTheme="minorHAnsi"/>
                            <w:sz w:val="22"/>
                            <w:szCs w:val="22"/>
                          </w:rPr>
                          <w:t>keystonehills@sbcglobal.net</w:t>
                        </w:r>
                      </w:hyperlink>
                      <w:r>
                        <w:rPr>
                          <w:rFonts w:cs="Calibri" w:ascii="Calibri" w:hAnsi="Calibri" w:asciiTheme="minorHAnsi" w:cstheme="minorHAnsi" w:hAnsiTheme="minorHAnsi"/>
                          <w:color w:val="000000"/>
                          <w:sz w:val="22"/>
                          <w:szCs w:val="22"/>
                        </w:rPr>
                        <w:t xml:space="preserve">     918-241-8140</w:t>
                      </w:r>
                    </w:p>
                    <w:p>
                      <w:pPr>
                        <w:pStyle w:val="FrameContents"/>
                        <w:widowControl w:val="false"/>
                        <w:tabs>
                          <w:tab w:val="clear" w:pos="720"/>
                          <w:tab w:val="left" w:pos="4625" w:leader="none"/>
                        </w:tabs>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Larry Dyer, Elder                                                                 918-636-9806</w:t>
                      </w:r>
                    </w:p>
                    <w:p>
                      <w:pPr>
                        <w:pStyle w:val="FrameContents"/>
                        <w:widowControl w:val="false"/>
                        <w:tabs>
                          <w:tab w:val="clear" w:pos="720"/>
                          <w:tab w:val="left" w:pos="4625" w:leader="none"/>
                        </w:tabs>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Brad Johnson, Elder                                                           918-720-7345</w:t>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jc w:val="center"/>
                        <w:rPr>
                          <w:sz w:val="28"/>
                          <w:szCs w:val="28"/>
                        </w:rPr>
                      </w:pPr>
                      <w:r>
                        <w:rPr>
                          <w:sz w:val="28"/>
                          <w:szCs w:val="28"/>
                        </w:rPr>
                      </w:r>
                    </w:p>
                    <w:p>
                      <w:pPr>
                        <w:pStyle w:val="FrameContents"/>
                        <w:rPr>
                          <w:b/>
                          <w:bCs/>
                          <w:sz w:val="16"/>
                          <w:szCs w:val="16"/>
                          <w:u w:val="single"/>
                        </w:rPr>
                      </w:pPr>
                      <w:r>
                        <w:rPr>
                          <w:b/>
                          <w:bCs/>
                          <w:sz w:val="16"/>
                          <w:szCs w:val="16"/>
                          <w:u w:val="single"/>
                        </w:rPr>
                      </w:r>
                    </w:p>
                    <w:p>
                      <w:pPr>
                        <w:pStyle w:val="FrameContents"/>
                        <w:jc w:val="center"/>
                        <w:rPr>
                          <w:sz w:val="26"/>
                          <w:szCs w:val="26"/>
                        </w:rPr>
                      </w:pPr>
                      <w:r>
                        <w:rPr>
                          <w:sz w:val="26"/>
                          <w:szCs w:val="26"/>
                        </w:rPr>
                      </w:r>
                    </w:p>
                    <w:p>
                      <w:pPr>
                        <w:pStyle w:val="FrameContents"/>
                        <w:jc w:val="center"/>
                        <w:rPr>
                          <w:b/>
                          <w:bCs/>
                          <w:szCs w:val="24"/>
                          <w:u w:val="single"/>
                        </w:rPr>
                      </w:pPr>
                      <w:r>
                        <w:rPr>
                          <w:b/>
                          <w:bCs/>
                          <w:szCs w:val="24"/>
                          <w:u w:val="single"/>
                        </w:rPr>
                      </w:r>
                    </w:p>
                    <w:p>
                      <w:pPr>
                        <w:pStyle w:val="FrameContents"/>
                        <w:jc w:val="center"/>
                        <w:rPr>
                          <w:b/>
                          <w:bCs/>
                          <w:sz w:val="28"/>
                          <w:szCs w:val="28"/>
                          <w:u w:val="single"/>
                        </w:rPr>
                      </w:pPr>
                      <w:r>
                        <w:rPr>
                          <w:b/>
                          <w:bCs/>
                          <w:sz w:val="28"/>
                          <w:szCs w:val="28"/>
                          <w:u w:val="single"/>
                        </w:rPr>
                      </w:r>
                    </w:p>
                    <w:p>
                      <w:pPr>
                        <w:pStyle w:val="FrameContents"/>
                        <w:jc w:val="center"/>
                        <w:rPr>
                          <w:sz w:val="22"/>
                          <w:szCs w:val="22"/>
                        </w:rPr>
                      </w:pPr>
                      <w:r>
                        <w:rPr>
                          <w:sz w:val="22"/>
                          <w:szCs w:val="22"/>
                        </w:rPr>
                      </w:r>
                    </w:p>
                    <w:p>
                      <w:pPr>
                        <w:pStyle w:val="NoSpacing"/>
                        <w:rPr>
                          <w:rStyle w:val="Text"/>
                          <w:b/>
                          <w:bCs/>
                          <w:sz w:val="28"/>
                          <w:szCs w:val="28"/>
                          <w:u w:val="single"/>
                        </w:rPr>
                      </w:pPr>
                      <w:r>
                        <w:rPr>
                          <w:b/>
                          <w:bCs/>
                          <w:sz w:val="28"/>
                          <w:szCs w:val="28"/>
                          <w:u w:val="single"/>
                        </w:rPr>
                      </w:r>
                    </w:p>
                    <w:p>
                      <w:pPr>
                        <w:pStyle w:val="FrameContents"/>
                        <w:rPr>
                          <w:sz w:val="28"/>
                          <w:szCs w:val="28"/>
                        </w:rPr>
                      </w:pPr>
                      <w:r>
                        <w:rPr>
                          <w:sz w:val="28"/>
                          <w:szCs w:val="28"/>
                        </w:rPr>
                        <w:t>e</w:t>
                      </w:r>
                    </w:p>
                  </w:txbxContent>
                </v:textbox>
                <w10:wrap type="none"/>
              </v:rect>
            </w:pict>
          </mc:Fallback>
        </mc:AlternateContent>
      </w:r>
    </w:p>
    <w:p>
      <w:pPr>
        <w:pStyle w:val="Normal"/>
        <w:tabs>
          <w:tab w:val="clear" w:pos="720"/>
          <w:tab w:val="left" w:pos="4140" w:leader="none"/>
        </w:tabs>
        <w:rPr/>
      </w:pPr>
      <w:r>
        <w:rPr/>
      </w:r>
    </w:p>
    <w:p>
      <w:pPr>
        <w:pStyle w:val="Normal"/>
        <w:jc w:val="center"/>
        <w:rPr>
          <w:b/>
          <w:bCs/>
          <w:color w:val="FFFFFF"/>
          <w:sz w:val="28"/>
          <w:szCs w:val="28"/>
        </w:rPr>
      </w:pPr>
      <w:r>
        <w:rPr>
          <w:b/>
          <w:bCs/>
          <w:color w:val="FFFFFF"/>
          <w:sz w:val="28"/>
          <w:szCs w:val="28"/>
        </w:rPr>
        <w:t xml:space="preserve"> </w:t>
      </w:r>
      <w:r>
        <w:rPr>
          <w:b/>
          <w:bCs/>
          <w:color w:val="FFFFFF"/>
          <w:sz w:val="28"/>
          <w:szCs w:val="28"/>
        </w:rPr>
        <w:t>Order of Worship</w:t>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t xml:space="preserve"> </w:t>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mc:AlternateContent>
          <mc:Choice Requires="wps">
            <w:drawing>
              <wp:anchor behindDoc="0" distT="0" distB="11430" distL="0" distR="11430" simplePos="0" locked="0" layoutInCell="1" allowOverlap="1" relativeHeight="12" wp14:anchorId="736946D5">
                <wp:simplePos x="0" y="0"/>
                <wp:positionH relativeFrom="column">
                  <wp:posOffset>1332865</wp:posOffset>
                </wp:positionH>
                <wp:positionV relativeFrom="paragraph">
                  <wp:posOffset>158750</wp:posOffset>
                </wp:positionV>
                <wp:extent cx="2045970" cy="331470"/>
                <wp:effectExtent l="3175" t="3175" r="3175" b="3175"/>
                <wp:wrapNone/>
                <wp:docPr id="6" name="Text Box 9"/>
                <a:graphic xmlns:a="http://schemas.openxmlformats.org/drawingml/2006/main">
                  <a:graphicData uri="http://schemas.microsoft.com/office/word/2010/wordprocessingShape">
                    <wps:wsp>
                      <wps:cNvSpPr/>
                      <wps:spPr>
                        <a:xfrm>
                          <a:off x="0" y="0"/>
                          <a:ext cx="2045880" cy="331560"/>
                        </a:xfrm>
                        <a:prstGeom prst="rect">
                          <a:avLst/>
                        </a:prstGeom>
                        <a:solidFill>
                          <a:schemeClr val="lt1"/>
                        </a:solidFill>
                        <a:ln w="6350">
                          <a:solidFill>
                            <a:srgbClr val="000000"/>
                          </a:solidFill>
                          <a:round/>
                        </a:ln>
                      </wps:spPr>
                      <wps:style>
                        <a:lnRef idx="0"/>
                        <a:fillRef idx="0"/>
                        <a:effectRef idx="0"/>
                        <a:fontRef idx="minor"/>
                      </wps:style>
                      <wps:txbx>
                        <w:txbxContent>
                          <w:p>
                            <w:pPr>
                              <w:pStyle w:val="FrameContents"/>
                              <w:rPr>
                                <w:b/>
                                <w:bCs/>
                              </w:rPr>
                            </w:pPr>
                            <w:r>
                              <w:rPr/>
                              <w:t xml:space="preserve">     </w:t>
                            </w:r>
                            <w:r>
                              <w:rPr>
                                <w:b/>
                                <w:bCs/>
                              </w:rPr>
                              <w:t>A Message of Welcome</w:t>
                            </w:r>
                          </w:p>
                        </w:txbxContent>
                      </wps:txbx>
                      <wps:bodyPr anchor="t">
                        <a:prstTxWarp prst="textNoShape"/>
                        <a:noAutofit/>
                      </wps:bodyPr>
                    </wps:wsp>
                  </a:graphicData>
                </a:graphic>
              </wp:anchor>
            </w:drawing>
          </mc:Choice>
          <mc:Fallback>
            <w:pict>
              <v:rect id="shape_0" ID="Text Box 9" path="m0,0l-2147483645,0l-2147483645,-2147483646l0,-2147483646xe" fillcolor="white" stroked="t" o:allowincell="f" style="position:absolute;margin-left:104.95pt;margin-top:12.5pt;width:161.05pt;height:26.05pt;mso-wrap-style:square;v-text-anchor:top" wp14:anchorId="736946D5">
                <v:fill o:detectmouseclick="t" type="solid" color2="black"/>
                <v:stroke color="black" weight="6480" joinstyle="round" endcap="flat"/>
                <v:textbox>
                  <w:txbxContent>
                    <w:p>
                      <w:pPr>
                        <w:pStyle w:val="FrameContents"/>
                        <w:rPr>
                          <w:b/>
                          <w:bCs/>
                        </w:rPr>
                      </w:pPr>
                      <w:r>
                        <w:rPr/>
                        <w:t xml:space="preserve">     </w:t>
                      </w:r>
                      <w:r>
                        <w:rPr>
                          <w:b/>
                          <w:bCs/>
                        </w:rPr>
                        <w:t>A Message of Welcome</w:t>
                      </w:r>
                    </w:p>
                  </w:txbxContent>
                </v:textbox>
                <w10:wrap type="none"/>
              </v:rect>
            </w:pict>
          </mc:Fallback>
        </mc:AlternateContent>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p>
      <w:pPr>
        <w:pStyle w:val="Normal"/>
        <w:tabs>
          <w:tab w:val="clear" w:pos="720"/>
          <w:tab w:val="left" w:pos="4140" w:leader="none"/>
        </w:tabs>
        <w:rPr/>
      </w:pPr>
      <w:r>
        <w:rPr/>
      </w:r>
    </w:p>
    <w:sectPr>
      <w:type w:val="nextPage"/>
      <w:pgSz w:orient="landscape" w:w="15840" w:h="12240"/>
      <w:pgMar w:left="619" w:right="619" w:gutter="0" w:header="0" w:top="605" w:footer="0" w:bottom="60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 w:name="Lucida Calligraphy">
    <w:charset w:val="01"/>
    <w:family w:val="roman"/>
    <w:pitch w:val="variable"/>
  </w:font>
  <w:font w:name="Segoe UI">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b1b11"/>
    <w:pPr>
      <w:widowControl/>
      <w:bidi w:val="0"/>
      <w:spacing w:before="0" w:after="0"/>
      <w:jc w:val="left"/>
    </w:pPr>
    <w:rPr>
      <w:rFonts w:ascii="Times" w:hAnsi="Times" w:eastAsia="Times New Roman" w:cs="Times New Roman"/>
      <w:color w:val="auto"/>
      <w:kern w:val="0"/>
      <w:sz w:val="24"/>
      <w:szCs w:val="20"/>
      <w:lang w:val="en-US" w:eastAsia="en-US" w:bidi="ar-SA"/>
    </w:rPr>
  </w:style>
  <w:style w:type="paragraph" w:styleId="Heading1">
    <w:name w:val="Heading 1"/>
    <w:basedOn w:val="Normal"/>
    <w:next w:val="Normal"/>
    <w:link w:val="Heading1Char"/>
    <w:qFormat/>
    <w:pPr>
      <w:keepNext w:val="true"/>
      <w:jc w:val="center"/>
      <w:outlineLvl w:val="0"/>
    </w:pPr>
    <w:rPr>
      <w:b/>
    </w:rPr>
  </w:style>
  <w:style w:type="paragraph" w:styleId="Heading2">
    <w:name w:val="Heading 2"/>
    <w:basedOn w:val="Normal"/>
    <w:next w:val="Normal"/>
    <w:qFormat/>
    <w:pPr>
      <w:keepNext w:val="true"/>
      <w:jc w:val="center"/>
      <w:outlineLvl w:val="1"/>
    </w:pPr>
    <w:rPr>
      <w:b/>
      <w:u w:val="single"/>
    </w:rPr>
  </w:style>
  <w:style w:type="paragraph" w:styleId="Heading3">
    <w:name w:val="Heading 3"/>
    <w:basedOn w:val="Normal"/>
    <w:next w:val="Normal"/>
    <w:link w:val="Heading3Char"/>
    <w:uiPriority w:val="9"/>
    <w:qFormat/>
    <w:pPr>
      <w:keepNext w:val="true"/>
      <w:jc w:val="center"/>
      <w:outlineLvl w:val="2"/>
    </w:pPr>
    <w:rPr>
      <w:sz w:val="32"/>
    </w:rPr>
  </w:style>
  <w:style w:type="paragraph" w:styleId="Heading4">
    <w:name w:val="Heading 4"/>
    <w:basedOn w:val="Normal"/>
    <w:next w:val="Normal"/>
    <w:link w:val="Heading4Char"/>
    <w:uiPriority w:val="9"/>
    <w:qFormat/>
    <w:pPr>
      <w:keepNext w:val="true"/>
      <w:jc w:val="center"/>
      <w:outlineLvl w:val="3"/>
    </w:pPr>
    <w:rPr>
      <w:b/>
      <w:sz w:val="32"/>
    </w:rPr>
  </w:style>
  <w:style w:type="paragraph" w:styleId="Heading6">
    <w:name w:val="Heading 6"/>
    <w:basedOn w:val="Normal"/>
    <w:next w:val="Normal"/>
    <w:qFormat/>
    <w:pPr>
      <w:keepNext w:val="true"/>
      <w:spacing w:lineRule="auto" w:line="360"/>
      <w:jc w:val="center"/>
      <w:outlineLvl w:val="5"/>
    </w:pPr>
    <w:rPr>
      <w:b/>
      <w:color w:val="FF0000"/>
      <w:sz w:val="28"/>
    </w:rPr>
  </w:style>
  <w:style w:type="paragraph" w:styleId="Heading7">
    <w:name w:val="Heading 7"/>
    <w:basedOn w:val="Normal"/>
    <w:next w:val="Normal"/>
    <w:qFormat/>
    <w:pPr>
      <w:keepNext w:val="true"/>
      <w:jc w:val="center"/>
      <w:outlineLvl w:val="6"/>
    </w:pPr>
    <w:rPr>
      <w:b/>
      <w:color w:val="FF0000"/>
      <w:sz w:val="40"/>
    </w:rPr>
  </w:style>
  <w:style w:type="character" w:styleId="DefaultParagraphFont" w:default="1">
    <w:name w:val="Default Paragraph Font"/>
    <w:uiPriority w:val="1"/>
    <w:semiHidden/>
    <w:unhideWhenUsed/>
    <w:qFormat/>
    <w:rPr/>
  </w:style>
  <w:style w:type="character" w:styleId="Hyperlink">
    <w:name w:val="Hyperlink"/>
    <w:uiPriority w:val="99"/>
    <w:unhideWhenUsed/>
    <w:rsid w:val="003d1a93"/>
    <w:rPr>
      <w:color w:val="0000FF"/>
      <w:u w:val="single"/>
    </w:rPr>
  </w:style>
  <w:style w:type="character" w:styleId="NoSpacingChar" w:customStyle="1">
    <w:name w:val="No Spacing Char"/>
    <w:link w:val="NoSpacing"/>
    <w:uiPriority w:val="1"/>
    <w:qFormat/>
    <w:rsid w:val="00720f78"/>
    <w:rPr>
      <w:rFonts w:ascii="Calibri" w:hAnsi="Calibri" w:eastAsia="Calibri"/>
      <w:sz w:val="22"/>
      <w:szCs w:val="22"/>
    </w:rPr>
  </w:style>
  <w:style w:type="character" w:styleId="UnresolvedMention">
    <w:name w:val="Unresolved Mention"/>
    <w:uiPriority w:val="99"/>
    <w:semiHidden/>
    <w:unhideWhenUsed/>
    <w:qFormat/>
    <w:rsid w:val="00a14c77"/>
    <w:rPr>
      <w:color w:val="605E5C"/>
      <w:shd w:fill="E1DFDD" w:val="clear"/>
    </w:rPr>
  </w:style>
  <w:style w:type="character" w:styleId="Text" w:customStyle="1">
    <w:name w:val="text"/>
    <w:basedOn w:val="DefaultParagraphFont"/>
    <w:qFormat/>
    <w:rsid w:val="00a14c77"/>
    <w:rPr/>
  </w:style>
  <w:style w:type="character" w:styleId="Woj" w:customStyle="1">
    <w:name w:val="woj"/>
    <w:basedOn w:val="DefaultParagraphFont"/>
    <w:qFormat/>
    <w:rsid w:val="003c43af"/>
    <w:rPr/>
  </w:style>
  <w:style w:type="character" w:styleId="Chapternum" w:customStyle="1">
    <w:name w:val="chapternum"/>
    <w:basedOn w:val="DefaultParagraphFont"/>
    <w:qFormat/>
    <w:rsid w:val="00b67672"/>
    <w:rPr/>
  </w:style>
  <w:style w:type="character" w:styleId="Small-caps" w:customStyle="1">
    <w:name w:val="small-caps"/>
    <w:basedOn w:val="DefaultParagraphFont"/>
    <w:qFormat/>
    <w:rsid w:val="00aa1caa"/>
    <w:rPr/>
  </w:style>
  <w:style w:type="character" w:styleId="Jpfdse" w:customStyle="1">
    <w:name w:val="jpfdse"/>
    <w:basedOn w:val="DefaultParagraphFont"/>
    <w:qFormat/>
    <w:rsid w:val="00444c74"/>
    <w:rPr/>
  </w:style>
  <w:style w:type="character" w:styleId="Heading3Char" w:customStyle="1">
    <w:name w:val="Heading 3 Char"/>
    <w:link w:val="Heading3"/>
    <w:uiPriority w:val="9"/>
    <w:qFormat/>
    <w:rsid w:val="008b527f"/>
    <w:rPr>
      <w:rFonts w:ascii="Times" w:hAnsi="Times"/>
      <w:sz w:val="32"/>
    </w:rPr>
  </w:style>
  <w:style w:type="character" w:styleId="Heading4Char" w:customStyle="1">
    <w:name w:val="Heading 4 Char"/>
    <w:link w:val="Heading4"/>
    <w:uiPriority w:val="9"/>
    <w:qFormat/>
    <w:rsid w:val="008b527f"/>
    <w:rPr>
      <w:rFonts w:ascii="Times" w:hAnsi="Times"/>
      <w:b/>
      <w:sz w:val="32"/>
    </w:rPr>
  </w:style>
  <w:style w:type="character" w:styleId="FollowedHyperlink">
    <w:name w:val="FollowedHyperlink"/>
    <w:uiPriority w:val="99"/>
    <w:unhideWhenUsed/>
    <w:rsid w:val="008b527f"/>
    <w:rPr>
      <w:color w:val="800080"/>
      <w:u w:val="single"/>
    </w:rPr>
  </w:style>
  <w:style w:type="character" w:styleId="Footnote-text" w:customStyle="1">
    <w:name w:val="footnote-text"/>
    <w:basedOn w:val="DefaultParagraphFont"/>
    <w:qFormat/>
    <w:rsid w:val="008b527f"/>
    <w:rPr/>
  </w:style>
  <w:style w:type="character" w:styleId="Strong">
    <w:name w:val="Strong"/>
    <w:uiPriority w:val="22"/>
    <w:qFormat/>
    <w:rsid w:val="008b527f"/>
    <w:rPr>
      <w:b/>
      <w:bCs/>
    </w:rPr>
  </w:style>
  <w:style w:type="character" w:styleId="Banner" w:customStyle="1">
    <w:name w:val="banner"/>
    <w:basedOn w:val="DefaultParagraphFont"/>
    <w:qFormat/>
    <w:rsid w:val="008b527f"/>
    <w:rPr/>
  </w:style>
  <w:style w:type="character" w:styleId="Banner-right" w:customStyle="1">
    <w:name w:val="banner-right"/>
    <w:basedOn w:val="DefaultParagraphFont"/>
    <w:qFormat/>
    <w:rsid w:val="008b527f"/>
    <w:rPr/>
  </w:style>
  <w:style w:type="character" w:styleId="Search-icon" w:customStyle="1">
    <w:name w:val="search-icon"/>
    <w:basedOn w:val="DefaultParagraphFont"/>
    <w:qFormat/>
    <w:rsid w:val="008b527f"/>
    <w:rPr/>
  </w:style>
  <w:style w:type="character" w:styleId="Search-text" w:customStyle="1">
    <w:name w:val="search-text"/>
    <w:basedOn w:val="DefaultParagraphFont"/>
    <w:qFormat/>
    <w:rsid w:val="008b527f"/>
    <w:rPr/>
  </w:style>
  <w:style w:type="character" w:styleId="Filter-icon" w:customStyle="1">
    <w:name w:val="filter-icon"/>
    <w:basedOn w:val="DefaultParagraphFont"/>
    <w:qFormat/>
    <w:rsid w:val="008b527f"/>
    <w:rPr/>
  </w:style>
  <w:style w:type="character" w:styleId="Filter-text" w:customStyle="1">
    <w:name w:val="filter-text"/>
    <w:basedOn w:val="DefaultParagraphFont"/>
    <w:qFormat/>
    <w:rsid w:val="008b527f"/>
    <w:rPr/>
  </w:style>
  <w:style w:type="character" w:styleId="Result" w:customStyle="1">
    <w:name w:val="result"/>
    <w:basedOn w:val="DefaultParagraphFont"/>
    <w:qFormat/>
    <w:rsid w:val="008b527f"/>
    <w:rPr/>
  </w:style>
  <w:style w:type="character" w:styleId="Z-TopofFormChar" w:customStyle="1">
    <w:name w:val="z-Top of Form Char"/>
    <w:link w:val="HTMLTopofForm"/>
    <w:uiPriority w:val="99"/>
    <w:qFormat/>
    <w:rsid w:val="008b527f"/>
    <w:rPr>
      <w:rFonts w:ascii="Arial" w:hAnsi="Arial" w:cs="Arial"/>
      <w:vanish/>
      <w:sz w:val="16"/>
      <w:szCs w:val="16"/>
    </w:rPr>
  </w:style>
  <w:style w:type="character" w:styleId="Z-BottomofFormChar" w:customStyle="1">
    <w:name w:val="z-Bottom of Form Char"/>
    <w:link w:val="HTMLBottomofForm"/>
    <w:uiPriority w:val="99"/>
    <w:qFormat/>
    <w:rsid w:val="008b527f"/>
    <w:rPr>
      <w:rFonts w:ascii="Arial" w:hAnsi="Arial" w:cs="Arial"/>
      <w:vanish/>
      <w:sz w:val="16"/>
      <w:szCs w:val="16"/>
    </w:rPr>
  </w:style>
  <w:style w:type="character" w:styleId="Indent-1-breaks" w:customStyle="1">
    <w:name w:val="indent-1-breaks"/>
    <w:basedOn w:val="DefaultParagraphFont"/>
    <w:qFormat/>
    <w:rsid w:val="000407e8"/>
    <w:rPr/>
  </w:style>
  <w:style w:type="character" w:styleId="Emphasis">
    <w:name w:val="Emphasis"/>
    <w:basedOn w:val="DefaultParagraphFont"/>
    <w:uiPriority w:val="20"/>
    <w:qFormat/>
    <w:rsid w:val="006938ac"/>
    <w:rPr>
      <w:i/>
      <w:iCs/>
    </w:rPr>
  </w:style>
  <w:style w:type="character" w:styleId="Heading1Char" w:customStyle="1">
    <w:name w:val="Heading 1 Char"/>
    <w:basedOn w:val="DefaultParagraphFont"/>
    <w:link w:val="Heading1"/>
    <w:qFormat/>
    <w:rsid w:val="00452277"/>
    <w:rPr>
      <w:rFonts w:ascii="Times" w:hAnsi="Times"/>
      <w:b/>
      <w:sz w:val="24"/>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BalloonText">
    <w:name w:val="Balloon Text"/>
    <w:basedOn w:val="Normal"/>
    <w:semiHidden/>
    <w:qFormat/>
    <w:rsid w:val="004f0543"/>
    <w:pPr/>
    <w:rPr>
      <w:rFonts w:ascii="Tahoma" w:hAnsi="Tahoma" w:cs="Tahoma"/>
      <w:sz w:val="16"/>
      <w:szCs w:val="16"/>
    </w:rPr>
  </w:style>
  <w:style w:type="paragraph" w:styleId="ListParagraph">
    <w:name w:val="List Paragraph"/>
    <w:basedOn w:val="Normal"/>
    <w:uiPriority w:val="34"/>
    <w:qFormat/>
    <w:rsid w:val="00117d77"/>
    <w:pPr>
      <w:spacing w:before="0" w:after="0"/>
      <w:ind w:left="720"/>
      <w:contextualSpacing/>
    </w:pPr>
    <w:rPr/>
  </w:style>
  <w:style w:type="paragraph" w:styleId="Yiv6267970570msonormal" w:customStyle="1">
    <w:name w:val="yiv6267970570msonormal"/>
    <w:basedOn w:val="Normal"/>
    <w:qFormat/>
    <w:rsid w:val="00505652"/>
    <w:pPr>
      <w:spacing w:beforeAutospacing="1" w:afterAutospacing="1"/>
    </w:pPr>
    <w:rPr>
      <w:rFonts w:ascii="Times New Roman" w:hAnsi="Times New Roman"/>
      <w:szCs w:val="24"/>
    </w:rPr>
  </w:style>
  <w:style w:type="paragraph" w:styleId="NoSpacing">
    <w:name w:val="No Spacing"/>
    <w:link w:val="NoSpacingChar"/>
    <w:uiPriority w:val="1"/>
    <w:qFormat/>
    <w:rsid w:val="00720f78"/>
    <w:pPr>
      <w:widowControl/>
      <w:bidi w:val="0"/>
      <w:spacing w:before="0" w:after="0"/>
      <w:jc w:val="left"/>
    </w:pPr>
    <w:rPr>
      <w:rFonts w:ascii="Calibri" w:hAnsi="Calibri" w:eastAsia="Calibri" w:cs="Times New Roman"/>
      <w:color w:val="auto"/>
      <w:kern w:val="0"/>
      <w:sz w:val="22"/>
      <w:szCs w:val="22"/>
      <w:lang w:val="en-US" w:eastAsia="en-US" w:bidi="ar-SA"/>
    </w:rPr>
  </w:style>
  <w:style w:type="paragraph" w:styleId="NormalWeb">
    <w:name w:val="Normal (Web)"/>
    <w:basedOn w:val="Normal"/>
    <w:uiPriority w:val="99"/>
    <w:unhideWhenUsed/>
    <w:qFormat/>
    <w:rsid w:val="00a14c77"/>
    <w:pPr>
      <w:spacing w:beforeAutospacing="1" w:afterAutospacing="1"/>
    </w:pPr>
    <w:rPr>
      <w:rFonts w:ascii="Times New Roman" w:hAnsi="Times New Roman"/>
      <w:szCs w:val="24"/>
    </w:rPr>
  </w:style>
  <w:style w:type="paragraph" w:styleId="Chapter-1" w:customStyle="1">
    <w:name w:val="chapter-1"/>
    <w:basedOn w:val="Normal"/>
    <w:qFormat/>
    <w:rsid w:val="00b67672"/>
    <w:pPr>
      <w:spacing w:beforeAutospacing="1" w:afterAutospacing="1"/>
    </w:pPr>
    <w:rPr>
      <w:rFonts w:ascii="Times New Roman" w:hAnsi="Times New Roman"/>
      <w:szCs w:val="24"/>
    </w:rPr>
  </w:style>
  <w:style w:type="paragraph" w:styleId="Msonormal" w:customStyle="1">
    <w:name w:val="msonormal"/>
    <w:basedOn w:val="Normal"/>
    <w:qFormat/>
    <w:rsid w:val="008b527f"/>
    <w:pPr>
      <w:spacing w:beforeAutospacing="1" w:afterAutospacing="1"/>
    </w:pPr>
    <w:rPr>
      <w:rFonts w:ascii="Times New Roman" w:hAnsi="Times New Roman"/>
      <w:szCs w:val="24"/>
    </w:rPr>
  </w:style>
  <w:style w:type="paragraph" w:styleId="Us-only" w:customStyle="1">
    <w:name w:val="us-only"/>
    <w:basedOn w:val="Normal"/>
    <w:qFormat/>
    <w:rsid w:val="008b527f"/>
    <w:pPr>
      <w:spacing w:beforeAutospacing="1" w:afterAutospacing="1"/>
    </w:pPr>
    <w:rPr>
      <w:rFonts w:ascii="Times New Roman" w:hAnsi="Times New Roman"/>
      <w:szCs w:val="24"/>
    </w:rPr>
  </w:style>
  <w:style w:type="paragraph" w:styleId="HTMLTopofForm">
    <w:name w:val="HTML Top of Form"/>
    <w:basedOn w:val="Normal"/>
    <w:next w:val="Normal"/>
    <w:link w:val="Z-TopofFormChar"/>
    <w:uiPriority w:val="99"/>
    <w:unhideWhenUsed/>
    <w:qFormat/>
    <w:rsid w:val="008b527f"/>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link w:val="Z-BottomofFormChar"/>
    <w:uiPriority w:val="99"/>
    <w:unhideWhenUsed/>
    <w:qFormat/>
    <w:rsid w:val="008b527f"/>
    <w:pPr>
      <w:pBdr>
        <w:top w:val="single" w:sz="6" w:space="1" w:color="000000"/>
      </w:pBdr>
      <w:jc w:val="center"/>
    </w:pPr>
    <w:rPr>
      <w:rFonts w:ascii="Arial" w:hAnsi="Arial" w:cs="Arial"/>
      <w:vanish/>
      <w:sz w:val="16"/>
      <w:szCs w:val="16"/>
    </w:rPr>
  </w:style>
  <w:style w:type="paragraph" w:styleId="Terms" w:customStyle="1">
    <w:name w:val="terms"/>
    <w:basedOn w:val="Normal"/>
    <w:qFormat/>
    <w:rsid w:val="008b527f"/>
    <w:pPr>
      <w:spacing w:beforeAutospacing="1" w:afterAutospacing="1"/>
    </w:pPr>
    <w:rPr>
      <w:rFonts w:ascii="Times New Roman" w:hAnsi="Times New Roman"/>
      <w:szCs w:val="24"/>
    </w:rPr>
  </w:style>
  <w:style w:type="paragraph" w:styleId="Line" w:customStyle="1">
    <w:name w:val="line"/>
    <w:basedOn w:val="Normal"/>
    <w:qFormat/>
    <w:rsid w:val="000407e8"/>
    <w:pPr>
      <w:spacing w:beforeAutospacing="1" w:afterAutospacing="1"/>
    </w:pPr>
    <w:rPr>
      <w:rFonts w:ascii="Times New Roman" w:hAnsi="Times New Roman"/>
      <w:szCs w:val="24"/>
    </w:rPr>
  </w:style>
  <w:style w:type="paragraph" w:styleId="First-line-none" w:customStyle="1">
    <w:name w:val="first-line-none"/>
    <w:basedOn w:val="Normal"/>
    <w:qFormat/>
    <w:rsid w:val="002609d5"/>
    <w:pPr>
      <w:spacing w:beforeAutospacing="1" w:afterAutospacing="1"/>
    </w:pPr>
    <w:rPr>
      <w:rFonts w:ascii="Times New Roman" w:hAnsi="Times New Roman"/>
      <w:szCs w:val="24"/>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eystonehills.com/" TargetMode="External"/><Relationship Id="rId3" Type="http://schemas.openxmlformats.org/officeDocument/2006/relationships/hyperlink" Target="mailto:pastorshawn@live.com" TargetMode="External"/><Relationship Id="rId4" Type="http://schemas.openxmlformats.org/officeDocument/2006/relationships/hyperlink" Target="mailto:keystonehills@sbcglobal.net" TargetMode="External"/><Relationship Id="rId5" Type="http://schemas.openxmlformats.org/officeDocument/2006/relationships/hyperlink" Target="http://www.keystonehills.com/" TargetMode="External"/><Relationship Id="rId6" Type="http://schemas.openxmlformats.org/officeDocument/2006/relationships/hyperlink" Target="mailto:pastorshawn@live.com" TargetMode="External"/><Relationship Id="rId7" Type="http://schemas.openxmlformats.org/officeDocument/2006/relationships/hyperlink" Target="mailto:keystonehills@sbcglobal.net"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FF70E-1BDA-4549-B23F-A245E28F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33006</TotalTime>
  <Application>1Doc/1.5.0.$MacOSX_X86_64 LibreOffice_project/2f9b6e7260225c6c2c1401d17cb7be8dc4e3347b</Application>
  <AppVersion>15.0000</AppVersion>
  <Pages>2</Pages>
  <Words>296</Words>
  <Characters>2550</Characters>
  <CharactersWithSpaces>3060</CharactersWithSpaces>
  <Paragraphs>52</Paragraphs>
  <Company>Outreach Marketing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2025-11-15T16:10:00Z</dcterms:created>
  <dc:creator>Brenda Tober</dc:creator>
  <dc:description/>
  <dc:language>en-US</dc:language>
  <cp:lastModifiedBy/>
  <cp:lastPrinted>2026-02-14T16:43:00Z</cp:lastPrinted>
  <dcterms:modified xsi:type="dcterms:W3CDTF">2026-02-15T16:02:05Z</dcterms:modified>
  <cp:revision>356</cp:revision>
  <dc:subject/>
  <dc:title/>
</cp:coreProperties>
</file>

<file path=docProps/custom.xml><?xml version="1.0" encoding="utf-8"?>
<Properties xmlns="http://schemas.openxmlformats.org/officeDocument/2006/custom-properties" xmlns:vt="http://schemas.openxmlformats.org/officeDocument/2006/docPropsVTypes"/>
</file>