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3954A" w14:textId="77777777" w:rsidR="00573924" w:rsidRPr="00191500" w:rsidRDefault="00A1204E" w:rsidP="00191500">
      <w:pPr>
        <w:jc w:val="center"/>
        <w:rPr>
          <w:rFonts w:ascii="Arial" w:hAnsi="Arial"/>
          <w:b/>
          <w:spacing w:val="0"/>
        </w:rPr>
      </w:pPr>
      <w:r w:rsidRPr="00191500">
        <w:rPr>
          <w:rFonts w:ascii="Arial" w:hAnsi="Arial"/>
          <w:b/>
          <w:spacing w:val="0"/>
        </w:rPr>
        <w:t>POLITICAL ACTIVITIES</w:t>
      </w:r>
    </w:p>
    <w:p w14:paraId="29130AAE" w14:textId="77777777" w:rsidR="00573924" w:rsidRPr="00191500" w:rsidRDefault="00573924" w:rsidP="00191500">
      <w:pPr>
        <w:jc w:val="both"/>
        <w:rPr>
          <w:rFonts w:ascii="Arial" w:hAnsi="Arial"/>
          <w:bCs w:val="0"/>
          <w:spacing w:val="0"/>
        </w:rPr>
      </w:pPr>
    </w:p>
    <w:p w14:paraId="5A8D8409" w14:textId="77777777" w:rsidR="00573924" w:rsidRPr="00191500" w:rsidRDefault="00573924" w:rsidP="00191500">
      <w:pPr>
        <w:jc w:val="both"/>
        <w:rPr>
          <w:rFonts w:ascii="Arial" w:hAnsi="Arial"/>
          <w:bCs w:val="0"/>
          <w:spacing w:val="0"/>
        </w:rPr>
      </w:pPr>
    </w:p>
    <w:p w14:paraId="020F2A69" w14:textId="77777777" w:rsidR="00573924" w:rsidRPr="00191500" w:rsidRDefault="00573924" w:rsidP="00191500">
      <w:pPr>
        <w:jc w:val="both"/>
        <w:rPr>
          <w:rFonts w:ascii="Arial" w:hAnsi="Arial"/>
          <w:spacing w:val="0"/>
        </w:rPr>
      </w:pPr>
      <w:r w:rsidRPr="00191500">
        <w:rPr>
          <w:rFonts w:ascii="Arial" w:hAnsi="Arial"/>
          <w:spacing w:val="0"/>
        </w:rPr>
        <w:t xml:space="preserve">The </w:t>
      </w:r>
      <w:r w:rsidR="006D72AA">
        <w:rPr>
          <w:rFonts w:ascii="Arial" w:hAnsi="Arial"/>
          <w:spacing w:val="0"/>
        </w:rPr>
        <w:t>Morehouse</w:t>
      </w:r>
      <w:r w:rsidR="00A91369" w:rsidRPr="00191500">
        <w:rPr>
          <w:rFonts w:ascii="Arial" w:hAnsi="Arial"/>
          <w:spacing w:val="0"/>
        </w:rPr>
        <w:t xml:space="preserve"> Parish</w:t>
      </w:r>
      <w:r w:rsidRPr="00191500">
        <w:rPr>
          <w:rFonts w:ascii="Arial" w:hAnsi="Arial"/>
          <w:spacing w:val="0"/>
        </w:rPr>
        <w:t xml:space="preserve"> School Board has established the following guidelines for political activities on School Board property:</w:t>
      </w:r>
    </w:p>
    <w:p w14:paraId="1ADAA928" w14:textId="77777777" w:rsidR="00573924" w:rsidRPr="00191500" w:rsidRDefault="00573924" w:rsidP="00191500">
      <w:pPr>
        <w:jc w:val="both"/>
        <w:rPr>
          <w:rFonts w:ascii="Arial" w:hAnsi="Arial"/>
          <w:bCs w:val="0"/>
          <w:spacing w:val="0"/>
        </w:rPr>
      </w:pPr>
    </w:p>
    <w:p w14:paraId="5198210D" w14:textId="77777777" w:rsidR="00573924" w:rsidRPr="00191500" w:rsidRDefault="000754B0" w:rsidP="00191500">
      <w:pPr>
        <w:widowControl/>
        <w:autoSpaceDE/>
        <w:autoSpaceDN/>
        <w:adjustRightInd/>
        <w:ind w:left="720" w:hanging="720"/>
        <w:jc w:val="both"/>
        <w:rPr>
          <w:rFonts w:ascii="Arial" w:hAnsi="Arial"/>
          <w:spacing w:val="0"/>
        </w:rPr>
      </w:pPr>
      <w:r w:rsidRPr="00191500">
        <w:rPr>
          <w:rFonts w:ascii="Arial" w:hAnsi="Arial"/>
          <w:spacing w:val="0"/>
        </w:rPr>
        <w:t>1.</w:t>
      </w:r>
      <w:r w:rsidRPr="00191500">
        <w:rPr>
          <w:rFonts w:ascii="Arial" w:hAnsi="Arial"/>
          <w:spacing w:val="0"/>
        </w:rPr>
        <w:tab/>
      </w:r>
      <w:r w:rsidR="00573924" w:rsidRPr="00191500">
        <w:rPr>
          <w:rFonts w:ascii="Arial" w:hAnsi="Arial"/>
          <w:spacing w:val="0"/>
        </w:rPr>
        <w:t>While in the performance of his/her assigned school duties, whether it be in the classroom, in the school or on the school grounds, an employee in his/her presentations, discussions or conversations with students is to handle political issues in a strictly non-partisan manner.</w:t>
      </w:r>
    </w:p>
    <w:p w14:paraId="5438BF12" w14:textId="77777777" w:rsidR="00573924" w:rsidRPr="00191500" w:rsidRDefault="00573924" w:rsidP="00191500">
      <w:pPr>
        <w:jc w:val="both"/>
        <w:rPr>
          <w:rFonts w:ascii="Arial" w:hAnsi="Arial"/>
          <w:spacing w:val="0"/>
        </w:rPr>
      </w:pPr>
    </w:p>
    <w:p w14:paraId="2006FD18" w14:textId="12A9B5F0" w:rsidR="00573924" w:rsidRPr="00191500" w:rsidRDefault="000754B0" w:rsidP="00191500">
      <w:pPr>
        <w:widowControl/>
        <w:autoSpaceDE/>
        <w:autoSpaceDN/>
        <w:adjustRightInd/>
        <w:ind w:left="720" w:hanging="720"/>
        <w:jc w:val="both"/>
        <w:rPr>
          <w:rFonts w:ascii="Arial" w:hAnsi="Arial"/>
          <w:spacing w:val="0"/>
        </w:rPr>
      </w:pPr>
      <w:r w:rsidRPr="00191500">
        <w:rPr>
          <w:rFonts w:ascii="Arial" w:hAnsi="Arial"/>
          <w:spacing w:val="0"/>
        </w:rPr>
        <w:t>2.</w:t>
      </w:r>
      <w:r w:rsidRPr="00191500">
        <w:rPr>
          <w:rFonts w:ascii="Arial" w:hAnsi="Arial"/>
          <w:spacing w:val="0"/>
        </w:rPr>
        <w:tab/>
      </w:r>
      <w:r w:rsidR="00573924" w:rsidRPr="00191500">
        <w:rPr>
          <w:rFonts w:ascii="Arial" w:hAnsi="Arial"/>
          <w:spacing w:val="0"/>
        </w:rPr>
        <w:t xml:space="preserve">No employee of the </w:t>
      </w:r>
      <w:r w:rsidR="006D72AA">
        <w:rPr>
          <w:rFonts w:ascii="Arial" w:hAnsi="Arial"/>
          <w:spacing w:val="0"/>
        </w:rPr>
        <w:t>Morehouse</w:t>
      </w:r>
      <w:r w:rsidR="00A91369" w:rsidRPr="00191500">
        <w:rPr>
          <w:rFonts w:ascii="Arial" w:hAnsi="Arial"/>
          <w:spacing w:val="0"/>
        </w:rPr>
        <w:t xml:space="preserve"> Parish</w:t>
      </w:r>
      <w:r w:rsidR="00573924" w:rsidRPr="00191500">
        <w:rPr>
          <w:rFonts w:ascii="Arial" w:hAnsi="Arial"/>
          <w:spacing w:val="0"/>
        </w:rPr>
        <w:t xml:space="preserve"> School Board shall engage in any political activ</w:t>
      </w:r>
      <w:r w:rsidR="00125E54" w:rsidRPr="00191500">
        <w:rPr>
          <w:rFonts w:ascii="Arial" w:hAnsi="Arial"/>
          <w:spacing w:val="0"/>
        </w:rPr>
        <w:t>ity while at work, either on School B</w:t>
      </w:r>
      <w:r w:rsidR="00573924" w:rsidRPr="00191500">
        <w:rPr>
          <w:rFonts w:ascii="Arial" w:hAnsi="Arial"/>
          <w:spacing w:val="0"/>
        </w:rPr>
        <w:t>oard property, including school buses, or while engaged in employment activities. As used in this policy, “political activity” includes any effort to support or oppose the election of a candidate for political office or to support a particular political party in an election, including the making or solicitation of campaign contributions, exhibition or distribution of cards, pictures, handbills, pins, or other campaign paraphernalia, and telephone solicitation. Employees shall not be prohibited from discussing political candidates or parties among themselves o</w:t>
      </w:r>
      <w:r w:rsidR="00191500">
        <w:rPr>
          <w:rFonts w:ascii="Arial" w:hAnsi="Arial"/>
          <w:spacing w:val="0"/>
        </w:rPr>
        <w:t>ut of the presence of students.</w:t>
      </w:r>
    </w:p>
    <w:p w14:paraId="4728363E" w14:textId="77777777" w:rsidR="00573924" w:rsidRPr="00191500" w:rsidRDefault="00573924" w:rsidP="00191500">
      <w:pPr>
        <w:jc w:val="both"/>
        <w:rPr>
          <w:rFonts w:ascii="Arial" w:hAnsi="Arial"/>
          <w:spacing w:val="0"/>
        </w:rPr>
      </w:pPr>
    </w:p>
    <w:p w14:paraId="6CB5CF06" w14:textId="77777777" w:rsidR="00573924" w:rsidRPr="00191500" w:rsidRDefault="000754B0" w:rsidP="00191500">
      <w:pPr>
        <w:widowControl/>
        <w:autoSpaceDE/>
        <w:autoSpaceDN/>
        <w:adjustRightInd/>
        <w:ind w:left="720" w:hanging="720"/>
        <w:jc w:val="both"/>
        <w:rPr>
          <w:rFonts w:ascii="Arial" w:hAnsi="Arial"/>
          <w:spacing w:val="0"/>
        </w:rPr>
      </w:pPr>
      <w:r w:rsidRPr="00191500">
        <w:rPr>
          <w:rFonts w:ascii="Arial" w:hAnsi="Arial"/>
          <w:spacing w:val="0"/>
        </w:rPr>
        <w:t>3.</w:t>
      </w:r>
      <w:r w:rsidRPr="00191500">
        <w:rPr>
          <w:rFonts w:ascii="Arial" w:hAnsi="Arial"/>
          <w:spacing w:val="0"/>
        </w:rPr>
        <w:tab/>
      </w:r>
      <w:r w:rsidR="00865859" w:rsidRPr="00191500">
        <w:rPr>
          <w:rFonts w:ascii="Arial" w:hAnsi="Arial"/>
          <w:spacing w:val="0"/>
        </w:rPr>
        <w:t>No School B</w:t>
      </w:r>
      <w:r w:rsidR="00573924" w:rsidRPr="00191500">
        <w:rPr>
          <w:rFonts w:ascii="Arial" w:hAnsi="Arial"/>
          <w:spacing w:val="0"/>
        </w:rPr>
        <w:t>oard moveable property shall be used for political activity of any kind. This includes, but is not limited to, mailing lists, postage and duplicating machines.</w:t>
      </w:r>
    </w:p>
    <w:p w14:paraId="15D4059B" w14:textId="77777777" w:rsidR="00573924" w:rsidRPr="00191500" w:rsidRDefault="00573924" w:rsidP="00191500">
      <w:pPr>
        <w:jc w:val="both"/>
        <w:rPr>
          <w:rFonts w:ascii="Arial" w:hAnsi="Arial"/>
          <w:spacing w:val="0"/>
        </w:rPr>
      </w:pPr>
    </w:p>
    <w:p w14:paraId="01E7B87F" w14:textId="77777777" w:rsidR="00573924" w:rsidRPr="00191500" w:rsidRDefault="000754B0" w:rsidP="00191500">
      <w:pPr>
        <w:widowControl/>
        <w:autoSpaceDE/>
        <w:autoSpaceDN/>
        <w:adjustRightInd/>
        <w:ind w:left="720" w:hanging="720"/>
        <w:jc w:val="both"/>
        <w:rPr>
          <w:rFonts w:ascii="Arial" w:hAnsi="Arial"/>
          <w:spacing w:val="0"/>
        </w:rPr>
      </w:pPr>
      <w:r w:rsidRPr="00191500">
        <w:rPr>
          <w:rFonts w:ascii="Arial" w:hAnsi="Arial"/>
          <w:spacing w:val="0"/>
        </w:rPr>
        <w:t>4.</w:t>
      </w:r>
      <w:r w:rsidRPr="00191500">
        <w:rPr>
          <w:rFonts w:ascii="Arial" w:hAnsi="Arial"/>
          <w:spacing w:val="0"/>
        </w:rPr>
        <w:tab/>
      </w:r>
      <w:r w:rsidR="00573924" w:rsidRPr="00191500">
        <w:rPr>
          <w:rFonts w:ascii="Arial" w:hAnsi="Arial"/>
          <w:spacing w:val="0"/>
        </w:rPr>
        <w:t xml:space="preserve">Except as stated herein, no person, including candidates for public office, shall be permitted to solicit votes or support from employees or students on </w:t>
      </w:r>
      <w:r w:rsidR="008455EB" w:rsidRPr="00191500">
        <w:rPr>
          <w:rFonts w:ascii="Arial" w:hAnsi="Arial"/>
          <w:spacing w:val="0"/>
        </w:rPr>
        <w:t>School B</w:t>
      </w:r>
      <w:r w:rsidR="00573924" w:rsidRPr="00191500">
        <w:rPr>
          <w:rFonts w:ascii="Arial" w:hAnsi="Arial"/>
          <w:spacing w:val="0"/>
        </w:rPr>
        <w:t>oard property, including school buses, during working hours.</w:t>
      </w:r>
    </w:p>
    <w:p w14:paraId="319D818E" w14:textId="77777777" w:rsidR="00573924" w:rsidRPr="00191500" w:rsidRDefault="00573924" w:rsidP="00191500">
      <w:pPr>
        <w:jc w:val="both"/>
        <w:rPr>
          <w:rFonts w:ascii="Arial" w:hAnsi="Arial"/>
          <w:spacing w:val="0"/>
        </w:rPr>
      </w:pPr>
    </w:p>
    <w:p w14:paraId="027FFEE2" w14:textId="77777777" w:rsidR="00573924" w:rsidRPr="00191500" w:rsidRDefault="000754B0" w:rsidP="00191500">
      <w:pPr>
        <w:widowControl/>
        <w:autoSpaceDE/>
        <w:autoSpaceDN/>
        <w:adjustRightInd/>
        <w:ind w:left="720" w:hanging="720"/>
        <w:jc w:val="both"/>
        <w:rPr>
          <w:rFonts w:ascii="Arial" w:hAnsi="Arial"/>
          <w:spacing w:val="0"/>
        </w:rPr>
      </w:pPr>
      <w:r w:rsidRPr="00191500">
        <w:rPr>
          <w:rFonts w:ascii="Arial" w:hAnsi="Arial"/>
          <w:spacing w:val="0"/>
        </w:rPr>
        <w:t>5.</w:t>
      </w:r>
      <w:r w:rsidRPr="00191500">
        <w:rPr>
          <w:rFonts w:ascii="Arial" w:hAnsi="Arial"/>
          <w:spacing w:val="0"/>
        </w:rPr>
        <w:tab/>
      </w:r>
      <w:r w:rsidR="00573924" w:rsidRPr="00191500">
        <w:rPr>
          <w:rFonts w:ascii="Arial" w:hAnsi="Arial"/>
          <w:spacing w:val="0"/>
        </w:rPr>
        <w:t xml:space="preserve">No employee shall be held accountable to the </w:t>
      </w:r>
      <w:r w:rsidR="006D72AA">
        <w:rPr>
          <w:rFonts w:ascii="Arial" w:hAnsi="Arial"/>
          <w:spacing w:val="0"/>
        </w:rPr>
        <w:t>Morehouse</w:t>
      </w:r>
      <w:r w:rsidR="00A91369" w:rsidRPr="00191500">
        <w:rPr>
          <w:rFonts w:ascii="Arial" w:hAnsi="Arial"/>
          <w:spacing w:val="0"/>
        </w:rPr>
        <w:t xml:space="preserve"> Parish</w:t>
      </w:r>
      <w:r w:rsidR="00573924" w:rsidRPr="00191500">
        <w:rPr>
          <w:rFonts w:ascii="Arial" w:hAnsi="Arial"/>
          <w:spacing w:val="0"/>
        </w:rPr>
        <w:t xml:space="preserve"> School Board for political activities in which the employee engages while not on School Board property and not at work or while not engaged in employment activities.</w:t>
      </w:r>
    </w:p>
    <w:p w14:paraId="0361C380" w14:textId="77777777" w:rsidR="00573924" w:rsidRPr="00191500" w:rsidRDefault="00573924" w:rsidP="00191500">
      <w:pPr>
        <w:jc w:val="both"/>
        <w:rPr>
          <w:rFonts w:ascii="Arial" w:hAnsi="Arial"/>
          <w:spacing w:val="0"/>
        </w:rPr>
      </w:pPr>
    </w:p>
    <w:p w14:paraId="5895BD19" w14:textId="13B56D9D" w:rsidR="00573924" w:rsidRPr="00191500" w:rsidRDefault="000754B0" w:rsidP="00191500">
      <w:pPr>
        <w:widowControl/>
        <w:autoSpaceDE/>
        <w:autoSpaceDN/>
        <w:adjustRightInd/>
        <w:ind w:left="720" w:hanging="720"/>
        <w:jc w:val="both"/>
        <w:rPr>
          <w:rFonts w:ascii="Arial" w:hAnsi="Arial"/>
          <w:spacing w:val="0"/>
        </w:rPr>
      </w:pPr>
      <w:r w:rsidRPr="00191500">
        <w:rPr>
          <w:rFonts w:ascii="Arial" w:hAnsi="Arial"/>
          <w:spacing w:val="0"/>
        </w:rPr>
        <w:t>6.</w:t>
      </w:r>
      <w:r w:rsidRPr="00191500">
        <w:rPr>
          <w:rFonts w:ascii="Arial" w:hAnsi="Arial"/>
          <w:spacing w:val="0"/>
        </w:rPr>
        <w:tab/>
      </w:r>
      <w:r w:rsidR="00573924" w:rsidRPr="00191500">
        <w:rPr>
          <w:rFonts w:ascii="Arial" w:hAnsi="Arial"/>
          <w:spacing w:val="0"/>
        </w:rPr>
        <w:t>This policy shall not pr</w:t>
      </w:r>
      <w:r w:rsidR="008A0511" w:rsidRPr="00191500">
        <w:rPr>
          <w:rFonts w:ascii="Arial" w:hAnsi="Arial"/>
          <w:spacing w:val="0"/>
        </w:rPr>
        <w:t>ohibit the furnishing of school-</w:t>
      </w:r>
      <w:r w:rsidR="00573924" w:rsidRPr="00191500">
        <w:rPr>
          <w:rFonts w:ascii="Arial" w:hAnsi="Arial"/>
          <w:spacing w:val="0"/>
        </w:rPr>
        <w:t>sponsored advertisements in connection with the support of extracurricular activities. Billboards, signs, etc., that are not a part of a school fundraising activity are prohibited on School Board property.</w:t>
      </w:r>
    </w:p>
    <w:p w14:paraId="03845060" w14:textId="77777777" w:rsidR="00573924" w:rsidRPr="00191500" w:rsidRDefault="00573924" w:rsidP="00191500">
      <w:pPr>
        <w:jc w:val="both"/>
        <w:rPr>
          <w:rFonts w:ascii="Arial" w:hAnsi="Arial"/>
          <w:spacing w:val="0"/>
        </w:rPr>
      </w:pPr>
    </w:p>
    <w:p w14:paraId="060C3770" w14:textId="323AE711" w:rsidR="00573924" w:rsidRPr="00191500" w:rsidRDefault="000754B0" w:rsidP="00191500">
      <w:pPr>
        <w:widowControl/>
        <w:autoSpaceDE/>
        <w:autoSpaceDN/>
        <w:adjustRightInd/>
        <w:ind w:left="720" w:hanging="720"/>
        <w:jc w:val="both"/>
        <w:rPr>
          <w:rFonts w:ascii="Arial" w:hAnsi="Arial"/>
          <w:spacing w:val="0"/>
        </w:rPr>
      </w:pPr>
      <w:r w:rsidRPr="00191500">
        <w:rPr>
          <w:rFonts w:ascii="Arial" w:hAnsi="Arial"/>
          <w:spacing w:val="0"/>
        </w:rPr>
        <w:t>7.</w:t>
      </w:r>
      <w:r w:rsidRPr="00191500">
        <w:rPr>
          <w:rFonts w:ascii="Arial" w:hAnsi="Arial"/>
          <w:spacing w:val="0"/>
        </w:rPr>
        <w:tab/>
      </w:r>
      <w:r w:rsidR="00573924" w:rsidRPr="00191500">
        <w:rPr>
          <w:rFonts w:ascii="Arial" w:hAnsi="Arial"/>
          <w:spacing w:val="0"/>
        </w:rPr>
        <w:t xml:space="preserve">In accordance with local custom, all candidates for public office and supporters may meet and greet attendees of school sporting events and may hand out campaign cards, handbills, pins and other campaign paraphernalia that can reasonably be carried on the person. Such activities </w:t>
      </w:r>
      <w:r w:rsidR="00E97F7A" w:rsidRPr="00191500">
        <w:rPr>
          <w:rFonts w:ascii="Arial" w:hAnsi="Arial"/>
          <w:spacing w:val="0"/>
        </w:rPr>
        <w:t>shall be</w:t>
      </w:r>
      <w:r w:rsidR="00573924" w:rsidRPr="00191500">
        <w:rPr>
          <w:rFonts w:ascii="Arial" w:hAnsi="Arial"/>
          <w:spacing w:val="0"/>
        </w:rPr>
        <w:t xml:space="preserve"> limited to the areas outside, but near the entr</w:t>
      </w:r>
      <w:r w:rsidR="00191500">
        <w:rPr>
          <w:rFonts w:ascii="Arial" w:hAnsi="Arial"/>
          <w:spacing w:val="0"/>
        </w:rPr>
        <w:t>ances to any athletic facility.</w:t>
      </w:r>
    </w:p>
    <w:p w14:paraId="1DB77EE2" w14:textId="77777777" w:rsidR="00865859" w:rsidRPr="00191500" w:rsidRDefault="00865859" w:rsidP="00191500">
      <w:pPr>
        <w:widowControl/>
        <w:autoSpaceDE/>
        <w:autoSpaceDN/>
        <w:adjustRightInd/>
        <w:ind w:left="720"/>
        <w:jc w:val="both"/>
        <w:rPr>
          <w:rFonts w:ascii="Arial" w:hAnsi="Arial"/>
          <w:spacing w:val="0"/>
        </w:rPr>
      </w:pPr>
    </w:p>
    <w:p w14:paraId="238B6A9C" w14:textId="18BF5883" w:rsidR="00573924" w:rsidRDefault="000754B0" w:rsidP="00191500">
      <w:pPr>
        <w:widowControl/>
        <w:autoSpaceDE/>
        <w:autoSpaceDN/>
        <w:adjustRightInd/>
        <w:ind w:left="720" w:hanging="720"/>
        <w:jc w:val="both"/>
        <w:rPr>
          <w:rFonts w:ascii="Arial" w:hAnsi="Arial"/>
          <w:spacing w:val="0"/>
        </w:rPr>
      </w:pPr>
      <w:r w:rsidRPr="00191500">
        <w:rPr>
          <w:rFonts w:ascii="Arial" w:hAnsi="Arial"/>
          <w:spacing w:val="0"/>
        </w:rPr>
        <w:t>8.</w:t>
      </w:r>
      <w:r w:rsidRPr="00191500">
        <w:rPr>
          <w:rFonts w:ascii="Arial" w:hAnsi="Arial"/>
          <w:spacing w:val="0"/>
        </w:rPr>
        <w:tab/>
      </w:r>
      <w:r w:rsidR="00573924" w:rsidRPr="00191500">
        <w:rPr>
          <w:rFonts w:ascii="Arial" w:hAnsi="Arial"/>
          <w:spacing w:val="0"/>
        </w:rPr>
        <w:t xml:space="preserve">Within a standard of reasonableness, nothing contained in this policy </w:t>
      </w:r>
      <w:r w:rsidR="00F611B1" w:rsidRPr="00191500">
        <w:rPr>
          <w:rFonts w:ascii="Arial" w:hAnsi="Arial"/>
          <w:spacing w:val="0"/>
        </w:rPr>
        <w:t xml:space="preserve">shall </w:t>
      </w:r>
      <w:r w:rsidR="00573924" w:rsidRPr="00191500">
        <w:rPr>
          <w:rFonts w:ascii="Arial" w:hAnsi="Arial"/>
          <w:spacing w:val="0"/>
        </w:rPr>
        <w:t xml:space="preserve">restrict an individual from displaying bumper stickers, magnetic signs or similar customary </w:t>
      </w:r>
      <w:r w:rsidR="00573924" w:rsidRPr="00191500">
        <w:rPr>
          <w:rFonts w:ascii="Arial" w:hAnsi="Arial"/>
          <w:spacing w:val="0"/>
        </w:rPr>
        <w:lastRenderedPageBreak/>
        <w:t xml:space="preserve">political campaign signs on a personal vehicle. However, recreational vehicles and trailers displaying political campaign signs or other campaign paraphernalia </w:t>
      </w:r>
      <w:r w:rsidR="00F611B1" w:rsidRPr="00191500">
        <w:rPr>
          <w:rFonts w:ascii="Arial" w:hAnsi="Arial"/>
          <w:spacing w:val="0"/>
        </w:rPr>
        <w:t xml:space="preserve">shall be </w:t>
      </w:r>
      <w:r w:rsidR="00573924" w:rsidRPr="00191500">
        <w:rPr>
          <w:rFonts w:ascii="Arial" w:hAnsi="Arial"/>
          <w:spacing w:val="0"/>
        </w:rPr>
        <w:t>prohibited on School Board property.</w:t>
      </w:r>
    </w:p>
    <w:p w14:paraId="0023D70D" w14:textId="77777777" w:rsidR="00524FAB" w:rsidRDefault="00524FAB" w:rsidP="00191500">
      <w:pPr>
        <w:widowControl/>
        <w:autoSpaceDE/>
        <w:autoSpaceDN/>
        <w:adjustRightInd/>
        <w:ind w:left="720" w:hanging="720"/>
        <w:jc w:val="both"/>
        <w:rPr>
          <w:rFonts w:ascii="Arial" w:hAnsi="Arial"/>
          <w:spacing w:val="0"/>
        </w:rPr>
      </w:pPr>
    </w:p>
    <w:p w14:paraId="15A1E1F2" w14:textId="77777777" w:rsidR="00524FAB" w:rsidRDefault="00524FAB" w:rsidP="00191500">
      <w:pPr>
        <w:widowControl/>
        <w:autoSpaceDE/>
        <w:autoSpaceDN/>
        <w:adjustRightInd/>
        <w:ind w:left="720" w:hanging="720"/>
        <w:jc w:val="both"/>
        <w:rPr>
          <w:rFonts w:ascii="Arial" w:hAnsi="Arial"/>
          <w:spacing w:val="0"/>
        </w:rPr>
      </w:pPr>
    </w:p>
    <w:p w14:paraId="224709A7" w14:textId="2D04D646" w:rsidR="00524FAB" w:rsidRPr="00191500" w:rsidRDefault="00524FAB" w:rsidP="00191500">
      <w:pPr>
        <w:widowControl/>
        <w:autoSpaceDE/>
        <w:autoSpaceDN/>
        <w:adjustRightInd/>
        <w:ind w:left="720" w:hanging="720"/>
        <w:jc w:val="both"/>
        <w:rPr>
          <w:rFonts w:ascii="Arial" w:hAnsi="Arial"/>
          <w:spacing w:val="0"/>
        </w:rPr>
      </w:pPr>
      <w:r>
        <w:rPr>
          <w:rFonts w:ascii="Arial" w:hAnsi="Arial"/>
          <w:spacing w:val="0"/>
        </w:rPr>
        <w:t>Approved: June 3, 2025</w:t>
      </w:r>
    </w:p>
    <w:p w14:paraId="3685B997" w14:textId="77777777" w:rsidR="00573924" w:rsidRPr="00191500" w:rsidRDefault="00573924" w:rsidP="00191500">
      <w:pPr>
        <w:widowControl/>
        <w:autoSpaceDE/>
        <w:autoSpaceDN/>
        <w:adjustRightInd/>
        <w:jc w:val="both"/>
        <w:rPr>
          <w:rFonts w:ascii="Arial" w:hAnsi="Arial"/>
          <w:spacing w:val="0"/>
        </w:rPr>
      </w:pPr>
    </w:p>
    <w:p w14:paraId="432DA44E" w14:textId="77777777" w:rsidR="00573924" w:rsidRPr="00191500" w:rsidRDefault="00573924" w:rsidP="00191500">
      <w:pPr>
        <w:jc w:val="both"/>
        <w:rPr>
          <w:rFonts w:ascii="Arial" w:hAnsi="Arial"/>
          <w:bCs w:val="0"/>
          <w:spacing w:val="0"/>
        </w:rPr>
      </w:pPr>
    </w:p>
    <w:p w14:paraId="490524FE" w14:textId="77777777" w:rsidR="008455EB" w:rsidRPr="00191500" w:rsidRDefault="008455EB" w:rsidP="00191500">
      <w:pPr>
        <w:tabs>
          <w:tab w:val="center" w:pos="4680"/>
        </w:tabs>
        <w:suppressAutoHyphens/>
        <w:jc w:val="both"/>
        <w:rPr>
          <w:rFonts w:ascii="Arial" w:hAnsi="Arial"/>
          <w:spacing w:val="0"/>
        </w:rPr>
      </w:pPr>
    </w:p>
    <w:p w14:paraId="65690A40" w14:textId="77777777" w:rsidR="008455EB" w:rsidRPr="00191500" w:rsidRDefault="008455EB" w:rsidP="00191500">
      <w:pPr>
        <w:tabs>
          <w:tab w:val="center" w:pos="4680"/>
        </w:tabs>
        <w:suppressAutoHyphens/>
        <w:jc w:val="both"/>
        <w:rPr>
          <w:rFonts w:ascii="Arial" w:hAnsi="Arial"/>
          <w:spacing w:val="0"/>
        </w:rPr>
      </w:pPr>
    </w:p>
    <w:p w14:paraId="09BB1B43" w14:textId="77777777" w:rsidR="008455EB" w:rsidRPr="00191500" w:rsidRDefault="008455EB" w:rsidP="00191500">
      <w:pPr>
        <w:tabs>
          <w:tab w:val="center" w:pos="4680"/>
        </w:tabs>
        <w:suppressAutoHyphens/>
        <w:jc w:val="both"/>
        <w:rPr>
          <w:rFonts w:ascii="Arial" w:hAnsi="Arial"/>
          <w:spacing w:val="0"/>
        </w:rPr>
      </w:pPr>
    </w:p>
    <w:p w14:paraId="6A117CEE" w14:textId="77777777" w:rsidR="008455EB" w:rsidRPr="00191500" w:rsidRDefault="008455EB" w:rsidP="00191500">
      <w:pPr>
        <w:tabs>
          <w:tab w:val="center" w:pos="4680"/>
        </w:tabs>
        <w:suppressAutoHyphens/>
        <w:jc w:val="both"/>
        <w:rPr>
          <w:rFonts w:ascii="Arial" w:hAnsi="Arial"/>
          <w:spacing w:val="0"/>
        </w:rPr>
      </w:pPr>
    </w:p>
    <w:p w14:paraId="3BF29B04" w14:textId="77777777" w:rsidR="008455EB" w:rsidRPr="00191500" w:rsidRDefault="008455EB" w:rsidP="00191500">
      <w:pPr>
        <w:tabs>
          <w:tab w:val="center" w:pos="4680"/>
        </w:tabs>
        <w:suppressAutoHyphens/>
        <w:jc w:val="both"/>
        <w:rPr>
          <w:rFonts w:ascii="Arial" w:hAnsi="Arial"/>
          <w:spacing w:val="0"/>
        </w:rPr>
      </w:pPr>
    </w:p>
    <w:p w14:paraId="6531B926" w14:textId="77777777" w:rsidR="008455EB" w:rsidRPr="00191500" w:rsidRDefault="008455EB" w:rsidP="00191500">
      <w:pPr>
        <w:tabs>
          <w:tab w:val="center" w:pos="4680"/>
        </w:tabs>
        <w:suppressAutoHyphens/>
        <w:jc w:val="both"/>
        <w:rPr>
          <w:rFonts w:ascii="Arial" w:hAnsi="Arial"/>
          <w:spacing w:val="0"/>
        </w:rPr>
      </w:pPr>
    </w:p>
    <w:p w14:paraId="3F98D8B2" w14:textId="77777777" w:rsidR="008455EB" w:rsidRPr="00191500" w:rsidRDefault="008455EB" w:rsidP="00191500">
      <w:pPr>
        <w:tabs>
          <w:tab w:val="center" w:pos="4680"/>
        </w:tabs>
        <w:suppressAutoHyphens/>
        <w:jc w:val="both"/>
        <w:rPr>
          <w:rFonts w:ascii="Arial" w:hAnsi="Arial"/>
          <w:spacing w:val="0"/>
        </w:rPr>
      </w:pPr>
    </w:p>
    <w:p w14:paraId="65BE0219" w14:textId="77777777" w:rsidR="008455EB" w:rsidRPr="00191500" w:rsidRDefault="008455EB" w:rsidP="00191500">
      <w:pPr>
        <w:tabs>
          <w:tab w:val="center" w:pos="4680"/>
        </w:tabs>
        <w:suppressAutoHyphens/>
        <w:jc w:val="both"/>
        <w:rPr>
          <w:rFonts w:ascii="Arial" w:hAnsi="Arial"/>
          <w:spacing w:val="0"/>
        </w:rPr>
      </w:pPr>
    </w:p>
    <w:p w14:paraId="45636654" w14:textId="77777777" w:rsidR="008455EB" w:rsidRPr="00191500" w:rsidRDefault="008455EB" w:rsidP="00191500">
      <w:pPr>
        <w:tabs>
          <w:tab w:val="center" w:pos="4680"/>
        </w:tabs>
        <w:suppressAutoHyphens/>
        <w:jc w:val="both"/>
        <w:rPr>
          <w:rFonts w:ascii="Arial" w:hAnsi="Arial"/>
          <w:spacing w:val="0"/>
        </w:rPr>
      </w:pPr>
    </w:p>
    <w:p w14:paraId="115977EA" w14:textId="77777777" w:rsidR="008455EB" w:rsidRPr="00191500" w:rsidRDefault="008455EB" w:rsidP="00191500">
      <w:pPr>
        <w:tabs>
          <w:tab w:val="center" w:pos="4680"/>
        </w:tabs>
        <w:suppressAutoHyphens/>
        <w:jc w:val="both"/>
        <w:rPr>
          <w:rFonts w:ascii="Arial" w:hAnsi="Arial"/>
          <w:spacing w:val="0"/>
        </w:rPr>
      </w:pPr>
    </w:p>
    <w:p w14:paraId="305A05DB" w14:textId="77777777" w:rsidR="008455EB" w:rsidRPr="00191500" w:rsidRDefault="008455EB" w:rsidP="00191500">
      <w:pPr>
        <w:tabs>
          <w:tab w:val="center" w:pos="4680"/>
        </w:tabs>
        <w:suppressAutoHyphens/>
        <w:jc w:val="both"/>
        <w:rPr>
          <w:rFonts w:ascii="Arial" w:hAnsi="Arial"/>
          <w:spacing w:val="0"/>
        </w:rPr>
      </w:pPr>
    </w:p>
    <w:p w14:paraId="089F5EBB" w14:textId="77777777" w:rsidR="008455EB" w:rsidRPr="00191500" w:rsidRDefault="008455EB" w:rsidP="00191500">
      <w:pPr>
        <w:tabs>
          <w:tab w:val="center" w:pos="4680"/>
        </w:tabs>
        <w:suppressAutoHyphens/>
        <w:jc w:val="both"/>
        <w:rPr>
          <w:rFonts w:ascii="Arial" w:hAnsi="Arial"/>
          <w:spacing w:val="0"/>
        </w:rPr>
      </w:pPr>
    </w:p>
    <w:p w14:paraId="6501D9F0" w14:textId="77777777" w:rsidR="008455EB" w:rsidRPr="00191500" w:rsidRDefault="008455EB" w:rsidP="00191500">
      <w:pPr>
        <w:tabs>
          <w:tab w:val="center" w:pos="4680"/>
        </w:tabs>
        <w:suppressAutoHyphens/>
        <w:jc w:val="both"/>
        <w:rPr>
          <w:rFonts w:ascii="Arial" w:hAnsi="Arial"/>
          <w:spacing w:val="0"/>
        </w:rPr>
      </w:pPr>
    </w:p>
    <w:p w14:paraId="1312BA43" w14:textId="77777777" w:rsidR="008455EB" w:rsidRPr="00191500" w:rsidRDefault="008455EB" w:rsidP="00191500">
      <w:pPr>
        <w:tabs>
          <w:tab w:val="center" w:pos="4680"/>
        </w:tabs>
        <w:suppressAutoHyphens/>
        <w:jc w:val="both"/>
        <w:rPr>
          <w:rFonts w:ascii="Arial" w:hAnsi="Arial"/>
          <w:spacing w:val="0"/>
        </w:rPr>
      </w:pPr>
    </w:p>
    <w:p w14:paraId="5080494C" w14:textId="77777777" w:rsidR="008455EB" w:rsidRPr="00191500" w:rsidRDefault="008455EB" w:rsidP="00191500">
      <w:pPr>
        <w:tabs>
          <w:tab w:val="center" w:pos="4680"/>
        </w:tabs>
        <w:suppressAutoHyphens/>
        <w:jc w:val="both"/>
        <w:rPr>
          <w:rFonts w:ascii="Arial" w:hAnsi="Arial"/>
          <w:spacing w:val="0"/>
        </w:rPr>
      </w:pPr>
    </w:p>
    <w:p w14:paraId="6488C1D9" w14:textId="77777777" w:rsidR="008455EB" w:rsidRPr="00191500" w:rsidRDefault="008455EB" w:rsidP="00191500">
      <w:pPr>
        <w:tabs>
          <w:tab w:val="center" w:pos="4680"/>
        </w:tabs>
        <w:suppressAutoHyphens/>
        <w:jc w:val="both"/>
        <w:rPr>
          <w:rFonts w:ascii="Arial" w:hAnsi="Arial"/>
          <w:spacing w:val="0"/>
        </w:rPr>
      </w:pPr>
    </w:p>
    <w:p w14:paraId="6D81887B" w14:textId="77777777" w:rsidR="008455EB" w:rsidRPr="00191500" w:rsidRDefault="008455EB" w:rsidP="00191500">
      <w:pPr>
        <w:tabs>
          <w:tab w:val="center" w:pos="4680"/>
        </w:tabs>
        <w:suppressAutoHyphens/>
        <w:jc w:val="both"/>
        <w:rPr>
          <w:rFonts w:ascii="Arial" w:hAnsi="Arial"/>
          <w:spacing w:val="0"/>
        </w:rPr>
      </w:pPr>
    </w:p>
    <w:p w14:paraId="1D5DD10B" w14:textId="77777777" w:rsidR="008455EB" w:rsidRPr="00191500" w:rsidRDefault="008455EB" w:rsidP="00191500">
      <w:pPr>
        <w:tabs>
          <w:tab w:val="center" w:pos="4680"/>
        </w:tabs>
        <w:suppressAutoHyphens/>
        <w:jc w:val="both"/>
        <w:rPr>
          <w:rFonts w:ascii="Arial" w:hAnsi="Arial"/>
          <w:spacing w:val="0"/>
        </w:rPr>
      </w:pPr>
    </w:p>
    <w:p w14:paraId="33295E4D" w14:textId="77777777" w:rsidR="008455EB" w:rsidRPr="00191500" w:rsidRDefault="008455EB" w:rsidP="00191500">
      <w:pPr>
        <w:tabs>
          <w:tab w:val="center" w:pos="4680"/>
        </w:tabs>
        <w:suppressAutoHyphens/>
        <w:jc w:val="both"/>
        <w:rPr>
          <w:rFonts w:ascii="Arial" w:hAnsi="Arial"/>
          <w:spacing w:val="0"/>
        </w:rPr>
      </w:pPr>
    </w:p>
    <w:p w14:paraId="55137881" w14:textId="77777777" w:rsidR="008455EB" w:rsidRPr="00191500" w:rsidRDefault="008455EB" w:rsidP="00191500">
      <w:pPr>
        <w:tabs>
          <w:tab w:val="center" w:pos="4680"/>
        </w:tabs>
        <w:suppressAutoHyphens/>
        <w:jc w:val="both"/>
        <w:rPr>
          <w:rFonts w:ascii="Arial" w:hAnsi="Arial"/>
          <w:spacing w:val="0"/>
        </w:rPr>
      </w:pPr>
    </w:p>
    <w:p w14:paraId="6702C01B" w14:textId="77777777" w:rsidR="008455EB" w:rsidRPr="00191500" w:rsidRDefault="008455EB" w:rsidP="00191500">
      <w:pPr>
        <w:tabs>
          <w:tab w:val="center" w:pos="4680"/>
        </w:tabs>
        <w:suppressAutoHyphens/>
        <w:jc w:val="both"/>
        <w:rPr>
          <w:rFonts w:ascii="Arial" w:hAnsi="Arial"/>
          <w:spacing w:val="0"/>
        </w:rPr>
      </w:pPr>
    </w:p>
    <w:p w14:paraId="6F90C471" w14:textId="77777777" w:rsidR="008455EB" w:rsidRPr="00191500" w:rsidRDefault="008455EB" w:rsidP="00191500">
      <w:pPr>
        <w:tabs>
          <w:tab w:val="center" w:pos="4680"/>
        </w:tabs>
        <w:suppressAutoHyphens/>
        <w:jc w:val="both"/>
        <w:rPr>
          <w:rFonts w:ascii="Arial" w:hAnsi="Arial"/>
          <w:spacing w:val="0"/>
        </w:rPr>
      </w:pPr>
    </w:p>
    <w:p w14:paraId="1FCD0DD3" w14:textId="77777777" w:rsidR="008455EB" w:rsidRPr="00191500" w:rsidRDefault="008455EB" w:rsidP="00191500">
      <w:pPr>
        <w:tabs>
          <w:tab w:val="center" w:pos="4680"/>
        </w:tabs>
        <w:suppressAutoHyphens/>
        <w:jc w:val="both"/>
        <w:rPr>
          <w:rFonts w:ascii="Arial" w:hAnsi="Arial"/>
          <w:spacing w:val="0"/>
        </w:rPr>
      </w:pPr>
    </w:p>
    <w:p w14:paraId="18982B5A" w14:textId="77777777" w:rsidR="008455EB" w:rsidRPr="00191500" w:rsidRDefault="008455EB" w:rsidP="00191500">
      <w:pPr>
        <w:tabs>
          <w:tab w:val="center" w:pos="4680"/>
        </w:tabs>
        <w:suppressAutoHyphens/>
        <w:jc w:val="both"/>
        <w:rPr>
          <w:rFonts w:ascii="Arial" w:hAnsi="Arial"/>
          <w:spacing w:val="0"/>
        </w:rPr>
      </w:pPr>
    </w:p>
    <w:p w14:paraId="20C3CB0D" w14:textId="77777777" w:rsidR="008455EB" w:rsidRPr="00191500" w:rsidRDefault="008455EB" w:rsidP="00191500">
      <w:pPr>
        <w:tabs>
          <w:tab w:val="center" w:pos="4680"/>
        </w:tabs>
        <w:suppressAutoHyphens/>
        <w:jc w:val="both"/>
        <w:rPr>
          <w:rFonts w:ascii="Arial" w:hAnsi="Arial"/>
          <w:spacing w:val="0"/>
        </w:rPr>
      </w:pPr>
    </w:p>
    <w:p w14:paraId="125183C6" w14:textId="77777777" w:rsidR="008455EB" w:rsidRPr="00191500" w:rsidRDefault="008455EB" w:rsidP="00191500">
      <w:pPr>
        <w:tabs>
          <w:tab w:val="center" w:pos="4680"/>
        </w:tabs>
        <w:suppressAutoHyphens/>
        <w:jc w:val="both"/>
        <w:rPr>
          <w:rFonts w:ascii="Arial" w:hAnsi="Arial"/>
          <w:spacing w:val="0"/>
        </w:rPr>
      </w:pPr>
    </w:p>
    <w:p w14:paraId="5C38F26F" w14:textId="77777777" w:rsidR="008455EB" w:rsidRPr="00191500" w:rsidRDefault="008455EB" w:rsidP="00191500">
      <w:pPr>
        <w:tabs>
          <w:tab w:val="center" w:pos="4680"/>
        </w:tabs>
        <w:suppressAutoHyphens/>
        <w:jc w:val="both"/>
        <w:rPr>
          <w:rFonts w:ascii="Arial" w:hAnsi="Arial"/>
          <w:spacing w:val="0"/>
        </w:rPr>
      </w:pPr>
    </w:p>
    <w:p w14:paraId="0FB96C50" w14:textId="77777777" w:rsidR="00A1204E" w:rsidRPr="00191500" w:rsidRDefault="00A1204E" w:rsidP="00191500">
      <w:pPr>
        <w:tabs>
          <w:tab w:val="center" w:pos="4680"/>
        </w:tabs>
        <w:suppressAutoHyphens/>
        <w:jc w:val="both"/>
        <w:rPr>
          <w:rFonts w:ascii="Arial" w:hAnsi="Arial"/>
          <w:spacing w:val="0"/>
        </w:rPr>
      </w:pPr>
    </w:p>
    <w:p w14:paraId="577CE053" w14:textId="77777777" w:rsidR="008455EB" w:rsidRPr="00191500" w:rsidRDefault="008455EB" w:rsidP="00191500">
      <w:pPr>
        <w:tabs>
          <w:tab w:val="center" w:pos="4680"/>
        </w:tabs>
        <w:suppressAutoHyphens/>
        <w:jc w:val="both"/>
        <w:rPr>
          <w:rFonts w:ascii="Arial" w:hAnsi="Arial"/>
          <w:spacing w:val="0"/>
        </w:rPr>
      </w:pPr>
    </w:p>
    <w:p w14:paraId="6CB6B0E2" w14:textId="77777777" w:rsidR="00E97F7A" w:rsidRPr="00191500" w:rsidRDefault="00E97F7A" w:rsidP="00191500">
      <w:pPr>
        <w:tabs>
          <w:tab w:val="center" w:pos="4680"/>
        </w:tabs>
        <w:suppressAutoHyphens/>
        <w:jc w:val="both"/>
        <w:rPr>
          <w:rFonts w:ascii="Arial" w:hAnsi="Arial"/>
          <w:spacing w:val="0"/>
        </w:rPr>
      </w:pPr>
    </w:p>
    <w:p w14:paraId="37ACBB0C" w14:textId="77777777" w:rsidR="00E97F7A" w:rsidRPr="00191500" w:rsidRDefault="00E97F7A" w:rsidP="00191500">
      <w:pPr>
        <w:tabs>
          <w:tab w:val="center" w:pos="4680"/>
        </w:tabs>
        <w:suppressAutoHyphens/>
        <w:jc w:val="both"/>
        <w:rPr>
          <w:rFonts w:ascii="Arial" w:hAnsi="Arial"/>
          <w:spacing w:val="0"/>
        </w:rPr>
      </w:pPr>
    </w:p>
    <w:p w14:paraId="78909964" w14:textId="77777777" w:rsidR="008455EB" w:rsidRPr="00191500" w:rsidRDefault="008455EB" w:rsidP="00191500">
      <w:pPr>
        <w:tabs>
          <w:tab w:val="center" w:pos="4680"/>
        </w:tabs>
        <w:suppressAutoHyphens/>
        <w:jc w:val="both"/>
        <w:rPr>
          <w:rFonts w:ascii="Arial" w:hAnsi="Arial"/>
          <w:spacing w:val="0"/>
        </w:rPr>
      </w:pPr>
    </w:p>
    <w:p w14:paraId="5E598FF5" w14:textId="77777777" w:rsidR="00AD2940" w:rsidRPr="00191500" w:rsidRDefault="00AD2940" w:rsidP="00191500">
      <w:pPr>
        <w:tabs>
          <w:tab w:val="center" w:pos="4680"/>
        </w:tabs>
        <w:suppressAutoHyphens/>
        <w:jc w:val="both"/>
        <w:rPr>
          <w:rFonts w:ascii="Arial" w:hAnsi="Arial"/>
          <w:spacing w:val="0"/>
        </w:rPr>
      </w:pPr>
    </w:p>
    <w:p w14:paraId="2CF482F2" w14:textId="77777777" w:rsidR="008455EB" w:rsidRPr="00191500" w:rsidRDefault="008455EB" w:rsidP="00191500">
      <w:pPr>
        <w:tabs>
          <w:tab w:val="center" w:pos="4680"/>
        </w:tabs>
        <w:suppressAutoHyphens/>
        <w:jc w:val="both"/>
        <w:rPr>
          <w:rFonts w:ascii="Arial" w:hAnsi="Arial"/>
          <w:spacing w:val="0"/>
        </w:rPr>
      </w:pPr>
    </w:p>
    <w:p w14:paraId="6168CC62" w14:textId="77777777" w:rsidR="000754B0" w:rsidRPr="00191500" w:rsidRDefault="000754B0" w:rsidP="00524FAB">
      <w:pPr>
        <w:tabs>
          <w:tab w:val="center" w:pos="4680"/>
        </w:tabs>
        <w:suppressAutoHyphens/>
        <w:jc w:val="both"/>
        <w:rPr>
          <w:rFonts w:ascii="Arial" w:hAnsi="Arial"/>
          <w:spacing w:val="0"/>
        </w:rPr>
      </w:pPr>
    </w:p>
    <w:p w14:paraId="0C75C19E" w14:textId="6D3DF357" w:rsidR="008455EB" w:rsidRPr="00191500" w:rsidRDefault="00C644A3" w:rsidP="00191500">
      <w:pPr>
        <w:tabs>
          <w:tab w:val="center" w:pos="4680"/>
        </w:tabs>
        <w:suppressAutoHyphens/>
        <w:ind w:left="720" w:hanging="720"/>
        <w:jc w:val="both"/>
        <w:rPr>
          <w:rFonts w:ascii="Arial" w:hAnsi="Arial"/>
          <w:spacing w:val="0"/>
        </w:rPr>
      </w:pPr>
      <w:r w:rsidRPr="00191500">
        <w:rPr>
          <w:rFonts w:ascii="Arial" w:hAnsi="Arial"/>
          <w:spacing w:val="0"/>
        </w:rPr>
        <w:t xml:space="preserve">Ref:  </w:t>
      </w:r>
      <w:r w:rsidR="00AD2940" w:rsidRPr="00191500">
        <w:rPr>
          <w:rFonts w:ascii="Arial" w:hAnsi="Arial"/>
          <w:spacing w:val="0"/>
        </w:rPr>
        <w:tab/>
      </w:r>
      <w:r w:rsidR="00CB1B77" w:rsidRPr="00191500">
        <w:rPr>
          <w:rFonts w:ascii="Arial" w:hAnsi="Arial"/>
          <w:spacing w:val="0"/>
        </w:rPr>
        <w:t>U</w:t>
      </w:r>
      <w:r w:rsidR="00191500">
        <w:rPr>
          <w:rFonts w:ascii="Arial" w:hAnsi="Arial"/>
          <w:spacing w:val="0"/>
        </w:rPr>
        <w:t>.</w:t>
      </w:r>
      <w:r w:rsidR="00CB1B77" w:rsidRPr="00191500">
        <w:rPr>
          <w:rFonts w:ascii="Arial" w:hAnsi="Arial"/>
          <w:spacing w:val="0"/>
        </w:rPr>
        <w:t>S</w:t>
      </w:r>
      <w:r w:rsidR="00191500">
        <w:rPr>
          <w:rFonts w:ascii="Arial" w:hAnsi="Arial"/>
          <w:spacing w:val="0"/>
        </w:rPr>
        <w:t>.</w:t>
      </w:r>
      <w:r w:rsidR="00CB1B77" w:rsidRPr="00191500">
        <w:rPr>
          <w:rFonts w:ascii="Arial" w:hAnsi="Arial"/>
          <w:spacing w:val="0"/>
        </w:rPr>
        <w:t xml:space="preserve"> Constitution, Amend. XIV; </w:t>
      </w:r>
      <w:r w:rsidRPr="00191500">
        <w:rPr>
          <w:rFonts w:ascii="Arial" w:hAnsi="Arial"/>
          <w:spacing w:val="0"/>
        </w:rPr>
        <w:t>Constitution of Louisiana,</w:t>
      </w:r>
      <w:r w:rsidR="00191500">
        <w:rPr>
          <w:rFonts w:ascii="Arial" w:hAnsi="Arial"/>
          <w:spacing w:val="0"/>
        </w:rPr>
        <w:t xml:space="preserve"> Art. I, Sec. 7, Art. X, Sec. 2,</w:t>
      </w:r>
      <w:r w:rsidRPr="00191500">
        <w:rPr>
          <w:rFonts w:ascii="Arial" w:hAnsi="Arial"/>
          <w:spacing w:val="0"/>
        </w:rPr>
        <w:t xml:space="preserve"> Sec. 9</w:t>
      </w:r>
      <w:r w:rsidR="00524FAB">
        <w:rPr>
          <w:rFonts w:ascii="Arial" w:hAnsi="Arial"/>
          <w:spacing w:val="0"/>
        </w:rPr>
        <w:t>; Board minutes 6-3-25.</w:t>
      </w:r>
    </w:p>
    <w:sectPr w:rsidR="008455EB" w:rsidRPr="00191500" w:rsidSect="00B22D32">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872"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D5624" w14:textId="77777777" w:rsidR="005F1DB9" w:rsidRDefault="005F1DB9">
      <w:pPr>
        <w:spacing w:line="20" w:lineRule="exact"/>
      </w:pPr>
    </w:p>
  </w:endnote>
  <w:endnote w:type="continuationSeparator" w:id="0">
    <w:p w14:paraId="4538800A" w14:textId="77777777" w:rsidR="005F1DB9" w:rsidRDefault="005F1DB9" w:rsidP="005F2744">
      <w:r>
        <w:t xml:space="preserve"> </w:t>
      </w:r>
    </w:p>
  </w:endnote>
  <w:endnote w:type="continuationNotice" w:id="1">
    <w:p w14:paraId="218FDB4F" w14:textId="77777777" w:rsidR="005F1DB9" w:rsidRDefault="005F1DB9" w:rsidP="005F27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0F43" w14:textId="77777777" w:rsidR="006D72AA" w:rsidRDefault="006D72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11D98" w14:textId="41BC9769" w:rsidR="00573924" w:rsidRPr="006769CC" w:rsidRDefault="006D72AA" w:rsidP="004B3891">
    <w:pPr>
      <w:pStyle w:val="Footer"/>
      <w:tabs>
        <w:tab w:val="clear" w:pos="4320"/>
        <w:tab w:val="clear" w:pos="8640"/>
        <w:tab w:val="right" w:pos="9360"/>
      </w:tabs>
      <w:rPr>
        <w:rFonts w:ascii="Arial" w:hAnsi="Arial"/>
      </w:rPr>
    </w:pPr>
    <w:r>
      <w:rPr>
        <w:rFonts w:ascii="Arial" w:hAnsi="Arial"/>
      </w:rPr>
      <w:t>Morehouse</w:t>
    </w:r>
    <w:r w:rsidR="00A91369">
      <w:rPr>
        <w:rFonts w:ascii="Arial" w:hAnsi="Arial"/>
      </w:rPr>
      <w:t xml:space="preserve"> Parish</w:t>
    </w:r>
    <w:r w:rsidR="00573924" w:rsidRPr="006769CC">
      <w:rPr>
        <w:rFonts w:ascii="Arial" w:hAnsi="Arial"/>
      </w:rPr>
      <w:t xml:space="preserve"> School Board</w:t>
    </w:r>
    <w:r w:rsidR="00B60193">
      <w:rPr>
        <w:rFonts w:ascii="Arial" w:hAnsi="Arial"/>
      </w:rPr>
      <w:t xml:space="preserve">……………………………………………………Page </w:t>
    </w:r>
    <w:r w:rsidR="00573924" w:rsidRPr="006769CC">
      <w:rPr>
        <w:rFonts w:ascii="Arial" w:hAnsi="Arial"/>
      </w:rPr>
      <w:fldChar w:fldCharType="begin"/>
    </w:r>
    <w:r w:rsidR="00573924" w:rsidRPr="006769CC">
      <w:rPr>
        <w:rFonts w:ascii="Arial" w:hAnsi="Arial"/>
      </w:rPr>
      <w:instrText xml:space="preserve"> PAGE </w:instrText>
    </w:r>
    <w:r w:rsidR="00573924" w:rsidRPr="006769CC">
      <w:rPr>
        <w:rFonts w:ascii="Arial" w:hAnsi="Arial"/>
      </w:rPr>
      <w:fldChar w:fldCharType="separate"/>
    </w:r>
    <w:r w:rsidR="00191500">
      <w:rPr>
        <w:rFonts w:ascii="Arial" w:hAnsi="Arial"/>
        <w:noProof/>
      </w:rPr>
      <w:t>1</w:t>
    </w:r>
    <w:r w:rsidR="00573924" w:rsidRPr="006769CC">
      <w:rPr>
        <w:rFonts w:ascii="Arial" w:hAnsi="Arial"/>
      </w:rPr>
      <w:fldChar w:fldCharType="end"/>
    </w:r>
    <w:r w:rsidR="00573924" w:rsidRPr="006769CC">
      <w:rPr>
        <w:rFonts w:ascii="Arial" w:hAnsi="Arial"/>
      </w:rPr>
      <w:t xml:space="preserve"> of </w:t>
    </w:r>
    <w:r w:rsidR="00573924" w:rsidRPr="006769CC">
      <w:rPr>
        <w:rFonts w:ascii="Arial" w:hAnsi="Arial"/>
      </w:rPr>
      <w:fldChar w:fldCharType="begin"/>
    </w:r>
    <w:r w:rsidR="00573924" w:rsidRPr="006769CC">
      <w:rPr>
        <w:rFonts w:ascii="Arial" w:hAnsi="Arial"/>
      </w:rPr>
      <w:instrText xml:space="preserve"> NUMPAGES </w:instrText>
    </w:r>
    <w:r w:rsidR="00573924" w:rsidRPr="006769CC">
      <w:rPr>
        <w:rFonts w:ascii="Arial" w:hAnsi="Arial"/>
      </w:rPr>
      <w:fldChar w:fldCharType="separate"/>
    </w:r>
    <w:r w:rsidR="00191500">
      <w:rPr>
        <w:rFonts w:ascii="Arial" w:hAnsi="Arial"/>
        <w:noProof/>
      </w:rPr>
      <w:t>2</w:t>
    </w:r>
    <w:r w:rsidR="00573924" w:rsidRPr="006769CC">
      <w:rPr>
        <w:rFonts w:ascii="Arial" w:hAnsi="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022ED" w14:textId="77777777" w:rsidR="006D72AA" w:rsidRDefault="006D72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5E680" w14:textId="77777777" w:rsidR="005F1DB9" w:rsidRDefault="005F1DB9" w:rsidP="005F2744">
      <w:r>
        <w:separator/>
      </w:r>
    </w:p>
  </w:footnote>
  <w:footnote w:type="continuationSeparator" w:id="0">
    <w:p w14:paraId="7CB0B2AF" w14:textId="77777777" w:rsidR="005F1DB9" w:rsidRDefault="005F1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2BA4A" w14:textId="77777777" w:rsidR="006D72AA" w:rsidRDefault="006D72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6170D" w14:textId="77777777" w:rsidR="00573924" w:rsidRPr="006769CC" w:rsidRDefault="00573924" w:rsidP="004B3891">
    <w:pPr>
      <w:pStyle w:val="Header"/>
      <w:jc w:val="right"/>
      <w:rPr>
        <w:rFonts w:ascii="Arial" w:hAnsi="Arial"/>
        <w:b/>
      </w:rPr>
    </w:pPr>
    <w:r w:rsidRPr="006769CC">
      <w:rPr>
        <w:rFonts w:ascii="Arial" w:hAnsi="Arial"/>
        <w:b/>
      </w:rPr>
      <w:t xml:space="preserve">FILE:  </w:t>
    </w:r>
    <w:r w:rsidR="00F611B1">
      <w:rPr>
        <w:rFonts w:ascii="Arial" w:hAnsi="Arial"/>
        <w:b/>
      </w:rPr>
      <w:t>KIE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CEAD" w14:textId="77777777" w:rsidR="006D72AA" w:rsidRDefault="006D72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FD41A23"/>
    <w:multiLevelType w:val="hybridMultilevel"/>
    <w:tmpl w:val="C2585C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87895291">
    <w:abstractNumId w:val="0"/>
  </w:num>
  <w:num w:numId="2" w16cid:durableId="53625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744"/>
    <w:rsid w:val="000754B0"/>
    <w:rsid w:val="000970C4"/>
    <w:rsid w:val="00125E54"/>
    <w:rsid w:val="00174097"/>
    <w:rsid w:val="00191500"/>
    <w:rsid w:val="00250D02"/>
    <w:rsid w:val="00297DEB"/>
    <w:rsid w:val="00324AAB"/>
    <w:rsid w:val="00410162"/>
    <w:rsid w:val="00413225"/>
    <w:rsid w:val="004437CF"/>
    <w:rsid w:val="00467179"/>
    <w:rsid w:val="004B3891"/>
    <w:rsid w:val="004D2597"/>
    <w:rsid w:val="004F0DBD"/>
    <w:rsid w:val="00524FAB"/>
    <w:rsid w:val="00570DD1"/>
    <w:rsid w:val="00573924"/>
    <w:rsid w:val="005C4CC4"/>
    <w:rsid w:val="005E5CFB"/>
    <w:rsid w:val="005F1DB9"/>
    <w:rsid w:val="005F2744"/>
    <w:rsid w:val="005F7A2B"/>
    <w:rsid w:val="006769CC"/>
    <w:rsid w:val="006D6D7F"/>
    <w:rsid w:val="006D72AA"/>
    <w:rsid w:val="006F3E86"/>
    <w:rsid w:val="007843CA"/>
    <w:rsid w:val="007A3D90"/>
    <w:rsid w:val="008455EB"/>
    <w:rsid w:val="00865859"/>
    <w:rsid w:val="008A0511"/>
    <w:rsid w:val="00954E42"/>
    <w:rsid w:val="009F35FE"/>
    <w:rsid w:val="00A1204E"/>
    <w:rsid w:val="00A17C2F"/>
    <w:rsid w:val="00A91369"/>
    <w:rsid w:val="00AD2940"/>
    <w:rsid w:val="00B22D32"/>
    <w:rsid w:val="00B60193"/>
    <w:rsid w:val="00BC72D6"/>
    <w:rsid w:val="00C644A3"/>
    <w:rsid w:val="00CB1B77"/>
    <w:rsid w:val="00CD3A6A"/>
    <w:rsid w:val="00CF6836"/>
    <w:rsid w:val="00D15C09"/>
    <w:rsid w:val="00D933D0"/>
    <w:rsid w:val="00E34284"/>
    <w:rsid w:val="00E97F7A"/>
    <w:rsid w:val="00F460C9"/>
    <w:rsid w:val="00F611B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EAF2E18"/>
  <w15:docId w15:val="{AAB98F98-2DC4-4FE3-AE18-BBBBCE77D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Courier New" w:hAnsi="Courier New" w:cs="Arial"/>
      <w:bCs/>
      <w:spacing w:val="-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rsid w:val="004B3891"/>
    <w:pPr>
      <w:tabs>
        <w:tab w:val="center" w:pos="4320"/>
        <w:tab w:val="right" w:pos="8640"/>
      </w:tabs>
    </w:pPr>
  </w:style>
  <w:style w:type="paragraph" w:styleId="Footer">
    <w:name w:val="footer"/>
    <w:basedOn w:val="Normal"/>
    <w:rsid w:val="004B3891"/>
    <w:pPr>
      <w:tabs>
        <w:tab w:val="center" w:pos="4320"/>
        <w:tab w:val="right" w:pos="8640"/>
      </w:tabs>
    </w:pPr>
  </w:style>
  <w:style w:type="paragraph" w:styleId="BalloonText">
    <w:name w:val="Balloon Text"/>
    <w:basedOn w:val="Normal"/>
    <w:semiHidden/>
    <w:rsid w:val="004B38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02B289-B8E5-4EBD-987F-F026ACA0404C}">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300D2732-8036-475A-AE0D-7F810EE58E0C}">
  <ds:schemaRefs>
    <ds:schemaRef ds:uri="http://schemas.microsoft.com/sharepoint/v3/contenttype/forms"/>
  </ds:schemaRefs>
</ds:datastoreItem>
</file>

<file path=customXml/itemProps3.xml><?xml version="1.0" encoding="utf-8"?>
<ds:datastoreItem xmlns:ds="http://schemas.openxmlformats.org/officeDocument/2006/customXml" ds:itemID="{A9C24F98-C22A-4D23-9A4F-91C0EFF23E24}"/>
</file>

<file path=docProps/app.xml><?xml version="1.0" encoding="utf-8"?>
<Properties xmlns="http://schemas.openxmlformats.org/officeDocument/2006/extended-properties" xmlns:vt="http://schemas.openxmlformats.org/officeDocument/2006/docPropsVTypes">
  <Template>Normal</Template>
  <TotalTime>10</TotalTime>
  <Pages>2</Pages>
  <Words>461</Words>
  <Characters>2530</Characters>
  <Application>Microsoft Office Word</Application>
  <DocSecurity>0</DocSecurity>
  <Lines>126</Lines>
  <Paragraphs>22</Paragraphs>
  <ScaleCrop>false</ScaleCrop>
  <HeadingPairs>
    <vt:vector size="2" baseType="variant">
      <vt:variant>
        <vt:lpstr>Title</vt:lpstr>
      </vt:variant>
      <vt:variant>
        <vt:i4>1</vt:i4>
      </vt:variant>
    </vt:vector>
  </HeadingPairs>
  <TitlesOfParts>
    <vt:vector size="1" baseType="lpstr">
      <vt:lpstr>KIE, Political Activities</vt:lpstr>
    </vt:vector>
  </TitlesOfParts>
  <Company>Forethought Consulting, Inc.</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KIE, Political Activities</dc:title>
  <dc:creator>Noel H. Prescott</dc:creator>
  <cp:lastModifiedBy>Hope Jambon</cp:lastModifiedBy>
  <cp:revision>9</cp:revision>
  <cp:lastPrinted>2015-10-27T16:11:00Z</cp:lastPrinted>
  <dcterms:created xsi:type="dcterms:W3CDTF">2016-03-23T15:18:00Z</dcterms:created>
  <dcterms:modified xsi:type="dcterms:W3CDTF">2026-01-12T21:30:00Z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