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CEAA4" w14:textId="1049494D" w:rsidR="002475C4" w:rsidRPr="00C21450" w:rsidRDefault="00ED64F1" w:rsidP="000B094F">
      <w:pPr>
        <w:tabs>
          <w:tab w:val="left" w:pos="-720"/>
        </w:tabs>
        <w:suppressAutoHyphens/>
        <w:jc w:val="center"/>
        <w:rPr>
          <w:rFonts w:cs="Arial"/>
          <w:b/>
        </w:rPr>
      </w:pPr>
      <w:r>
        <w:rPr>
          <w:rFonts w:cs="Arial"/>
          <w:b/>
        </w:rPr>
        <w:t xml:space="preserve">STUDENT </w:t>
      </w:r>
      <w:r w:rsidR="002475C4" w:rsidRPr="00C21450">
        <w:rPr>
          <w:rFonts w:cs="Arial"/>
          <w:b/>
        </w:rPr>
        <w:t xml:space="preserve">PARTICIPATION IN </w:t>
      </w:r>
      <w:r w:rsidR="00A3013E" w:rsidRPr="00C21450">
        <w:rPr>
          <w:rFonts w:cs="Arial"/>
          <w:b/>
        </w:rPr>
        <w:t>COMMUNITY EVENTS</w:t>
      </w:r>
    </w:p>
    <w:p w14:paraId="4AC279FB" w14:textId="77777777" w:rsidR="002475C4" w:rsidRPr="00C21450" w:rsidRDefault="002475C4" w:rsidP="000B094F">
      <w:pPr>
        <w:tabs>
          <w:tab w:val="left" w:pos="-720"/>
        </w:tabs>
        <w:suppressAutoHyphens/>
        <w:jc w:val="both"/>
        <w:rPr>
          <w:rFonts w:cs="Arial"/>
        </w:rPr>
      </w:pPr>
    </w:p>
    <w:p w14:paraId="1A0BA86C" w14:textId="77777777" w:rsidR="002475C4" w:rsidRPr="00204D5B" w:rsidRDefault="002475C4" w:rsidP="00204D5B">
      <w:pPr>
        <w:tabs>
          <w:tab w:val="center" w:pos="4680"/>
        </w:tabs>
        <w:suppressAutoHyphens/>
        <w:jc w:val="both"/>
        <w:rPr>
          <w:rFonts w:cs="Arial"/>
        </w:rPr>
      </w:pPr>
    </w:p>
    <w:p w14:paraId="5DCD7C0A" w14:textId="77777777" w:rsidR="00204D5B" w:rsidRDefault="00204D5B" w:rsidP="00433CD3">
      <w:pPr>
        <w:jc w:val="both"/>
        <w:textAlignment w:val="baseline"/>
        <w:rPr>
          <w:rFonts w:cs="Arial"/>
          <w:color w:val="000000"/>
          <w:spacing w:val="-1"/>
        </w:rPr>
      </w:pPr>
      <w:r w:rsidRPr="00204D5B">
        <w:rPr>
          <w:rFonts w:cs="Arial"/>
          <w:color w:val="000000"/>
          <w:spacing w:val="-1"/>
        </w:rPr>
        <w:t>Worthy and appropriate educational values accrue from student participation in civic and community affairs as individuals or as members of a school musical, dramatic, or other organization.</w:t>
      </w:r>
    </w:p>
    <w:p w14:paraId="513CC3FE" w14:textId="77777777" w:rsidR="00204D5B" w:rsidRPr="00204D5B" w:rsidRDefault="00204D5B" w:rsidP="00433CD3">
      <w:pPr>
        <w:jc w:val="both"/>
        <w:textAlignment w:val="baseline"/>
        <w:rPr>
          <w:rFonts w:cs="Arial"/>
          <w:color w:val="000000"/>
          <w:spacing w:val="-1"/>
        </w:rPr>
      </w:pPr>
    </w:p>
    <w:p w14:paraId="2F1C6B9F" w14:textId="77777777" w:rsidR="00204D5B" w:rsidRPr="00204D5B" w:rsidRDefault="00204D5B" w:rsidP="00433CD3">
      <w:pPr>
        <w:jc w:val="both"/>
        <w:textAlignment w:val="baseline"/>
        <w:rPr>
          <w:rFonts w:cs="Arial"/>
          <w:color w:val="000000"/>
        </w:rPr>
      </w:pPr>
      <w:r w:rsidRPr="00204D5B">
        <w:rPr>
          <w:rFonts w:cs="Arial"/>
          <w:color w:val="000000"/>
        </w:rPr>
        <w:t>The values that may result from this participation should be carefully weighed in comparison with any regular school work that may necessarily be missed. The academic schedule of the student shall be given first consideration.</w:t>
      </w:r>
    </w:p>
    <w:p w14:paraId="2D76C185" w14:textId="77777777" w:rsidR="00204D5B" w:rsidRDefault="00204D5B" w:rsidP="00204D5B">
      <w:pPr>
        <w:ind w:right="72"/>
        <w:jc w:val="both"/>
        <w:textAlignment w:val="baseline"/>
        <w:rPr>
          <w:rFonts w:cs="Arial"/>
          <w:color w:val="000000"/>
        </w:rPr>
      </w:pPr>
    </w:p>
    <w:p w14:paraId="70597106" w14:textId="2337C469" w:rsidR="00204D5B" w:rsidRDefault="00204D5B" w:rsidP="00204D5B">
      <w:pPr>
        <w:ind w:right="72"/>
        <w:jc w:val="both"/>
        <w:textAlignment w:val="baseline"/>
        <w:rPr>
          <w:rFonts w:cs="Arial"/>
          <w:color w:val="000000"/>
        </w:rPr>
      </w:pPr>
      <w:r w:rsidRPr="00204D5B">
        <w:rPr>
          <w:rFonts w:cs="Arial"/>
          <w:color w:val="000000"/>
        </w:rPr>
        <w:t>Care shall be taken that such public appearance is completely devoid of exploitation and that it is carried on with the approval of the parents of the students involved. When a request for student participation in a community activity is received, the principal of the school shall allow or refuse to allow participation, with the foregoing as criteria.</w:t>
      </w:r>
    </w:p>
    <w:p w14:paraId="7695B8F9" w14:textId="77777777" w:rsidR="003725F5" w:rsidRDefault="003725F5" w:rsidP="00204D5B">
      <w:pPr>
        <w:ind w:right="72"/>
        <w:jc w:val="both"/>
        <w:textAlignment w:val="baseline"/>
        <w:rPr>
          <w:rFonts w:cs="Arial"/>
          <w:color w:val="000000"/>
        </w:rPr>
      </w:pPr>
    </w:p>
    <w:p w14:paraId="5D4BB440" w14:textId="77777777" w:rsidR="003725F5" w:rsidRDefault="003725F5" w:rsidP="00204D5B">
      <w:pPr>
        <w:ind w:right="72"/>
        <w:jc w:val="both"/>
        <w:textAlignment w:val="baseline"/>
        <w:rPr>
          <w:rFonts w:cs="Arial"/>
          <w:color w:val="000000"/>
        </w:rPr>
      </w:pPr>
    </w:p>
    <w:p w14:paraId="3A682177" w14:textId="4119E027" w:rsidR="003725F5" w:rsidRPr="00204D5B" w:rsidRDefault="003725F5" w:rsidP="00204D5B">
      <w:pPr>
        <w:ind w:right="72"/>
        <w:jc w:val="both"/>
        <w:textAlignment w:val="baseline"/>
        <w:rPr>
          <w:rFonts w:cs="Arial"/>
          <w:color w:val="000000"/>
        </w:rPr>
      </w:pPr>
      <w:r>
        <w:rPr>
          <w:rFonts w:cs="Arial"/>
          <w:color w:val="000000"/>
        </w:rPr>
        <w:t>Approved: June 3, 2025</w:t>
      </w:r>
    </w:p>
    <w:p w14:paraId="2604C6E9" w14:textId="77777777" w:rsidR="002475C4" w:rsidRPr="00C21450" w:rsidRDefault="002475C4" w:rsidP="000B094F">
      <w:pPr>
        <w:tabs>
          <w:tab w:val="center" w:pos="4680"/>
        </w:tabs>
        <w:suppressAutoHyphens/>
        <w:jc w:val="both"/>
        <w:rPr>
          <w:rFonts w:cs="Arial"/>
        </w:rPr>
      </w:pPr>
    </w:p>
    <w:p w14:paraId="204F97D0" w14:textId="77777777" w:rsidR="002475C4" w:rsidRDefault="002475C4" w:rsidP="000B094F">
      <w:pPr>
        <w:tabs>
          <w:tab w:val="center" w:pos="4680"/>
        </w:tabs>
        <w:suppressAutoHyphens/>
        <w:jc w:val="both"/>
        <w:rPr>
          <w:rFonts w:cs="Arial"/>
        </w:rPr>
      </w:pPr>
    </w:p>
    <w:p w14:paraId="2D277217" w14:textId="77777777" w:rsidR="00204D5B" w:rsidRDefault="00204D5B" w:rsidP="000B094F">
      <w:pPr>
        <w:tabs>
          <w:tab w:val="center" w:pos="4680"/>
        </w:tabs>
        <w:suppressAutoHyphens/>
        <w:jc w:val="both"/>
        <w:rPr>
          <w:rFonts w:cs="Arial"/>
        </w:rPr>
      </w:pPr>
    </w:p>
    <w:p w14:paraId="7A1488BC" w14:textId="77777777" w:rsidR="00204D5B" w:rsidRDefault="00204D5B" w:rsidP="000B094F">
      <w:pPr>
        <w:tabs>
          <w:tab w:val="center" w:pos="4680"/>
        </w:tabs>
        <w:suppressAutoHyphens/>
        <w:jc w:val="both"/>
        <w:rPr>
          <w:rFonts w:cs="Arial"/>
        </w:rPr>
      </w:pPr>
    </w:p>
    <w:p w14:paraId="0C4CB07B" w14:textId="77777777" w:rsidR="00204D5B" w:rsidRDefault="00204D5B" w:rsidP="000B094F">
      <w:pPr>
        <w:tabs>
          <w:tab w:val="center" w:pos="4680"/>
        </w:tabs>
        <w:suppressAutoHyphens/>
        <w:jc w:val="both"/>
        <w:rPr>
          <w:rFonts w:cs="Arial"/>
        </w:rPr>
      </w:pPr>
    </w:p>
    <w:p w14:paraId="2A0D7226" w14:textId="77777777" w:rsidR="00204D5B" w:rsidRDefault="00204D5B" w:rsidP="000B094F">
      <w:pPr>
        <w:tabs>
          <w:tab w:val="center" w:pos="4680"/>
        </w:tabs>
        <w:suppressAutoHyphens/>
        <w:jc w:val="both"/>
        <w:rPr>
          <w:rFonts w:cs="Arial"/>
        </w:rPr>
      </w:pPr>
    </w:p>
    <w:p w14:paraId="2DE9B2E5" w14:textId="77777777" w:rsidR="00204D5B" w:rsidRDefault="00204D5B" w:rsidP="000B094F">
      <w:pPr>
        <w:tabs>
          <w:tab w:val="center" w:pos="4680"/>
        </w:tabs>
        <w:suppressAutoHyphens/>
        <w:jc w:val="both"/>
        <w:rPr>
          <w:rFonts w:cs="Arial"/>
        </w:rPr>
      </w:pPr>
    </w:p>
    <w:p w14:paraId="5D3D33CD" w14:textId="77777777" w:rsidR="00204D5B" w:rsidRDefault="00204D5B" w:rsidP="000B094F">
      <w:pPr>
        <w:tabs>
          <w:tab w:val="center" w:pos="4680"/>
        </w:tabs>
        <w:suppressAutoHyphens/>
        <w:jc w:val="both"/>
        <w:rPr>
          <w:rFonts w:cs="Arial"/>
        </w:rPr>
      </w:pPr>
    </w:p>
    <w:p w14:paraId="66ED2E73" w14:textId="77777777" w:rsidR="00204D5B" w:rsidRDefault="00204D5B" w:rsidP="000B094F">
      <w:pPr>
        <w:tabs>
          <w:tab w:val="center" w:pos="4680"/>
        </w:tabs>
        <w:suppressAutoHyphens/>
        <w:jc w:val="both"/>
        <w:rPr>
          <w:rFonts w:cs="Arial"/>
        </w:rPr>
      </w:pPr>
    </w:p>
    <w:p w14:paraId="2D924DB4" w14:textId="77777777" w:rsidR="00204D5B" w:rsidRDefault="00204D5B" w:rsidP="000B094F">
      <w:pPr>
        <w:tabs>
          <w:tab w:val="center" w:pos="4680"/>
        </w:tabs>
        <w:suppressAutoHyphens/>
        <w:jc w:val="both"/>
        <w:rPr>
          <w:rFonts w:cs="Arial"/>
        </w:rPr>
      </w:pPr>
    </w:p>
    <w:p w14:paraId="1E82D186" w14:textId="77777777" w:rsidR="00204D5B" w:rsidRDefault="00204D5B" w:rsidP="000B094F">
      <w:pPr>
        <w:tabs>
          <w:tab w:val="center" w:pos="4680"/>
        </w:tabs>
        <w:suppressAutoHyphens/>
        <w:jc w:val="both"/>
        <w:rPr>
          <w:rFonts w:cs="Arial"/>
        </w:rPr>
      </w:pPr>
    </w:p>
    <w:p w14:paraId="4D693D49" w14:textId="77777777" w:rsidR="00204D5B" w:rsidRDefault="00204D5B" w:rsidP="000B094F">
      <w:pPr>
        <w:tabs>
          <w:tab w:val="center" w:pos="4680"/>
        </w:tabs>
        <w:suppressAutoHyphens/>
        <w:jc w:val="both"/>
        <w:rPr>
          <w:rFonts w:cs="Arial"/>
        </w:rPr>
      </w:pPr>
    </w:p>
    <w:p w14:paraId="79F4449B" w14:textId="77777777" w:rsidR="00204D5B" w:rsidRDefault="00204D5B" w:rsidP="000B094F">
      <w:pPr>
        <w:tabs>
          <w:tab w:val="center" w:pos="4680"/>
        </w:tabs>
        <w:suppressAutoHyphens/>
        <w:jc w:val="both"/>
        <w:rPr>
          <w:rFonts w:cs="Arial"/>
        </w:rPr>
      </w:pPr>
    </w:p>
    <w:p w14:paraId="27FD4AB4" w14:textId="77777777" w:rsidR="00204D5B" w:rsidRDefault="00204D5B" w:rsidP="000B094F">
      <w:pPr>
        <w:tabs>
          <w:tab w:val="center" w:pos="4680"/>
        </w:tabs>
        <w:suppressAutoHyphens/>
        <w:jc w:val="both"/>
        <w:rPr>
          <w:rFonts w:cs="Arial"/>
        </w:rPr>
      </w:pPr>
    </w:p>
    <w:p w14:paraId="7CB6D1BB" w14:textId="77777777" w:rsidR="00204D5B" w:rsidRDefault="00204D5B" w:rsidP="000B094F">
      <w:pPr>
        <w:tabs>
          <w:tab w:val="center" w:pos="4680"/>
        </w:tabs>
        <w:suppressAutoHyphens/>
        <w:jc w:val="both"/>
        <w:rPr>
          <w:rFonts w:cs="Arial"/>
        </w:rPr>
      </w:pPr>
    </w:p>
    <w:p w14:paraId="649461F0" w14:textId="77777777" w:rsidR="00204D5B" w:rsidRPr="00C21450" w:rsidRDefault="00204D5B" w:rsidP="000B094F">
      <w:pPr>
        <w:tabs>
          <w:tab w:val="center" w:pos="4680"/>
        </w:tabs>
        <w:suppressAutoHyphens/>
        <w:jc w:val="both"/>
        <w:rPr>
          <w:rFonts w:cs="Arial"/>
        </w:rPr>
      </w:pPr>
    </w:p>
    <w:p w14:paraId="287FBEC3" w14:textId="77777777" w:rsidR="002475C4" w:rsidRPr="00C21450" w:rsidRDefault="002475C4" w:rsidP="000B094F">
      <w:pPr>
        <w:tabs>
          <w:tab w:val="center" w:pos="4680"/>
        </w:tabs>
        <w:suppressAutoHyphens/>
        <w:jc w:val="both"/>
        <w:rPr>
          <w:rFonts w:cs="Arial"/>
        </w:rPr>
      </w:pPr>
    </w:p>
    <w:p w14:paraId="47C5FB28" w14:textId="77777777" w:rsidR="002475C4" w:rsidRPr="00C21450" w:rsidRDefault="002475C4" w:rsidP="000B094F">
      <w:pPr>
        <w:tabs>
          <w:tab w:val="center" w:pos="4680"/>
        </w:tabs>
        <w:suppressAutoHyphens/>
        <w:jc w:val="both"/>
        <w:rPr>
          <w:rFonts w:cs="Arial"/>
        </w:rPr>
      </w:pPr>
    </w:p>
    <w:p w14:paraId="11410FD7" w14:textId="77777777" w:rsidR="002475C4" w:rsidRDefault="002475C4" w:rsidP="000B094F">
      <w:pPr>
        <w:tabs>
          <w:tab w:val="center" w:pos="4680"/>
        </w:tabs>
        <w:suppressAutoHyphens/>
        <w:jc w:val="both"/>
        <w:rPr>
          <w:rFonts w:cs="Arial"/>
        </w:rPr>
      </w:pPr>
    </w:p>
    <w:p w14:paraId="26457786" w14:textId="77777777" w:rsidR="00433CD3" w:rsidRDefault="00433CD3" w:rsidP="000B094F">
      <w:pPr>
        <w:tabs>
          <w:tab w:val="center" w:pos="4680"/>
        </w:tabs>
        <w:suppressAutoHyphens/>
        <w:jc w:val="both"/>
        <w:rPr>
          <w:rFonts w:cs="Arial"/>
        </w:rPr>
      </w:pPr>
    </w:p>
    <w:p w14:paraId="7227E62A" w14:textId="77777777" w:rsidR="00433CD3" w:rsidRDefault="00433CD3" w:rsidP="000B094F">
      <w:pPr>
        <w:tabs>
          <w:tab w:val="center" w:pos="4680"/>
        </w:tabs>
        <w:suppressAutoHyphens/>
        <w:jc w:val="both"/>
        <w:rPr>
          <w:rFonts w:cs="Arial"/>
        </w:rPr>
      </w:pPr>
    </w:p>
    <w:p w14:paraId="7F220D13" w14:textId="77777777" w:rsidR="00433CD3" w:rsidRDefault="00433CD3" w:rsidP="000B094F">
      <w:pPr>
        <w:tabs>
          <w:tab w:val="center" w:pos="4680"/>
        </w:tabs>
        <w:suppressAutoHyphens/>
        <w:jc w:val="both"/>
        <w:rPr>
          <w:rFonts w:cs="Arial"/>
        </w:rPr>
      </w:pPr>
    </w:p>
    <w:p w14:paraId="72D6A21F" w14:textId="77777777" w:rsidR="00433CD3" w:rsidRDefault="00433CD3" w:rsidP="000B094F">
      <w:pPr>
        <w:tabs>
          <w:tab w:val="center" w:pos="4680"/>
        </w:tabs>
        <w:suppressAutoHyphens/>
        <w:jc w:val="both"/>
        <w:rPr>
          <w:rFonts w:cs="Arial"/>
        </w:rPr>
      </w:pPr>
    </w:p>
    <w:p w14:paraId="0B2DC08A" w14:textId="77777777" w:rsidR="00433CD3" w:rsidRPr="00C21450" w:rsidRDefault="00433CD3" w:rsidP="000B094F">
      <w:pPr>
        <w:tabs>
          <w:tab w:val="center" w:pos="4680"/>
        </w:tabs>
        <w:suppressAutoHyphens/>
        <w:jc w:val="both"/>
        <w:rPr>
          <w:rFonts w:cs="Arial"/>
        </w:rPr>
      </w:pPr>
    </w:p>
    <w:p w14:paraId="08096A93" w14:textId="77777777" w:rsidR="002475C4" w:rsidRPr="00C21450" w:rsidRDefault="002475C4" w:rsidP="000B094F">
      <w:pPr>
        <w:tabs>
          <w:tab w:val="center" w:pos="4680"/>
        </w:tabs>
        <w:suppressAutoHyphens/>
        <w:jc w:val="both"/>
        <w:rPr>
          <w:rFonts w:cs="Arial"/>
        </w:rPr>
      </w:pPr>
    </w:p>
    <w:p w14:paraId="7630FF5E" w14:textId="77777777" w:rsidR="000B094F" w:rsidRDefault="000B094F" w:rsidP="003725F5">
      <w:pPr>
        <w:suppressAutoHyphens/>
        <w:jc w:val="both"/>
        <w:rPr>
          <w:rFonts w:cs="Arial"/>
        </w:rPr>
      </w:pPr>
    </w:p>
    <w:p w14:paraId="50C19D07" w14:textId="2E7268D8" w:rsidR="00594341" w:rsidRPr="00C21450" w:rsidRDefault="002475C4" w:rsidP="000B094F">
      <w:pPr>
        <w:suppressAutoHyphens/>
        <w:ind w:left="720" w:hanging="720"/>
        <w:jc w:val="both"/>
        <w:rPr>
          <w:rFonts w:cs="Arial"/>
        </w:rPr>
      </w:pPr>
      <w:r w:rsidRPr="00C21450">
        <w:rPr>
          <w:rFonts w:cs="Arial"/>
        </w:rPr>
        <w:t xml:space="preserve">Ref:  </w:t>
      </w:r>
      <w:r w:rsidRPr="00C21450">
        <w:rPr>
          <w:rFonts w:cs="Arial"/>
        </w:rPr>
        <w:tab/>
        <w:t xml:space="preserve">La. Rev. Stat. Ann. </w:t>
      </w:r>
      <w:r w:rsidR="00E95A0B">
        <w:rPr>
          <w:rFonts w:cs="Arial"/>
        </w:rPr>
        <w:t>§</w:t>
      </w:r>
      <w:r w:rsidRPr="00C21450">
        <w:rPr>
          <w:rFonts w:cs="Arial"/>
        </w:rPr>
        <w:t>17:8</w:t>
      </w:r>
      <w:r w:rsidR="003725F5">
        <w:rPr>
          <w:rFonts w:cs="Arial"/>
        </w:rPr>
        <w:t>; Board minutes 6-3-25.</w:t>
      </w:r>
    </w:p>
    <w:sectPr w:rsidR="00594341" w:rsidRPr="00C21450" w:rsidSect="0013446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71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8967D" w14:textId="77777777" w:rsidR="00F40B35" w:rsidRDefault="00F40B35">
      <w:pPr>
        <w:spacing w:line="20" w:lineRule="exact"/>
        <w:rPr>
          <w:rFonts w:cs="Times New Roman"/>
        </w:rPr>
      </w:pPr>
    </w:p>
  </w:endnote>
  <w:endnote w:type="continuationSeparator" w:id="0">
    <w:p w14:paraId="53B92469" w14:textId="77777777" w:rsidR="00F40B35" w:rsidRDefault="00F40B35" w:rsidP="00594341">
      <w:r>
        <w:rPr>
          <w:rFonts w:cs="Times New Roman"/>
        </w:rPr>
        <w:t xml:space="preserve"> </w:t>
      </w:r>
    </w:p>
  </w:endnote>
  <w:endnote w:type="continuationNotice" w:id="1">
    <w:p w14:paraId="7D197DE5" w14:textId="77777777" w:rsidR="00F40B35" w:rsidRDefault="00F40B35"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B1B9" w14:textId="77777777" w:rsidR="00F94C50" w:rsidRDefault="00F94C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32B8" w14:textId="5264DD8D" w:rsidR="00F94C50" w:rsidRDefault="009C626A">
    <w:pPr>
      <w:pStyle w:val="Footer"/>
      <w:jc w:val="right"/>
    </w:pPr>
    <w:r>
      <w:t>Morehouse Parish School Board</w:t>
    </w:r>
    <w:r>
      <w:t xml:space="preserve"> …………………………………………………</w:t>
    </w:r>
    <w:sdt>
      <w:sdtPr>
        <w:id w:val="-1017301022"/>
        <w:docPartObj>
          <w:docPartGallery w:val="Page Numbers (Bottom of Page)"/>
          <w:docPartUnique/>
        </w:docPartObj>
      </w:sdtPr>
      <w:sdtContent>
        <w:sdt>
          <w:sdtPr>
            <w:id w:val="-1769616900"/>
            <w:docPartObj>
              <w:docPartGallery w:val="Page Numbers (Top of Page)"/>
              <w:docPartUnique/>
            </w:docPartObj>
          </w:sdtPr>
          <w:sdtContent>
            <w:r w:rsidR="00F94C50">
              <w:t xml:space="preserve">Page </w:t>
            </w:r>
            <w:r w:rsidR="00F94C50">
              <w:rPr>
                <w:b/>
                <w:bCs/>
              </w:rPr>
              <w:fldChar w:fldCharType="begin"/>
            </w:r>
            <w:r w:rsidR="00F94C50">
              <w:rPr>
                <w:b/>
                <w:bCs/>
              </w:rPr>
              <w:instrText xml:space="preserve"> PAGE </w:instrText>
            </w:r>
            <w:r w:rsidR="00F94C50">
              <w:rPr>
                <w:b/>
                <w:bCs/>
              </w:rPr>
              <w:fldChar w:fldCharType="separate"/>
            </w:r>
            <w:r w:rsidR="00F94C50">
              <w:rPr>
                <w:b/>
                <w:bCs/>
                <w:noProof/>
              </w:rPr>
              <w:t>2</w:t>
            </w:r>
            <w:r w:rsidR="00F94C50">
              <w:rPr>
                <w:b/>
                <w:bCs/>
              </w:rPr>
              <w:fldChar w:fldCharType="end"/>
            </w:r>
            <w:r w:rsidR="00F94C50">
              <w:t xml:space="preserve"> of </w:t>
            </w:r>
            <w:r w:rsidR="00F94C50">
              <w:rPr>
                <w:b/>
                <w:bCs/>
              </w:rPr>
              <w:fldChar w:fldCharType="begin"/>
            </w:r>
            <w:r w:rsidR="00F94C50">
              <w:rPr>
                <w:b/>
                <w:bCs/>
              </w:rPr>
              <w:instrText xml:space="preserve"> NUMPAGES  </w:instrText>
            </w:r>
            <w:r w:rsidR="00F94C50">
              <w:rPr>
                <w:b/>
                <w:bCs/>
              </w:rPr>
              <w:fldChar w:fldCharType="separate"/>
            </w:r>
            <w:r w:rsidR="00F94C50">
              <w:rPr>
                <w:b/>
                <w:bCs/>
                <w:noProof/>
              </w:rPr>
              <w:t>2</w:t>
            </w:r>
            <w:r w:rsidR="00F94C50">
              <w:rPr>
                <w:b/>
                <w:bCs/>
              </w:rPr>
              <w:fldChar w:fldCharType="end"/>
            </w:r>
          </w:sdtContent>
        </w:sdt>
      </w:sdtContent>
    </w:sdt>
  </w:p>
  <w:p w14:paraId="03DDDC1B" w14:textId="1B5566E6" w:rsidR="00DB2ECF" w:rsidRPr="00F94C50" w:rsidRDefault="00DB2ECF" w:rsidP="00F94C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08BD" w14:textId="77777777" w:rsidR="00F94C50" w:rsidRDefault="00F94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16E1E" w14:textId="77777777" w:rsidR="00F40B35" w:rsidRDefault="00F40B35" w:rsidP="00594341">
      <w:r>
        <w:rPr>
          <w:rFonts w:cs="Times New Roman"/>
        </w:rPr>
        <w:separator/>
      </w:r>
    </w:p>
  </w:footnote>
  <w:footnote w:type="continuationSeparator" w:id="0">
    <w:p w14:paraId="2FDA1BE7" w14:textId="77777777" w:rsidR="00F40B35" w:rsidRDefault="00F4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D53C" w14:textId="77777777" w:rsidR="00F94C50" w:rsidRDefault="00F94C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FF54" w14:textId="6688E2C7" w:rsidR="00DB2ECF" w:rsidRPr="00AA75C3" w:rsidRDefault="00DB2ECF" w:rsidP="008C3F32">
    <w:pPr>
      <w:pStyle w:val="Header"/>
      <w:jc w:val="right"/>
      <w:rPr>
        <w:rFonts w:cs="Arial"/>
        <w:b/>
      </w:rPr>
    </w:pPr>
    <w:r>
      <w:rPr>
        <w:rFonts w:cs="Arial"/>
        <w:b/>
      </w:rPr>
      <w:t xml:space="preserve">FILE:  </w:t>
    </w:r>
    <w:r w:rsidR="00C21450">
      <w:rPr>
        <w:rFonts w:cs="Arial"/>
        <w:b/>
      </w:rPr>
      <w:t>J</w:t>
    </w:r>
    <w:r w:rsidR="00ED64F1">
      <w:rPr>
        <w:rFonts w:cs="Arial"/>
        <w:b/>
      </w:rPr>
      <w:t>O</w:t>
    </w:r>
  </w:p>
  <w:p w14:paraId="7BD43B37" w14:textId="77777777" w:rsidR="00DB2ECF" w:rsidRPr="00AA75C3" w:rsidRDefault="00DB2ECF" w:rsidP="008C3F32">
    <w:pPr>
      <w:pStyle w:val="Header"/>
      <w:jc w:val="right"/>
      <w:rPr>
        <w:rFonts w:cs="Arial"/>
        <w:b/>
      </w:rPr>
    </w:pPr>
    <w:r w:rsidRPr="00AA75C3">
      <w:rPr>
        <w:rFonts w:cs="Arial"/>
        <w:b/>
      </w:rPr>
      <w:t>Cf:</w:t>
    </w:r>
    <w:r w:rsidR="002475C4">
      <w:rPr>
        <w:rFonts w:cs="Arial"/>
        <w:b/>
      </w:rPr>
      <w:t xml:space="preserve">  IDE</w:t>
    </w:r>
    <w:r w:rsidRPr="00AA75C3">
      <w:rPr>
        <w:rFonts w:cs="Arial"/>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09E9F" w14:textId="77777777" w:rsidR="00F94C50" w:rsidRDefault="00F94C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56391695">
    <w:abstractNumId w:val="0"/>
  </w:num>
  <w:num w:numId="2" w16cid:durableId="8891507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41"/>
    <w:rsid w:val="00002FE5"/>
    <w:rsid w:val="00016E86"/>
    <w:rsid w:val="00034359"/>
    <w:rsid w:val="00047BAD"/>
    <w:rsid w:val="00065465"/>
    <w:rsid w:val="00090B63"/>
    <w:rsid w:val="000B094F"/>
    <w:rsid w:val="000D1F3C"/>
    <w:rsid w:val="000E36E7"/>
    <w:rsid w:val="00112890"/>
    <w:rsid w:val="00134469"/>
    <w:rsid w:val="00163AD8"/>
    <w:rsid w:val="00183C18"/>
    <w:rsid w:val="00187A40"/>
    <w:rsid w:val="00204D5B"/>
    <w:rsid w:val="0024012C"/>
    <w:rsid w:val="00243A0A"/>
    <w:rsid w:val="002463C7"/>
    <w:rsid w:val="002475C4"/>
    <w:rsid w:val="002921A8"/>
    <w:rsid w:val="00297542"/>
    <w:rsid w:val="002A58B0"/>
    <w:rsid w:val="002B7395"/>
    <w:rsid w:val="002C240B"/>
    <w:rsid w:val="002C5058"/>
    <w:rsid w:val="003725F5"/>
    <w:rsid w:val="003B3575"/>
    <w:rsid w:val="003B6718"/>
    <w:rsid w:val="00411B6C"/>
    <w:rsid w:val="00433CD3"/>
    <w:rsid w:val="00455702"/>
    <w:rsid w:val="00462478"/>
    <w:rsid w:val="00481153"/>
    <w:rsid w:val="0049538E"/>
    <w:rsid w:val="004D6C41"/>
    <w:rsid w:val="004E6528"/>
    <w:rsid w:val="004F51D2"/>
    <w:rsid w:val="0059254D"/>
    <w:rsid w:val="00593161"/>
    <w:rsid w:val="00594341"/>
    <w:rsid w:val="005C3097"/>
    <w:rsid w:val="005D73B5"/>
    <w:rsid w:val="005F20BC"/>
    <w:rsid w:val="00601721"/>
    <w:rsid w:val="00607B9D"/>
    <w:rsid w:val="006133A5"/>
    <w:rsid w:val="00642251"/>
    <w:rsid w:val="006506FE"/>
    <w:rsid w:val="00691571"/>
    <w:rsid w:val="006B7EA9"/>
    <w:rsid w:val="006E0B09"/>
    <w:rsid w:val="006E50D4"/>
    <w:rsid w:val="006F5114"/>
    <w:rsid w:val="006F687A"/>
    <w:rsid w:val="00704ABE"/>
    <w:rsid w:val="00711721"/>
    <w:rsid w:val="00711A2A"/>
    <w:rsid w:val="0071589E"/>
    <w:rsid w:val="00715B27"/>
    <w:rsid w:val="0074079B"/>
    <w:rsid w:val="00757C66"/>
    <w:rsid w:val="0076008F"/>
    <w:rsid w:val="0078135A"/>
    <w:rsid w:val="007F1DBA"/>
    <w:rsid w:val="00823248"/>
    <w:rsid w:val="008278A2"/>
    <w:rsid w:val="008B7E15"/>
    <w:rsid w:val="008C220D"/>
    <w:rsid w:val="008C3F32"/>
    <w:rsid w:val="009227F9"/>
    <w:rsid w:val="00944E88"/>
    <w:rsid w:val="00985189"/>
    <w:rsid w:val="009C626A"/>
    <w:rsid w:val="00A0714C"/>
    <w:rsid w:val="00A073BE"/>
    <w:rsid w:val="00A3013E"/>
    <w:rsid w:val="00A72A9C"/>
    <w:rsid w:val="00AA75C3"/>
    <w:rsid w:val="00AC1BA9"/>
    <w:rsid w:val="00AC2CBB"/>
    <w:rsid w:val="00B17226"/>
    <w:rsid w:val="00B22C0D"/>
    <w:rsid w:val="00B32E5B"/>
    <w:rsid w:val="00BA00B8"/>
    <w:rsid w:val="00BC7D5A"/>
    <w:rsid w:val="00C05E9D"/>
    <w:rsid w:val="00C21450"/>
    <w:rsid w:val="00C37C56"/>
    <w:rsid w:val="00C8164F"/>
    <w:rsid w:val="00C958A9"/>
    <w:rsid w:val="00CB38F4"/>
    <w:rsid w:val="00CB59B1"/>
    <w:rsid w:val="00CC094D"/>
    <w:rsid w:val="00CE689B"/>
    <w:rsid w:val="00CF77E2"/>
    <w:rsid w:val="00D80D62"/>
    <w:rsid w:val="00D933D0"/>
    <w:rsid w:val="00DB2ECF"/>
    <w:rsid w:val="00DC4B98"/>
    <w:rsid w:val="00E003DA"/>
    <w:rsid w:val="00E064A3"/>
    <w:rsid w:val="00E06AC8"/>
    <w:rsid w:val="00E249F1"/>
    <w:rsid w:val="00E55F2C"/>
    <w:rsid w:val="00E67B4D"/>
    <w:rsid w:val="00E7419A"/>
    <w:rsid w:val="00E95A0B"/>
    <w:rsid w:val="00EA61C9"/>
    <w:rsid w:val="00EB6DC8"/>
    <w:rsid w:val="00ED64F1"/>
    <w:rsid w:val="00EE7CEF"/>
    <w:rsid w:val="00F40B35"/>
    <w:rsid w:val="00F647B8"/>
    <w:rsid w:val="00F94C50"/>
    <w:rsid w:val="00FA2097"/>
    <w:rsid w:val="00FC3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BB32873"/>
  <w15:chartTrackingRefBased/>
  <w15:docId w15:val="{C1A48C35-CD75-4254-BFBC-F29DAF27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E67B4D"/>
    <w:rPr>
      <w:rFonts w:ascii="Tahoma" w:hAnsi="Tahoma" w:cs="Tahoma"/>
      <w:sz w:val="16"/>
      <w:szCs w:val="16"/>
    </w:rPr>
  </w:style>
  <w:style w:type="character" w:customStyle="1" w:styleId="FooterChar">
    <w:name w:val="Footer Char"/>
    <w:basedOn w:val="DefaultParagraphFont"/>
    <w:link w:val="Footer"/>
    <w:uiPriority w:val="99"/>
    <w:rsid w:val="00F94C50"/>
    <w:rPr>
      <w:rFonts w:ascii="Arial" w:hAnsi="Arial"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88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036AEE-6DA2-4392-A21D-37231A628ACC}">
  <ds:schemaRefs>
    <ds:schemaRef ds:uri="http://schemas.microsoft.com/sharepoint/v3/contenttype/forms"/>
  </ds:schemaRefs>
</ds:datastoreItem>
</file>

<file path=customXml/itemProps2.xml><?xml version="1.0" encoding="utf-8"?>
<ds:datastoreItem xmlns:ds="http://schemas.openxmlformats.org/officeDocument/2006/customXml" ds:itemID="{740B26B2-3A00-4433-892D-D71C33E599E6}"/>
</file>

<file path=customXml/itemProps3.xml><?xml version="1.0" encoding="utf-8"?>
<ds:datastoreItem xmlns:ds="http://schemas.openxmlformats.org/officeDocument/2006/customXml" ds:itemID="{B0CDAEDC-DAA8-4B91-ACD4-79AC9AC31DC0}">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142</Words>
  <Characters>782</Characters>
  <Application>Microsoft Office Word</Application>
  <DocSecurity>0</DocSecurity>
  <Lines>39</Lines>
  <Paragraphs>6</Paragraphs>
  <ScaleCrop>false</ScaleCrop>
  <HeadingPairs>
    <vt:vector size="2" baseType="variant">
      <vt:variant>
        <vt:lpstr>Title</vt:lpstr>
      </vt:variant>
      <vt:variant>
        <vt:i4>1</vt:i4>
      </vt:variant>
    </vt:vector>
  </HeadingPairs>
  <TitlesOfParts>
    <vt:vector size="1" baseType="lpstr">
      <vt:lpstr>JO, Participation in Parades or Other Community Events</vt:lpstr>
    </vt:vector>
  </TitlesOfParts>
  <Company>Forethought Consulting, Inc.</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 Participation in Parades or Other Community Events</dc:title>
  <dc:subject/>
  <dc:creator>James D. Prescott, Jr.</dc:creator>
  <cp:keywords/>
  <dc:description/>
  <cp:lastModifiedBy>Hope Jambon</cp:lastModifiedBy>
  <cp:revision>7</cp:revision>
  <cp:lastPrinted>2010-05-27T20:41:00Z</cp:lastPrinted>
  <dcterms:created xsi:type="dcterms:W3CDTF">2025-01-27T17:45:00Z</dcterms:created>
  <dcterms:modified xsi:type="dcterms:W3CDTF">2026-01-12T20:30:00Z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