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ED976" w14:textId="77777777" w:rsidR="00BD444C" w:rsidRPr="00EB4408" w:rsidRDefault="00BD444C" w:rsidP="00D44D13">
      <w:pPr>
        <w:tabs>
          <w:tab w:val="center" w:pos="4680"/>
        </w:tabs>
        <w:suppressAutoHyphens/>
        <w:jc w:val="center"/>
        <w:rPr>
          <w:rFonts w:cs="Arial"/>
        </w:rPr>
      </w:pPr>
      <w:r w:rsidRPr="00EB4408">
        <w:rPr>
          <w:rFonts w:cs="Arial"/>
          <w:b/>
          <w:bCs/>
        </w:rPr>
        <w:t>SUPERVISION OF STUDENTS</w:t>
      </w:r>
    </w:p>
    <w:p w14:paraId="5DB95876" w14:textId="77777777" w:rsidR="00BD444C" w:rsidRPr="00EB4408" w:rsidRDefault="00BD444C" w:rsidP="00D44D13">
      <w:pPr>
        <w:tabs>
          <w:tab w:val="left" w:pos="-720"/>
        </w:tabs>
        <w:suppressAutoHyphens/>
        <w:jc w:val="both"/>
        <w:rPr>
          <w:rFonts w:cs="Arial"/>
        </w:rPr>
      </w:pPr>
    </w:p>
    <w:p w14:paraId="2A83837B" w14:textId="77777777" w:rsidR="00BD444C" w:rsidRPr="00EB4408" w:rsidRDefault="00BD444C" w:rsidP="00D44D13">
      <w:pPr>
        <w:tabs>
          <w:tab w:val="left" w:pos="-720"/>
        </w:tabs>
        <w:suppressAutoHyphens/>
        <w:jc w:val="both"/>
        <w:rPr>
          <w:rFonts w:cs="Arial"/>
        </w:rPr>
      </w:pPr>
    </w:p>
    <w:p w14:paraId="1257CCA5" w14:textId="55EFA3E5" w:rsidR="00BD444C" w:rsidRPr="00A52445" w:rsidRDefault="00167431" w:rsidP="00C44F0E">
      <w:pPr>
        <w:tabs>
          <w:tab w:val="left" w:pos="-720"/>
        </w:tabs>
        <w:suppressAutoHyphens/>
        <w:jc w:val="both"/>
        <w:rPr>
          <w:rFonts w:cs="Arial"/>
        </w:rPr>
      </w:pPr>
      <w:r w:rsidRPr="00A52445">
        <w:rPr>
          <w:rFonts w:cs="Arial"/>
        </w:rPr>
        <w:t xml:space="preserve">All personnel of the </w:t>
      </w:r>
      <w:r w:rsidR="00992575">
        <w:rPr>
          <w:rFonts w:cs="Arial"/>
        </w:rPr>
        <w:t>Morehouse</w:t>
      </w:r>
      <w:r w:rsidR="007F64BD">
        <w:rPr>
          <w:rFonts w:cs="Arial"/>
        </w:rPr>
        <w:t xml:space="preserve"> Parish</w:t>
      </w:r>
      <w:r w:rsidR="00BD444C" w:rsidRPr="00A52445">
        <w:rPr>
          <w:rFonts w:cs="Arial"/>
        </w:rPr>
        <w:t xml:space="preserve"> School Board should be responsible for the supervision of pupils during the school day and for a reasonable period of time before and after school. Every staff member must share the responsibility of supervising pupils during regular class periods, while pupils are moving to and from the restrooms, cafeterias, other classrooms (gymnasiums) and assemblies, and before and after the school day.</w:t>
      </w:r>
    </w:p>
    <w:p w14:paraId="4D5289F1" w14:textId="77777777" w:rsidR="006845CA" w:rsidRPr="00A52445" w:rsidRDefault="006845CA" w:rsidP="00D44D13">
      <w:pPr>
        <w:tabs>
          <w:tab w:val="left" w:pos="-720"/>
        </w:tabs>
        <w:suppressAutoHyphens/>
        <w:jc w:val="both"/>
        <w:rPr>
          <w:rFonts w:cs="Arial"/>
        </w:rPr>
      </w:pPr>
    </w:p>
    <w:p w14:paraId="7282BEA3" w14:textId="5019097B" w:rsidR="00BD444C" w:rsidRPr="00A52445" w:rsidRDefault="00BD444C" w:rsidP="00D44D13">
      <w:pPr>
        <w:tabs>
          <w:tab w:val="left" w:pos="-720"/>
        </w:tabs>
        <w:suppressAutoHyphens/>
        <w:jc w:val="both"/>
        <w:rPr>
          <w:rFonts w:cs="Arial"/>
        </w:rPr>
      </w:pPr>
      <w:r w:rsidRPr="00A52445">
        <w:rPr>
          <w:rFonts w:cs="Arial"/>
        </w:rPr>
        <w:t>Supervision outside the classroom is necessary to protect the physical safety of the students. Each principal shall be responsible for drawing up a list of supervisory duties and assigning staff members within the building to cover them. The duties specifically must include: lunch, recess, hall monitoring, bus duties as well as other duties peculiar to particular building or educational level. The number of staff members required for a particular duty or set of duties shall be determined by the principal. The principal shall assign duties equitably among all staff members.</w:t>
      </w:r>
    </w:p>
    <w:p w14:paraId="1CD8561F" w14:textId="77777777" w:rsidR="006845CA" w:rsidRPr="00A52445" w:rsidRDefault="006845CA" w:rsidP="00D44D13">
      <w:pPr>
        <w:tabs>
          <w:tab w:val="left" w:pos="-720"/>
        </w:tabs>
        <w:suppressAutoHyphens/>
        <w:jc w:val="both"/>
        <w:rPr>
          <w:rFonts w:cs="Arial"/>
        </w:rPr>
      </w:pPr>
    </w:p>
    <w:p w14:paraId="326CB41C" w14:textId="6B8D97EF" w:rsidR="00BD444C" w:rsidRPr="00A52445" w:rsidRDefault="00BD444C" w:rsidP="00D44D13">
      <w:pPr>
        <w:tabs>
          <w:tab w:val="left" w:pos="-720"/>
        </w:tabs>
        <w:suppressAutoHyphens/>
        <w:jc w:val="both"/>
        <w:rPr>
          <w:rFonts w:cs="Arial"/>
        </w:rPr>
      </w:pPr>
      <w:r w:rsidRPr="00A52445">
        <w:rPr>
          <w:rFonts w:cs="Arial"/>
        </w:rPr>
        <w:t>The School Board expects all students to be under assigned adult supervision at all times when they are in school, on school grounds, traveling under school auspices, or engaging in school-sponsored activities. No teacher or other staff member shall leave his or her assigned group unsupervised except when arrangements have been made to take care of an emergency.</w:t>
      </w:r>
    </w:p>
    <w:p w14:paraId="0F466FA4" w14:textId="77777777" w:rsidR="006845CA" w:rsidRPr="00A52445" w:rsidRDefault="006845CA" w:rsidP="00D44D13">
      <w:pPr>
        <w:tabs>
          <w:tab w:val="left" w:pos="-720"/>
        </w:tabs>
        <w:suppressAutoHyphens/>
        <w:jc w:val="both"/>
        <w:rPr>
          <w:rFonts w:cs="Arial"/>
        </w:rPr>
      </w:pPr>
    </w:p>
    <w:p w14:paraId="1C359569" w14:textId="320AAD60" w:rsidR="00BD444C" w:rsidRDefault="00BD444C" w:rsidP="00D44D13">
      <w:pPr>
        <w:tabs>
          <w:tab w:val="left" w:pos="-720"/>
        </w:tabs>
        <w:suppressAutoHyphens/>
        <w:jc w:val="both"/>
        <w:rPr>
          <w:rFonts w:cs="Arial"/>
        </w:rPr>
      </w:pPr>
      <w:r w:rsidRPr="00A52445">
        <w:rPr>
          <w:rFonts w:cs="Arial"/>
        </w:rPr>
        <w:t>During school hours, or while engaging in school-sponsored activities, students shall be released only into the custody of parents or other authorized persons. The school administrator shall ensure that anyone who wishes to contact a student during the school day is doing so for proper reasons.</w:t>
      </w:r>
    </w:p>
    <w:p w14:paraId="6EF31343" w14:textId="77777777" w:rsidR="007138B8" w:rsidRDefault="007138B8" w:rsidP="00D44D13">
      <w:pPr>
        <w:tabs>
          <w:tab w:val="left" w:pos="-720"/>
        </w:tabs>
        <w:suppressAutoHyphens/>
        <w:jc w:val="both"/>
        <w:rPr>
          <w:rFonts w:cs="Arial"/>
        </w:rPr>
      </w:pPr>
    </w:p>
    <w:p w14:paraId="1B9861EF" w14:textId="77777777" w:rsidR="007138B8" w:rsidRDefault="007138B8" w:rsidP="00D44D13">
      <w:pPr>
        <w:tabs>
          <w:tab w:val="left" w:pos="-720"/>
        </w:tabs>
        <w:suppressAutoHyphens/>
        <w:jc w:val="both"/>
        <w:rPr>
          <w:rFonts w:cs="Arial"/>
        </w:rPr>
      </w:pPr>
    </w:p>
    <w:p w14:paraId="3B65D80E" w14:textId="62CD4612" w:rsidR="007138B8" w:rsidRPr="00EB4408" w:rsidRDefault="007138B8" w:rsidP="00D44D13">
      <w:pPr>
        <w:tabs>
          <w:tab w:val="left" w:pos="-720"/>
        </w:tabs>
        <w:suppressAutoHyphens/>
        <w:jc w:val="both"/>
        <w:rPr>
          <w:rFonts w:cs="Arial"/>
        </w:rPr>
      </w:pPr>
      <w:r>
        <w:rPr>
          <w:rFonts w:cs="Arial"/>
        </w:rPr>
        <w:t>Approved: June 3, 2025.</w:t>
      </w:r>
    </w:p>
    <w:p w14:paraId="4EB1A4C7" w14:textId="77777777" w:rsidR="00BD444C" w:rsidRPr="00EB4408" w:rsidRDefault="00BD444C" w:rsidP="00D44D13">
      <w:pPr>
        <w:tabs>
          <w:tab w:val="left" w:pos="-720"/>
        </w:tabs>
        <w:suppressAutoHyphens/>
        <w:jc w:val="both"/>
        <w:rPr>
          <w:rFonts w:cs="Arial"/>
        </w:rPr>
      </w:pPr>
    </w:p>
    <w:p w14:paraId="100B32A6" w14:textId="77777777" w:rsidR="00BD444C" w:rsidRPr="00EB4408" w:rsidRDefault="00BD444C" w:rsidP="00D44D13">
      <w:pPr>
        <w:tabs>
          <w:tab w:val="left" w:pos="-720"/>
        </w:tabs>
        <w:suppressAutoHyphens/>
        <w:jc w:val="both"/>
        <w:rPr>
          <w:rFonts w:cs="Arial"/>
        </w:rPr>
      </w:pPr>
    </w:p>
    <w:p w14:paraId="18A2C14E" w14:textId="77777777" w:rsidR="00BD444C" w:rsidRPr="00EB4408" w:rsidRDefault="00BD444C" w:rsidP="00D44D13">
      <w:pPr>
        <w:tabs>
          <w:tab w:val="left" w:pos="-720"/>
        </w:tabs>
        <w:suppressAutoHyphens/>
        <w:jc w:val="both"/>
        <w:rPr>
          <w:rFonts w:cs="Arial"/>
        </w:rPr>
      </w:pPr>
    </w:p>
    <w:p w14:paraId="36DE8D40" w14:textId="77777777" w:rsidR="00BD444C" w:rsidRPr="00EB4408" w:rsidRDefault="00BD444C" w:rsidP="00D44D13">
      <w:pPr>
        <w:tabs>
          <w:tab w:val="left" w:pos="-720"/>
        </w:tabs>
        <w:suppressAutoHyphens/>
        <w:jc w:val="both"/>
        <w:rPr>
          <w:rFonts w:cs="Arial"/>
        </w:rPr>
      </w:pPr>
    </w:p>
    <w:p w14:paraId="12DDA7C5" w14:textId="77777777" w:rsidR="00BD444C" w:rsidRPr="00EB4408" w:rsidRDefault="00BD444C" w:rsidP="00D44D13">
      <w:pPr>
        <w:tabs>
          <w:tab w:val="left" w:pos="-720"/>
        </w:tabs>
        <w:suppressAutoHyphens/>
        <w:jc w:val="both"/>
        <w:rPr>
          <w:rFonts w:cs="Arial"/>
        </w:rPr>
      </w:pPr>
    </w:p>
    <w:p w14:paraId="5C79EA09" w14:textId="77777777" w:rsidR="00BD444C" w:rsidRPr="00EB4408" w:rsidRDefault="00BD444C" w:rsidP="00D44D13">
      <w:pPr>
        <w:tabs>
          <w:tab w:val="left" w:pos="-720"/>
        </w:tabs>
        <w:suppressAutoHyphens/>
        <w:jc w:val="both"/>
        <w:rPr>
          <w:rFonts w:cs="Arial"/>
        </w:rPr>
      </w:pPr>
    </w:p>
    <w:p w14:paraId="4C144152" w14:textId="77777777" w:rsidR="00BD444C" w:rsidRPr="00EB4408" w:rsidRDefault="00BD444C" w:rsidP="00D44D13">
      <w:pPr>
        <w:tabs>
          <w:tab w:val="left" w:pos="-720"/>
        </w:tabs>
        <w:suppressAutoHyphens/>
        <w:jc w:val="both"/>
        <w:rPr>
          <w:rFonts w:cs="Arial"/>
        </w:rPr>
      </w:pPr>
    </w:p>
    <w:p w14:paraId="401ACFC4" w14:textId="77777777" w:rsidR="00BD444C" w:rsidRPr="00EB4408" w:rsidRDefault="00BD444C" w:rsidP="00D44D13">
      <w:pPr>
        <w:tabs>
          <w:tab w:val="left" w:pos="-720"/>
        </w:tabs>
        <w:suppressAutoHyphens/>
        <w:jc w:val="both"/>
        <w:rPr>
          <w:rFonts w:cs="Arial"/>
        </w:rPr>
      </w:pPr>
    </w:p>
    <w:p w14:paraId="5FA15809" w14:textId="77777777" w:rsidR="00BD444C" w:rsidRPr="00EB4408" w:rsidRDefault="00BD444C" w:rsidP="00D44D13">
      <w:pPr>
        <w:tabs>
          <w:tab w:val="left" w:pos="-720"/>
        </w:tabs>
        <w:suppressAutoHyphens/>
        <w:jc w:val="both"/>
        <w:rPr>
          <w:rFonts w:cs="Arial"/>
        </w:rPr>
      </w:pPr>
    </w:p>
    <w:p w14:paraId="4BBB3633" w14:textId="77777777" w:rsidR="00BD444C" w:rsidRPr="00EB4408" w:rsidRDefault="00BD444C" w:rsidP="00D44D13">
      <w:pPr>
        <w:tabs>
          <w:tab w:val="left" w:pos="-720"/>
        </w:tabs>
        <w:suppressAutoHyphens/>
        <w:jc w:val="both"/>
        <w:rPr>
          <w:rFonts w:cs="Arial"/>
        </w:rPr>
      </w:pPr>
    </w:p>
    <w:p w14:paraId="681B0FB4" w14:textId="77777777" w:rsidR="00BD444C" w:rsidRPr="00EB4408" w:rsidRDefault="00BD444C" w:rsidP="00D44D13">
      <w:pPr>
        <w:tabs>
          <w:tab w:val="left" w:pos="-720"/>
        </w:tabs>
        <w:suppressAutoHyphens/>
        <w:jc w:val="both"/>
        <w:rPr>
          <w:rFonts w:cs="Arial"/>
        </w:rPr>
      </w:pPr>
    </w:p>
    <w:p w14:paraId="31721C15" w14:textId="77777777" w:rsidR="008C1E37" w:rsidRPr="00EB4408" w:rsidRDefault="008C1E37" w:rsidP="00D44D13">
      <w:pPr>
        <w:tabs>
          <w:tab w:val="left" w:pos="-720"/>
        </w:tabs>
        <w:suppressAutoHyphens/>
        <w:jc w:val="both"/>
        <w:rPr>
          <w:rFonts w:cs="Arial"/>
        </w:rPr>
      </w:pPr>
    </w:p>
    <w:p w14:paraId="01AC14D8" w14:textId="77777777" w:rsidR="00C44F0E" w:rsidRPr="009B180B" w:rsidRDefault="00C44F0E" w:rsidP="00D44D13">
      <w:pPr>
        <w:tabs>
          <w:tab w:val="left" w:pos="-720"/>
        </w:tabs>
        <w:suppressAutoHyphens/>
        <w:jc w:val="both"/>
        <w:rPr>
          <w:rFonts w:cs="Arial"/>
        </w:rPr>
      </w:pPr>
    </w:p>
    <w:p w14:paraId="41A85352" w14:textId="4557C5CC" w:rsidR="00594341" w:rsidRPr="00EB4408" w:rsidRDefault="00DA78D8" w:rsidP="009B180B">
      <w:pPr>
        <w:tabs>
          <w:tab w:val="left" w:pos="-720"/>
        </w:tabs>
        <w:suppressAutoHyphens/>
        <w:jc w:val="both"/>
      </w:pPr>
      <w:r>
        <w:rPr>
          <w:rFonts w:cs="Arial"/>
          <w:lang w:val="sv-SE"/>
        </w:rPr>
        <w:t>Ref:</w:t>
      </w:r>
      <w:r>
        <w:rPr>
          <w:rFonts w:cs="Arial"/>
          <w:lang w:val="sv-SE"/>
        </w:rPr>
        <w:tab/>
      </w:r>
      <w:r w:rsidR="00BD444C" w:rsidRPr="00DA78D8">
        <w:rPr>
          <w:rFonts w:cs="Arial"/>
          <w:lang w:val="sv-SE"/>
        </w:rPr>
        <w:t xml:space="preserve">La. Rev. Stat. Ann. </w:t>
      </w:r>
      <w:r w:rsidR="00A52445">
        <w:rPr>
          <w:rFonts w:cs="Arial"/>
        </w:rPr>
        <w:t>§</w:t>
      </w:r>
      <w:r w:rsidR="00BD444C" w:rsidRPr="00EB4408">
        <w:rPr>
          <w:rFonts w:cs="Arial"/>
        </w:rPr>
        <w:t>17:81</w:t>
      </w:r>
      <w:r w:rsidR="007138B8">
        <w:rPr>
          <w:rFonts w:cs="Arial"/>
        </w:rPr>
        <w:t>; Board minutes 6-3-25.</w:t>
      </w:r>
    </w:p>
    <w:sectPr w:rsidR="00594341" w:rsidRPr="00EB4408" w:rsidSect="007D6EA2">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80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29FF1" w14:textId="77777777" w:rsidR="00F51A51" w:rsidRDefault="00F51A51">
      <w:pPr>
        <w:spacing w:line="20" w:lineRule="exact"/>
        <w:rPr>
          <w:rFonts w:cs="Times New Roman"/>
        </w:rPr>
      </w:pPr>
    </w:p>
  </w:endnote>
  <w:endnote w:type="continuationSeparator" w:id="0">
    <w:p w14:paraId="35EC9904" w14:textId="77777777" w:rsidR="00F51A51" w:rsidRDefault="00F51A51" w:rsidP="00594341">
      <w:r>
        <w:rPr>
          <w:rFonts w:cs="Times New Roman"/>
        </w:rPr>
        <w:t xml:space="preserve"> </w:t>
      </w:r>
    </w:p>
  </w:endnote>
  <w:endnote w:type="continuationNotice" w:id="1">
    <w:p w14:paraId="19D9EA81" w14:textId="77777777" w:rsidR="00F51A51" w:rsidRDefault="00F51A51" w:rsidP="00594341">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DF1E" w14:textId="77777777" w:rsidR="00992575" w:rsidRDefault="009925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852C5" w14:textId="294BD507" w:rsidR="006B189E" w:rsidRDefault="006B189E">
    <w:pPr>
      <w:pStyle w:val="Footer"/>
      <w:jc w:val="right"/>
    </w:pPr>
    <w:r>
      <w:t>Morehouse Parish School Board</w:t>
    </w:r>
    <w:r>
      <w:t xml:space="preserve"> …………………………………………………</w:t>
    </w:r>
    <w:sdt>
      <w:sdtPr>
        <w:id w:val="-600720821"/>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sdtContent>
        </w:sdt>
      </w:sdtContent>
    </w:sdt>
  </w:p>
  <w:p w14:paraId="01E05AD2" w14:textId="2B00FF11" w:rsidR="00EB4408" w:rsidRPr="006B189E" w:rsidRDefault="00EB4408" w:rsidP="006B18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45D63" w14:textId="77777777" w:rsidR="00992575" w:rsidRDefault="00992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1A9CE" w14:textId="77777777" w:rsidR="00F51A51" w:rsidRDefault="00F51A51" w:rsidP="00594341">
      <w:r>
        <w:rPr>
          <w:rFonts w:cs="Times New Roman"/>
        </w:rPr>
        <w:separator/>
      </w:r>
    </w:p>
  </w:footnote>
  <w:footnote w:type="continuationSeparator" w:id="0">
    <w:p w14:paraId="1AAB2C91" w14:textId="77777777" w:rsidR="00F51A51" w:rsidRDefault="00F51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1D094" w14:textId="77777777" w:rsidR="00992575" w:rsidRDefault="009925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D496F" w14:textId="77777777" w:rsidR="00EB4408" w:rsidRDefault="00EB4408" w:rsidP="008C3F32">
    <w:pPr>
      <w:pStyle w:val="Header"/>
      <w:jc w:val="right"/>
      <w:rPr>
        <w:b/>
      </w:rPr>
    </w:pPr>
    <w:r>
      <w:rPr>
        <w:b/>
      </w:rPr>
      <w:t>FILE:  JGFB</w:t>
    </w:r>
  </w:p>
  <w:p w14:paraId="666728B9" w14:textId="77777777" w:rsidR="00EB4408" w:rsidRPr="008C3F32" w:rsidRDefault="009B180B" w:rsidP="008C3F32">
    <w:pPr>
      <w:pStyle w:val="Header"/>
      <w:jc w:val="right"/>
      <w:rPr>
        <w:b/>
      </w:rPr>
    </w:pPr>
    <w:r>
      <w:rPr>
        <w:b/>
      </w:rPr>
      <w:t>Cf:  JGFC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296E7" w14:textId="77777777" w:rsidR="00992575" w:rsidRDefault="009925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273F5AB2"/>
    <w:multiLevelType w:val="hybridMultilevel"/>
    <w:tmpl w:val="CB480552"/>
    <w:lvl w:ilvl="0" w:tplc="45EA7A36">
      <w:start w:val="2"/>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90011793">
    <w:abstractNumId w:val="0"/>
  </w:num>
  <w:num w:numId="2" w16cid:durableId="1157190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41"/>
    <w:rsid w:val="00002FE5"/>
    <w:rsid w:val="00046581"/>
    <w:rsid w:val="00083128"/>
    <w:rsid w:val="000946E6"/>
    <w:rsid w:val="00127A26"/>
    <w:rsid w:val="00167431"/>
    <w:rsid w:val="001674C5"/>
    <w:rsid w:val="001E5F70"/>
    <w:rsid w:val="002921A8"/>
    <w:rsid w:val="00322C5B"/>
    <w:rsid w:val="00363925"/>
    <w:rsid w:val="004B27AA"/>
    <w:rsid w:val="00547798"/>
    <w:rsid w:val="00594341"/>
    <w:rsid w:val="006845CA"/>
    <w:rsid w:val="006B189E"/>
    <w:rsid w:val="006B7EA9"/>
    <w:rsid w:val="006C4516"/>
    <w:rsid w:val="007138B8"/>
    <w:rsid w:val="00720248"/>
    <w:rsid w:val="00757C66"/>
    <w:rsid w:val="007D6EA2"/>
    <w:rsid w:val="007F3E37"/>
    <w:rsid w:val="007F64BD"/>
    <w:rsid w:val="008902EC"/>
    <w:rsid w:val="008C1E37"/>
    <w:rsid w:val="008C3F32"/>
    <w:rsid w:val="0095055B"/>
    <w:rsid w:val="00992575"/>
    <w:rsid w:val="009B180B"/>
    <w:rsid w:val="00A47972"/>
    <w:rsid w:val="00A52445"/>
    <w:rsid w:val="00A57DAC"/>
    <w:rsid w:val="00A63AD2"/>
    <w:rsid w:val="00A66B6B"/>
    <w:rsid w:val="00A703FF"/>
    <w:rsid w:val="00A90B59"/>
    <w:rsid w:val="00B60725"/>
    <w:rsid w:val="00B638FA"/>
    <w:rsid w:val="00BD444C"/>
    <w:rsid w:val="00C03B9A"/>
    <w:rsid w:val="00C05E9D"/>
    <w:rsid w:val="00C44F0E"/>
    <w:rsid w:val="00C450D3"/>
    <w:rsid w:val="00CD65F0"/>
    <w:rsid w:val="00D3507A"/>
    <w:rsid w:val="00D44D13"/>
    <w:rsid w:val="00D933D0"/>
    <w:rsid w:val="00DA78D8"/>
    <w:rsid w:val="00DF6C4D"/>
    <w:rsid w:val="00E430AA"/>
    <w:rsid w:val="00EB4408"/>
    <w:rsid w:val="00F47248"/>
    <w:rsid w:val="00F51A51"/>
    <w:rsid w:val="00F62A6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F6B09E2"/>
  <w15:docId w15:val="{17C27C40-EA09-4233-951D-768423719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Courie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C3F32"/>
    <w:pPr>
      <w:tabs>
        <w:tab w:val="center" w:pos="4320"/>
        <w:tab w:val="right" w:pos="8640"/>
      </w:tabs>
    </w:pPr>
  </w:style>
  <w:style w:type="paragraph" w:styleId="Footer">
    <w:name w:val="footer"/>
    <w:basedOn w:val="Normal"/>
    <w:link w:val="FooterChar"/>
    <w:uiPriority w:val="99"/>
    <w:rsid w:val="008C3F32"/>
    <w:pPr>
      <w:tabs>
        <w:tab w:val="center" w:pos="4320"/>
        <w:tab w:val="right" w:pos="8640"/>
      </w:tabs>
    </w:pPr>
  </w:style>
  <w:style w:type="paragraph" w:styleId="BalloonText">
    <w:name w:val="Balloon Text"/>
    <w:basedOn w:val="Normal"/>
    <w:semiHidden/>
    <w:rsid w:val="008902EC"/>
    <w:rPr>
      <w:rFonts w:ascii="Tahoma" w:hAnsi="Tahoma" w:cs="Tahoma"/>
      <w:sz w:val="16"/>
      <w:szCs w:val="16"/>
    </w:rPr>
  </w:style>
  <w:style w:type="character" w:customStyle="1" w:styleId="FooterChar">
    <w:name w:val="Footer Char"/>
    <w:basedOn w:val="DefaultParagraphFont"/>
    <w:link w:val="Footer"/>
    <w:uiPriority w:val="99"/>
    <w:rsid w:val="006B189E"/>
    <w:rPr>
      <w:rFonts w:ascii="Arial" w:hAnsi="Arial" w:cs="Courie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C2CE92-F7D5-41D4-A133-2898E0B47D1C}">
  <ds:schemaRefs>
    <ds:schemaRef ds:uri="http://schemas.microsoft.com/sharepoint/v3/contenttype/forms"/>
  </ds:schemaRefs>
</ds:datastoreItem>
</file>

<file path=customXml/itemProps2.xml><?xml version="1.0" encoding="utf-8"?>
<ds:datastoreItem xmlns:ds="http://schemas.openxmlformats.org/officeDocument/2006/customXml" ds:itemID="{85D1F690-9873-4992-A59B-DA7A31EC35A1}"/>
</file>

<file path=customXml/itemProps3.xml><?xml version="1.0" encoding="utf-8"?>
<ds:datastoreItem xmlns:ds="http://schemas.openxmlformats.org/officeDocument/2006/customXml" ds:itemID="{899783B1-AE5A-4707-9CC9-FCFC7D19E68B}">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268</Words>
  <Characters>1529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JGFB, Supervision of Students</vt:lpstr>
    </vt:vector>
  </TitlesOfParts>
  <Company>Forethought Consulting, Inc.</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JGFB, Supervision of Students</dc:title>
  <dc:creator>James D. Prescott, Jr.</dc:creator>
  <cp:lastModifiedBy>Hope Jambon</cp:lastModifiedBy>
  <cp:revision>9</cp:revision>
  <cp:lastPrinted>2015-10-30T16:27:00Z</cp:lastPrinted>
  <dcterms:created xsi:type="dcterms:W3CDTF">2018-03-28T18:34:00Z</dcterms:created>
  <dcterms:modified xsi:type="dcterms:W3CDTF">2026-01-12T18:49:00Z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