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C1CB" w14:textId="77777777" w:rsidR="000C1858" w:rsidRPr="006A4640" w:rsidRDefault="000C1858" w:rsidP="000C1858">
      <w:pPr>
        <w:spacing w:after="0"/>
        <w:jc w:val="center"/>
        <w:rPr>
          <w:b/>
          <w:sz w:val="28"/>
          <w:szCs w:val="28"/>
        </w:rPr>
      </w:pPr>
      <w:r w:rsidRPr="006A4640">
        <w:rPr>
          <w:b/>
          <w:sz w:val="28"/>
          <w:szCs w:val="28"/>
        </w:rPr>
        <w:t>QUANTUM HOUSE</w:t>
      </w:r>
    </w:p>
    <w:p w14:paraId="5B714D61" w14:textId="77777777" w:rsidR="000C1858" w:rsidRPr="005B2901" w:rsidRDefault="000C1858" w:rsidP="000C1858">
      <w:pPr>
        <w:spacing w:after="0"/>
        <w:jc w:val="center"/>
        <w:rPr>
          <w:b/>
          <w:bCs/>
          <w:strike/>
          <w:sz w:val="28"/>
          <w:szCs w:val="28"/>
        </w:rPr>
      </w:pPr>
      <w:r>
        <w:rPr>
          <w:b/>
          <w:sz w:val="28"/>
          <w:szCs w:val="28"/>
        </w:rPr>
        <w:t>***</w:t>
      </w:r>
      <w:r w:rsidRPr="006A4640">
        <w:rPr>
          <w:b/>
          <w:sz w:val="28"/>
          <w:szCs w:val="28"/>
        </w:rPr>
        <w:t>SEASON OF EVENTS CALENDAR LISTINGS</w:t>
      </w:r>
      <w:r>
        <w:rPr>
          <w:b/>
          <w:sz w:val="28"/>
          <w:szCs w:val="28"/>
        </w:rPr>
        <w:t>***</w:t>
      </w:r>
    </w:p>
    <w:p w14:paraId="24B26AC4" w14:textId="77777777" w:rsidR="000C1858" w:rsidRDefault="000C1858" w:rsidP="000C1858">
      <w:pPr>
        <w:spacing w:after="0"/>
        <w:rPr>
          <w:b/>
          <w:bCs/>
        </w:rPr>
      </w:pPr>
    </w:p>
    <w:p w14:paraId="6BB6A396" w14:textId="77777777" w:rsidR="000C1858" w:rsidRDefault="000C1858" w:rsidP="000C1858">
      <w:pPr>
        <w:spacing w:after="0"/>
        <w:rPr>
          <w:b/>
          <w:bCs/>
        </w:rPr>
      </w:pPr>
      <w:r w:rsidRPr="005B2901">
        <w:rPr>
          <w:b/>
          <w:bCs/>
          <w:highlight w:val="yellow"/>
        </w:rPr>
        <w:t>DROPBOX LINK TO PHOTOS:</w:t>
      </w:r>
      <w:r>
        <w:rPr>
          <w:b/>
          <w:bCs/>
        </w:rPr>
        <w:t xml:space="preserve"> </w:t>
      </w:r>
      <w:hyperlink r:id="rId5" w:history="1">
        <w:r w:rsidRPr="004D3167">
          <w:rPr>
            <w:rStyle w:val="Hyperlink"/>
            <w:b/>
            <w:bCs/>
            <w:highlight w:val="yellow"/>
          </w:rPr>
          <w:t>https://www.dropbox.com/scl/fo/s635x0dt5w76xu810chpf/AF6_XIlX3ePWqa_8piYHQQs?rlkey=2m32c5dhq63qi307zm5nqwdm7&amp;st=cyue3cui&amp;dl=0</w:t>
        </w:r>
      </w:hyperlink>
    </w:p>
    <w:p w14:paraId="58AEAF25" w14:textId="77777777" w:rsidR="000C1858" w:rsidRDefault="000C1858" w:rsidP="000C1858">
      <w:pPr>
        <w:spacing w:after="0"/>
        <w:rPr>
          <w:b/>
          <w:bCs/>
        </w:rPr>
      </w:pPr>
    </w:p>
    <w:p w14:paraId="40820FCF" w14:textId="77777777" w:rsidR="000C1858" w:rsidRDefault="000C1858" w:rsidP="000C1858">
      <w:pPr>
        <w:spacing w:after="0"/>
        <w:rPr>
          <w:b/>
          <w:bCs/>
        </w:rPr>
      </w:pPr>
      <w:r w:rsidRPr="00F86FEF">
        <w:rPr>
          <w:b/>
          <w:bCs/>
        </w:rPr>
        <w:t xml:space="preserve">WHAT: </w:t>
      </w:r>
      <w:r>
        <w:rPr>
          <w:b/>
          <w:bCs/>
        </w:rPr>
        <w:t>SHAMROCK CLASSIC</w:t>
      </w:r>
    </w:p>
    <w:p w14:paraId="58A54B38" w14:textId="77777777" w:rsidR="000C1858" w:rsidRDefault="000C1858" w:rsidP="000C1858">
      <w:pPr>
        <w:pStyle w:val="ListParagraph"/>
        <w:numPr>
          <w:ilvl w:val="0"/>
          <w:numId w:val="4"/>
        </w:numPr>
        <w:spacing w:after="0"/>
      </w:pPr>
      <w:r w:rsidRPr="00F86FEF">
        <w:t>Qu</w:t>
      </w:r>
      <w:r>
        <w:t>a</w:t>
      </w:r>
      <w:r w:rsidRPr="00F86FEF">
        <w:t>ntum House’s longest running event is always a smash hit!</w:t>
      </w:r>
      <w:r>
        <w:t xml:space="preserve"> The</w:t>
      </w:r>
      <w:r w:rsidRPr="00F86FEF">
        <w:t xml:space="preserve"> weekend-long golf extravaganza begins on Saturday night </w:t>
      </w:r>
      <w:r>
        <w:t>with</w:t>
      </w:r>
      <w:r w:rsidRPr="00F86FEF">
        <w:t xml:space="preserve"> an exclusive dinner including a cocktail reception, live entertainment</w:t>
      </w:r>
      <w:r>
        <w:t xml:space="preserve"> </w:t>
      </w:r>
      <w:r w:rsidRPr="00F86FEF">
        <w:t>and silent and live auctions jam-packed with goodies.</w:t>
      </w:r>
      <w:r>
        <w:t xml:space="preserve"> </w:t>
      </w:r>
      <w:r w:rsidRPr="00F86FEF">
        <w:t xml:space="preserve">The event </w:t>
      </w:r>
      <w:r>
        <w:t>continues</w:t>
      </w:r>
      <w:r w:rsidRPr="00F86FEF">
        <w:t xml:space="preserve"> on Monday for </w:t>
      </w:r>
      <w:r>
        <w:t>the tournament,</w:t>
      </w:r>
      <w:r w:rsidRPr="00F86FEF">
        <w:t xml:space="preserve"> including carts, a player's gift, luxe raffle items, breakfast, lunch and </w:t>
      </w:r>
      <w:r>
        <w:t xml:space="preserve">an </w:t>
      </w:r>
      <w:r w:rsidRPr="00F86FEF">
        <w:t>award ceremony</w:t>
      </w:r>
      <w:r>
        <w:t>.</w:t>
      </w:r>
    </w:p>
    <w:p w14:paraId="58438712" w14:textId="77777777" w:rsidR="000C1858" w:rsidRPr="00F86FEF" w:rsidRDefault="000C1858" w:rsidP="000C1858">
      <w:pPr>
        <w:pStyle w:val="ListParagraph"/>
        <w:spacing w:after="0"/>
      </w:pPr>
    </w:p>
    <w:p w14:paraId="31A1B4AD" w14:textId="77777777" w:rsidR="000C1858" w:rsidRDefault="000C1858" w:rsidP="000C1858">
      <w:pPr>
        <w:pStyle w:val="ListParagraph"/>
        <w:numPr>
          <w:ilvl w:val="0"/>
          <w:numId w:val="4"/>
        </w:numPr>
        <w:spacing w:after="0"/>
      </w:pPr>
      <w:r w:rsidRPr="006A4640">
        <w:rPr>
          <w:b/>
          <w:bCs/>
        </w:rPr>
        <w:t>When</w:t>
      </w:r>
      <w:r w:rsidRPr="00F86FEF">
        <w:t xml:space="preserve">: </w:t>
      </w:r>
    </w:p>
    <w:p w14:paraId="239D2359" w14:textId="77777777" w:rsidR="000C1858" w:rsidRPr="00F86FEF" w:rsidRDefault="000C1858" w:rsidP="000C1858">
      <w:pPr>
        <w:pStyle w:val="ListParagraph"/>
        <w:numPr>
          <w:ilvl w:val="1"/>
          <w:numId w:val="4"/>
        </w:numPr>
        <w:spacing w:after="0"/>
      </w:pPr>
      <w:r w:rsidRPr="00F86FEF">
        <w:t>Saturday, May 3, 202</w:t>
      </w:r>
      <w:r>
        <w:t>5: Reception and Dinner from 6</w:t>
      </w:r>
      <w:r w:rsidRPr="00F86FEF">
        <w:t xml:space="preserve"> </w:t>
      </w:r>
      <w:r>
        <w:t>–</w:t>
      </w:r>
      <w:r w:rsidRPr="00F86FEF">
        <w:t xml:space="preserve"> 9</w:t>
      </w:r>
      <w:r>
        <w:t xml:space="preserve"> </w:t>
      </w:r>
      <w:r w:rsidRPr="00F86FEF">
        <w:t xml:space="preserve">pm </w:t>
      </w:r>
    </w:p>
    <w:p w14:paraId="5E61C048" w14:textId="77777777" w:rsidR="000C1858" w:rsidRDefault="000C1858" w:rsidP="000C1858">
      <w:pPr>
        <w:pStyle w:val="ListParagraph"/>
        <w:numPr>
          <w:ilvl w:val="1"/>
          <w:numId w:val="4"/>
        </w:numPr>
        <w:spacing w:after="0"/>
      </w:pPr>
      <w:r w:rsidRPr="00F86FEF">
        <w:t>Monday, May 5, 2025</w:t>
      </w:r>
      <w:r>
        <w:t xml:space="preserve">: </w:t>
      </w:r>
      <w:r w:rsidRPr="00F86FEF">
        <w:t>7</w:t>
      </w:r>
      <w:r>
        <w:t xml:space="preserve"> </w:t>
      </w:r>
      <w:r w:rsidRPr="00F86FEF">
        <w:t>am Breakfast</w:t>
      </w:r>
      <w:r>
        <w:t xml:space="preserve">, </w:t>
      </w:r>
      <w:r w:rsidRPr="00F86FEF">
        <w:t>8:30</w:t>
      </w:r>
      <w:r>
        <w:t xml:space="preserve"> </w:t>
      </w:r>
      <w:r w:rsidRPr="00F86FEF">
        <w:t>am Shotgun Start</w:t>
      </w:r>
    </w:p>
    <w:p w14:paraId="671A77C6" w14:textId="77777777" w:rsidR="000C1858" w:rsidRPr="00F86FEF" w:rsidRDefault="000C1858" w:rsidP="000C1858">
      <w:pPr>
        <w:pStyle w:val="ListParagraph"/>
        <w:spacing w:after="0"/>
        <w:ind w:left="1440"/>
      </w:pPr>
    </w:p>
    <w:p w14:paraId="7D71DD2A" w14:textId="77777777" w:rsidR="000C1858" w:rsidRDefault="000C1858" w:rsidP="000C1858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6A4640">
        <w:rPr>
          <w:b/>
          <w:bCs/>
        </w:rPr>
        <w:t>Where</w:t>
      </w:r>
      <w:r w:rsidRPr="00F86FEF">
        <w:t>: </w:t>
      </w:r>
      <w:hyperlink r:id="rId6" w:tgtFrame="_blank" w:history="1">
        <w:r w:rsidRPr="006A4640">
          <w:rPr>
            <w:rStyle w:val="Hyperlink"/>
            <w:color w:val="000000" w:themeColor="text1"/>
            <w:u w:val="none"/>
          </w:rPr>
          <w:t>Turtle Creek Golf Club</w:t>
        </w:r>
      </w:hyperlink>
      <w:r>
        <w:t xml:space="preserve"> -</w:t>
      </w:r>
      <w:r w:rsidRPr="006A4640">
        <w:rPr>
          <w:color w:val="000000" w:themeColor="text1"/>
        </w:rPr>
        <w:t xml:space="preserve"> </w:t>
      </w:r>
      <w:hyperlink r:id="rId7" w:tgtFrame="_blank" w:history="1">
        <w:r w:rsidRPr="006A4640">
          <w:rPr>
            <w:rStyle w:val="Hyperlink"/>
            <w:color w:val="000000" w:themeColor="text1"/>
            <w:u w:val="none"/>
          </w:rPr>
          <w:t>2 Club Circle, Tequesta, FL  33469</w:t>
        </w:r>
      </w:hyperlink>
    </w:p>
    <w:p w14:paraId="143E863A" w14:textId="77777777" w:rsidR="000C1858" w:rsidRPr="004C23F2" w:rsidRDefault="000C1858" w:rsidP="000C1858">
      <w:pPr>
        <w:pStyle w:val="ListParagraph"/>
        <w:spacing w:after="0"/>
        <w:rPr>
          <w:color w:val="000000" w:themeColor="text1"/>
        </w:rPr>
      </w:pPr>
    </w:p>
    <w:p w14:paraId="3DB01D30" w14:textId="77777777" w:rsidR="000C1858" w:rsidRPr="004C23F2" w:rsidRDefault="000C1858" w:rsidP="000C1858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4C23F2">
        <w:rPr>
          <w:b/>
          <w:bCs/>
        </w:rPr>
        <w:t xml:space="preserve">How much: </w:t>
      </w:r>
      <w:r w:rsidRPr="00C926C6">
        <w:t>Foursome: $2,40</w:t>
      </w:r>
      <w:r>
        <w:t xml:space="preserve">0, </w:t>
      </w:r>
      <w:r w:rsidRPr="00C926C6">
        <w:t>Individual Ticket: $600</w:t>
      </w:r>
      <w:r>
        <w:t xml:space="preserve">, </w:t>
      </w:r>
      <w:r w:rsidRPr="00C926C6">
        <w:t>Dinner Ticket: $150</w:t>
      </w:r>
    </w:p>
    <w:p w14:paraId="285C842B" w14:textId="77777777" w:rsidR="000C1858" w:rsidRPr="004C23F2" w:rsidRDefault="000C1858" w:rsidP="000C1858">
      <w:pPr>
        <w:spacing w:after="0"/>
      </w:pPr>
    </w:p>
    <w:p w14:paraId="00473546" w14:textId="77777777" w:rsidR="000C1858" w:rsidRDefault="000C1858" w:rsidP="000C1858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For more information:</w:t>
      </w:r>
      <w:r>
        <w:t xml:space="preserve"> Please visit </w:t>
      </w:r>
      <w:hyperlink r:id="rId8" w:history="1">
        <w:r w:rsidRPr="004D3167">
          <w:rPr>
            <w:rStyle w:val="Hyperlink"/>
          </w:rPr>
          <w:t>https://www.quantumhouse.org/shamrock-classic</w:t>
        </w:r>
      </w:hyperlink>
      <w:r>
        <w:t xml:space="preserve"> or contact </w:t>
      </w:r>
      <w:r w:rsidRPr="006B134F">
        <w:t xml:space="preserve">Bethany Baratelli at </w:t>
      </w:r>
      <w:hyperlink r:id="rId9" w:history="1">
        <w:r w:rsidRPr="006B134F">
          <w:rPr>
            <w:rStyle w:val="Hyperlink"/>
          </w:rPr>
          <w:t>bbaratelli@quantumhouse.org</w:t>
        </w:r>
      </w:hyperlink>
      <w:r>
        <w:t>.</w:t>
      </w:r>
    </w:p>
    <w:p w14:paraId="46D37521" w14:textId="77777777" w:rsidR="000C1858" w:rsidRDefault="000C1858" w:rsidP="000C1858">
      <w:pPr>
        <w:spacing w:after="0"/>
      </w:pPr>
    </w:p>
    <w:p w14:paraId="39413D65" w14:textId="77777777" w:rsidR="000C1858" w:rsidRPr="00F86FEF" w:rsidRDefault="000C1858" w:rsidP="000C1858">
      <w:pPr>
        <w:spacing w:after="0"/>
        <w:rPr>
          <w:b/>
          <w:bCs/>
        </w:rPr>
      </w:pPr>
      <w:r>
        <w:rPr>
          <w:b/>
          <w:bCs/>
        </w:rPr>
        <w:t>WHAT</w:t>
      </w:r>
      <w:r w:rsidRPr="00F86FEF">
        <w:rPr>
          <w:b/>
          <w:bCs/>
        </w:rPr>
        <w:t xml:space="preserve">: CULINARY CREATIONS </w:t>
      </w:r>
    </w:p>
    <w:p w14:paraId="16DD1BB8" w14:textId="77777777" w:rsidR="000C1858" w:rsidRDefault="000C1858" w:rsidP="000C1858">
      <w:pPr>
        <w:pStyle w:val="ListParagraph"/>
        <w:numPr>
          <w:ilvl w:val="0"/>
          <w:numId w:val="1"/>
        </w:numPr>
        <w:spacing w:after="0"/>
      </w:pPr>
      <w:r w:rsidRPr="00316C0B">
        <w:t xml:space="preserve">Culinary Creations </w:t>
      </w:r>
      <w:r>
        <w:t xml:space="preserve">is </w:t>
      </w:r>
      <w:r w:rsidRPr="00316C0B">
        <w:t>in partnership with the American Culinary Federation's Palm Beach Chapter</w:t>
      </w:r>
      <w:r>
        <w:t xml:space="preserve"> and </w:t>
      </w:r>
      <w:r w:rsidRPr="00316C0B">
        <w:t>chaired by the Executive Chef of Banquets at The Breakers, Jeff Simms</w:t>
      </w:r>
      <w:r>
        <w:t xml:space="preserve">. This event is unlike any other, offering </w:t>
      </w:r>
      <w:r w:rsidRPr="00316C0B">
        <w:t>a unique tasting experience</w:t>
      </w:r>
      <w:r>
        <w:t xml:space="preserve"> i</w:t>
      </w:r>
      <w:r w:rsidRPr="00316C0B">
        <w:t>nspired by some of the region’s most talented chefs</w:t>
      </w:r>
      <w:r>
        <w:t xml:space="preserve">. </w:t>
      </w:r>
      <w:r w:rsidRPr="00316C0B">
        <w:t xml:space="preserve">Guests can expect tasty drinks </w:t>
      </w:r>
      <w:r>
        <w:t>and</w:t>
      </w:r>
      <w:r w:rsidRPr="00316C0B">
        <w:t xml:space="preserve"> a delectable menu. The event is complete with a live auction. </w:t>
      </w:r>
    </w:p>
    <w:p w14:paraId="3B7D1505" w14:textId="77777777" w:rsidR="000C1858" w:rsidRPr="00316C0B" w:rsidRDefault="000C1858" w:rsidP="000C1858">
      <w:pPr>
        <w:pStyle w:val="ListParagraph"/>
        <w:spacing w:after="0"/>
      </w:pPr>
    </w:p>
    <w:p w14:paraId="489C3CFA" w14:textId="77777777" w:rsidR="000C1858" w:rsidRDefault="000C1858" w:rsidP="000C1858">
      <w:pPr>
        <w:pStyle w:val="ListParagraph"/>
        <w:numPr>
          <w:ilvl w:val="0"/>
          <w:numId w:val="1"/>
        </w:numPr>
        <w:spacing w:after="0"/>
      </w:pPr>
      <w:r w:rsidRPr="006A4640">
        <w:rPr>
          <w:b/>
          <w:bCs/>
        </w:rPr>
        <w:t>When</w:t>
      </w:r>
      <w:r w:rsidRPr="00316C0B">
        <w:t>: Monday, June 2, 2025</w:t>
      </w:r>
      <w:r>
        <w:t xml:space="preserve"> from </w:t>
      </w:r>
      <w:r w:rsidRPr="00316C0B">
        <w:t>6 - 9 pm</w:t>
      </w:r>
    </w:p>
    <w:p w14:paraId="2CDC2CB2" w14:textId="77777777" w:rsidR="000C1858" w:rsidRPr="00316C0B" w:rsidRDefault="000C1858" w:rsidP="000C1858">
      <w:pPr>
        <w:spacing w:after="0"/>
      </w:pPr>
    </w:p>
    <w:p w14:paraId="15AB7565" w14:textId="77777777" w:rsidR="000C1858" w:rsidRDefault="000C1858" w:rsidP="000C1858">
      <w:pPr>
        <w:pStyle w:val="ListParagraph"/>
        <w:numPr>
          <w:ilvl w:val="0"/>
          <w:numId w:val="1"/>
        </w:numPr>
        <w:spacing w:after="0"/>
      </w:pPr>
      <w:r w:rsidRPr="006A4640">
        <w:rPr>
          <w:b/>
          <w:bCs/>
        </w:rPr>
        <w:t>Where</w:t>
      </w:r>
      <w:r w:rsidRPr="00316C0B">
        <w:t>: </w:t>
      </w:r>
      <w:hyperlink r:id="rId10" w:tgtFrame="_blank" w:history="1">
        <w:r w:rsidRPr="006A4640">
          <w:rPr>
            <w:rStyle w:val="Hyperlink"/>
            <w:color w:val="000000" w:themeColor="text1"/>
            <w:u w:val="none"/>
          </w:rPr>
          <w:t>Wycliffe Golf &amp; Country Club</w:t>
        </w:r>
      </w:hyperlink>
      <w:r>
        <w:rPr>
          <w:color w:val="000000" w:themeColor="text1"/>
        </w:rPr>
        <w:t xml:space="preserve"> -</w:t>
      </w:r>
      <w:r w:rsidRPr="006A4640">
        <w:rPr>
          <w:color w:val="000000" w:themeColor="text1"/>
        </w:rPr>
        <w:t xml:space="preserve"> </w:t>
      </w:r>
      <w:hyperlink r:id="rId11" w:tgtFrame="_blank" w:history="1">
        <w:r w:rsidRPr="006A4640">
          <w:rPr>
            <w:rStyle w:val="Hyperlink"/>
            <w:color w:val="000000" w:themeColor="text1"/>
            <w:u w:val="none"/>
          </w:rPr>
          <w:t>4650 Wycliffe Country Club</w:t>
        </w:r>
        <w:r>
          <w:rPr>
            <w:rStyle w:val="Hyperlink"/>
            <w:color w:val="000000" w:themeColor="text1"/>
            <w:u w:val="none"/>
          </w:rPr>
          <w:t xml:space="preserve">, </w:t>
        </w:r>
        <w:r w:rsidRPr="006A4640">
          <w:rPr>
            <w:rStyle w:val="Hyperlink"/>
            <w:color w:val="000000" w:themeColor="text1"/>
            <w:u w:val="none"/>
          </w:rPr>
          <w:t>Wellington</w:t>
        </w:r>
      </w:hyperlink>
      <w:r>
        <w:rPr>
          <w:color w:val="000000" w:themeColor="text1"/>
        </w:rPr>
        <w:t>, FL</w:t>
      </w:r>
    </w:p>
    <w:p w14:paraId="6DC3572A" w14:textId="77777777" w:rsidR="000C1858" w:rsidRDefault="000C1858" w:rsidP="000C1858">
      <w:pPr>
        <w:spacing w:after="0"/>
      </w:pPr>
    </w:p>
    <w:p w14:paraId="79F3DE4A" w14:textId="77777777" w:rsidR="000C1858" w:rsidRPr="00C926C6" w:rsidRDefault="000C1858" w:rsidP="000C1858">
      <w:pPr>
        <w:pStyle w:val="ListParagraph"/>
        <w:numPr>
          <w:ilvl w:val="0"/>
          <w:numId w:val="1"/>
        </w:numPr>
        <w:spacing w:after="0"/>
      </w:pPr>
      <w:r w:rsidRPr="006A4640">
        <w:rPr>
          <w:b/>
          <w:bCs/>
        </w:rPr>
        <w:t xml:space="preserve">How much: </w:t>
      </w:r>
      <w:r w:rsidRPr="00C926C6">
        <w:t>Table of 10: $2,950</w:t>
      </w:r>
      <w:r>
        <w:t xml:space="preserve">, </w:t>
      </w:r>
      <w:r w:rsidRPr="00C926C6">
        <w:t>Individual Dinner Ticket: $295</w:t>
      </w:r>
    </w:p>
    <w:p w14:paraId="1BA3BCCA" w14:textId="77777777" w:rsidR="000C1858" w:rsidRDefault="000C1858" w:rsidP="000C1858">
      <w:pPr>
        <w:spacing w:after="0"/>
      </w:pPr>
    </w:p>
    <w:p w14:paraId="738E4741" w14:textId="77777777" w:rsidR="000C1858" w:rsidRPr="004C23F2" w:rsidRDefault="000C1858" w:rsidP="000C1858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 xml:space="preserve">For more information: </w:t>
      </w:r>
      <w:r>
        <w:t xml:space="preserve">Please visit </w:t>
      </w:r>
      <w:hyperlink r:id="rId12" w:history="1">
        <w:r w:rsidRPr="004D3167">
          <w:rPr>
            <w:rStyle w:val="Hyperlink"/>
          </w:rPr>
          <w:t>https://www.quantumhouse.org/culinary-creations</w:t>
        </w:r>
      </w:hyperlink>
      <w:r>
        <w:t xml:space="preserve"> or contact </w:t>
      </w:r>
      <w:r w:rsidRPr="006B134F">
        <w:t xml:space="preserve">Bethany Baratelli at </w:t>
      </w:r>
      <w:hyperlink r:id="rId13" w:history="1">
        <w:r w:rsidRPr="006B134F">
          <w:rPr>
            <w:rStyle w:val="Hyperlink"/>
          </w:rPr>
          <w:t>bbaratelli@quantumhouse.org</w:t>
        </w:r>
      </w:hyperlink>
      <w:r>
        <w:t>.</w:t>
      </w:r>
    </w:p>
    <w:p w14:paraId="34507975" w14:textId="77777777" w:rsidR="000C1858" w:rsidRDefault="000C1858" w:rsidP="000C1858">
      <w:pPr>
        <w:spacing w:after="0"/>
        <w:rPr>
          <w:b/>
          <w:bCs/>
        </w:rPr>
      </w:pPr>
    </w:p>
    <w:p w14:paraId="0E504643" w14:textId="77777777" w:rsidR="000C1858" w:rsidRPr="00F86FEF" w:rsidRDefault="000C1858" w:rsidP="000C1858">
      <w:pPr>
        <w:spacing w:after="0"/>
        <w:rPr>
          <w:b/>
          <w:bCs/>
        </w:rPr>
      </w:pPr>
      <w:r w:rsidRPr="00F86FEF">
        <w:rPr>
          <w:b/>
          <w:bCs/>
        </w:rPr>
        <w:t xml:space="preserve">WHAT: GOLF AND GOBLINS </w:t>
      </w:r>
    </w:p>
    <w:p w14:paraId="38A43A21" w14:textId="77777777" w:rsidR="000C1858" w:rsidRDefault="000C1858" w:rsidP="000C1858">
      <w:pPr>
        <w:pStyle w:val="ListParagraph"/>
        <w:numPr>
          <w:ilvl w:val="0"/>
          <w:numId w:val="2"/>
        </w:numPr>
        <w:spacing w:after="0"/>
      </w:pPr>
      <w:r w:rsidRPr="00106150">
        <w:t>Golf and Goblins</w:t>
      </w:r>
      <w:r>
        <w:t xml:space="preserve"> is</w:t>
      </w:r>
      <w:r w:rsidRPr="00106150">
        <w:t xml:space="preserve"> a Halloween-themed golf tournament</w:t>
      </w:r>
      <w:r>
        <w:t xml:space="preserve"> </w:t>
      </w:r>
      <w:r w:rsidRPr="00106150">
        <w:t>at the Palm Beach Par 3</w:t>
      </w:r>
      <w:r>
        <w:t>! O</w:t>
      </w:r>
      <w:r w:rsidRPr="00106150">
        <w:t>ne of Palm Beach's best-kept secrets, ghoulish golfers are invited to swing into the spooky season. Players are in for a treat with a delicious breakfast, a chance to win prizes, 18 holes of golf with stunning views of the Atlantic Ocean</w:t>
      </w:r>
      <w:r>
        <w:t>,</w:t>
      </w:r>
      <w:r w:rsidRPr="00106150">
        <w:t xml:space="preserve"> lunch</w:t>
      </w:r>
      <w:r>
        <w:t xml:space="preserve"> provided by the Palm Beach Par 3’s Al Fresco</w:t>
      </w:r>
      <w:r w:rsidRPr="00106150">
        <w:t xml:space="preserve"> and a</w:t>
      </w:r>
      <w:r>
        <w:t xml:space="preserve">n </w:t>
      </w:r>
      <w:r w:rsidRPr="00106150">
        <w:t>awards ceremony.</w:t>
      </w:r>
    </w:p>
    <w:p w14:paraId="0F56C9E6" w14:textId="77777777" w:rsidR="000C1858" w:rsidRPr="00106150" w:rsidRDefault="000C1858" w:rsidP="000C1858">
      <w:pPr>
        <w:pStyle w:val="ListParagraph"/>
        <w:spacing w:after="0"/>
      </w:pPr>
    </w:p>
    <w:p w14:paraId="0F8C4217" w14:textId="77777777" w:rsidR="000C1858" w:rsidRPr="00106150" w:rsidRDefault="000C1858" w:rsidP="000C1858">
      <w:pPr>
        <w:pStyle w:val="ListParagraph"/>
        <w:numPr>
          <w:ilvl w:val="0"/>
          <w:numId w:val="2"/>
        </w:numPr>
        <w:spacing w:after="0"/>
      </w:pPr>
      <w:r w:rsidRPr="006A4640">
        <w:rPr>
          <w:b/>
          <w:bCs/>
        </w:rPr>
        <w:t>When:</w:t>
      </w:r>
      <w:r w:rsidRPr="00106150">
        <w:t> </w:t>
      </w:r>
      <w:r>
        <w:t>October 17</w:t>
      </w:r>
      <w:r w:rsidRPr="00F86FEF">
        <w:t>,</w:t>
      </w:r>
      <w:r w:rsidRPr="006A4640">
        <w:rPr>
          <w:b/>
          <w:bCs/>
        </w:rPr>
        <w:t xml:space="preserve"> </w:t>
      </w:r>
      <w:r w:rsidRPr="00106150">
        <w:t>7:30 am Check-In</w:t>
      </w:r>
      <w:r>
        <w:t xml:space="preserve">, </w:t>
      </w:r>
      <w:r w:rsidRPr="00106150">
        <w:t xml:space="preserve">8:30 am </w:t>
      </w:r>
      <w:r>
        <w:t>s</w:t>
      </w:r>
      <w:r w:rsidRPr="00106150">
        <w:t>tart</w:t>
      </w:r>
    </w:p>
    <w:p w14:paraId="12D0356A" w14:textId="77777777" w:rsidR="000C1858" w:rsidRPr="006A4640" w:rsidRDefault="000C1858" w:rsidP="000C1858">
      <w:pPr>
        <w:pStyle w:val="ListParagraph"/>
        <w:spacing w:after="0"/>
      </w:pPr>
    </w:p>
    <w:p w14:paraId="589DDACE" w14:textId="77777777" w:rsidR="000C1858" w:rsidRDefault="000C1858" w:rsidP="000C1858">
      <w:pPr>
        <w:pStyle w:val="ListParagraph"/>
        <w:numPr>
          <w:ilvl w:val="0"/>
          <w:numId w:val="2"/>
        </w:numPr>
        <w:spacing w:after="0"/>
      </w:pPr>
      <w:r w:rsidRPr="006A4640">
        <w:rPr>
          <w:b/>
          <w:bCs/>
        </w:rPr>
        <w:t>Where:</w:t>
      </w:r>
      <w:r w:rsidRPr="00106150">
        <w:t xml:space="preserve"> Palm Beach Par </w:t>
      </w:r>
      <w:r>
        <w:t xml:space="preserve">3 - </w:t>
      </w:r>
      <w:r w:rsidRPr="00106150">
        <w:t>2345 South Ocean Boulevard</w:t>
      </w:r>
      <w:r>
        <w:t xml:space="preserve">, </w:t>
      </w:r>
      <w:r w:rsidRPr="00106150">
        <w:t>Palm Beach, FL 33480</w:t>
      </w:r>
    </w:p>
    <w:p w14:paraId="3ADFECA0" w14:textId="77777777" w:rsidR="000C1858" w:rsidRPr="006A4640" w:rsidRDefault="000C1858" w:rsidP="000C1858">
      <w:pPr>
        <w:pStyle w:val="ListParagraph"/>
        <w:spacing w:after="0"/>
      </w:pPr>
    </w:p>
    <w:p w14:paraId="3B857D28" w14:textId="77777777" w:rsidR="000C1858" w:rsidRDefault="000C1858" w:rsidP="000C1858">
      <w:pPr>
        <w:pStyle w:val="ListParagraph"/>
        <w:numPr>
          <w:ilvl w:val="0"/>
          <w:numId w:val="2"/>
        </w:numPr>
        <w:spacing w:after="0"/>
      </w:pPr>
      <w:r w:rsidRPr="006A4640">
        <w:rPr>
          <w:b/>
          <w:bCs/>
        </w:rPr>
        <w:t xml:space="preserve">How much: </w:t>
      </w:r>
      <w:r w:rsidRPr="00C926C6">
        <w:t>Foursome: $900</w:t>
      </w:r>
      <w:r>
        <w:t>, I</w:t>
      </w:r>
      <w:r w:rsidRPr="00C926C6">
        <w:t>ndividual Golf Ticket: $225</w:t>
      </w:r>
    </w:p>
    <w:p w14:paraId="0B1F48DE" w14:textId="77777777" w:rsidR="000C1858" w:rsidRDefault="000C1858" w:rsidP="000C1858">
      <w:pPr>
        <w:spacing w:after="0"/>
      </w:pPr>
      <w:r w:rsidRPr="00C926C6">
        <w:t> </w:t>
      </w:r>
    </w:p>
    <w:p w14:paraId="4A3B1E40" w14:textId="77777777" w:rsidR="000C1858" w:rsidRPr="00C926C6" w:rsidRDefault="000C1858" w:rsidP="000C1858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 xml:space="preserve">For more information: </w:t>
      </w:r>
      <w:r>
        <w:t xml:space="preserve"> Please visit </w:t>
      </w:r>
      <w:hyperlink r:id="rId14" w:history="1">
        <w:r w:rsidRPr="004D3167">
          <w:rPr>
            <w:rStyle w:val="Hyperlink"/>
          </w:rPr>
          <w:t>https://www.quantumhouse.org/golf-and-goblins</w:t>
        </w:r>
      </w:hyperlink>
      <w:r>
        <w:t xml:space="preserve"> or contact </w:t>
      </w:r>
      <w:r w:rsidRPr="006B134F">
        <w:t xml:space="preserve">Bethany Baratelli at </w:t>
      </w:r>
      <w:hyperlink r:id="rId15" w:history="1">
        <w:r w:rsidRPr="006B134F">
          <w:rPr>
            <w:rStyle w:val="Hyperlink"/>
          </w:rPr>
          <w:t>bbaratelli@quantumhouse.org</w:t>
        </w:r>
      </w:hyperlink>
      <w:r>
        <w:t>.</w:t>
      </w:r>
    </w:p>
    <w:p w14:paraId="59046087" w14:textId="77777777" w:rsidR="000C1858" w:rsidRDefault="000C1858" w:rsidP="000C1858">
      <w:pPr>
        <w:spacing w:after="0"/>
      </w:pPr>
    </w:p>
    <w:p w14:paraId="17F80EBC" w14:textId="77777777" w:rsidR="000C1858" w:rsidRPr="00F86FEF" w:rsidRDefault="000C1858" w:rsidP="000C1858">
      <w:pPr>
        <w:spacing w:after="0"/>
        <w:rPr>
          <w:b/>
          <w:bCs/>
        </w:rPr>
      </w:pPr>
      <w:r>
        <w:rPr>
          <w:b/>
          <w:bCs/>
        </w:rPr>
        <w:t xml:space="preserve">WHAT: </w:t>
      </w:r>
      <w:r w:rsidRPr="00F86FEF">
        <w:rPr>
          <w:b/>
          <w:bCs/>
        </w:rPr>
        <w:t>SUGAR PLUM DREAMS HOLIDAY CELEBRATION</w:t>
      </w:r>
    </w:p>
    <w:p w14:paraId="225A0728" w14:textId="77777777" w:rsidR="000C1858" w:rsidRPr="00F86FEF" w:rsidRDefault="000C1858" w:rsidP="000C1858">
      <w:pPr>
        <w:pStyle w:val="ListParagraph"/>
        <w:numPr>
          <w:ilvl w:val="0"/>
          <w:numId w:val="3"/>
        </w:numPr>
        <w:spacing w:after="0"/>
      </w:pPr>
      <w:r>
        <w:t>Quantum House is</w:t>
      </w:r>
      <w:r w:rsidRPr="00F86FEF">
        <w:t xml:space="preserve"> invit</w:t>
      </w:r>
      <w:r>
        <w:t>ing</w:t>
      </w:r>
      <w:r w:rsidRPr="00F86FEF">
        <w:t xml:space="preserve"> families to kick off the holiday season with a fun and festive celebration. This dinner event is filled with activities and entertainment for all ages, including an appearance by Santa and magical live performances.</w:t>
      </w:r>
      <w:r>
        <w:t xml:space="preserve"> Guests are invited to get</w:t>
      </w:r>
      <w:r w:rsidRPr="00F86FEF">
        <w:t xml:space="preserve"> in the holiday spirit </w:t>
      </w:r>
      <w:r>
        <w:t xml:space="preserve">while enjoying the </w:t>
      </w:r>
      <w:r w:rsidRPr="00F86FEF">
        <w:t xml:space="preserve">silent </w:t>
      </w:r>
      <w:r>
        <w:t>and live auctions</w:t>
      </w:r>
      <w:r w:rsidRPr="00F86FEF">
        <w:t>. There will be c</w:t>
      </w:r>
      <w:r>
        <w:t>ocktails</w:t>
      </w:r>
      <w:r w:rsidRPr="00F86FEF">
        <w:t>, hors d'oeuvres and a delicious plated dinner.</w:t>
      </w:r>
    </w:p>
    <w:p w14:paraId="72D16098" w14:textId="77777777" w:rsidR="000C1858" w:rsidRPr="006A4640" w:rsidRDefault="000C1858" w:rsidP="000C1858">
      <w:pPr>
        <w:pStyle w:val="ListParagraph"/>
        <w:spacing w:after="0"/>
      </w:pPr>
    </w:p>
    <w:p w14:paraId="6573A9F7" w14:textId="77777777" w:rsidR="000C1858" w:rsidRPr="00F86FEF" w:rsidRDefault="000C1858" w:rsidP="000C1858">
      <w:pPr>
        <w:pStyle w:val="ListParagraph"/>
        <w:numPr>
          <w:ilvl w:val="0"/>
          <w:numId w:val="3"/>
        </w:numPr>
        <w:spacing w:after="0"/>
      </w:pPr>
      <w:r w:rsidRPr="006A4640">
        <w:rPr>
          <w:b/>
          <w:bCs/>
        </w:rPr>
        <w:t>When:</w:t>
      </w:r>
      <w:r w:rsidRPr="00F86FEF">
        <w:t> Sunday, December 7, 2025</w:t>
      </w:r>
      <w:r>
        <w:t xml:space="preserve"> from </w:t>
      </w:r>
      <w:r w:rsidRPr="00F86FEF">
        <w:t>4:30 pm - 7:00 pm</w:t>
      </w:r>
    </w:p>
    <w:p w14:paraId="214C6796" w14:textId="77777777" w:rsidR="000C1858" w:rsidRPr="006A4640" w:rsidRDefault="000C1858" w:rsidP="000C1858">
      <w:pPr>
        <w:pStyle w:val="ListParagraph"/>
        <w:spacing w:after="0"/>
      </w:pPr>
    </w:p>
    <w:p w14:paraId="0B2EACD4" w14:textId="77777777" w:rsidR="000C1858" w:rsidRPr="00F86FEF" w:rsidRDefault="000C1858" w:rsidP="000C1858">
      <w:pPr>
        <w:pStyle w:val="ListParagraph"/>
        <w:numPr>
          <w:ilvl w:val="0"/>
          <w:numId w:val="3"/>
        </w:numPr>
        <w:spacing w:after="0"/>
      </w:pPr>
      <w:r w:rsidRPr="006A4640">
        <w:rPr>
          <w:b/>
          <w:bCs/>
        </w:rPr>
        <w:t>Where:</w:t>
      </w:r>
      <w:r w:rsidRPr="00F86FEF">
        <w:t> The Club at Admirals Cove</w:t>
      </w:r>
      <w:r>
        <w:t xml:space="preserve"> - </w:t>
      </w:r>
      <w:r w:rsidRPr="00F86FEF">
        <w:t>200 Admirals Cove Blv</w:t>
      </w:r>
      <w:r>
        <w:t xml:space="preserve">d, </w:t>
      </w:r>
      <w:r w:rsidRPr="00F86FEF">
        <w:t>Jupiter, FL 33477</w:t>
      </w:r>
    </w:p>
    <w:p w14:paraId="18A8F17F" w14:textId="77777777" w:rsidR="000C1858" w:rsidRPr="006A4640" w:rsidRDefault="000C1858" w:rsidP="000C1858">
      <w:pPr>
        <w:pStyle w:val="ListParagraph"/>
        <w:spacing w:after="0"/>
      </w:pPr>
    </w:p>
    <w:p w14:paraId="24455C9F" w14:textId="77777777" w:rsidR="000C1858" w:rsidRDefault="000C1858" w:rsidP="000C1858">
      <w:pPr>
        <w:pStyle w:val="ListParagraph"/>
        <w:numPr>
          <w:ilvl w:val="0"/>
          <w:numId w:val="3"/>
        </w:numPr>
        <w:spacing w:after="0"/>
      </w:pPr>
      <w:r w:rsidRPr="006A4640">
        <w:rPr>
          <w:b/>
          <w:bCs/>
        </w:rPr>
        <w:t xml:space="preserve">How much: </w:t>
      </w:r>
      <w:r w:rsidRPr="00C926C6">
        <w:t>Table of 10: $3,250</w:t>
      </w:r>
      <w:r>
        <w:t xml:space="preserve">, </w:t>
      </w:r>
      <w:r w:rsidRPr="00C926C6">
        <w:t>Adult Dinner Ticket: $350</w:t>
      </w:r>
      <w:r>
        <w:t xml:space="preserve">, </w:t>
      </w:r>
      <w:r w:rsidRPr="00C926C6">
        <w:t>Child Dinner Ticket: $150</w:t>
      </w:r>
    </w:p>
    <w:p w14:paraId="13FEFE2E" w14:textId="77777777" w:rsidR="000C1858" w:rsidRDefault="000C1858" w:rsidP="000C1858">
      <w:pPr>
        <w:spacing w:after="0"/>
      </w:pPr>
    </w:p>
    <w:p w14:paraId="3869E9F4" w14:textId="77777777" w:rsidR="000C1858" w:rsidRDefault="000C1858" w:rsidP="000C1858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For more information:</w:t>
      </w:r>
      <w:r>
        <w:t xml:space="preserve"> Please visit </w:t>
      </w:r>
      <w:hyperlink r:id="rId16" w:history="1">
        <w:r w:rsidRPr="004D3167">
          <w:rPr>
            <w:rStyle w:val="Hyperlink"/>
          </w:rPr>
          <w:t>https://www.quantumhouse.org/sugar-plum-dreams</w:t>
        </w:r>
      </w:hyperlink>
      <w:r>
        <w:t xml:space="preserve"> or contact </w:t>
      </w:r>
      <w:r w:rsidRPr="006B134F">
        <w:t xml:space="preserve">Bethany Baratelli at </w:t>
      </w:r>
      <w:hyperlink r:id="rId17" w:history="1">
        <w:r w:rsidRPr="006B134F">
          <w:rPr>
            <w:rStyle w:val="Hyperlink"/>
          </w:rPr>
          <w:t>bbaratelli@quantumhouse.org</w:t>
        </w:r>
      </w:hyperlink>
      <w:r>
        <w:t>.</w:t>
      </w:r>
    </w:p>
    <w:p w14:paraId="5240F4CE" w14:textId="77777777" w:rsidR="000C1858" w:rsidRDefault="000C1858" w:rsidP="000C1858">
      <w:pPr>
        <w:jc w:val="center"/>
      </w:pPr>
    </w:p>
    <w:p w14:paraId="20B9E41E" w14:textId="375D8514" w:rsidR="000C1858" w:rsidRDefault="000C1858" w:rsidP="000C1858">
      <w:pPr>
        <w:jc w:val="center"/>
      </w:pPr>
      <w:r>
        <w:t>###</w:t>
      </w:r>
    </w:p>
    <w:sectPr w:rsidR="000C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2AB"/>
    <w:multiLevelType w:val="hybridMultilevel"/>
    <w:tmpl w:val="D2DE2804"/>
    <w:lvl w:ilvl="0" w:tplc="4746C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E2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CAA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86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29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4F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C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5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AAB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B7130"/>
    <w:multiLevelType w:val="hybridMultilevel"/>
    <w:tmpl w:val="291CA32E"/>
    <w:lvl w:ilvl="0" w:tplc="D376F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81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E7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4C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6D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A8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23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5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A8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13E1C"/>
    <w:multiLevelType w:val="hybridMultilevel"/>
    <w:tmpl w:val="0F64D342"/>
    <w:lvl w:ilvl="0" w:tplc="E542D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E4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C4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67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6A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A0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D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40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2D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1391"/>
    <w:multiLevelType w:val="hybridMultilevel"/>
    <w:tmpl w:val="CF08061A"/>
    <w:lvl w:ilvl="0" w:tplc="711C9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61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6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AD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0E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A5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6F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05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02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698631">
    <w:abstractNumId w:val="2"/>
  </w:num>
  <w:num w:numId="2" w16cid:durableId="545603532">
    <w:abstractNumId w:val="1"/>
  </w:num>
  <w:num w:numId="3" w16cid:durableId="220136875">
    <w:abstractNumId w:val="3"/>
  </w:num>
  <w:num w:numId="4" w16cid:durableId="133996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58"/>
    <w:rsid w:val="000C1858"/>
    <w:rsid w:val="00E1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9340A"/>
  <w15:chartTrackingRefBased/>
  <w15:docId w15:val="{FEC07E3B-0D2B-436F-8ED6-08B269C2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58"/>
  </w:style>
  <w:style w:type="paragraph" w:styleId="Heading1">
    <w:name w:val="heading 1"/>
    <w:basedOn w:val="Normal"/>
    <w:next w:val="Normal"/>
    <w:link w:val="Heading1Char"/>
    <w:uiPriority w:val="9"/>
    <w:qFormat/>
    <w:rsid w:val="000C1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8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8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8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18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avanan.click/v2/___https://www.quantumhouse.org/shamrock-classic___.YXAzOnF1YW50dW1ob3VzZTphOm86ZTM5MzI4NDczMjc5ZDc5N2IyYjA4YjIyZWVlODNmZDQ6Njo5YTJkOjc5Nzg1ZjljYTRjMzgzNmU1OGQ3MjJkNTk3Y2VlNGZiYTRhN2FhMGJkYzc1ZWJjN2MwZjAzNWE1MzkxNWZjZjQ6cDpUOk4" TargetMode="External"/><Relationship Id="rId13" Type="http://schemas.openxmlformats.org/officeDocument/2006/relationships/hyperlink" Target="mailto:bbaratelli@quantumhouse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.avanan.click/v2/___https://www.turtlecreekclub.com/___.YXAzOnF1YW50dW1ob3VzZTphOm86ZTM5MzI4NDczMjc5ZDc5N2IyYjA4YjIyZWVlODNmZDQ6NjpkNDE5OmEwYjI4OWFiZjhmNWE4MzYwZGRmZmVlNWJhZTI1OGYzNzkzMWVjOTA4MDRjYTI4ODQyNWRmMTY0YzI2MjhjYWI6cDpUOk4" TargetMode="External"/><Relationship Id="rId12" Type="http://schemas.openxmlformats.org/officeDocument/2006/relationships/hyperlink" Target="https://url.avanan.click/v2/___https://www.quantumhouse.org/culinary-creations___.YXAzOnF1YW50dW1ob3VzZTphOm86ZTM5MzI4NDczMjc5ZDc5N2IyYjA4YjIyZWVlODNmZDQ6Njo5MjhkOjgyN2EwNGExYTVlM2EyOGMzN2RjMjAxNzcwYThkZTY5OTY1N2MzOTQ0NTdmNmE5NGVhN2ZiN2Y5NjMwOGZjNDI6cDpUOk4" TargetMode="External"/><Relationship Id="rId17" Type="http://schemas.openxmlformats.org/officeDocument/2006/relationships/hyperlink" Target="mailto:bbaratelli@quantumhouse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.avanan.click/v2/___https://www.quantumhouse.org/sugar-plum-dreams___.YXAzOnF1YW50dW1ob3VzZTphOm86ZTM5MzI4NDczMjc5ZDc5N2IyYjA4YjIyZWVlODNmZDQ6NjpkYzM1OjY4NTI4MTE3NzYyM2FlNjQ0ZWYzMWFjZGU0NWI3MGE0YjU2ZTNiMzgxZDg4OWY0NmQ1ODk2MWEzNTY1OTJjMTc6cDpUOk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l.avanan.click/v2/___https://www.turtlecreekclub.com/___.YXAzOnF1YW50dW1ob3VzZTphOm86ZTM5MzI4NDczMjc5ZDc5N2IyYjA4YjIyZWVlODNmZDQ6NjpkNDE5OmEwYjI4OWFiZjhmNWE4MzYwZGRmZmVlNWJhZTI1OGYzNzkzMWVjOTA4MDRjYTI4ODQyNWRmMTY0YzI2MjhjYWI6cDpUOk4" TargetMode="External"/><Relationship Id="rId11" Type="http://schemas.openxmlformats.org/officeDocument/2006/relationships/hyperlink" Target="https://url.avanan.click/v2/___https://www.wycliffecc.com/___.YXAzOnF1YW50dW1ob3VzZTphOm86ZTM5MzI4NDczMjc5ZDc5N2IyYjA4YjIyZWVlODNmZDQ6NjpmNjY2OjcyYjdkNTk5Zjg0ZTI2ZTE2YjkxMTQ2M2NiOGFjYzlmZTU1OTg4NTY3NzdhOWJlMDA5NTFjM2FiYjU2ODY3Nzc6cDpUOk4" TargetMode="External"/><Relationship Id="rId5" Type="http://schemas.openxmlformats.org/officeDocument/2006/relationships/hyperlink" Target="https://url.avanan.click/v2/___https://www.dropbox.com/scl/fo/s635x0dt5w76xu810chpf/AF6_XIlX3ePWqa_8piYHQQs?rlkey=2m32c5dhq63qi307zm5nqwdm7&amp;st=cyue3cui&amp;dl=0___.YXAzOnF1YW50dW1ob3VzZTphOm86ZTM5MzI4NDczMjc5ZDc5N2IyYjA4YjIyZWVlODNmZDQ6NjpiNTgxOjM4NzRjODY1MmU5ZjNjZmNiOTk0ZTVhNjE4ZGZiNTg5NjdlYjg5N2M3MzE4NWUxZTdiNzIwYTFiM2VhMDQxZmM6cDpUOk4" TargetMode="External"/><Relationship Id="rId15" Type="http://schemas.openxmlformats.org/officeDocument/2006/relationships/hyperlink" Target="mailto:bbaratelli@quantumhouse.org" TargetMode="External"/><Relationship Id="rId10" Type="http://schemas.openxmlformats.org/officeDocument/2006/relationships/hyperlink" Target="https://url.avanan.click/v2/___https://www.wycliffecc.com/___.YXAzOnF1YW50dW1ob3VzZTphOm86ZTM5MzI4NDczMjc5ZDc5N2IyYjA4YjIyZWVlODNmZDQ6NjpmNjY2OjcyYjdkNTk5Zjg0ZTI2ZTE2YjkxMTQ2M2NiOGFjYzlmZTU1OTg4NTY3NzdhOWJlMDA5NTFjM2FiYjU2ODY3Nzc6cDpUOk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baratelli@quantumhouse.org" TargetMode="External"/><Relationship Id="rId14" Type="http://schemas.openxmlformats.org/officeDocument/2006/relationships/hyperlink" Target="https://url.avanan.click/v2/___https://www.quantumhouse.org/golf-and-goblins___.YXAzOnF1YW50dW1ob3VzZTphOm86ZTM5MzI4NDczMjc5ZDc5N2IyYjA4YjIyZWVlODNmZDQ6NjowMjY3OjhmMzk1ZDU2ZmZlZWNkNWMwNzY1NWE2MGUwYTdjMjY4ODI2MzQ5ZjZhN2NhZmJhZWNlNGEzODJjOWQyMTU5YTU6cDpUO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5577</Characters>
  <Application>Microsoft Office Word</Application>
  <DocSecurity>0</DocSecurity>
  <Lines>159</Lines>
  <Paragraphs>84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Enax</dc:creator>
  <cp:keywords/>
  <dc:description/>
  <cp:lastModifiedBy>Alison Enax</cp:lastModifiedBy>
  <cp:revision>1</cp:revision>
  <dcterms:created xsi:type="dcterms:W3CDTF">2025-03-24T16:23:00Z</dcterms:created>
  <dcterms:modified xsi:type="dcterms:W3CDTF">2025-03-24T16:24:00Z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d9603a32-097b-465e-90fa-ff40da497b81</vt:lpwstr>
  </property>
</Properties>
</file>