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5E7F7" w14:textId="77777777" w:rsidR="00D0448E" w:rsidRDefault="00000000">
      <w:pPr>
        <w:jc w:val="center"/>
      </w:pPr>
      <w:r>
        <w:rPr>
          <w:b/>
          <w:color w:val="008242"/>
          <w:sz w:val="36"/>
        </w:rPr>
        <w:t>FY2026 YHDP Local Competition</w:t>
      </w:r>
      <w:r>
        <w:rPr>
          <w:b/>
          <w:color w:val="008242"/>
          <w:sz w:val="36"/>
        </w:rPr>
        <w:br/>
        <w:t>LOI Review Criteria Form</w:t>
      </w:r>
    </w:p>
    <w:p w14:paraId="6390BD1B" w14:textId="77777777" w:rsidR="00D0448E" w:rsidRDefault="00000000">
      <w:pPr>
        <w:jc w:val="center"/>
      </w:pPr>
      <w:r>
        <w:rPr>
          <w:b/>
          <w:color w:val="4B3F65"/>
          <w:sz w:val="22"/>
        </w:rPr>
        <w:t>Internal Review Tool - For New YHDP Project LOIs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48"/>
      </w:tblGrid>
      <w:tr w:rsidR="00D0448E" w14:paraId="7D6E883B" w14:textId="77777777">
        <w:trPr>
          <w:jc w:val="center"/>
        </w:trPr>
        <w:tc>
          <w:tcPr>
            <w:tcW w:w="10368" w:type="dxa"/>
            <w:tcBorders>
              <w:top w:val="single" w:sz="8" w:space="0" w:color="008242"/>
              <w:left w:val="single" w:sz="8" w:space="0" w:color="008242"/>
              <w:bottom w:val="single" w:sz="8" w:space="0" w:color="008242"/>
              <w:right w:val="single" w:sz="8" w:space="0" w:color="008242"/>
            </w:tcBorders>
            <w:shd w:val="clear" w:color="auto" w:fill="DDEFE5"/>
          </w:tcPr>
          <w:p w14:paraId="42B38E7F" w14:textId="77777777" w:rsidR="00D0448E" w:rsidRDefault="00000000">
            <w:pPr>
              <w:spacing w:after="0"/>
            </w:pPr>
            <w:r>
              <w:t>Purpose: This tool supports a fair and consistent review of Letters of Interest for new YHDP project concepts. It is designed to determine which LOIs should be invited to submit a full local YHDP application for possible inclusion on the YHDP Project Priority Listing.</w:t>
            </w:r>
          </w:p>
        </w:tc>
      </w:tr>
    </w:tbl>
    <w:p w14:paraId="146D476E" w14:textId="77777777" w:rsidR="00D0448E" w:rsidRDefault="00000000">
      <w:r>
        <w:rPr>
          <w:b/>
          <w:color w:val="008242"/>
          <w:sz w:val="24"/>
        </w:rPr>
        <w:t>Submission Instructions</w:t>
      </w:r>
    </w:p>
    <w:tbl>
      <w:tblPr>
        <w:tblW w:w="0" w:type="auto"/>
        <w:jc w:val="center"/>
        <w:tblBorders>
          <w:top w:val="single" w:sz="6" w:space="0" w:color="8DBDA3"/>
          <w:left w:val="single" w:sz="6" w:space="0" w:color="8DBDA3"/>
          <w:bottom w:val="single" w:sz="6" w:space="0" w:color="8DBDA3"/>
          <w:right w:val="single" w:sz="6" w:space="0" w:color="8DBDA3"/>
          <w:insideH w:val="single" w:sz="6" w:space="0" w:color="8DBDA3"/>
          <w:insideV w:val="single" w:sz="6" w:space="0" w:color="8DBDA3"/>
        </w:tblBorders>
        <w:tblLook w:val="04A0" w:firstRow="1" w:lastRow="0" w:firstColumn="1" w:lastColumn="0" w:noHBand="0" w:noVBand="1"/>
      </w:tblPr>
      <w:tblGrid>
        <w:gridCol w:w="4157"/>
        <w:gridCol w:w="6195"/>
      </w:tblGrid>
      <w:tr w:rsidR="00D0448E" w14:paraId="72A6D0C2" w14:textId="77777777">
        <w:trPr>
          <w:jc w:val="center"/>
        </w:trPr>
        <w:tc>
          <w:tcPr>
            <w:tcW w:w="4500" w:type="dxa"/>
            <w:shd w:val="clear" w:color="auto" w:fill="008242"/>
            <w:vAlign w:val="center"/>
          </w:tcPr>
          <w:p w14:paraId="3F5A1483" w14:textId="77777777" w:rsidR="00D0448E" w:rsidRDefault="00000000">
            <w:r>
              <w:rPr>
                <w:b/>
                <w:color w:val="FFFFFF"/>
                <w:sz w:val="17"/>
              </w:rPr>
              <w:t>Submit completed LOI and attachments to</w:t>
            </w:r>
          </w:p>
        </w:tc>
        <w:tc>
          <w:tcPr>
            <w:tcW w:w="4500" w:type="dxa"/>
            <w:shd w:val="clear" w:color="auto" w:fill="E8F3EC"/>
            <w:vAlign w:val="center"/>
          </w:tcPr>
          <w:p w14:paraId="7DD1BF5A" w14:textId="77777777" w:rsidR="00D0448E" w:rsidRDefault="00000000">
            <w:r>
              <w:rPr>
                <w:b/>
                <w:color w:val="4B3F65"/>
                <w:sz w:val="17"/>
              </w:rPr>
              <w:t>YHDPNOFO@cfthhouston.org</w:t>
            </w:r>
          </w:p>
        </w:tc>
      </w:tr>
      <w:tr w:rsidR="00D0448E" w14:paraId="18FF4BE6" w14:textId="77777777">
        <w:trPr>
          <w:jc w:val="center"/>
        </w:trPr>
        <w:tc>
          <w:tcPr>
            <w:tcW w:w="4500" w:type="dxa"/>
            <w:shd w:val="clear" w:color="auto" w:fill="E8F3EC"/>
            <w:vAlign w:val="center"/>
          </w:tcPr>
          <w:p w14:paraId="04A3A66E" w14:textId="77777777" w:rsidR="00D0448E" w:rsidRDefault="00000000">
            <w:r>
              <w:rPr>
                <w:b/>
                <w:color w:val="4B3F65"/>
                <w:sz w:val="17"/>
              </w:rPr>
              <w:t>Email subject line</w:t>
            </w:r>
          </w:p>
        </w:tc>
        <w:tc>
          <w:tcPr>
            <w:tcW w:w="4500" w:type="dxa"/>
            <w:shd w:val="clear" w:color="auto" w:fill="E8F3EC"/>
            <w:vAlign w:val="center"/>
          </w:tcPr>
          <w:p w14:paraId="1534787F" w14:textId="77777777" w:rsidR="00D0448E" w:rsidRDefault="00000000">
            <w:r>
              <w:rPr>
                <w:b/>
                <w:color w:val="4B3F65"/>
                <w:sz w:val="17"/>
              </w:rPr>
              <w:t>FY2026 YHDP LOI - [Agency Name] - [Project Name]</w:t>
            </w:r>
          </w:p>
        </w:tc>
      </w:tr>
      <w:tr w:rsidR="00D0448E" w14:paraId="3F2F40C8" w14:textId="77777777">
        <w:trPr>
          <w:jc w:val="center"/>
        </w:trPr>
        <w:tc>
          <w:tcPr>
            <w:tcW w:w="4500" w:type="dxa"/>
            <w:shd w:val="clear" w:color="auto" w:fill="E8F3EC"/>
            <w:vAlign w:val="center"/>
          </w:tcPr>
          <w:p w14:paraId="150F6D08" w14:textId="77777777" w:rsidR="00D0448E" w:rsidRDefault="00000000">
            <w:r>
              <w:rPr>
                <w:b/>
                <w:color w:val="4B3F65"/>
                <w:sz w:val="17"/>
              </w:rPr>
              <w:t>LOI file name</w:t>
            </w:r>
          </w:p>
        </w:tc>
        <w:tc>
          <w:tcPr>
            <w:tcW w:w="4500" w:type="dxa"/>
            <w:shd w:val="clear" w:color="auto" w:fill="E8F3EC"/>
            <w:vAlign w:val="center"/>
          </w:tcPr>
          <w:p w14:paraId="0BD68169" w14:textId="77777777" w:rsidR="00D0448E" w:rsidRDefault="00000000">
            <w:r>
              <w:rPr>
                <w:b/>
                <w:color w:val="4B3F65"/>
                <w:sz w:val="17"/>
              </w:rPr>
              <w:t>FY2026_YHDP_LOI_[AgencyName]_[ProjectName].docx</w:t>
            </w:r>
          </w:p>
        </w:tc>
      </w:tr>
      <w:tr w:rsidR="00D0448E" w14:paraId="17E972AC" w14:textId="77777777">
        <w:trPr>
          <w:jc w:val="center"/>
        </w:trPr>
        <w:tc>
          <w:tcPr>
            <w:tcW w:w="4500" w:type="dxa"/>
            <w:shd w:val="clear" w:color="auto" w:fill="E8F3EC"/>
            <w:vAlign w:val="center"/>
          </w:tcPr>
          <w:p w14:paraId="12D515DF" w14:textId="77777777" w:rsidR="00D0448E" w:rsidRDefault="00000000">
            <w:r>
              <w:rPr>
                <w:b/>
                <w:color w:val="4B3F65"/>
                <w:sz w:val="17"/>
              </w:rPr>
              <w:t>Match documentation file name</w:t>
            </w:r>
          </w:p>
        </w:tc>
        <w:tc>
          <w:tcPr>
            <w:tcW w:w="4500" w:type="dxa"/>
            <w:shd w:val="clear" w:color="auto" w:fill="E8F3EC"/>
            <w:vAlign w:val="center"/>
          </w:tcPr>
          <w:p w14:paraId="13B4BDFE" w14:textId="77777777" w:rsidR="00D0448E" w:rsidRDefault="00000000">
            <w:r>
              <w:rPr>
                <w:b/>
                <w:color w:val="4B3F65"/>
                <w:sz w:val="17"/>
              </w:rPr>
              <w:t>FY2026_YHDP_Match_[AgencyName]_[ProjectName].pdf</w:t>
            </w:r>
          </w:p>
        </w:tc>
      </w:tr>
      <w:tr w:rsidR="00D0448E" w14:paraId="517F1B5E" w14:textId="77777777">
        <w:trPr>
          <w:jc w:val="center"/>
        </w:trPr>
        <w:tc>
          <w:tcPr>
            <w:tcW w:w="4500" w:type="dxa"/>
            <w:shd w:val="clear" w:color="auto" w:fill="E8F3EC"/>
            <w:vAlign w:val="center"/>
          </w:tcPr>
          <w:p w14:paraId="71E0E934" w14:textId="77777777" w:rsidR="00D0448E" w:rsidRDefault="00000000">
            <w:r>
              <w:rPr>
                <w:b/>
                <w:color w:val="4B3F65"/>
                <w:sz w:val="17"/>
              </w:rPr>
              <w:t>Other attachment file names</w:t>
            </w:r>
          </w:p>
        </w:tc>
        <w:tc>
          <w:tcPr>
            <w:tcW w:w="4500" w:type="dxa"/>
            <w:shd w:val="clear" w:color="auto" w:fill="E8F3EC"/>
            <w:vAlign w:val="center"/>
          </w:tcPr>
          <w:p w14:paraId="5C5F5CFC" w14:textId="77777777" w:rsidR="00D0448E" w:rsidRDefault="00000000">
            <w:r>
              <w:rPr>
                <w:color w:val="4B3F65"/>
                <w:sz w:val="17"/>
              </w:rPr>
              <w:t>FY2026_YHDP_[AttachmentName]_[AgencyName]_[ProjectName].pdf</w:t>
            </w:r>
          </w:p>
        </w:tc>
      </w:tr>
    </w:tbl>
    <w:p w14:paraId="1449CD9A" w14:textId="77777777" w:rsidR="00D0448E" w:rsidRDefault="00000000">
      <w:r>
        <w:rPr>
          <w:sz w:val="17"/>
        </w:rPr>
        <w:t>Please use underscores instead of spaces in file names when possible. Submit one LOI per proposed project. If submitting more than one LOI, each project must be submitted as a separate email with its own project name in the subject line.</w:t>
      </w:r>
    </w:p>
    <w:p w14:paraId="6E61485C" w14:textId="77777777" w:rsidR="00D0448E" w:rsidRDefault="00000000">
      <w:pPr>
        <w:pStyle w:val="Heading1"/>
      </w:pPr>
      <w:r>
        <w:rPr>
          <w:rFonts w:ascii="Montserrat" w:eastAsia="Montserrat" w:hAnsi="Montserrat"/>
          <w:color w:val="008242"/>
          <w:sz w:val="32"/>
        </w:rPr>
        <w:t>Reviewer and LOI Information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00"/>
        <w:gridCol w:w="6700"/>
      </w:tblGrid>
      <w:tr w:rsidR="00D0448E" w14:paraId="7F051333" w14:textId="77777777">
        <w:trPr>
          <w:jc w:val="center"/>
        </w:trPr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EEF4"/>
          </w:tcPr>
          <w:p w14:paraId="2521F333" w14:textId="77777777" w:rsidR="00D0448E" w:rsidRDefault="00000000">
            <w:r>
              <w:rPr>
                <w:b/>
                <w:color w:val="4B3F65"/>
              </w:rPr>
              <w:t>Reviewer Name</w:t>
            </w:r>
          </w:p>
        </w:tc>
        <w:tc>
          <w:tcPr>
            <w:tcW w:w="6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27BB615" w14:textId="77777777" w:rsidR="00D0448E" w:rsidRDefault="00000000">
            <w:r>
              <w:rPr>
                <w:i/>
                <w:color w:val="777777"/>
              </w:rPr>
              <w:t>Click or tap here to enter text.</w:t>
            </w:r>
          </w:p>
        </w:tc>
      </w:tr>
      <w:tr w:rsidR="00D0448E" w14:paraId="76608309" w14:textId="77777777">
        <w:trPr>
          <w:jc w:val="center"/>
        </w:trPr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EEF4"/>
          </w:tcPr>
          <w:p w14:paraId="00BE87FD" w14:textId="77777777" w:rsidR="00D0448E" w:rsidRDefault="00000000">
            <w:r>
              <w:rPr>
                <w:b/>
                <w:color w:val="4B3F65"/>
              </w:rPr>
              <w:t>Review Date</w:t>
            </w:r>
          </w:p>
        </w:tc>
        <w:tc>
          <w:tcPr>
            <w:tcW w:w="6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8739D26" w14:textId="77777777" w:rsidR="00D0448E" w:rsidRDefault="00000000">
            <w:r>
              <w:rPr>
                <w:i/>
                <w:color w:val="777777"/>
              </w:rPr>
              <w:t>Click or tap here to enter text.</w:t>
            </w:r>
          </w:p>
        </w:tc>
      </w:tr>
      <w:tr w:rsidR="00D0448E" w14:paraId="725F3945" w14:textId="77777777">
        <w:trPr>
          <w:jc w:val="center"/>
        </w:trPr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EEF4"/>
          </w:tcPr>
          <w:p w14:paraId="6F8FD981" w14:textId="77777777" w:rsidR="00D0448E" w:rsidRDefault="00000000">
            <w:r>
              <w:rPr>
                <w:b/>
                <w:color w:val="4B3F65"/>
              </w:rPr>
              <w:t>Applicant Organization</w:t>
            </w:r>
          </w:p>
        </w:tc>
        <w:tc>
          <w:tcPr>
            <w:tcW w:w="6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C981B60" w14:textId="77777777" w:rsidR="00D0448E" w:rsidRDefault="00000000">
            <w:r>
              <w:rPr>
                <w:i/>
                <w:color w:val="777777"/>
              </w:rPr>
              <w:t>Click or tap here to enter text.</w:t>
            </w:r>
          </w:p>
        </w:tc>
      </w:tr>
      <w:tr w:rsidR="00D0448E" w14:paraId="528C3338" w14:textId="77777777">
        <w:trPr>
          <w:jc w:val="center"/>
        </w:trPr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EEF4"/>
          </w:tcPr>
          <w:p w14:paraId="4A24EE99" w14:textId="77777777" w:rsidR="00D0448E" w:rsidRDefault="00000000">
            <w:r>
              <w:rPr>
                <w:b/>
                <w:color w:val="4B3F65"/>
              </w:rPr>
              <w:t>Proposed Project Name</w:t>
            </w:r>
          </w:p>
        </w:tc>
        <w:tc>
          <w:tcPr>
            <w:tcW w:w="6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5E23808" w14:textId="77777777" w:rsidR="00D0448E" w:rsidRDefault="00000000">
            <w:r>
              <w:rPr>
                <w:i/>
                <w:color w:val="777777"/>
              </w:rPr>
              <w:t>Click or tap here to enter text.</w:t>
            </w:r>
          </w:p>
        </w:tc>
      </w:tr>
      <w:tr w:rsidR="00D0448E" w14:paraId="1B02554E" w14:textId="77777777">
        <w:trPr>
          <w:jc w:val="center"/>
        </w:trPr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EEF4"/>
          </w:tcPr>
          <w:p w14:paraId="6795BA8A" w14:textId="77777777" w:rsidR="00D0448E" w:rsidRDefault="00000000">
            <w:r>
              <w:rPr>
                <w:b/>
                <w:color w:val="4B3F65"/>
              </w:rPr>
              <w:t>Proposed Project Type</w:t>
            </w:r>
          </w:p>
        </w:tc>
        <w:tc>
          <w:tcPr>
            <w:tcW w:w="6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622401B" w14:textId="77777777" w:rsidR="00D0448E" w:rsidRDefault="00000000">
            <w:r>
              <w:rPr>
                <w:i/>
                <w:color w:val="777777"/>
              </w:rPr>
              <w:t>Click or tap here to enter text.</w:t>
            </w:r>
          </w:p>
        </w:tc>
      </w:tr>
      <w:tr w:rsidR="00D0448E" w14:paraId="7A5152B0" w14:textId="77777777">
        <w:trPr>
          <w:jc w:val="center"/>
        </w:trPr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EEF4"/>
          </w:tcPr>
          <w:p w14:paraId="438F50CD" w14:textId="77777777" w:rsidR="00D0448E" w:rsidRDefault="00000000">
            <w:r>
              <w:rPr>
                <w:b/>
                <w:color w:val="4B3F65"/>
              </w:rPr>
              <w:t>Estimated Funding Request</w:t>
            </w:r>
          </w:p>
        </w:tc>
        <w:tc>
          <w:tcPr>
            <w:tcW w:w="6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C1B9C8A" w14:textId="77777777" w:rsidR="00D0448E" w:rsidRDefault="00000000">
            <w:r>
              <w:rPr>
                <w:i/>
                <w:color w:val="777777"/>
              </w:rPr>
              <w:t>Click or tap here to enter text.</w:t>
            </w:r>
          </w:p>
        </w:tc>
      </w:tr>
    </w:tbl>
    <w:p w14:paraId="337D1ED0" w14:textId="77777777" w:rsidR="002E4CDF" w:rsidRDefault="002E4CDF">
      <w:pPr>
        <w:pStyle w:val="Heading1"/>
        <w:rPr>
          <w:rFonts w:ascii="Montserrat" w:eastAsia="Montserrat" w:hAnsi="Montserrat"/>
          <w:color w:val="008242"/>
          <w:sz w:val="32"/>
        </w:rPr>
      </w:pPr>
    </w:p>
    <w:p w14:paraId="1CDE342F" w14:textId="5B465022" w:rsidR="00D0448E" w:rsidRDefault="00000000">
      <w:pPr>
        <w:pStyle w:val="Heading1"/>
      </w:pPr>
      <w:r>
        <w:rPr>
          <w:rFonts w:ascii="Montserrat" w:eastAsia="Montserrat" w:hAnsi="Montserrat"/>
          <w:color w:val="008242"/>
          <w:sz w:val="32"/>
        </w:rPr>
        <w:t>Initial Eligibility / Screen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54"/>
        <w:gridCol w:w="3452"/>
        <w:gridCol w:w="3452"/>
      </w:tblGrid>
      <w:tr w:rsidR="00D0448E" w14:paraId="46A63DBD" w14:textId="77777777">
        <w:trPr>
          <w:tblHeader/>
          <w:jc w:val="center"/>
        </w:trPr>
        <w:tc>
          <w:tcPr>
            <w:tcW w:w="3456" w:type="dxa"/>
            <w:shd w:val="clear" w:color="auto" w:fill="008242"/>
          </w:tcPr>
          <w:p w14:paraId="1384A780" w14:textId="77777777" w:rsidR="00D0448E" w:rsidRDefault="00000000">
            <w:r>
              <w:rPr>
                <w:b/>
                <w:color w:val="FFFFFF"/>
              </w:rPr>
              <w:t>Screening Item</w:t>
            </w:r>
          </w:p>
        </w:tc>
        <w:tc>
          <w:tcPr>
            <w:tcW w:w="3456" w:type="dxa"/>
            <w:shd w:val="clear" w:color="auto" w:fill="008242"/>
          </w:tcPr>
          <w:p w14:paraId="631A845B" w14:textId="77777777" w:rsidR="00D0448E" w:rsidRDefault="00000000">
            <w:r>
              <w:rPr>
                <w:b/>
                <w:color w:val="FFFFFF"/>
              </w:rPr>
              <w:t>Reviewer Rating</w:t>
            </w:r>
          </w:p>
        </w:tc>
        <w:tc>
          <w:tcPr>
            <w:tcW w:w="3456" w:type="dxa"/>
            <w:shd w:val="clear" w:color="auto" w:fill="008242"/>
          </w:tcPr>
          <w:p w14:paraId="0B54935E" w14:textId="77777777" w:rsidR="00D0448E" w:rsidRDefault="00000000">
            <w:r>
              <w:rPr>
                <w:b/>
                <w:color w:val="FFFFFF"/>
              </w:rPr>
              <w:t>Notes</w:t>
            </w:r>
          </w:p>
        </w:tc>
      </w:tr>
      <w:tr w:rsidR="00D0448E" w14:paraId="17859AE6" w14:textId="77777777">
        <w:trPr>
          <w:jc w:val="center"/>
        </w:trPr>
        <w:tc>
          <w:tcPr>
            <w:tcW w:w="34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29B4529" w14:textId="77777777" w:rsidR="00D0448E" w:rsidRDefault="00000000">
            <w:r>
              <w:rPr>
                <w:sz w:val="17"/>
              </w:rPr>
              <w:t>LOI submitted by the deadline</w:t>
            </w:r>
          </w:p>
        </w:tc>
        <w:tc>
          <w:tcPr>
            <w:tcW w:w="34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9B93D5D" w14:textId="67686D18" w:rsidR="00D0448E" w:rsidRDefault="009B2851">
            <w:sdt>
              <w:sdtPr>
                <w:rPr>
                  <w:sz w:val="17"/>
                </w:rPr>
                <w:id w:val="-757596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7"/>
                  </w:rPr>
                  <w:t>☐</w:t>
                </w:r>
              </w:sdtContent>
            </w:sdt>
            <w:r w:rsidRPr="009B2851">
              <w:rPr>
                <w:sz w:val="17"/>
              </w:rPr>
              <w:t xml:space="preserve"> Pass  </w:t>
            </w:r>
            <w:sdt>
              <w:sdtPr>
                <w:rPr>
                  <w:sz w:val="17"/>
                </w:rPr>
                <w:id w:val="-148353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 w:rsidRPr="009B2851">
              <w:rPr>
                <w:sz w:val="17"/>
              </w:rPr>
              <w:t xml:space="preserve"> Concern  </w:t>
            </w:r>
            <w:sdt>
              <w:sdtPr>
                <w:rPr>
                  <w:sz w:val="17"/>
                </w:rPr>
                <w:id w:val="674616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7"/>
                  </w:rPr>
                  <w:t>☐</w:t>
                </w:r>
              </w:sdtContent>
            </w:sdt>
            <w:r w:rsidRPr="009B2851">
              <w:rPr>
                <w:sz w:val="17"/>
              </w:rPr>
              <w:t xml:space="preserve"> Not Met</w:t>
            </w:r>
          </w:p>
        </w:tc>
        <w:tc>
          <w:tcPr>
            <w:tcW w:w="34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2740235" w14:textId="77777777" w:rsidR="00D0448E" w:rsidRDefault="00000000">
            <w:r>
              <w:rPr>
                <w:sz w:val="17"/>
              </w:rPr>
              <w:t>Notes:</w:t>
            </w:r>
          </w:p>
        </w:tc>
      </w:tr>
      <w:tr w:rsidR="00D0448E" w14:paraId="04B76FC0" w14:textId="77777777">
        <w:trPr>
          <w:jc w:val="center"/>
        </w:trPr>
        <w:tc>
          <w:tcPr>
            <w:tcW w:w="34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B9435C1" w14:textId="77777777" w:rsidR="00D0448E" w:rsidRDefault="00000000">
            <w:r>
              <w:rPr>
                <w:sz w:val="17"/>
              </w:rPr>
              <w:t>Applicant appears to be an eligible entity under the Youth Homelessness NOFO</w:t>
            </w:r>
          </w:p>
        </w:tc>
        <w:tc>
          <w:tcPr>
            <w:tcW w:w="34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FDF22E6" w14:textId="18EC201C" w:rsidR="00D0448E" w:rsidRDefault="009B2851">
            <w:sdt>
              <w:sdtPr>
                <w:rPr>
                  <w:sz w:val="17"/>
                </w:rPr>
                <w:id w:val="-789124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7"/>
                  </w:rPr>
                  <w:t>☐</w:t>
                </w:r>
              </w:sdtContent>
            </w:sdt>
            <w:r w:rsidRPr="009B2851">
              <w:rPr>
                <w:sz w:val="17"/>
              </w:rPr>
              <w:t xml:space="preserve"> Pass  </w:t>
            </w:r>
            <w:sdt>
              <w:sdtPr>
                <w:rPr>
                  <w:sz w:val="17"/>
                </w:rPr>
                <w:id w:val="-165113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7"/>
                  </w:rPr>
                  <w:t>☐</w:t>
                </w:r>
              </w:sdtContent>
            </w:sdt>
            <w:r w:rsidRPr="009B2851">
              <w:rPr>
                <w:sz w:val="17"/>
              </w:rPr>
              <w:t xml:space="preserve"> Concern  </w:t>
            </w:r>
            <w:sdt>
              <w:sdtPr>
                <w:rPr>
                  <w:sz w:val="17"/>
                </w:rPr>
                <w:id w:val="-93497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7"/>
                  </w:rPr>
                  <w:t>☐</w:t>
                </w:r>
              </w:sdtContent>
            </w:sdt>
            <w:r w:rsidRPr="009B2851">
              <w:rPr>
                <w:sz w:val="17"/>
              </w:rPr>
              <w:t xml:space="preserve"> Not Met</w:t>
            </w:r>
          </w:p>
        </w:tc>
        <w:tc>
          <w:tcPr>
            <w:tcW w:w="34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E4AC013" w14:textId="77777777" w:rsidR="00D0448E" w:rsidRDefault="00000000">
            <w:r>
              <w:rPr>
                <w:sz w:val="17"/>
              </w:rPr>
              <w:t>Notes:</w:t>
            </w:r>
          </w:p>
        </w:tc>
      </w:tr>
      <w:tr w:rsidR="00D0448E" w14:paraId="46E1C70E" w14:textId="77777777">
        <w:trPr>
          <w:jc w:val="center"/>
        </w:trPr>
        <w:tc>
          <w:tcPr>
            <w:tcW w:w="34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C46B9DF" w14:textId="77777777" w:rsidR="00D0448E" w:rsidRDefault="00000000">
            <w:r>
              <w:rPr>
                <w:sz w:val="17"/>
              </w:rPr>
              <w:t>Project is a new YHDP project concept, not an existing YHDP renewal/replacement</w:t>
            </w:r>
          </w:p>
        </w:tc>
        <w:tc>
          <w:tcPr>
            <w:tcW w:w="34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0555E6E" w14:textId="2ECE82A0" w:rsidR="00D0448E" w:rsidRDefault="009B2851">
            <w:sdt>
              <w:sdtPr>
                <w:rPr>
                  <w:sz w:val="17"/>
                </w:rPr>
                <w:id w:val="-60773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7"/>
                  </w:rPr>
                  <w:t>☐</w:t>
                </w:r>
              </w:sdtContent>
            </w:sdt>
            <w:r w:rsidRPr="009B2851">
              <w:rPr>
                <w:sz w:val="17"/>
              </w:rPr>
              <w:t xml:space="preserve"> Pass  </w:t>
            </w:r>
            <w:sdt>
              <w:sdtPr>
                <w:rPr>
                  <w:sz w:val="17"/>
                </w:rPr>
                <w:id w:val="-204843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7"/>
                  </w:rPr>
                  <w:t>☐</w:t>
                </w:r>
              </w:sdtContent>
            </w:sdt>
            <w:r w:rsidRPr="009B2851">
              <w:rPr>
                <w:sz w:val="17"/>
              </w:rPr>
              <w:t xml:space="preserve"> Concern  </w:t>
            </w:r>
            <w:sdt>
              <w:sdtPr>
                <w:rPr>
                  <w:sz w:val="17"/>
                </w:rPr>
                <w:id w:val="-116537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7"/>
                  </w:rPr>
                  <w:t>☐</w:t>
                </w:r>
              </w:sdtContent>
            </w:sdt>
            <w:r w:rsidRPr="009B2851">
              <w:rPr>
                <w:sz w:val="17"/>
              </w:rPr>
              <w:t xml:space="preserve"> Not Met</w:t>
            </w:r>
          </w:p>
        </w:tc>
        <w:tc>
          <w:tcPr>
            <w:tcW w:w="34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6146134" w14:textId="77777777" w:rsidR="00D0448E" w:rsidRDefault="00000000">
            <w:r>
              <w:rPr>
                <w:sz w:val="17"/>
              </w:rPr>
              <w:t>Notes:</w:t>
            </w:r>
          </w:p>
        </w:tc>
      </w:tr>
      <w:tr w:rsidR="00D0448E" w14:paraId="45C45601" w14:textId="77777777">
        <w:trPr>
          <w:jc w:val="center"/>
        </w:trPr>
        <w:tc>
          <w:tcPr>
            <w:tcW w:w="34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E9E42A5" w14:textId="77777777" w:rsidR="00D0448E" w:rsidRDefault="00000000">
            <w:r>
              <w:rPr>
                <w:sz w:val="17"/>
              </w:rPr>
              <w:t>Project fits an eligible YHDP project type</w:t>
            </w:r>
          </w:p>
        </w:tc>
        <w:tc>
          <w:tcPr>
            <w:tcW w:w="34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86F969E" w14:textId="53A87739" w:rsidR="00D0448E" w:rsidRDefault="009B2851">
            <w:sdt>
              <w:sdtPr>
                <w:rPr>
                  <w:sz w:val="17"/>
                </w:rPr>
                <w:id w:val="-48054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7"/>
                  </w:rPr>
                  <w:t>☐</w:t>
                </w:r>
              </w:sdtContent>
            </w:sdt>
            <w:r w:rsidRPr="009B2851">
              <w:rPr>
                <w:sz w:val="17"/>
              </w:rPr>
              <w:t xml:space="preserve"> Pass  </w:t>
            </w:r>
            <w:sdt>
              <w:sdtPr>
                <w:rPr>
                  <w:sz w:val="17"/>
                </w:rPr>
                <w:id w:val="-160248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7"/>
                  </w:rPr>
                  <w:t>☐</w:t>
                </w:r>
              </w:sdtContent>
            </w:sdt>
            <w:r w:rsidRPr="009B2851">
              <w:rPr>
                <w:sz w:val="17"/>
              </w:rPr>
              <w:t xml:space="preserve"> Concern  </w:t>
            </w:r>
            <w:sdt>
              <w:sdtPr>
                <w:rPr>
                  <w:sz w:val="17"/>
                </w:rPr>
                <w:id w:val="-1886018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7"/>
                  </w:rPr>
                  <w:t>☐</w:t>
                </w:r>
              </w:sdtContent>
            </w:sdt>
            <w:r w:rsidRPr="009B2851">
              <w:rPr>
                <w:sz w:val="17"/>
              </w:rPr>
              <w:t xml:space="preserve"> Not Met</w:t>
            </w:r>
          </w:p>
        </w:tc>
        <w:tc>
          <w:tcPr>
            <w:tcW w:w="34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BF23411" w14:textId="77777777" w:rsidR="00D0448E" w:rsidRDefault="00000000">
            <w:r>
              <w:rPr>
                <w:sz w:val="17"/>
              </w:rPr>
              <w:t>Notes:</w:t>
            </w:r>
          </w:p>
        </w:tc>
      </w:tr>
      <w:tr w:rsidR="00D0448E" w14:paraId="59AF4334" w14:textId="77777777">
        <w:trPr>
          <w:jc w:val="center"/>
        </w:trPr>
        <w:tc>
          <w:tcPr>
            <w:tcW w:w="34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8243883" w14:textId="77777777" w:rsidR="00D0448E" w:rsidRDefault="00000000">
            <w:r>
              <w:rPr>
                <w:sz w:val="17"/>
              </w:rPr>
              <w:t>Project aligns with at least one local YHDP priority</w:t>
            </w:r>
          </w:p>
        </w:tc>
        <w:tc>
          <w:tcPr>
            <w:tcW w:w="34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098AC64" w14:textId="4D918907" w:rsidR="00D0448E" w:rsidRDefault="009B2851">
            <w:sdt>
              <w:sdtPr>
                <w:rPr>
                  <w:sz w:val="17"/>
                </w:rPr>
                <w:id w:val="71979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7"/>
                  </w:rPr>
                  <w:t>☐</w:t>
                </w:r>
              </w:sdtContent>
            </w:sdt>
            <w:r w:rsidRPr="009B2851">
              <w:rPr>
                <w:sz w:val="17"/>
              </w:rPr>
              <w:t xml:space="preserve"> Pass  </w:t>
            </w:r>
            <w:sdt>
              <w:sdtPr>
                <w:rPr>
                  <w:sz w:val="17"/>
                </w:rPr>
                <w:id w:val="-121888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7"/>
                  </w:rPr>
                  <w:t>☐</w:t>
                </w:r>
              </w:sdtContent>
            </w:sdt>
            <w:r w:rsidRPr="009B2851">
              <w:rPr>
                <w:sz w:val="17"/>
              </w:rPr>
              <w:t xml:space="preserve"> Concern  </w:t>
            </w:r>
            <w:sdt>
              <w:sdtPr>
                <w:rPr>
                  <w:sz w:val="17"/>
                </w:rPr>
                <w:id w:val="206598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7"/>
                  </w:rPr>
                  <w:t>☐</w:t>
                </w:r>
              </w:sdtContent>
            </w:sdt>
            <w:r w:rsidRPr="009B2851">
              <w:rPr>
                <w:sz w:val="17"/>
              </w:rPr>
              <w:t xml:space="preserve"> Not Met</w:t>
            </w:r>
          </w:p>
        </w:tc>
        <w:tc>
          <w:tcPr>
            <w:tcW w:w="34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C1A5803" w14:textId="77777777" w:rsidR="00D0448E" w:rsidRDefault="00000000">
            <w:r>
              <w:rPr>
                <w:sz w:val="17"/>
              </w:rPr>
              <w:t>Notes:</w:t>
            </w:r>
          </w:p>
        </w:tc>
      </w:tr>
      <w:tr w:rsidR="00D0448E" w14:paraId="2973FD84" w14:textId="77777777">
        <w:trPr>
          <w:jc w:val="center"/>
        </w:trPr>
        <w:tc>
          <w:tcPr>
            <w:tcW w:w="34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3B2131C" w14:textId="77777777" w:rsidR="00D0448E" w:rsidRDefault="00000000">
            <w:r>
              <w:rPr>
                <w:sz w:val="17"/>
              </w:rPr>
              <w:t>Estimated request appears feasible within the local $15 million maximum strategy</w:t>
            </w:r>
          </w:p>
        </w:tc>
        <w:tc>
          <w:tcPr>
            <w:tcW w:w="34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193DE41" w14:textId="40498146" w:rsidR="00D0448E" w:rsidRDefault="009B2851">
            <w:sdt>
              <w:sdtPr>
                <w:rPr>
                  <w:sz w:val="17"/>
                </w:rPr>
                <w:id w:val="-1601094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7"/>
                  </w:rPr>
                  <w:t>☐</w:t>
                </w:r>
              </w:sdtContent>
            </w:sdt>
            <w:r w:rsidRPr="009B2851">
              <w:rPr>
                <w:sz w:val="17"/>
              </w:rPr>
              <w:t xml:space="preserve"> Pass  </w:t>
            </w:r>
            <w:sdt>
              <w:sdtPr>
                <w:rPr>
                  <w:sz w:val="17"/>
                </w:rPr>
                <w:id w:val="88159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7"/>
                  </w:rPr>
                  <w:t>☐</w:t>
                </w:r>
              </w:sdtContent>
            </w:sdt>
            <w:r w:rsidRPr="009B2851">
              <w:rPr>
                <w:sz w:val="17"/>
              </w:rPr>
              <w:t xml:space="preserve"> Concern  </w:t>
            </w:r>
            <w:sdt>
              <w:sdtPr>
                <w:rPr>
                  <w:sz w:val="17"/>
                </w:rPr>
                <w:id w:val="959848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7"/>
                  </w:rPr>
                  <w:t>☐</w:t>
                </w:r>
              </w:sdtContent>
            </w:sdt>
            <w:r w:rsidRPr="009B2851">
              <w:rPr>
                <w:sz w:val="17"/>
              </w:rPr>
              <w:t xml:space="preserve"> Not Met</w:t>
            </w:r>
          </w:p>
        </w:tc>
        <w:tc>
          <w:tcPr>
            <w:tcW w:w="34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0C24F96" w14:textId="77777777" w:rsidR="00D0448E" w:rsidRDefault="00000000">
            <w:r>
              <w:rPr>
                <w:sz w:val="17"/>
              </w:rPr>
              <w:t>Notes:</w:t>
            </w:r>
          </w:p>
        </w:tc>
      </w:tr>
      <w:tr w:rsidR="00D0448E" w14:paraId="4FD348C1" w14:textId="77777777">
        <w:trPr>
          <w:jc w:val="center"/>
        </w:trPr>
        <w:tc>
          <w:tcPr>
            <w:tcW w:w="3456" w:type="dxa"/>
          </w:tcPr>
          <w:p w14:paraId="61D18A7E" w14:textId="77777777" w:rsidR="00D0448E" w:rsidRDefault="00000000">
            <w:r>
              <w:t>Preliminary match documentation attached, or match strategy / match exception explanation provided</w:t>
            </w:r>
          </w:p>
        </w:tc>
        <w:tc>
          <w:tcPr>
            <w:tcW w:w="3456" w:type="dxa"/>
          </w:tcPr>
          <w:p w14:paraId="3EBADFF0" w14:textId="77873AF0" w:rsidR="00D0448E" w:rsidRDefault="009B2851">
            <w:sdt>
              <w:sdtPr>
                <w:id w:val="-1902672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0000">
              <w:t xml:space="preserve"> Pass  </w:t>
            </w:r>
            <w:sdt>
              <w:sdtPr>
                <w:id w:val="121959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0000">
              <w:t xml:space="preserve"> Concern  </w:t>
            </w:r>
            <w:sdt>
              <w:sdtPr>
                <w:id w:val="16135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0000">
              <w:t xml:space="preserve"> Not Met</w:t>
            </w:r>
          </w:p>
        </w:tc>
        <w:tc>
          <w:tcPr>
            <w:tcW w:w="3456" w:type="dxa"/>
          </w:tcPr>
          <w:p w14:paraId="222DBDB3" w14:textId="77777777" w:rsidR="00D0448E" w:rsidRDefault="00000000">
            <w:r>
              <w:t>Notes:</w:t>
            </w:r>
          </w:p>
        </w:tc>
      </w:tr>
    </w:tbl>
    <w:p w14:paraId="779AEDF3" w14:textId="77777777" w:rsidR="00D0448E" w:rsidRDefault="00000000">
      <w:pPr>
        <w:pStyle w:val="Heading1"/>
      </w:pPr>
      <w:r>
        <w:rPr>
          <w:rFonts w:ascii="Montserrat" w:eastAsia="Montserrat" w:hAnsi="Montserrat"/>
          <w:color w:val="008242"/>
          <w:sz w:val="32"/>
        </w:rPr>
        <w:t>Scored Review Criteria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48"/>
      </w:tblGrid>
      <w:tr w:rsidR="00D0448E" w14:paraId="6D328599" w14:textId="77777777">
        <w:trPr>
          <w:jc w:val="center"/>
        </w:trPr>
        <w:tc>
          <w:tcPr>
            <w:tcW w:w="10368" w:type="dxa"/>
            <w:tcBorders>
              <w:top w:val="single" w:sz="8" w:space="0" w:color="008242"/>
              <w:left w:val="single" w:sz="8" w:space="0" w:color="008242"/>
              <w:bottom w:val="single" w:sz="8" w:space="0" w:color="008242"/>
              <w:right w:val="single" w:sz="8" w:space="0" w:color="008242"/>
            </w:tcBorders>
            <w:shd w:val="clear" w:color="auto" w:fill="DDEFE5"/>
          </w:tcPr>
          <w:p w14:paraId="0DA77B51" w14:textId="77777777" w:rsidR="00D0448E" w:rsidRDefault="00000000">
            <w:pPr>
              <w:spacing w:after="0"/>
            </w:pPr>
            <w:r>
              <w:t>Suggested scoring: 0 = Not addressed / not aligned; 1 = Weak; 2 = Adequate; 3 = Strong; 4 = Excellent. Use notes to document strengths, concerns, and any recommended follow-up questions.</w:t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76"/>
        <w:gridCol w:w="2661"/>
        <w:gridCol w:w="2559"/>
        <w:gridCol w:w="2562"/>
      </w:tblGrid>
      <w:tr w:rsidR="00D0448E" w14:paraId="1E7924A4" w14:textId="77777777">
        <w:trPr>
          <w:tblHeader/>
          <w:jc w:val="center"/>
        </w:trPr>
        <w:tc>
          <w:tcPr>
            <w:tcW w:w="2592" w:type="dxa"/>
            <w:shd w:val="clear" w:color="auto" w:fill="008242"/>
          </w:tcPr>
          <w:p w14:paraId="463C411B" w14:textId="77777777" w:rsidR="00D0448E" w:rsidRDefault="00000000">
            <w:r>
              <w:rPr>
                <w:b/>
                <w:color w:val="FFFFFF"/>
                <w:sz w:val="17"/>
              </w:rPr>
              <w:t>Criteria</w:t>
            </w:r>
          </w:p>
        </w:tc>
        <w:tc>
          <w:tcPr>
            <w:tcW w:w="2592" w:type="dxa"/>
            <w:shd w:val="clear" w:color="auto" w:fill="008242"/>
          </w:tcPr>
          <w:p w14:paraId="109A92D6" w14:textId="77777777" w:rsidR="00D0448E" w:rsidRDefault="00000000">
            <w:r>
              <w:rPr>
                <w:b/>
                <w:color w:val="FFFFFF"/>
                <w:sz w:val="17"/>
              </w:rPr>
              <w:t>What to Look For</w:t>
            </w:r>
          </w:p>
        </w:tc>
        <w:tc>
          <w:tcPr>
            <w:tcW w:w="2592" w:type="dxa"/>
            <w:shd w:val="clear" w:color="auto" w:fill="008242"/>
          </w:tcPr>
          <w:p w14:paraId="14FFD00C" w14:textId="77777777" w:rsidR="00D0448E" w:rsidRDefault="00000000">
            <w:r>
              <w:rPr>
                <w:b/>
                <w:color w:val="FFFFFF"/>
                <w:sz w:val="17"/>
              </w:rPr>
              <w:t>Score (0-4)</w:t>
            </w:r>
          </w:p>
        </w:tc>
        <w:tc>
          <w:tcPr>
            <w:tcW w:w="2592" w:type="dxa"/>
            <w:shd w:val="clear" w:color="auto" w:fill="008242"/>
          </w:tcPr>
          <w:p w14:paraId="34DD0798" w14:textId="77777777" w:rsidR="00D0448E" w:rsidRDefault="00000000">
            <w:r>
              <w:rPr>
                <w:b/>
                <w:color w:val="FFFFFF"/>
                <w:sz w:val="17"/>
              </w:rPr>
              <w:t>Notes / Follow-up</w:t>
            </w:r>
          </w:p>
        </w:tc>
      </w:tr>
      <w:tr w:rsidR="00D0448E" w14:paraId="518AE327" w14:textId="77777777">
        <w:trPr>
          <w:jc w:val="center"/>
        </w:trPr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87F79ED" w14:textId="77777777" w:rsidR="00D0448E" w:rsidRDefault="00000000">
            <w:r>
              <w:rPr>
                <w:sz w:val="15"/>
              </w:rPr>
              <w:t>1. Eligible Project Type and Local Priority Alignment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D75447A" w14:textId="77777777" w:rsidR="00D0448E" w:rsidRDefault="00000000">
            <w:r>
              <w:rPr>
                <w:sz w:val="15"/>
              </w:rPr>
              <w:t>Project fits an eligible YHDP project type and clearly aligns with one or more local priorities: TH pregnant/parenting youth, TH single youth, SSO employment/income/education, SSO mental health/SUD, or SSO day center/navigation supports.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6D0CBD1" w14:textId="23F5D908" w:rsidR="00D0448E" w:rsidRDefault="009B2851">
            <w:sdt>
              <w:sdtPr>
                <w:rPr>
                  <w:sz w:val="15"/>
                </w:rPr>
                <w:id w:val="-2086446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0 </w:t>
            </w:r>
            <w:r w:rsidRPr="009B2851">
              <w:rPr>
                <w:rFonts w:ascii="Segoe UI Symbol" w:hAnsi="Segoe UI Symbol" w:cs="Segoe UI Symbol"/>
                <w:sz w:val="15"/>
              </w:rPr>
              <w:t>☐</w:t>
            </w:r>
            <w:r w:rsidRPr="009B2851">
              <w:rPr>
                <w:sz w:val="15"/>
              </w:rPr>
              <w:t xml:space="preserve"> 1 </w:t>
            </w:r>
            <w:sdt>
              <w:sdtPr>
                <w:rPr>
                  <w:sz w:val="15"/>
                </w:rPr>
                <w:id w:val="-1478984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2 </w:t>
            </w:r>
            <w:sdt>
              <w:sdtPr>
                <w:rPr>
                  <w:sz w:val="15"/>
                </w:rPr>
                <w:id w:val="57848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3 </w:t>
            </w:r>
            <w:sdt>
              <w:sdtPr>
                <w:rPr>
                  <w:sz w:val="15"/>
                </w:rPr>
                <w:id w:val="-1507746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4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328066A" w14:textId="77777777" w:rsidR="00D0448E" w:rsidRDefault="00000000">
            <w:r>
              <w:rPr>
                <w:sz w:val="15"/>
              </w:rPr>
              <w:t>Notes:</w:t>
            </w:r>
          </w:p>
        </w:tc>
      </w:tr>
      <w:tr w:rsidR="00D0448E" w14:paraId="1A352E62" w14:textId="77777777">
        <w:trPr>
          <w:jc w:val="center"/>
        </w:trPr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839366B" w14:textId="77777777" w:rsidR="00D0448E" w:rsidRDefault="00000000">
            <w:r>
              <w:rPr>
                <w:sz w:val="15"/>
              </w:rPr>
              <w:t>2. New or Expanded Youth-Specific Capacity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5E98C40" w14:textId="77777777" w:rsidR="00D0448E" w:rsidRDefault="00000000">
            <w:r>
              <w:rPr>
                <w:sz w:val="15"/>
              </w:rPr>
              <w:t>Project creates new or expanded capacity dedicated to youth experiencing homelessness in The Way Home system and does not simply repackage existing organizational services.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BB643E0" w14:textId="7B7A7750" w:rsidR="00D0448E" w:rsidRDefault="009B2851">
            <w:sdt>
              <w:sdtPr>
                <w:rPr>
                  <w:sz w:val="15"/>
                </w:rPr>
                <w:id w:val="-1388186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0 </w:t>
            </w:r>
            <w:r w:rsidRPr="009B2851">
              <w:rPr>
                <w:rFonts w:ascii="Segoe UI Symbol" w:hAnsi="Segoe UI Symbol" w:cs="Segoe UI Symbol"/>
                <w:sz w:val="15"/>
              </w:rPr>
              <w:t>☐</w:t>
            </w:r>
            <w:r w:rsidRPr="009B2851">
              <w:rPr>
                <w:sz w:val="15"/>
              </w:rPr>
              <w:t xml:space="preserve"> 1 </w:t>
            </w:r>
            <w:sdt>
              <w:sdtPr>
                <w:rPr>
                  <w:sz w:val="15"/>
                </w:rPr>
                <w:id w:val="-59054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2 </w:t>
            </w:r>
            <w:sdt>
              <w:sdtPr>
                <w:rPr>
                  <w:sz w:val="15"/>
                </w:rPr>
                <w:id w:val="-2011748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3 </w:t>
            </w:r>
            <w:sdt>
              <w:sdtPr>
                <w:rPr>
                  <w:sz w:val="15"/>
                </w:rPr>
                <w:id w:val="114347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4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A56ACEF" w14:textId="77777777" w:rsidR="00D0448E" w:rsidRDefault="00000000">
            <w:r>
              <w:rPr>
                <w:sz w:val="15"/>
              </w:rPr>
              <w:t>Notes:</w:t>
            </w:r>
          </w:p>
        </w:tc>
      </w:tr>
      <w:tr w:rsidR="00D0448E" w14:paraId="3BA683C0" w14:textId="77777777">
        <w:trPr>
          <w:jc w:val="center"/>
        </w:trPr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5412C1D" w14:textId="77777777" w:rsidR="00D0448E" w:rsidRDefault="00000000">
            <w:r>
              <w:rPr>
                <w:sz w:val="15"/>
              </w:rPr>
              <w:t>3. Dedicated Full-Time Programming and Staffing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0460517" w14:textId="77777777" w:rsidR="00D0448E" w:rsidRDefault="00000000">
            <w:r>
              <w:rPr>
                <w:sz w:val="15"/>
              </w:rPr>
              <w:t xml:space="preserve">Applicant demonstrates dedicated full-time programming and staffing capacity for the YHDP initiative. Project does not rely primarily </w:t>
            </w:r>
            <w:r>
              <w:rPr>
                <w:sz w:val="15"/>
              </w:rPr>
              <w:lastRenderedPageBreak/>
              <w:t>on current organizational capacity, limited part-time staffing, or fractional FTE added onto an existing program.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93E11CF" w14:textId="50945B17" w:rsidR="00D0448E" w:rsidRDefault="009B2851">
            <w:sdt>
              <w:sdtPr>
                <w:rPr>
                  <w:sz w:val="15"/>
                </w:rPr>
                <w:id w:val="-15900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0 </w:t>
            </w:r>
            <w:r w:rsidRPr="009B2851">
              <w:rPr>
                <w:rFonts w:ascii="Segoe UI Symbol" w:hAnsi="Segoe UI Symbol" w:cs="Segoe UI Symbol"/>
                <w:sz w:val="15"/>
              </w:rPr>
              <w:t>☐</w:t>
            </w:r>
            <w:r w:rsidRPr="009B2851">
              <w:rPr>
                <w:sz w:val="15"/>
              </w:rPr>
              <w:t xml:space="preserve"> 1 </w:t>
            </w:r>
            <w:sdt>
              <w:sdtPr>
                <w:rPr>
                  <w:sz w:val="15"/>
                </w:rPr>
                <w:id w:val="-74270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2 </w:t>
            </w:r>
            <w:sdt>
              <w:sdtPr>
                <w:rPr>
                  <w:sz w:val="15"/>
                </w:rPr>
                <w:id w:val="-75713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3 </w:t>
            </w:r>
            <w:sdt>
              <w:sdtPr>
                <w:rPr>
                  <w:sz w:val="15"/>
                </w:rPr>
                <w:id w:val="-206485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4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D3DEC7F" w14:textId="77777777" w:rsidR="00D0448E" w:rsidRDefault="00000000">
            <w:r>
              <w:rPr>
                <w:sz w:val="15"/>
              </w:rPr>
              <w:t>Notes:</w:t>
            </w:r>
          </w:p>
        </w:tc>
      </w:tr>
      <w:tr w:rsidR="00D0448E" w14:paraId="3F02BE16" w14:textId="77777777">
        <w:trPr>
          <w:jc w:val="center"/>
        </w:trPr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E193EC1" w14:textId="77777777" w:rsidR="00D0448E" w:rsidRDefault="00000000">
            <w:r>
              <w:rPr>
                <w:sz w:val="15"/>
              </w:rPr>
              <w:t>4. Target Population and System Need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989626F" w14:textId="77777777" w:rsidR="00D0448E" w:rsidRDefault="00000000">
            <w:r>
              <w:rPr>
                <w:sz w:val="15"/>
              </w:rPr>
              <w:t>LOI clearly identifies the youth population served and the system need, including data, youth feedback, provider experience, waitlist information, or other evidence.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691FA98" w14:textId="597C2585" w:rsidR="00D0448E" w:rsidRDefault="009B2851">
            <w:sdt>
              <w:sdtPr>
                <w:rPr>
                  <w:sz w:val="15"/>
                </w:rPr>
                <w:id w:val="28354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0 </w:t>
            </w:r>
            <w:r w:rsidRPr="009B2851">
              <w:rPr>
                <w:rFonts w:ascii="Segoe UI Symbol" w:hAnsi="Segoe UI Symbol" w:cs="Segoe UI Symbol"/>
                <w:sz w:val="15"/>
              </w:rPr>
              <w:t>☐</w:t>
            </w:r>
            <w:r w:rsidRPr="009B2851">
              <w:rPr>
                <w:sz w:val="15"/>
              </w:rPr>
              <w:t xml:space="preserve"> 1 </w:t>
            </w:r>
            <w:sdt>
              <w:sdtPr>
                <w:rPr>
                  <w:sz w:val="15"/>
                </w:rPr>
                <w:id w:val="-591935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2 </w:t>
            </w:r>
            <w:sdt>
              <w:sdtPr>
                <w:rPr>
                  <w:sz w:val="15"/>
                </w:rPr>
                <w:id w:val="-483089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3 </w:t>
            </w:r>
            <w:sdt>
              <w:sdtPr>
                <w:rPr>
                  <w:sz w:val="15"/>
                </w:rPr>
                <w:id w:val="2110853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4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9474A85" w14:textId="77777777" w:rsidR="00D0448E" w:rsidRDefault="00000000">
            <w:r>
              <w:rPr>
                <w:sz w:val="15"/>
              </w:rPr>
              <w:t>Notes:</w:t>
            </w:r>
          </w:p>
        </w:tc>
      </w:tr>
      <w:tr w:rsidR="00D0448E" w14:paraId="37DB3885" w14:textId="77777777">
        <w:trPr>
          <w:jc w:val="center"/>
        </w:trPr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7432FE0" w14:textId="77777777" w:rsidR="00D0448E" w:rsidRDefault="00000000">
            <w:r>
              <w:rPr>
                <w:sz w:val="15"/>
              </w:rPr>
              <w:t>5. Subpopulation and Safety Strategy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7909512" w14:textId="77777777" w:rsidR="00D0448E" w:rsidRDefault="00000000">
            <w:r>
              <w:rPr>
                <w:sz w:val="15"/>
              </w:rPr>
              <w:t>Project can identify, serve, and connect youth with specialized needs, including pregnant/parenting youth, trafficking/exploitation, DV, foster care, justice involvement, behavioral health/SUD, and family reunification/preservation when safe.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0B38E36" w14:textId="3F6243E2" w:rsidR="00D0448E" w:rsidRDefault="009B2851">
            <w:sdt>
              <w:sdtPr>
                <w:rPr>
                  <w:sz w:val="15"/>
                </w:rPr>
                <w:id w:val="-243345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0 </w:t>
            </w:r>
            <w:r w:rsidRPr="009B2851">
              <w:rPr>
                <w:rFonts w:ascii="Segoe UI Symbol" w:hAnsi="Segoe UI Symbol" w:cs="Segoe UI Symbol"/>
                <w:sz w:val="15"/>
              </w:rPr>
              <w:t>☐</w:t>
            </w:r>
            <w:r w:rsidRPr="009B2851">
              <w:rPr>
                <w:sz w:val="15"/>
              </w:rPr>
              <w:t xml:space="preserve"> 1 </w:t>
            </w:r>
            <w:sdt>
              <w:sdtPr>
                <w:rPr>
                  <w:sz w:val="15"/>
                </w:rPr>
                <w:id w:val="1136687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2 </w:t>
            </w:r>
            <w:sdt>
              <w:sdtPr>
                <w:rPr>
                  <w:sz w:val="15"/>
                </w:rPr>
                <w:id w:val="-104013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3 </w:t>
            </w:r>
            <w:sdt>
              <w:sdtPr>
                <w:rPr>
                  <w:sz w:val="15"/>
                </w:rPr>
                <w:id w:val="1183789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4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36369B6" w14:textId="77777777" w:rsidR="00D0448E" w:rsidRDefault="00000000">
            <w:r>
              <w:rPr>
                <w:sz w:val="15"/>
              </w:rPr>
              <w:t>Notes:</w:t>
            </w:r>
          </w:p>
        </w:tc>
      </w:tr>
      <w:tr w:rsidR="00D0448E" w14:paraId="297BBF3F" w14:textId="77777777">
        <w:trPr>
          <w:jc w:val="center"/>
        </w:trPr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0141224" w14:textId="77777777" w:rsidR="00D0448E" w:rsidRDefault="00000000">
            <w:r>
              <w:rPr>
                <w:sz w:val="15"/>
              </w:rPr>
              <w:t>6. Project Design and Service Approach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D08E863" w14:textId="77777777" w:rsidR="00D0448E" w:rsidRDefault="00000000">
            <w:r>
              <w:rPr>
                <w:sz w:val="15"/>
              </w:rPr>
              <w:t>Project model is clear, youth-centered, feasible, and likely to support safe and stable housing, education/employment/income, permanent connections, and social/emotional well-being.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9C7FACC" w14:textId="7034EC62" w:rsidR="00D0448E" w:rsidRDefault="009B2851">
            <w:sdt>
              <w:sdtPr>
                <w:rPr>
                  <w:sz w:val="15"/>
                </w:rPr>
                <w:id w:val="-1466971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0 </w:t>
            </w:r>
            <w:r w:rsidRPr="009B2851">
              <w:rPr>
                <w:rFonts w:ascii="Segoe UI Symbol" w:hAnsi="Segoe UI Symbol" w:cs="Segoe UI Symbol"/>
                <w:sz w:val="15"/>
              </w:rPr>
              <w:t>☐</w:t>
            </w:r>
            <w:r w:rsidRPr="009B2851">
              <w:rPr>
                <w:sz w:val="15"/>
              </w:rPr>
              <w:t xml:space="preserve"> 1 </w:t>
            </w:r>
            <w:sdt>
              <w:sdtPr>
                <w:rPr>
                  <w:sz w:val="15"/>
                </w:rPr>
                <w:id w:val="-27251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2 </w:t>
            </w:r>
            <w:sdt>
              <w:sdtPr>
                <w:rPr>
                  <w:sz w:val="15"/>
                </w:rPr>
                <w:id w:val="125369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3 </w:t>
            </w:r>
            <w:sdt>
              <w:sdtPr>
                <w:rPr>
                  <w:sz w:val="15"/>
                </w:rPr>
                <w:id w:val="528070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4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7ED6656" w14:textId="77777777" w:rsidR="00D0448E" w:rsidRDefault="00000000">
            <w:r>
              <w:rPr>
                <w:sz w:val="15"/>
              </w:rPr>
              <w:t>Notes:</w:t>
            </w:r>
          </w:p>
        </w:tc>
      </w:tr>
      <w:tr w:rsidR="00D0448E" w14:paraId="5C43183A" w14:textId="77777777">
        <w:trPr>
          <w:jc w:val="center"/>
        </w:trPr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B648ABD" w14:textId="77777777" w:rsidR="00D0448E" w:rsidRDefault="00000000">
            <w:r>
              <w:rPr>
                <w:sz w:val="15"/>
              </w:rPr>
              <w:t>7. Positive Youth Development / Trauma-Informed Care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B2B26A4" w14:textId="77777777" w:rsidR="00D0448E" w:rsidRDefault="00000000">
            <w:r>
              <w:rPr>
                <w:sz w:val="15"/>
              </w:rPr>
              <w:t>Applicant describes or appears capable of incorporating Positive Youth Development and Trauma-Informed Care in housing or service delivery.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1761AF9" w14:textId="5890E6EB" w:rsidR="00D0448E" w:rsidRDefault="009B2851">
            <w:sdt>
              <w:sdtPr>
                <w:rPr>
                  <w:sz w:val="15"/>
                </w:rPr>
                <w:id w:val="-1841607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0 </w:t>
            </w:r>
            <w:r w:rsidRPr="009B2851">
              <w:rPr>
                <w:rFonts w:ascii="Segoe UI Symbol" w:hAnsi="Segoe UI Symbol" w:cs="Segoe UI Symbol"/>
                <w:sz w:val="15"/>
              </w:rPr>
              <w:t>☐</w:t>
            </w:r>
            <w:r w:rsidRPr="009B2851">
              <w:rPr>
                <w:sz w:val="15"/>
              </w:rPr>
              <w:t xml:space="preserve"> 1 </w:t>
            </w:r>
            <w:sdt>
              <w:sdtPr>
                <w:rPr>
                  <w:sz w:val="15"/>
                </w:rPr>
                <w:id w:val="-138555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2 </w:t>
            </w:r>
            <w:sdt>
              <w:sdtPr>
                <w:rPr>
                  <w:sz w:val="15"/>
                </w:rPr>
                <w:id w:val="-87539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3 </w:t>
            </w:r>
            <w:sdt>
              <w:sdtPr>
                <w:rPr>
                  <w:sz w:val="15"/>
                </w:rPr>
                <w:id w:val="72826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4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AF5A18B" w14:textId="77777777" w:rsidR="00D0448E" w:rsidRDefault="00000000">
            <w:r>
              <w:rPr>
                <w:sz w:val="15"/>
              </w:rPr>
              <w:t>Notes:</w:t>
            </w:r>
          </w:p>
        </w:tc>
      </w:tr>
      <w:tr w:rsidR="00D0448E" w14:paraId="47F5967B" w14:textId="77777777">
        <w:trPr>
          <w:jc w:val="center"/>
        </w:trPr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50554E5" w14:textId="77777777" w:rsidR="00D0448E" w:rsidRDefault="00000000">
            <w:r>
              <w:rPr>
                <w:sz w:val="15"/>
              </w:rPr>
              <w:t>8. Budget Reasonableness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8969748" w14:textId="77777777" w:rsidR="00D0448E" w:rsidRDefault="00000000">
            <w:r>
              <w:rPr>
                <w:sz w:val="15"/>
              </w:rPr>
              <w:t>Estimated request is reasonable for the proposed project type, scale, staffing, services, and expected outcomes.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4366094" w14:textId="7A47651C" w:rsidR="00D0448E" w:rsidRDefault="009B2851">
            <w:sdt>
              <w:sdtPr>
                <w:rPr>
                  <w:sz w:val="15"/>
                </w:rPr>
                <w:id w:val="-127516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0 </w:t>
            </w:r>
            <w:r w:rsidRPr="009B2851">
              <w:rPr>
                <w:rFonts w:ascii="Segoe UI Symbol" w:hAnsi="Segoe UI Symbol" w:cs="Segoe UI Symbol"/>
                <w:sz w:val="15"/>
              </w:rPr>
              <w:t>☐</w:t>
            </w:r>
            <w:r w:rsidRPr="009B2851">
              <w:rPr>
                <w:sz w:val="15"/>
              </w:rPr>
              <w:t xml:space="preserve"> 1 </w:t>
            </w:r>
            <w:sdt>
              <w:sdtPr>
                <w:rPr>
                  <w:sz w:val="15"/>
                </w:rPr>
                <w:id w:val="149768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2 </w:t>
            </w:r>
            <w:sdt>
              <w:sdtPr>
                <w:rPr>
                  <w:sz w:val="15"/>
                </w:rPr>
                <w:id w:val="25087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3 </w:t>
            </w:r>
            <w:sdt>
              <w:sdtPr>
                <w:rPr>
                  <w:sz w:val="15"/>
                </w:rPr>
                <w:id w:val="713157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4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523C2D2" w14:textId="77777777" w:rsidR="00D0448E" w:rsidRDefault="00000000">
            <w:r>
              <w:rPr>
                <w:sz w:val="15"/>
              </w:rPr>
              <w:t>Notes:</w:t>
            </w:r>
          </w:p>
        </w:tc>
      </w:tr>
      <w:tr w:rsidR="00D0448E" w14:paraId="1F3D0A8C" w14:textId="77777777">
        <w:trPr>
          <w:jc w:val="center"/>
        </w:trPr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39ABC42" w14:textId="77777777" w:rsidR="00D0448E" w:rsidRDefault="00000000">
            <w:r>
              <w:rPr>
                <w:sz w:val="15"/>
              </w:rPr>
              <w:t>9. Organizational Capacity and Readiness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2350612" w14:textId="77777777" w:rsidR="00D0448E" w:rsidRDefault="00000000">
            <w:r>
              <w:rPr>
                <w:sz w:val="15"/>
              </w:rPr>
              <w:t>Applicant demonstrates capacity to operate the project, manage federal funds, meet reporting requirements, hire/launch within the expected timeframe, and address implementation dependencies.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736AF10" w14:textId="2A205E13" w:rsidR="00D0448E" w:rsidRDefault="009B2851">
            <w:sdt>
              <w:sdtPr>
                <w:rPr>
                  <w:sz w:val="15"/>
                </w:rPr>
                <w:id w:val="23044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0 </w:t>
            </w:r>
            <w:r w:rsidRPr="009B2851">
              <w:rPr>
                <w:rFonts w:ascii="Segoe UI Symbol" w:hAnsi="Segoe UI Symbol" w:cs="Segoe UI Symbol"/>
                <w:sz w:val="15"/>
              </w:rPr>
              <w:t>☐</w:t>
            </w:r>
            <w:r w:rsidRPr="009B2851">
              <w:rPr>
                <w:sz w:val="15"/>
              </w:rPr>
              <w:t xml:space="preserve"> 1 </w:t>
            </w:r>
            <w:sdt>
              <w:sdtPr>
                <w:rPr>
                  <w:sz w:val="15"/>
                </w:rPr>
                <w:id w:val="146099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2 </w:t>
            </w:r>
            <w:sdt>
              <w:sdtPr>
                <w:rPr>
                  <w:sz w:val="15"/>
                </w:rPr>
                <w:id w:val="-128642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3 </w:t>
            </w:r>
            <w:sdt>
              <w:sdtPr>
                <w:rPr>
                  <w:sz w:val="15"/>
                </w:rPr>
                <w:id w:val="-768999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4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7E6E070" w14:textId="77777777" w:rsidR="00D0448E" w:rsidRDefault="00000000">
            <w:r>
              <w:rPr>
                <w:sz w:val="15"/>
              </w:rPr>
              <w:t>Notes:</w:t>
            </w:r>
          </w:p>
        </w:tc>
      </w:tr>
      <w:tr w:rsidR="00D0448E" w14:paraId="583266F9" w14:textId="77777777">
        <w:trPr>
          <w:jc w:val="center"/>
        </w:trPr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3CA58E2" w14:textId="77777777" w:rsidR="00D0448E" w:rsidRDefault="00000000">
            <w:r>
              <w:rPr>
                <w:sz w:val="15"/>
              </w:rPr>
              <w:t>10. Coordination and System Fit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4C0762D" w14:textId="77777777" w:rsidR="00D0448E" w:rsidRDefault="00000000">
            <w:r>
              <w:rPr>
                <w:sz w:val="15"/>
              </w:rPr>
              <w:t>Project demonstrates coordination with The Way Home system and relevant youth-serving systems, such as workforce, education, child welfare, justice, behavioral health, SUD, DV/trafficking, PHA/FYI/FUP, and housing partners.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68245EE" w14:textId="7EA22FCD" w:rsidR="00D0448E" w:rsidRDefault="009B2851">
            <w:sdt>
              <w:sdtPr>
                <w:rPr>
                  <w:sz w:val="15"/>
                </w:rPr>
                <w:id w:val="-176066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0 </w:t>
            </w:r>
            <w:r w:rsidRPr="009B2851">
              <w:rPr>
                <w:rFonts w:ascii="Segoe UI Symbol" w:hAnsi="Segoe UI Symbol" w:cs="Segoe UI Symbol"/>
                <w:sz w:val="15"/>
              </w:rPr>
              <w:t>☐</w:t>
            </w:r>
            <w:r w:rsidRPr="009B2851">
              <w:rPr>
                <w:sz w:val="15"/>
              </w:rPr>
              <w:t xml:space="preserve"> 1 </w:t>
            </w:r>
            <w:sdt>
              <w:sdtPr>
                <w:rPr>
                  <w:sz w:val="15"/>
                </w:rPr>
                <w:id w:val="1057976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2 </w:t>
            </w:r>
            <w:sdt>
              <w:sdtPr>
                <w:rPr>
                  <w:sz w:val="15"/>
                </w:rPr>
                <w:id w:val="-170122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3 </w:t>
            </w:r>
            <w:sdt>
              <w:sdtPr>
                <w:rPr>
                  <w:sz w:val="15"/>
                </w:rPr>
                <w:id w:val="923075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4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EC1B466" w14:textId="77777777" w:rsidR="00D0448E" w:rsidRDefault="00000000">
            <w:r>
              <w:rPr>
                <w:sz w:val="15"/>
              </w:rPr>
              <w:t>Notes:</w:t>
            </w:r>
          </w:p>
        </w:tc>
      </w:tr>
      <w:tr w:rsidR="00D0448E" w14:paraId="79B36CAE" w14:textId="77777777">
        <w:trPr>
          <w:jc w:val="center"/>
        </w:trPr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0A547F5" w14:textId="77777777" w:rsidR="00D0448E" w:rsidRDefault="00000000">
            <w:r>
              <w:rPr>
                <w:sz w:val="15"/>
              </w:rPr>
              <w:t>11. Youth Voice and Youth-Centered Practice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FC65240" w14:textId="77777777" w:rsidR="00D0448E" w:rsidRDefault="00000000">
            <w:r>
              <w:rPr>
                <w:sz w:val="15"/>
              </w:rPr>
              <w:t>LOI describes how youth with lived experience will inform project design, implementation, or continuous improvement.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64E4FB1" w14:textId="56E2AA02" w:rsidR="00D0448E" w:rsidRDefault="009B2851">
            <w:sdt>
              <w:sdtPr>
                <w:rPr>
                  <w:sz w:val="15"/>
                </w:rPr>
                <w:id w:val="-528019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0 </w:t>
            </w:r>
            <w:r w:rsidRPr="009B2851">
              <w:rPr>
                <w:rFonts w:ascii="Segoe UI Symbol" w:hAnsi="Segoe UI Symbol" w:cs="Segoe UI Symbol"/>
                <w:sz w:val="15"/>
              </w:rPr>
              <w:t>☐</w:t>
            </w:r>
            <w:r w:rsidRPr="009B2851">
              <w:rPr>
                <w:sz w:val="15"/>
              </w:rPr>
              <w:t xml:space="preserve"> 1 </w:t>
            </w:r>
            <w:sdt>
              <w:sdtPr>
                <w:rPr>
                  <w:sz w:val="15"/>
                </w:rPr>
                <w:id w:val="-45156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2 </w:t>
            </w:r>
            <w:sdt>
              <w:sdtPr>
                <w:rPr>
                  <w:sz w:val="15"/>
                </w:rPr>
                <w:id w:val="-1681660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3 </w:t>
            </w:r>
            <w:sdt>
              <w:sdtPr>
                <w:rPr>
                  <w:sz w:val="15"/>
                </w:rPr>
                <w:id w:val="836805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5"/>
                  </w:rPr>
                  <w:t>☐</w:t>
                </w:r>
              </w:sdtContent>
            </w:sdt>
            <w:r w:rsidRPr="009B2851">
              <w:rPr>
                <w:sz w:val="15"/>
              </w:rPr>
              <w:t xml:space="preserve"> 4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5542F9D" w14:textId="77777777" w:rsidR="00D0448E" w:rsidRDefault="00000000">
            <w:r>
              <w:rPr>
                <w:sz w:val="15"/>
              </w:rPr>
              <w:t>Notes:</w:t>
            </w:r>
          </w:p>
        </w:tc>
      </w:tr>
      <w:tr w:rsidR="00D0448E" w14:paraId="425CAEA8" w14:textId="77777777">
        <w:trPr>
          <w:jc w:val="center"/>
        </w:trPr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35D3676" w14:textId="77777777" w:rsidR="00D0448E" w:rsidRDefault="00000000">
            <w:r>
              <w:rPr>
                <w:sz w:val="15"/>
              </w:rPr>
              <w:t>12. Fit Within Overall YHDP Funding Strategy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9FF3265" w14:textId="77777777" w:rsidR="00D0448E" w:rsidRDefault="00000000">
            <w:r>
              <w:rPr>
                <w:sz w:val="15"/>
              </w:rPr>
              <w:t xml:space="preserve">Project contributes to a balanced local portfolio and fits </w:t>
            </w:r>
            <w:r>
              <w:rPr>
                <w:sz w:val="15"/>
              </w:rPr>
              <w:lastRenderedPageBreak/>
              <w:t>within the local goal of no more than 10 full applications and no more than $15 million total request.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E3D2B54" w14:textId="1F72DFE7" w:rsidR="00D0448E" w:rsidRDefault="009B2851">
            <w:sdt>
              <w:sdtPr>
                <w:rPr>
                  <w:sz w:val="15"/>
                </w:rPr>
                <w:id w:val="87047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5"/>
                  </w:rPr>
                  <w:t>☐</w:t>
                </w:r>
              </w:sdtContent>
            </w:sdt>
            <w:r w:rsidR="00000000">
              <w:rPr>
                <w:sz w:val="15"/>
              </w:rPr>
              <w:t xml:space="preserve"> 0 ☐ 1 </w:t>
            </w:r>
            <w:sdt>
              <w:sdtPr>
                <w:rPr>
                  <w:sz w:val="15"/>
                </w:rPr>
                <w:id w:val="-1907760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5"/>
                  </w:rPr>
                  <w:t>☐</w:t>
                </w:r>
              </w:sdtContent>
            </w:sdt>
            <w:r w:rsidR="00000000">
              <w:rPr>
                <w:sz w:val="15"/>
              </w:rPr>
              <w:t xml:space="preserve"> 2 </w:t>
            </w:r>
            <w:sdt>
              <w:sdtPr>
                <w:rPr>
                  <w:sz w:val="15"/>
                </w:rPr>
                <w:id w:val="1932854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5"/>
                  </w:rPr>
                  <w:t>☐</w:t>
                </w:r>
              </w:sdtContent>
            </w:sdt>
            <w:r w:rsidR="00000000">
              <w:rPr>
                <w:sz w:val="15"/>
              </w:rPr>
              <w:t xml:space="preserve"> 3 </w:t>
            </w:r>
            <w:sdt>
              <w:sdtPr>
                <w:rPr>
                  <w:sz w:val="15"/>
                </w:rPr>
                <w:id w:val="996307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5"/>
                  </w:rPr>
                  <w:t>☐</w:t>
                </w:r>
              </w:sdtContent>
            </w:sdt>
            <w:r w:rsidR="00000000">
              <w:rPr>
                <w:sz w:val="15"/>
              </w:rPr>
              <w:t xml:space="preserve"> 4</w:t>
            </w:r>
          </w:p>
        </w:tc>
        <w:tc>
          <w:tcPr>
            <w:tcW w:w="25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BB3F8CC" w14:textId="77777777" w:rsidR="00D0448E" w:rsidRDefault="00000000">
            <w:r>
              <w:rPr>
                <w:sz w:val="15"/>
              </w:rPr>
              <w:t>Notes:</w:t>
            </w:r>
          </w:p>
        </w:tc>
      </w:tr>
      <w:tr w:rsidR="00D0448E" w14:paraId="5A6740E1" w14:textId="77777777">
        <w:trPr>
          <w:jc w:val="center"/>
        </w:trPr>
        <w:tc>
          <w:tcPr>
            <w:tcW w:w="2592" w:type="dxa"/>
          </w:tcPr>
          <w:p w14:paraId="78A5494E" w14:textId="77777777" w:rsidR="00D0448E" w:rsidRDefault="00000000">
            <w:r>
              <w:t>13. Match Documentation / Match Readiness</w:t>
            </w:r>
          </w:p>
        </w:tc>
        <w:tc>
          <w:tcPr>
            <w:tcW w:w="2592" w:type="dxa"/>
          </w:tcPr>
          <w:p w14:paraId="77FA3336" w14:textId="77777777" w:rsidR="00D0448E" w:rsidRDefault="00000000">
            <w:r>
              <w:t>LOI includes preliminary match documentation if match is available, or a clear explanation of anticipated match strategy or match exception request. Reviewer should note whether additional documentation will be needed if invited to full application.</w:t>
            </w:r>
          </w:p>
        </w:tc>
        <w:tc>
          <w:tcPr>
            <w:tcW w:w="2592" w:type="dxa"/>
          </w:tcPr>
          <w:p w14:paraId="548BA4D0" w14:textId="02C00ED3" w:rsidR="00D0448E" w:rsidRDefault="009B2851">
            <w:sdt>
              <w:sdtPr>
                <w:id w:val="-932739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B2851">
              <w:t xml:space="preserve"> 0 </w:t>
            </w:r>
            <w:r w:rsidRPr="009B2851">
              <w:rPr>
                <w:rFonts w:ascii="Segoe UI Symbol" w:hAnsi="Segoe UI Symbol" w:cs="Segoe UI Symbol"/>
              </w:rPr>
              <w:t>☐</w:t>
            </w:r>
            <w:r w:rsidRPr="009B2851">
              <w:t xml:space="preserve"> 1 </w:t>
            </w:r>
            <w:sdt>
              <w:sdtPr>
                <w:id w:val="108033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B2851">
              <w:t xml:space="preserve"> 2 </w:t>
            </w:r>
            <w:sdt>
              <w:sdtPr>
                <w:id w:val="26396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B2851">
              <w:t xml:space="preserve"> 3 </w:t>
            </w:r>
            <w:sdt>
              <w:sdtPr>
                <w:id w:val="-186928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285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B2851">
              <w:t xml:space="preserve"> 4</w:t>
            </w:r>
          </w:p>
        </w:tc>
        <w:tc>
          <w:tcPr>
            <w:tcW w:w="2592" w:type="dxa"/>
          </w:tcPr>
          <w:p w14:paraId="0C3EA5B1" w14:textId="77777777" w:rsidR="00D0448E" w:rsidRDefault="00000000">
            <w:r>
              <w:t>Notes:</w:t>
            </w:r>
          </w:p>
        </w:tc>
      </w:tr>
    </w:tbl>
    <w:p w14:paraId="4630DFD0" w14:textId="77777777" w:rsidR="00D0448E" w:rsidRDefault="00000000">
      <w:pPr>
        <w:pStyle w:val="Heading1"/>
      </w:pPr>
      <w:r>
        <w:rPr>
          <w:rFonts w:ascii="Montserrat" w:eastAsia="Montserrat" w:hAnsi="Montserrat"/>
          <w:color w:val="008242"/>
          <w:sz w:val="32"/>
        </w:rPr>
        <w:t>Reviewer Recommendation</w:t>
      </w:r>
    </w:p>
    <w:p w14:paraId="5C0713DD" w14:textId="77777777" w:rsidR="00D0448E" w:rsidRDefault="00000000">
      <w:r>
        <w:rPr>
          <w:b/>
          <w:color w:val="4B3F65"/>
        </w:rPr>
        <w:t>Recommended LOI Outcome:</w:t>
      </w:r>
    </w:p>
    <w:p w14:paraId="1691F54E" w14:textId="09AA9270" w:rsidR="00D0448E" w:rsidRDefault="009B2851">
      <w:pPr>
        <w:spacing w:after="0"/>
        <w:ind w:left="288"/>
      </w:pPr>
      <w:sdt>
        <w:sdtPr>
          <w:id w:val="1216781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00000">
        <w:t xml:space="preserve"> Invite to submit full local YHDP application</w:t>
      </w:r>
    </w:p>
    <w:p w14:paraId="787C7A03" w14:textId="4804ABA0" w:rsidR="00D0448E" w:rsidRDefault="009B2851">
      <w:pPr>
        <w:spacing w:after="0"/>
        <w:ind w:left="288"/>
      </w:pPr>
      <w:sdt>
        <w:sdtPr>
          <w:id w:val="1995439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00000">
        <w:t xml:space="preserve"> Invite with conditions / clarification needed</w:t>
      </w:r>
    </w:p>
    <w:p w14:paraId="5A61CCA2" w14:textId="05DFF3C3" w:rsidR="00D0448E" w:rsidRDefault="009B2851">
      <w:pPr>
        <w:spacing w:after="0"/>
        <w:ind w:left="288"/>
      </w:pPr>
      <w:sdt>
        <w:sdtPr>
          <w:id w:val="-1229146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00000">
        <w:t xml:space="preserve"> Do not </w:t>
      </w:r>
      <w:proofErr w:type="gramStart"/>
      <w:r w:rsidR="00000000">
        <w:t>invite</w:t>
      </w:r>
      <w:proofErr w:type="gramEnd"/>
      <w:r w:rsidR="00000000">
        <w:t xml:space="preserve"> to full application</w:t>
      </w:r>
    </w:p>
    <w:p w14:paraId="74F45351" w14:textId="24660703" w:rsidR="00D0448E" w:rsidRDefault="009B2851">
      <w:pPr>
        <w:spacing w:after="0"/>
        <w:ind w:left="288"/>
      </w:pPr>
      <w:sdt>
        <w:sdtPr>
          <w:id w:val="1326936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00000">
        <w:t xml:space="preserve"> Hold for portfolio balancing discussion</w:t>
      </w:r>
    </w:p>
    <w:p w14:paraId="323A7495" w14:textId="77777777" w:rsidR="002E4CDF" w:rsidRDefault="002E4CDF">
      <w:pPr>
        <w:spacing w:after="0"/>
        <w:ind w:left="288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40"/>
        <w:gridCol w:w="5718"/>
      </w:tblGrid>
      <w:tr w:rsidR="00D0448E" w14:paraId="2446504B" w14:textId="77777777">
        <w:trPr>
          <w:jc w:val="center"/>
        </w:trPr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EEF4"/>
          </w:tcPr>
          <w:p w14:paraId="5C2D3CEA" w14:textId="77777777" w:rsidR="00D0448E" w:rsidRDefault="00000000">
            <w:r>
              <w:rPr>
                <w:b/>
                <w:color w:val="4B3F65"/>
              </w:rPr>
              <w:t>Total Score</w:t>
            </w:r>
          </w:p>
        </w:tc>
        <w:tc>
          <w:tcPr>
            <w:tcW w:w="6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E86CBD4" w14:textId="77777777" w:rsidR="00D0448E" w:rsidRDefault="00000000">
            <w:r>
              <w:rPr>
                <w:i/>
                <w:color w:val="777777"/>
              </w:rPr>
              <w:t>Click or tap here to enter text.</w:t>
            </w:r>
          </w:p>
        </w:tc>
      </w:tr>
      <w:tr w:rsidR="00D0448E" w14:paraId="4F6C742D" w14:textId="77777777">
        <w:trPr>
          <w:jc w:val="center"/>
        </w:trPr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EEF4"/>
          </w:tcPr>
          <w:p w14:paraId="388323A4" w14:textId="77777777" w:rsidR="00D0448E" w:rsidRDefault="00000000">
            <w:r>
              <w:rPr>
                <w:b/>
                <w:color w:val="4B3F65"/>
              </w:rPr>
              <w:t>Key strengths</w:t>
            </w:r>
          </w:p>
        </w:tc>
        <w:tc>
          <w:tcPr>
            <w:tcW w:w="6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9FB0E9E" w14:textId="77777777" w:rsidR="00D0448E" w:rsidRDefault="00000000">
            <w:r>
              <w:rPr>
                <w:i/>
                <w:color w:val="777777"/>
              </w:rPr>
              <w:t>Click or tap here to enter text.</w:t>
            </w:r>
            <w:r>
              <w:rPr>
                <w:i/>
                <w:color w:val="777777"/>
              </w:rPr>
              <w:br/>
            </w:r>
            <w:r>
              <w:rPr>
                <w:i/>
                <w:color w:val="777777"/>
              </w:rPr>
              <w:br/>
            </w:r>
            <w:r>
              <w:rPr>
                <w:i/>
                <w:color w:val="777777"/>
              </w:rPr>
              <w:br/>
            </w:r>
            <w:r>
              <w:rPr>
                <w:i/>
                <w:color w:val="777777"/>
              </w:rPr>
              <w:br/>
            </w:r>
          </w:p>
        </w:tc>
      </w:tr>
      <w:tr w:rsidR="00D0448E" w14:paraId="240F46AD" w14:textId="77777777">
        <w:trPr>
          <w:jc w:val="center"/>
        </w:trPr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EEF4"/>
          </w:tcPr>
          <w:p w14:paraId="0EB1C5B5" w14:textId="77777777" w:rsidR="00D0448E" w:rsidRDefault="00000000">
            <w:r>
              <w:rPr>
                <w:b/>
                <w:color w:val="4B3F65"/>
              </w:rPr>
              <w:t>Key concerns or risks</w:t>
            </w:r>
          </w:p>
        </w:tc>
        <w:tc>
          <w:tcPr>
            <w:tcW w:w="6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4FA5EAF" w14:textId="77777777" w:rsidR="00D0448E" w:rsidRDefault="00000000">
            <w:r>
              <w:rPr>
                <w:i/>
                <w:color w:val="777777"/>
              </w:rPr>
              <w:t>Click or tap here to enter text.</w:t>
            </w:r>
            <w:r>
              <w:rPr>
                <w:i/>
                <w:color w:val="777777"/>
              </w:rPr>
              <w:br/>
            </w:r>
            <w:r>
              <w:rPr>
                <w:i/>
                <w:color w:val="777777"/>
              </w:rPr>
              <w:br/>
            </w:r>
            <w:r>
              <w:rPr>
                <w:i/>
                <w:color w:val="777777"/>
              </w:rPr>
              <w:br/>
            </w:r>
            <w:r>
              <w:rPr>
                <w:i/>
                <w:color w:val="777777"/>
              </w:rPr>
              <w:br/>
            </w:r>
          </w:p>
        </w:tc>
      </w:tr>
      <w:tr w:rsidR="00D0448E" w14:paraId="01759EB7" w14:textId="77777777">
        <w:trPr>
          <w:jc w:val="center"/>
        </w:trPr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EEF4"/>
          </w:tcPr>
          <w:p w14:paraId="79173249" w14:textId="77777777" w:rsidR="00D0448E" w:rsidRDefault="00000000">
            <w:r>
              <w:rPr>
                <w:b/>
                <w:color w:val="4B3F65"/>
              </w:rPr>
              <w:t>Recommended questions or clarifications for applicant</w:t>
            </w:r>
          </w:p>
        </w:tc>
        <w:tc>
          <w:tcPr>
            <w:tcW w:w="6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9F119C0" w14:textId="77777777" w:rsidR="00D0448E" w:rsidRDefault="00000000">
            <w:r>
              <w:rPr>
                <w:i/>
                <w:color w:val="777777"/>
              </w:rPr>
              <w:t>Click or tap here to enter text.</w:t>
            </w:r>
            <w:r>
              <w:rPr>
                <w:i/>
                <w:color w:val="777777"/>
              </w:rPr>
              <w:br/>
            </w:r>
            <w:r>
              <w:rPr>
                <w:i/>
                <w:color w:val="777777"/>
              </w:rPr>
              <w:br/>
            </w:r>
            <w:r>
              <w:rPr>
                <w:i/>
                <w:color w:val="777777"/>
              </w:rPr>
              <w:br/>
            </w:r>
            <w:r>
              <w:rPr>
                <w:i/>
                <w:color w:val="777777"/>
              </w:rPr>
              <w:br/>
            </w:r>
          </w:p>
        </w:tc>
      </w:tr>
      <w:tr w:rsidR="00D0448E" w14:paraId="7BF94AD7" w14:textId="77777777">
        <w:trPr>
          <w:jc w:val="center"/>
        </w:trPr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EEF4"/>
          </w:tcPr>
          <w:p w14:paraId="18567C4B" w14:textId="77777777" w:rsidR="00D0448E" w:rsidRDefault="00000000">
            <w:r>
              <w:rPr>
                <w:b/>
                <w:color w:val="4B3F65"/>
              </w:rPr>
              <w:t>Rationale for recommendation</w:t>
            </w:r>
          </w:p>
        </w:tc>
        <w:tc>
          <w:tcPr>
            <w:tcW w:w="6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8EB0A5C" w14:textId="77777777" w:rsidR="00D0448E" w:rsidRDefault="00000000">
            <w:r>
              <w:rPr>
                <w:i/>
                <w:color w:val="777777"/>
              </w:rPr>
              <w:t>Click or tap here to enter text.</w:t>
            </w:r>
            <w:r>
              <w:rPr>
                <w:i/>
                <w:color w:val="777777"/>
              </w:rPr>
              <w:br/>
            </w:r>
            <w:r>
              <w:rPr>
                <w:i/>
                <w:color w:val="777777"/>
              </w:rPr>
              <w:br/>
            </w:r>
            <w:r>
              <w:rPr>
                <w:i/>
                <w:color w:val="777777"/>
              </w:rPr>
              <w:br/>
            </w:r>
            <w:r>
              <w:rPr>
                <w:i/>
                <w:color w:val="777777"/>
              </w:rPr>
              <w:br/>
            </w:r>
          </w:p>
        </w:tc>
      </w:tr>
      <w:tr w:rsidR="00D0448E" w14:paraId="38F8CFD0" w14:textId="77777777">
        <w:trPr>
          <w:jc w:val="center"/>
        </w:trPr>
        <w:tc>
          <w:tcPr>
            <w:tcW w:w="5184" w:type="dxa"/>
          </w:tcPr>
          <w:p w14:paraId="25B91357" w14:textId="77777777" w:rsidR="00D0448E" w:rsidRDefault="00000000">
            <w:r>
              <w:lastRenderedPageBreak/>
              <w:t>Match documentation / exception follow-up needed</w:t>
            </w:r>
          </w:p>
        </w:tc>
        <w:tc>
          <w:tcPr>
            <w:tcW w:w="5184" w:type="dxa"/>
          </w:tcPr>
          <w:p w14:paraId="4827C68C" w14:textId="77777777" w:rsidR="00D0448E" w:rsidRDefault="00000000">
            <w:r>
              <w:t>Click or tap here to enter text.</w:t>
            </w:r>
            <w:r>
              <w:br/>
            </w:r>
            <w:r>
              <w:br/>
            </w:r>
          </w:p>
        </w:tc>
      </w:tr>
    </w:tbl>
    <w:p w14:paraId="3C492811" w14:textId="77777777" w:rsidR="00D0448E" w:rsidRDefault="00000000">
      <w:pPr>
        <w:pStyle w:val="Heading1"/>
      </w:pPr>
      <w:r>
        <w:rPr>
          <w:rFonts w:ascii="Montserrat" w:eastAsia="Montserrat" w:hAnsi="Montserrat"/>
          <w:color w:val="008242"/>
          <w:sz w:val="32"/>
        </w:rPr>
        <w:t>Portfolio Considerations</w:t>
      </w:r>
    </w:p>
    <w:p w14:paraId="5D92F548" w14:textId="77777777" w:rsidR="00D0448E" w:rsidRDefault="00000000">
      <w:r>
        <w:rPr>
          <w:b/>
          <w:color w:val="4B3F65"/>
        </w:rPr>
        <w:t>Does this LOI help build the desired local YHDP portfolio?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2"/>
        <w:gridCol w:w="2592"/>
        <w:gridCol w:w="2592"/>
        <w:gridCol w:w="2592"/>
      </w:tblGrid>
      <w:tr w:rsidR="00D0448E" w14:paraId="1EA498A3" w14:textId="77777777">
        <w:trPr>
          <w:jc w:val="center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69D8B494" w14:textId="4AD43603" w:rsidR="00D0448E" w:rsidRDefault="009B2851">
            <w:pPr>
              <w:spacing w:after="0"/>
            </w:pPr>
            <w:sdt>
              <w:sdtPr>
                <w:rPr>
                  <w:sz w:val="17"/>
                </w:rPr>
                <w:id w:val="-165938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 w:rsidR="00000000">
              <w:rPr>
                <w:sz w:val="17"/>
              </w:rPr>
              <w:t xml:space="preserve"> Yes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39948169" w14:textId="324846BC" w:rsidR="00D0448E" w:rsidRDefault="009B2851">
            <w:pPr>
              <w:spacing w:after="0"/>
            </w:pPr>
            <w:sdt>
              <w:sdtPr>
                <w:rPr>
                  <w:sz w:val="17"/>
                </w:rPr>
                <w:id w:val="-1467190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 w:rsidR="00000000">
              <w:rPr>
                <w:sz w:val="17"/>
              </w:rPr>
              <w:t xml:space="preserve"> Somewhat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1135655A" w14:textId="3F41CAF0" w:rsidR="00D0448E" w:rsidRDefault="009B2851">
            <w:pPr>
              <w:spacing w:after="0"/>
            </w:pPr>
            <w:sdt>
              <w:sdtPr>
                <w:rPr>
                  <w:sz w:val="17"/>
                </w:rPr>
                <w:id w:val="-1338001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 w:rsidR="00000000">
              <w:rPr>
                <w:sz w:val="17"/>
              </w:rPr>
              <w:t xml:space="preserve"> No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487DD6C1" w14:textId="2057CAD2" w:rsidR="00D0448E" w:rsidRDefault="009B2851">
            <w:pPr>
              <w:spacing w:after="0"/>
            </w:pPr>
            <w:sdt>
              <w:sdtPr>
                <w:rPr>
                  <w:sz w:val="17"/>
                </w:rPr>
                <w:id w:val="146977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 w:rsidR="00000000">
              <w:rPr>
                <w:sz w:val="17"/>
              </w:rPr>
              <w:t xml:space="preserve"> Unsure</w:t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00"/>
        <w:gridCol w:w="6700"/>
      </w:tblGrid>
      <w:tr w:rsidR="00D0448E" w14:paraId="36DCE755" w14:textId="77777777">
        <w:trPr>
          <w:jc w:val="center"/>
        </w:trPr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EEF4"/>
          </w:tcPr>
          <w:p w14:paraId="2B80559F" w14:textId="77777777" w:rsidR="00D0448E" w:rsidRDefault="00000000">
            <w:r>
              <w:rPr>
                <w:b/>
                <w:color w:val="4B3F65"/>
              </w:rPr>
              <w:t>Portfolio notes, including project mix, geographic coverage, target population, funding balance, and overlap with other LOIs</w:t>
            </w:r>
          </w:p>
        </w:tc>
        <w:tc>
          <w:tcPr>
            <w:tcW w:w="6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5617546" w14:textId="77777777" w:rsidR="00D0448E" w:rsidRDefault="00000000">
            <w:r>
              <w:rPr>
                <w:i/>
                <w:color w:val="777777"/>
              </w:rPr>
              <w:t>Click or tap here to enter text.</w:t>
            </w:r>
            <w:r>
              <w:rPr>
                <w:i/>
                <w:color w:val="777777"/>
              </w:rPr>
              <w:br/>
            </w:r>
            <w:r>
              <w:rPr>
                <w:i/>
                <w:color w:val="777777"/>
              </w:rPr>
              <w:br/>
            </w:r>
            <w:r>
              <w:rPr>
                <w:i/>
                <w:color w:val="777777"/>
              </w:rPr>
              <w:br/>
            </w:r>
            <w:r>
              <w:rPr>
                <w:i/>
                <w:color w:val="777777"/>
              </w:rPr>
              <w:br/>
            </w:r>
          </w:p>
        </w:tc>
      </w:tr>
    </w:tbl>
    <w:p w14:paraId="53A366BE" w14:textId="77777777" w:rsidR="00D0448E" w:rsidRDefault="00000000">
      <w:pPr>
        <w:pStyle w:val="Heading1"/>
      </w:pPr>
      <w:r>
        <w:rPr>
          <w:rFonts w:ascii="Montserrat" w:eastAsia="Montserrat" w:hAnsi="Montserrat"/>
          <w:color w:val="008242"/>
          <w:sz w:val="32"/>
        </w:rPr>
        <w:t>Final Review Notes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00"/>
        <w:gridCol w:w="6700"/>
      </w:tblGrid>
      <w:tr w:rsidR="00D0448E" w14:paraId="1D0DBB33" w14:textId="77777777">
        <w:trPr>
          <w:jc w:val="center"/>
        </w:trPr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EEF4"/>
          </w:tcPr>
          <w:p w14:paraId="3EA97013" w14:textId="77777777" w:rsidR="00D0448E" w:rsidRDefault="00000000">
            <w:r>
              <w:rPr>
                <w:b/>
                <w:color w:val="4B3F65"/>
              </w:rPr>
              <w:t>Reviewer Signature / Initials</w:t>
            </w:r>
          </w:p>
        </w:tc>
        <w:tc>
          <w:tcPr>
            <w:tcW w:w="6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53D55B5" w14:textId="77777777" w:rsidR="00D0448E" w:rsidRDefault="00000000">
            <w:r>
              <w:rPr>
                <w:i/>
                <w:color w:val="777777"/>
              </w:rPr>
              <w:t>Click or tap here to enter text.</w:t>
            </w:r>
          </w:p>
        </w:tc>
      </w:tr>
      <w:tr w:rsidR="00D0448E" w14:paraId="1F99FB9D" w14:textId="77777777">
        <w:trPr>
          <w:jc w:val="center"/>
        </w:trPr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EEF4"/>
          </w:tcPr>
          <w:p w14:paraId="32D36114" w14:textId="77777777" w:rsidR="00D0448E" w:rsidRDefault="00000000">
            <w:r>
              <w:rPr>
                <w:b/>
                <w:color w:val="4B3F65"/>
              </w:rPr>
              <w:t>Date</w:t>
            </w:r>
          </w:p>
        </w:tc>
        <w:tc>
          <w:tcPr>
            <w:tcW w:w="6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2401607" w14:textId="77777777" w:rsidR="00D0448E" w:rsidRDefault="00000000">
            <w:r>
              <w:rPr>
                <w:i/>
                <w:color w:val="777777"/>
              </w:rPr>
              <w:t>Click or tap here to enter text.</w:t>
            </w:r>
          </w:p>
        </w:tc>
      </w:tr>
    </w:tbl>
    <w:p w14:paraId="71566D41" w14:textId="77777777" w:rsidR="007C4FFC" w:rsidRDefault="007C4FFC"/>
    <w:sectPr w:rsidR="007C4FFC" w:rsidSect="00034616">
      <w:headerReference w:type="default" r:id="rId8"/>
      <w:footerReference w:type="default" r:id="rId9"/>
      <w:pgSz w:w="12240" w:h="15840"/>
      <w:pgMar w:top="720" w:right="936" w:bottom="648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0BE9D" w14:textId="77777777" w:rsidR="007C4FFC" w:rsidRDefault="007C4FFC">
      <w:pPr>
        <w:spacing w:after="0" w:line="240" w:lineRule="auto"/>
      </w:pPr>
      <w:r>
        <w:separator/>
      </w:r>
    </w:p>
  </w:endnote>
  <w:endnote w:type="continuationSeparator" w:id="0">
    <w:p w14:paraId="73B23D33" w14:textId="77777777" w:rsidR="007C4FFC" w:rsidRDefault="007C4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EB815" w14:textId="77777777" w:rsidR="00D0448E" w:rsidRDefault="00000000">
    <w:pPr>
      <w:pStyle w:val="Footer"/>
      <w:jc w:val="center"/>
    </w:pPr>
    <w:r>
      <w:rPr>
        <w:color w:val="666666"/>
        <w:sz w:val="16"/>
      </w:rPr>
      <w:t>FY2026 YHDP Local Competition | New YHDP Projects Only | The Way Home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68CB8" w14:textId="77777777" w:rsidR="007C4FFC" w:rsidRDefault="007C4FFC">
      <w:pPr>
        <w:spacing w:after="0" w:line="240" w:lineRule="auto"/>
      </w:pPr>
      <w:r>
        <w:separator/>
      </w:r>
    </w:p>
  </w:footnote>
  <w:footnote w:type="continuationSeparator" w:id="0">
    <w:p w14:paraId="08E87382" w14:textId="77777777" w:rsidR="007C4FFC" w:rsidRDefault="007C4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CDDCF" w14:textId="5BFAE85B" w:rsidR="00D0448E" w:rsidRDefault="00000000" w:rsidP="002E4CDF">
    <w:pPr>
      <w:pStyle w:val="Header"/>
      <w:jc w:val="center"/>
    </w:pPr>
    <w:r>
      <w:rPr>
        <w:noProof/>
      </w:rPr>
      <w:drawing>
        <wp:inline distT="0" distB="0" distL="0" distR="0" wp14:anchorId="777ECB0A" wp14:editId="56402A9A">
          <wp:extent cx="6126480" cy="20421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outh_homelessness_program_announcement_bann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6480" cy="2042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7852065">
    <w:abstractNumId w:val="8"/>
  </w:num>
  <w:num w:numId="2" w16cid:durableId="734666259">
    <w:abstractNumId w:val="6"/>
  </w:num>
  <w:num w:numId="3" w16cid:durableId="2087070736">
    <w:abstractNumId w:val="5"/>
  </w:num>
  <w:num w:numId="4" w16cid:durableId="803039387">
    <w:abstractNumId w:val="4"/>
  </w:num>
  <w:num w:numId="5" w16cid:durableId="608395633">
    <w:abstractNumId w:val="7"/>
  </w:num>
  <w:num w:numId="6" w16cid:durableId="769281146">
    <w:abstractNumId w:val="3"/>
  </w:num>
  <w:num w:numId="7" w16cid:durableId="1399471994">
    <w:abstractNumId w:val="2"/>
  </w:num>
  <w:num w:numId="8" w16cid:durableId="1619334802">
    <w:abstractNumId w:val="1"/>
  </w:num>
  <w:num w:numId="9" w16cid:durableId="1241675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2CEB"/>
    <w:rsid w:val="0015074B"/>
    <w:rsid w:val="0029639D"/>
    <w:rsid w:val="002E4CDF"/>
    <w:rsid w:val="00326F90"/>
    <w:rsid w:val="007C4FFC"/>
    <w:rsid w:val="00830175"/>
    <w:rsid w:val="009B2851"/>
    <w:rsid w:val="00AA1D8D"/>
    <w:rsid w:val="00B47730"/>
    <w:rsid w:val="00CB0664"/>
    <w:rsid w:val="00D0448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13124A"/>
  <w14:defaultImageDpi w14:val="300"/>
  <w15:docId w15:val="{AE8F721A-DE1F-4CD5-953C-2C48523C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Montserrat" w:eastAsia="Montserrat" w:hAnsi="Montserrat"/>
      <w:color w:val="222222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Renee Cavazos</cp:lastModifiedBy>
  <cp:revision>2</cp:revision>
  <dcterms:created xsi:type="dcterms:W3CDTF">2026-06-15T14:11:00Z</dcterms:created>
  <dcterms:modified xsi:type="dcterms:W3CDTF">2026-06-15T14:11:00Z</dcterms:modified>
  <cp:category/>
</cp:coreProperties>
</file>