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Voorstel Access Bars® &amp; Stoelmassage – Aanbod voor bedrijven</w:t>
      </w:r>
    </w:p>
    <w:p>
      <w:r>
        <w:t>Een compleet welzijnspakket voor ontspanning, mentale helderheid en fysieke verkwikking op de werkvloer</w:t>
      </w:r>
    </w:p>
    <w:p/>
    <w:p>
      <w:r>
        <w:t>Geachte [naam contactpersoon of “heer/mevrouw”],</w:t>
      </w:r>
    </w:p>
    <w:p/>
    <w:p>
      <w:r>
        <w:t>Dank voor uw interesse in een breed welzijnsaanbod voor uw medewerkers. Graag presenteer ik u een gecombineerd voorstel voor Access Bars® en stoelmassage. Deze combinatie helpt stress verminderen, mentale rust te brengen én fysieke spanning los te laten.</w:t>
      </w:r>
    </w:p>
    <w:p/>
    <w:p>
      <w:r>
        <w:t>Wat is Access Bars®?</w:t>
      </w:r>
    </w:p>
    <w:p>
      <w:r>
        <w:t>Access Bars® is een energetische techniek die via 32 punten op het hoofd mentale rust, helderheid en veerkracht bevordert.</w:t>
      </w:r>
    </w:p>
    <w:p/>
    <w:p>
      <w:r>
        <w:t>Wat is stoelmassage?</w:t>
      </w:r>
    </w:p>
    <w:p>
      <w:r>
        <w:t>Stoelmassage is een praktische, kortdurende massage gericht op nek, schouders, rug en armen, die spanning vermindert en energie geeft.</w:t>
      </w:r>
    </w:p>
    <w:p/>
    <w:p>
      <w:r>
        <w:t>Voorstel – Werkwijze en mogelijkheden</w:t>
      </w:r>
    </w:p>
    <w:p/>
    <w:p>
      <w:r>
        <w:t>Access Bars® sessies:</w:t>
      </w:r>
    </w:p>
    <w:p>
      <w:r>
        <w:t>- Duur per sessie: ± 45 minuten</w:t>
      </w:r>
    </w:p>
    <w:p>
      <w:r>
        <w:t>- Aantal sessies per dag: max. 6</w:t>
      </w:r>
    </w:p>
    <w:p>
      <w:r>
        <w:t>- Prijs: €550 per volledige dag (excl. btw &amp; km-vergoeding)</w:t>
      </w:r>
    </w:p>
    <w:p/>
    <w:p>
      <w:r>
        <w:t>Stoelmassage sessies:</w:t>
      </w:r>
    </w:p>
    <w:p>
      <w:r>
        <w:t>- Duur per sessie: 15-20 minuten</w:t>
      </w:r>
    </w:p>
    <w:p>
      <w:r>
        <w:t>- Aantal sessies per dag: max. 8</w:t>
      </w:r>
    </w:p>
    <w:p>
      <w:r>
        <w:t>- Prijs: €350 per volledige dag (excl. btw &amp; km-vergoeding)</w:t>
      </w:r>
    </w:p>
    <w:p/>
    <w:p>
      <w:r>
        <w:t>Combinatiepakket:</w:t>
      </w:r>
    </w:p>
    <w:p>
      <w:r>
        <w:t>- Beide behandelingen op dezelfde dag, afgestemd op planning en behoefte</w:t>
      </w:r>
    </w:p>
    <w:p>
      <w:r>
        <w:t>- Prijs op aanvraag, afhankelijk van aantal sessies en frequentie</w:t>
      </w:r>
    </w:p>
    <w:p/>
    <w:p>
      <w:r>
        <w:t>Praktisch</w:t>
      </w:r>
    </w:p>
    <w:p>
      <w:r>
        <w:t>- Ik breng al het benodigde materiaal mee</w:t>
      </w:r>
    </w:p>
    <w:p>
      <w:r>
        <w:t>- Facturatie via ondernemingsnummer (vermeld hieronder)</w:t>
      </w:r>
    </w:p>
    <w:p>
      <w:r>
        <w:t>- Reiskostenvergoeding: €0,40/km vanaf [praktijkgemeente]</w:t>
      </w:r>
    </w:p>
    <w:p>
      <w:r>
        <w:t>- Discretie en vertrouwelijkheid gegarandeerd</w:t>
      </w:r>
    </w:p>
    <w:p/>
    <w:p>
      <w:r>
        <w:t>Volgende stap?</w:t>
      </w:r>
    </w:p>
    <w:p>
      <w:r>
        <w:t>Ik bespreek graag met u hoe we dit welzijnsaanbod kunnen afstemmen op de behoeften van uw team.</w:t>
      </w:r>
    </w:p>
    <w:p/>
    <w:p>
      <w:r>
        <w:t>Met vriendelijke groet,</w:t>
      </w:r>
    </w:p>
    <w:p>
      <w:r>
        <w:t>[Jouw naam]</w:t>
      </w:r>
    </w:p>
    <w:p>
      <w:r>
        <w:t>Access Bars® practitioner &amp; stoelmasseur</w:t>
      </w:r>
    </w:p>
    <w:p>
      <w:r>
        <w:t>[E-mailadres]</w:t>
      </w:r>
    </w:p>
    <w:p>
      <w:r>
        <w:t>[Telefoonnummer]</w:t>
      </w:r>
    </w:p>
    <w:p>
      <w:r>
        <w:t>[Website]</w:t>
      </w:r>
    </w:p>
    <w:p>
      <w:r>
        <w:t>BTW-nr: [Jouw ondernemingsnummer]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