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2B7E" w14:textId="419961FA" w:rsidR="007B02B9" w:rsidRDefault="007B02B9" w:rsidP="007B02B9">
      <w:pPr>
        <w:jc w:val="center"/>
        <w:rPr>
          <w:b/>
          <w:bCs/>
          <w:sz w:val="32"/>
          <w:szCs w:val="32"/>
        </w:rPr>
      </w:pPr>
    </w:p>
    <w:p w14:paraId="6B87AF98" w14:textId="6D8CB734" w:rsidR="00675648" w:rsidRPr="00675648" w:rsidRDefault="00675648" w:rsidP="007B02B9">
      <w:pPr>
        <w:jc w:val="center"/>
        <w:rPr>
          <w:b/>
          <w:bCs/>
          <w:sz w:val="32"/>
          <w:szCs w:val="32"/>
        </w:rPr>
      </w:pPr>
      <w:r w:rsidRPr="00675648">
        <w:rPr>
          <w:b/>
          <w:bCs/>
          <w:sz w:val="32"/>
          <w:szCs w:val="32"/>
        </w:rPr>
        <w:t>Tips for Preparing for an Interview</w:t>
      </w:r>
    </w:p>
    <w:p w14:paraId="2D28AE4D" w14:textId="77777777" w:rsidR="00675648" w:rsidRDefault="00675648" w:rsidP="00675648">
      <w:pPr>
        <w:rPr>
          <w:b/>
          <w:bCs/>
        </w:rPr>
      </w:pPr>
    </w:p>
    <w:p w14:paraId="04FBC104" w14:textId="4DBB7FF5" w:rsidR="00675648" w:rsidRPr="00675648" w:rsidRDefault="00675648" w:rsidP="00675648">
      <w:r w:rsidRPr="00675648">
        <w:rPr>
          <w:b/>
          <w:bCs/>
        </w:rPr>
        <w:t>1. Be ready to explain your visa clearly and confidently</w:t>
      </w:r>
    </w:p>
    <w:p w14:paraId="49285C11" w14:textId="77777777" w:rsidR="00675648" w:rsidRPr="00675648" w:rsidRDefault="00675648" w:rsidP="00675648">
      <w:r w:rsidRPr="00675648">
        <w:t>Australian employers often worry about sponsorship. Remove that concern immediately.</w:t>
      </w:r>
    </w:p>
    <w:p w14:paraId="2C60D90F" w14:textId="77777777" w:rsidR="00675648" w:rsidRPr="00675648" w:rsidRDefault="00675648" w:rsidP="00675648">
      <w:r w:rsidRPr="00675648">
        <w:rPr>
          <w:b/>
          <w:bCs/>
        </w:rPr>
        <w:t>How to say it:</w:t>
      </w:r>
      <w:r w:rsidRPr="00675648">
        <w:br/>
        <w:t>“I hold a Permanent Employment Visa, which gives me full and unrestricted work rights in Australia. There is no sponsorship required.”</w:t>
      </w:r>
    </w:p>
    <w:p w14:paraId="1A73E8F9" w14:textId="77777777" w:rsidR="00675648" w:rsidRDefault="00675648" w:rsidP="00675648">
      <w:r w:rsidRPr="00675648">
        <w:t>Keep it short, factual, and calm. That’s all they need.</w:t>
      </w:r>
    </w:p>
    <w:p w14:paraId="32654CEE" w14:textId="77777777" w:rsidR="00D6530D" w:rsidRPr="00675648" w:rsidRDefault="00D6530D" w:rsidP="00675648"/>
    <w:p w14:paraId="6BBD47BC" w14:textId="77777777" w:rsidR="00675648" w:rsidRPr="00675648" w:rsidRDefault="00675648" w:rsidP="00675648">
      <w:r w:rsidRPr="00675648">
        <w:rPr>
          <w:b/>
          <w:bCs/>
        </w:rPr>
        <w:t>2. Prepare a clear relocation plan</w:t>
      </w:r>
    </w:p>
    <w:p w14:paraId="5775E8BD" w14:textId="77777777" w:rsidR="00675648" w:rsidRPr="00675648" w:rsidRDefault="00675648" w:rsidP="00675648">
      <w:r w:rsidRPr="00675648">
        <w:t>Employers want to know you’re organised and serious.</w:t>
      </w:r>
    </w:p>
    <w:p w14:paraId="616E74CC" w14:textId="77777777" w:rsidR="00675648" w:rsidRPr="00675648" w:rsidRDefault="00675648" w:rsidP="00675648">
      <w:r w:rsidRPr="00675648">
        <w:t>Have answers ready for:</w:t>
      </w:r>
    </w:p>
    <w:p w14:paraId="6583A3A7" w14:textId="77777777" w:rsidR="00675648" w:rsidRPr="00675648" w:rsidRDefault="00675648" w:rsidP="00675648">
      <w:pPr>
        <w:numPr>
          <w:ilvl w:val="0"/>
          <w:numId w:val="1"/>
        </w:numPr>
      </w:pPr>
      <w:r w:rsidRPr="00675648">
        <w:t>When you plan to arrive</w:t>
      </w:r>
    </w:p>
    <w:p w14:paraId="062A2CF1" w14:textId="77777777" w:rsidR="00675648" w:rsidRPr="00675648" w:rsidRDefault="00675648" w:rsidP="00675648">
      <w:pPr>
        <w:numPr>
          <w:ilvl w:val="0"/>
          <w:numId w:val="1"/>
        </w:numPr>
      </w:pPr>
      <w:r w:rsidRPr="00675648">
        <w:t>How quickly you can start</w:t>
      </w:r>
    </w:p>
    <w:p w14:paraId="1B0AC2EA" w14:textId="77777777" w:rsidR="00675648" w:rsidRPr="00675648" w:rsidRDefault="00675648" w:rsidP="00675648">
      <w:pPr>
        <w:numPr>
          <w:ilvl w:val="0"/>
          <w:numId w:val="1"/>
        </w:numPr>
      </w:pPr>
      <w:r w:rsidRPr="00675648">
        <w:t>Whether you need time to settle</w:t>
      </w:r>
    </w:p>
    <w:p w14:paraId="06E448AD" w14:textId="77777777" w:rsidR="00675648" w:rsidRPr="00675648" w:rsidRDefault="00675648" w:rsidP="00675648">
      <w:pPr>
        <w:numPr>
          <w:ilvl w:val="0"/>
          <w:numId w:val="1"/>
        </w:numPr>
      </w:pPr>
      <w:r w:rsidRPr="00675648">
        <w:t>Whether you can relocate independently</w:t>
      </w:r>
    </w:p>
    <w:p w14:paraId="7EC4DB20" w14:textId="77777777" w:rsidR="00675648" w:rsidRPr="00675648" w:rsidRDefault="00675648" w:rsidP="00675648">
      <w:r w:rsidRPr="00675648">
        <w:rPr>
          <w:b/>
          <w:bCs/>
        </w:rPr>
        <w:t>Example:</w:t>
      </w:r>
      <w:r w:rsidRPr="00675648">
        <w:br/>
        <w:t>“I can relocate within X weeks of receiving an offer, and I’m prepared to organise my own travel and accommodation.”</w:t>
      </w:r>
    </w:p>
    <w:p w14:paraId="6117695D" w14:textId="77777777" w:rsidR="00675648" w:rsidRDefault="00675648" w:rsidP="00675648">
      <w:r w:rsidRPr="00675648">
        <w:t>This shows reliability and reduces perceived risk.</w:t>
      </w:r>
    </w:p>
    <w:p w14:paraId="586A5F2B" w14:textId="77777777" w:rsidR="00D6530D" w:rsidRPr="00675648" w:rsidRDefault="00D6530D" w:rsidP="00675648"/>
    <w:p w14:paraId="4DE1C758" w14:textId="5D5D9D8F" w:rsidR="00675648" w:rsidRPr="00675648" w:rsidRDefault="00675648" w:rsidP="00675648">
      <w:r>
        <w:rPr>
          <w:b/>
          <w:bCs/>
        </w:rPr>
        <w:t>3</w:t>
      </w:r>
      <w:r w:rsidRPr="00675648">
        <w:rPr>
          <w:b/>
          <w:bCs/>
        </w:rPr>
        <w:t>. Highlight your motivation and work ethic (without oversharing)</w:t>
      </w:r>
    </w:p>
    <w:p w14:paraId="69A947C5" w14:textId="77777777" w:rsidR="00675648" w:rsidRPr="00675648" w:rsidRDefault="00675648" w:rsidP="00675648">
      <w:r w:rsidRPr="00675648">
        <w:t>You want to show that your drive to build a secure future makes you a committed employee.</w:t>
      </w:r>
    </w:p>
    <w:p w14:paraId="1E333160" w14:textId="77777777" w:rsidR="00675648" w:rsidRPr="00675648" w:rsidRDefault="00675648" w:rsidP="00675648">
      <w:r w:rsidRPr="00675648">
        <w:rPr>
          <w:b/>
          <w:bCs/>
        </w:rPr>
        <w:t>Example:</w:t>
      </w:r>
      <w:r w:rsidRPr="00675648">
        <w:br/>
        <w:t>“I’m highly motivated to build a stable future for myself and my family, and that responsibility drives me to work hard, stay reliable, and consistently deliver strong results.”</w:t>
      </w:r>
    </w:p>
    <w:p w14:paraId="2CF9FD6D" w14:textId="77777777" w:rsidR="00675648" w:rsidRDefault="00675648" w:rsidP="00675648">
      <w:r w:rsidRPr="00675648">
        <w:t>This frames your motivation as a benefit to the employer.</w:t>
      </w:r>
    </w:p>
    <w:p w14:paraId="2573F950" w14:textId="77777777" w:rsidR="00D6530D" w:rsidRDefault="00D6530D" w:rsidP="00675648"/>
    <w:p w14:paraId="6F3341BA" w14:textId="77777777" w:rsidR="00D6530D" w:rsidRDefault="00D6530D" w:rsidP="00675648"/>
    <w:p w14:paraId="5B3014EB" w14:textId="77777777" w:rsidR="00D6530D" w:rsidRDefault="00D6530D" w:rsidP="00675648"/>
    <w:p w14:paraId="21164FFB" w14:textId="77777777" w:rsidR="00D6530D" w:rsidRDefault="00D6530D" w:rsidP="00675648"/>
    <w:p w14:paraId="2EB790EC" w14:textId="77777777" w:rsidR="00D6530D" w:rsidRDefault="00D6530D" w:rsidP="00675648"/>
    <w:p w14:paraId="42923A01" w14:textId="77777777" w:rsidR="00D6530D" w:rsidRPr="00675648" w:rsidRDefault="00D6530D" w:rsidP="00675648"/>
    <w:p w14:paraId="0D7C185D" w14:textId="1B6CC8BD" w:rsidR="00675648" w:rsidRPr="00675648" w:rsidRDefault="00675648" w:rsidP="00675648">
      <w:r>
        <w:rPr>
          <w:b/>
          <w:bCs/>
        </w:rPr>
        <w:t>4</w:t>
      </w:r>
      <w:r w:rsidRPr="00675648">
        <w:rPr>
          <w:b/>
          <w:bCs/>
        </w:rPr>
        <w:t>. Prepare examples that show adaptability</w:t>
      </w:r>
    </w:p>
    <w:p w14:paraId="6CBF727C" w14:textId="77777777" w:rsidR="00675648" w:rsidRPr="00675648" w:rsidRDefault="00675648" w:rsidP="00675648">
      <w:r w:rsidRPr="00675648">
        <w:t>Australian employers value people who can adjust quickly.</w:t>
      </w:r>
    </w:p>
    <w:p w14:paraId="079802ED" w14:textId="77777777" w:rsidR="00675648" w:rsidRPr="00675648" w:rsidRDefault="00675648" w:rsidP="00675648">
      <w:r w:rsidRPr="00675648">
        <w:t>Examples to prepare:</w:t>
      </w:r>
    </w:p>
    <w:p w14:paraId="6DB4E595" w14:textId="77777777" w:rsidR="00675648" w:rsidRPr="00675648" w:rsidRDefault="00675648" w:rsidP="00675648">
      <w:pPr>
        <w:numPr>
          <w:ilvl w:val="0"/>
          <w:numId w:val="4"/>
        </w:numPr>
      </w:pPr>
      <w:r w:rsidRPr="00675648">
        <w:t>Learning new systems</w:t>
      </w:r>
    </w:p>
    <w:p w14:paraId="4FD87AC4" w14:textId="77777777" w:rsidR="00675648" w:rsidRPr="00675648" w:rsidRDefault="00675648" w:rsidP="00675648">
      <w:pPr>
        <w:numPr>
          <w:ilvl w:val="0"/>
          <w:numId w:val="4"/>
        </w:numPr>
      </w:pPr>
      <w:r w:rsidRPr="00675648">
        <w:t>Working with diverse teams</w:t>
      </w:r>
    </w:p>
    <w:p w14:paraId="3EEA91F0" w14:textId="77777777" w:rsidR="00675648" w:rsidRPr="00675648" w:rsidRDefault="00675648" w:rsidP="00675648">
      <w:pPr>
        <w:numPr>
          <w:ilvl w:val="0"/>
          <w:numId w:val="4"/>
        </w:numPr>
      </w:pPr>
      <w:r w:rsidRPr="00675648">
        <w:t>Handling change</w:t>
      </w:r>
    </w:p>
    <w:p w14:paraId="47ED6AC5" w14:textId="77777777" w:rsidR="00675648" w:rsidRPr="00675648" w:rsidRDefault="00675648" w:rsidP="00675648">
      <w:pPr>
        <w:numPr>
          <w:ilvl w:val="0"/>
          <w:numId w:val="4"/>
        </w:numPr>
      </w:pPr>
      <w:r w:rsidRPr="00675648">
        <w:t>Taking initiative</w:t>
      </w:r>
    </w:p>
    <w:p w14:paraId="7A25E573" w14:textId="77777777" w:rsidR="00675648" w:rsidRDefault="00675648" w:rsidP="00675648">
      <w:r w:rsidRPr="00675648">
        <w:t>This reassures them you’ll transition smoothly into a new country and workplace.</w:t>
      </w:r>
    </w:p>
    <w:p w14:paraId="5C404CBB" w14:textId="77777777" w:rsidR="00D6530D" w:rsidRPr="00675648" w:rsidRDefault="00D6530D" w:rsidP="00675648"/>
    <w:p w14:paraId="1AE05D79" w14:textId="22276CC8" w:rsidR="00675648" w:rsidRPr="00675648" w:rsidRDefault="00675648" w:rsidP="00675648">
      <w:r>
        <w:rPr>
          <w:b/>
          <w:bCs/>
        </w:rPr>
        <w:t>5</w:t>
      </w:r>
      <w:r w:rsidRPr="00675648">
        <w:rPr>
          <w:b/>
          <w:bCs/>
        </w:rPr>
        <w:t>. Understand the company and the role</w:t>
      </w:r>
    </w:p>
    <w:p w14:paraId="2C6EA5A1" w14:textId="69E78C67" w:rsidR="00675648" w:rsidRPr="00675648" w:rsidRDefault="00675648" w:rsidP="00675648">
      <w:r w:rsidRPr="00675648">
        <w:t>Research</w:t>
      </w:r>
      <w:r>
        <w:t xml:space="preserve"> online</w:t>
      </w:r>
      <w:r w:rsidRPr="00675648">
        <w:t>:</w:t>
      </w:r>
    </w:p>
    <w:p w14:paraId="2BD4CD95" w14:textId="77777777" w:rsidR="00675648" w:rsidRPr="00675648" w:rsidRDefault="00675648" w:rsidP="00675648">
      <w:pPr>
        <w:numPr>
          <w:ilvl w:val="0"/>
          <w:numId w:val="5"/>
        </w:numPr>
      </w:pPr>
      <w:r w:rsidRPr="00675648">
        <w:t>What the company does</w:t>
      </w:r>
    </w:p>
    <w:p w14:paraId="1DDF9A88" w14:textId="77777777" w:rsidR="00675648" w:rsidRPr="00675648" w:rsidRDefault="00675648" w:rsidP="00675648">
      <w:pPr>
        <w:numPr>
          <w:ilvl w:val="0"/>
          <w:numId w:val="5"/>
        </w:numPr>
      </w:pPr>
      <w:r w:rsidRPr="00675648">
        <w:t>Their values</w:t>
      </w:r>
    </w:p>
    <w:p w14:paraId="26381F3C" w14:textId="77777777" w:rsidR="00675648" w:rsidRPr="00675648" w:rsidRDefault="00675648" w:rsidP="00675648">
      <w:pPr>
        <w:numPr>
          <w:ilvl w:val="0"/>
          <w:numId w:val="5"/>
        </w:numPr>
      </w:pPr>
      <w:r w:rsidRPr="00675648">
        <w:t>Recent projects</w:t>
      </w:r>
    </w:p>
    <w:p w14:paraId="521313BE" w14:textId="77777777" w:rsidR="00675648" w:rsidRPr="00675648" w:rsidRDefault="00675648" w:rsidP="00675648">
      <w:pPr>
        <w:numPr>
          <w:ilvl w:val="0"/>
          <w:numId w:val="5"/>
        </w:numPr>
      </w:pPr>
      <w:r w:rsidRPr="00675648">
        <w:t>The industry in Australia</w:t>
      </w:r>
    </w:p>
    <w:p w14:paraId="40E93CC9" w14:textId="77777777" w:rsidR="00675648" w:rsidRPr="00675648" w:rsidRDefault="00675648" w:rsidP="00675648">
      <w:r w:rsidRPr="00675648">
        <w:t>Then be ready to answer:</w:t>
      </w:r>
    </w:p>
    <w:p w14:paraId="4ECDBFEA" w14:textId="77777777" w:rsidR="00675648" w:rsidRPr="00675648" w:rsidRDefault="00675648" w:rsidP="00675648">
      <w:pPr>
        <w:numPr>
          <w:ilvl w:val="0"/>
          <w:numId w:val="6"/>
        </w:numPr>
      </w:pPr>
      <w:r w:rsidRPr="00675648">
        <w:t>“Why do you want to work for us?”</w:t>
      </w:r>
    </w:p>
    <w:p w14:paraId="46484621" w14:textId="77777777" w:rsidR="00675648" w:rsidRPr="00675648" w:rsidRDefault="00675648" w:rsidP="00675648">
      <w:pPr>
        <w:numPr>
          <w:ilvl w:val="0"/>
          <w:numId w:val="6"/>
        </w:numPr>
      </w:pPr>
      <w:r w:rsidRPr="00675648">
        <w:t>“What do you know about our company?”</w:t>
      </w:r>
    </w:p>
    <w:p w14:paraId="5DB73CD3" w14:textId="77777777" w:rsidR="00675648" w:rsidRDefault="00675648" w:rsidP="00675648">
      <w:r w:rsidRPr="00675648">
        <w:t>Australian employers expect you to show genuine interest.</w:t>
      </w:r>
    </w:p>
    <w:p w14:paraId="39D9C769" w14:textId="77777777" w:rsidR="00675648" w:rsidRPr="00675648" w:rsidRDefault="00675648" w:rsidP="00675648"/>
    <w:p w14:paraId="59A54683" w14:textId="5C8198E9" w:rsidR="00675648" w:rsidRPr="00675648" w:rsidRDefault="00675648" w:rsidP="00675648">
      <w:r>
        <w:rPr>
          <w:b/>
          <w:bCs/>
        </w:rPr>
        <w:t>6</w:t>
      </w:r>
      <w:r w:rsidRPr="00675648">
        <w:rPr>
          <w:b/>
          <w:bCs/>
        </w:rPr>
        <w:t>. Prepare for common Australian interview questions</w:t>
      </w:r>
    </w:p>
    <w:p w14:paraId="348F03F4" w14:textId="77777777" w:rsidR="00675648" w:rsidRPr="00675648" w:rsidRDefault="00675648" w:rsidP="00675648">
      <w:r w:rsidRPr="00675648">
        <w:t>You’ll almost certainly get questions like:</w:t>
      </w:r>
    </w:p>
    <w:p w14:paraId="6D9784D9" w14:textId="77777777" w:rsidR="00675648" w:rsidRPr="00675648" w:rsidRDefault="00675648" w:rsidP="00675648">
      <w:pPr>
        <w:numPr>
          <w:ilvl w:val="0"/>
          <w:numId w:val="7"/>
        </w:numPr>
      </w:pPr>
      <w:r w:rsidRPr="00675648">
        <w:t>“Tell me about yourself.”</w:t>
      </w:r>
    </w:p>
    <w:p w14:paraId="68D07789" w14:textId="77777777" w:rsidR="00675648" w:rsidRPr="00675648" w:rsidRDefault="00675648" w:rsidP="00675648">
      <w:pPr>
        <w:numPr>
          <w:ilvl w:val="0"/>
          <w:numId w:val="7"/>
        </w:numPr>
      </w:pPr>
      <w:r w:rsidRPr="00675648">
        <w:t>“Why are you moving to Australia?”</w:t>
      </w:r>
    </w:p>
    <w:p w14:paraId="2086A29B" w14:textId="77777777" w:rsidR="00675648" w:rsidRPr="00675648" w:rsidRDefault="00675648" w:rsidP="00675648">
      <w:pPr>
        <w:numPr>
          <w:ilvl w:val="0"/>
          <w:numId w:val="7"/>
        </w:numPr>
      </w:pPr>
      <w:r w:rsidRPr="00675648">
        <w:t>“What strengths will you bring to this role?”</w:t>
      </w:r>
    </w:p>
    <w:p w14:paraId="6818D3FF" w14:textId="77777777" w:rsidR="00675648" w:rsidRPr="00675648" w:rsidRDefault="00675648" w:rsidP="00675648">
      <w:pPr>
        <w:numPr>
          <w:ilvl w:val="0"/>
          <w:numId w:val="7"/>
        </w:numPr>
      </w:pPr>
      <w:r w:rsidRPr="00675648">
        <w:t>“Can you give an example of a challenge you solved?”</w:t>
      </w:r>
    </w:p>
    <w:p w14:paraId="1B89C69D" w14:textId="77777777" w:rsidR="00675648" w:rsidRPr="00675648" w:rsidRDefault="00675648" w:rsidP="00675648">
      <w:pPr>
        <w:numPr>
          <w:ilvl w:val="0"/>
          <w:numId w:val="7"/>
        </w:numPr>
      </w:pPr>
      <w:r w:rsidRPr="00675648">
        <w:t>“How do you work in a team?”</w:t>
      </w:r>
    </w:p>
    <w:p w14:paraId="0F953ADF" w14:textId="77777777" w:rsidR="00675648" w:rsidRDefault="00675648" w:rsidP="00675648">
      <w:r w:rsidRPr="00675648">
        <w:t>Have short, confident answers ready.</w:t>
      </w:r>
    </w:p>
    <w:p w14:paraId="4D38C84D" w14:textId="77777777" w:rsidR="00675648" w:rsidRPr="00675648" w:rsidRDefault="00675648" w:rsidP="00675648"/>
    <w:p w14:paraId="6B003B93" w14:textId="55928C45" w:rsidR="00675648" w:rsidRPr="00675648" w:rsidRDefault="00675648" w:rsidP="00675648">
      <w:r>
        <w:rPr>
          <w:b/>
          <w:bCs/>
        </w:rPr>
        <w:t>7</w:t>
      </w:r>
      <w:r w:rsidRPr="00675648">
        <w:rPr>
          <w:b/>
          <w:bCs/>
        </w:rPr>
        <w:t>. Show you understand Australian workplace culture</w:t>
      </w:r>
    </w:p>
    <w:p w14:paraId="02FA69F2" w14:textId="77777777" w:rsidR="00675648" w:rsidRPr="00675648" w:rsidRDefault="00675648" w:rsidP="00675648">
      <w:r w:rsidRPr="00675648">
        <w:t>Mention things like:</w:t>
      </w:r>
    </w:p>
    <w:p w14:paraId="5BBF1FFC" w14:textId="77777777" w:rsidR="00675648" w:rsidRPr="00675648" w:rsidRDefault="00675648" w:rsidP="00675648">
      <w:pPr>
        <w:numPr>
          <w:ilvl w:val="0"/>
          <w:numId w:val="8"/>
        </w:numPr>
      </w:pPr>
      <w:r w:rsidRPr="00675648">
        <w:t>Respect for safety</w:t>
      </w:r>
    </w:p>
    <w:p w14:paraId="4E3AF3CB" w14:textId="77777777" w:rsidR="00675648" w:rsidRPr="00675648" w:rsidRDefault="00675648" w:rsidP="00675648">
      <w:pPr>
        <w:numPr>
          <w:ilvl w:val="0"/>
          <w:numId w:val="8"/>
        </w:numPr>
      </w:pPr>
      <w:r w:rsidRPr="00675648">
        <w:t>Teamwork</w:t>
      </w:r>
    </w:p>
    <w:p w14:paraId="46A79D25" w14:textId="77777777" w:rsidR="00675648" w:rsidRPr="00675648" w:rsidRDefault="00675648" w:rsidP="00675648">
      <w:pPr>
        <w:numPr>
          <w:ilvl w:val="0"/>
          <w:numId w:val="8"/>
        </w:numPr>
      </w:pPr>
      <w:r w:rsidRPr="00675648">
        <w:t>Punctuality</w:t>
      </w:r>
    </w:p>
    <w:p w14:paraId="27446B96" w14:textId="77777777" w:rsidR="00675648" w:rsidRPr="00675648" w:rsidRDefault="00675648" w:rsidP="00675648">
      <w:pPr>
        <w:numPr>
          <w:ilvl w:val="0"/>
          <w:numId w:val="8"/>
        </w:numPr>
      </w:pPr>
      <w:r w:rsidRPr="00675648">
        <w:t>Clear communication</w:t>
      </w:r>
    </w:p>
    <w:p w14:paraId="06E0167D" w14:textId="77777777" w:rsidR="00675648" w:rsidRPr="00675648" w:rsidRDefault="00675648" w:rsidP="00675648">
      <w:pPr>
        <w:numPr>
          <w:ilvl w:val="0"/>
          <w:numId w:val="8"/>
        </w:numPr>
      </w:pPr>
      <w:r w:rsidRPr="00675648">
        <w:t>Accountability</w:t>
      </w:r>
    </w:p>
    <w:p w14:paraId="5DCB6757" w14:textId="77777777" w:rsidR="00675648" w:rsidRDefault="00675648" w:rsidP="00675648">
      <w:r w:rsidRPr="00675648">
        <w:t>This signals that you’ll fit in quickly.</w:t>
      </w:r>
    </w:p>
    <w:p w14:paraId="3AEE1D85" w14:textId="77777777" w:rsidR="00675648" w:rsidRPr="00675648" w:rsidRDefault="00675648" w:rsidP="00675648"/>
    <w:p w14:paraId="5F485BB5" w14:textId="07203C2C" w:rsidR="00675648" w:rsidRPr="00675648" w:rsidRDefault="00675648" w:rsidP="00675648">
      <w:r>
        <w:rPr>
          <w:b/>
          <w:bCs/>
        </w:rPr>
        <w:t>8</w:t>
      </w:r>
      <w:r w:rsidRPr="00675648">
        <w:rPr>
          <w:b/>
          <w:bCs/>
        </w:rPr>
        <w:t>. Prepare questions to ask them</w:t>
      </w:r>
    </w:p>
    <w:p w14:paraId="75F30631" w14:textId="77777777" w:rsidR="00675648" w:rsidRPr="00675648" w:rsidRDefault="00675648" w:rsidP="00675648">
      <w:r w:rsidRPr="00675648">
        <w:t>Australian employers expect candidates to ask questions. It shows confidence and professionalism.</w:t>
      </w:r>
    </w:p>
    <w:p w14:paraId="07418508" w14:textId="77777777" w:rsidR="00675648" w:rsidRPr="00675648" w:rsidRDefault="00675648" w:rsidP="00675648">
      <w:r w:rsidRPr="00675648">
        <w:t>Good examples:</w:t>
      </w:r>
    </w:p>
    <w:p w14:paraId="779947DD" w14:textId="65F0A8E1" w:rsidR="00675648" w:rsidRPr="00675648" w:rsidRDefault="00675648" w:rsidP="00675648">
      <w:pPr>
        <w:numPr>
          <w:ilvl w:val="0"/>
          <w:numId w:val="9"/>
        </w:numPr>
      </w:pPr>
      <w:r w:rsidRPr="00675648">
        <w:t>“Can you tell me a little about the team I’d be working with?</w:t>
      </w:r>
      <w:r>
        <w:t>”</w:t>
      </w:r>
    </w:p>
    <w:p w14:paraId="4E66DFD2" w14:textId="70ABE558" w:rsidR="00675648" w:rsidRPr="00675648" w:rsidRDefault="00675648" w:rsidP="00675648">
      <w:pPr>
        <w:numPr>
          <w:ilvl w:val="0"/>
          <w:numId w:val="9"/>
        </w:numPr>
      </w:pPr>
      <w:r w:rsidRPr="00675648">
        <w:t>“Are there opportunities to learn new skills in this role?”</w:t>
      </w:r>
    </w:p>
    <w:p w14:paraId="5BA562EA" w14:textId="0CD2E4EE" w:rsidR="00675648" w:rsidRPr="00675648" w:rsidRDefault="00675648" w:rsidP="00675648">
      <w:pPr>
        <w:numPr>
          <w:ilvl w:val="0"/>
          <w:numId w:val="9"/>
        </w:numPr>
      </w:pPr>
      <w:r w:rsidRPr="00675648">
        <w:t>“What are the next steps in the hiring process?”</w:t>
      </w:r>
    </w:p>
    <w:p w14:paraId="72D08CDD" w14:textId="77777777" w:rsidR="00675648" w:rsidRDefault="00675648" w:rsidP="00675648">
      <w:r w:rsidRPr="00675648">
        <w:t>Avoid asking about salary too early unless they bring it up.</w:t>
      </w:r>
    </w:p>
    <w:p w14:paraId="779B9300" w14:textId="77777777" w:rsidR="00675648" w:rsidRPr="00675648" w:rsidRDefault="00675648" w:rsidP="00675648"/>
    <w:p w14:paraId="45B8DCAA" w14:textId="041B33BA" w:rsidR="00675648" w:rsidRPr="00675648" w:rsidRDefault="00D6530D" w:rsidP="00675648">
      <w:r>
        <w:rPr>
          <w:b/>
          <w:bCs/>
        </w:rPr>
        <w:t>9</w:t>
      </w:r>
      <w:r w:rsidR="00675648" w:rsidRPr="00675648">
        <w:rPr>
          <w:b/>
          <w:bCs/>
        </w:rPr>
        <w:t>. Test your technology for video interviews</w:t>
      </w:r>
    </w:p>
    <w:p w14:paraId="5FF652A1" w14:textId="77777777" w:rsidR="00675648" w:rsidRPr="00675648" w:rsidRDefault="00675648" w:rsidP="00675648">
      <w:r w:rsidRPr="00675648">
        <w:t>Since you’re overseas, video interviews are standard.</w:t>
      </w:r>
    </w:p>
    <w:p w14:paraId="07CCC169" w14:textId="77777777" w:rsidR="00675648" w:rsidRPr="00675648" w:rsidRDefault="00675648" w:rsidP="00675648">
      <w:r w:rsidRPr="00675648">
        <w:t>Check:</w:t>
      </w:r>
    </w:p>
    <w:p w14:paraId="5524813B" w14:textId="77777777" w:rsidR="00675648" w:rsidRPr="00675648" w:rsidRDefault="00675648" w:rsidP="00675648">
      <w:pPr>
        <w:numPr>
          <w:ilvl w:val="0"/>
          <w:numId w:val="10"/>
        </w:numPr>
      </w:pPr>
      <w:r w:rsidRPr="00675648">
        <w:t>Camera</w:t>
      </w:r>
    </w:p>
    <w:p w14:paraId="747E9517" w14:textId="77777777" w:rsidR="00675648" w:rsidRPr="00675648" w:rsidRDefault="00675648" w:rsidP="00675648">
      <w:pPr>
        <w:numPr>
          <w:ilvl w:val="0"/>
          <w:numId w:val="10"/>
        </w:numPr>
      </w:pPr>
      <w:r w:rsidRPr="00675648">
        <w:t>Microphone</w:t>
      </w:r>
    </w:p>
    <w:p w14:paraId="372A7955" w14:textId="77777777" w:rsidR="00675648" w:rsidRPr="00675648" w:rsidRDefault="00675648" w:rsidP="00675648">
      <w:pPr>
        <w:numPr>
          <w:ilvl w:val="0"/>
          <w:numId w:val="10"/>
        </w:numPr>
      </w:pPr>
      <w:r w:rsidRPr="00675648">
        <w:t>Internet connection</w:t>
      </w:r>
    </w:p>
    <w:p w14:paraId="737D93F5" w14:textId="77777777" w:rsidR="00675648" w:rsidRPr="00675648" w:rsidRDefault="00675648" w:rsidP="00675648">
      <w:pPr>
        <w:numPr>
          <w:ilvl w:val="0"/>
          <w:numId w:val="10"/>
        </w:numPr>
      </w:pPr>
      <w:r w:rsidRPr="00675648">
        <w:t>Quiet environment</w:t>
      </w:r>
    </w:p>
    <w:p w14:paraId="33A2154A" w14:textId="77777777" w:rsidR="00675648" w:rsidRPr="00675648" w:rsidRDefault="00675648" w:rsidP="00675648">
      <w:pPr>
        <w:numPr>
          <w:ilvl w:val="0"/>
          <w:numId w:val="10"/>
        </w:numPr>
      </w:pPr>
      <w:r w:rsidRPr="00675648">
        <w:t>Time zone differences</w:t>
      </w:r>
    </w:p>
    <w:p w14:paraId="6C179850" w14:textId="77777777" w:rsidR="00675648" w:rsidRDefault="00675648" w:rsidP="00675648">
      <w:r w:rsidRPr="00675648">
        <w:t>Being well</w:t>
      </w:r>
      <w:r w:rsidRPr="00675648">
        <w:noBreakHyphen/>
        <w:t>prepared shows professionalism.</w:t>
      </w:r>
    </w:p>
    <w:p w14:paraId="59F36C48" w14:textId="77777777" w:rsidR="00D6530D" w:rsidRDefault="00D6530D" w:rsidP="00675648"/>
    <w:p w14:paraId="7EBE7666" w14:textId="77777777" w:rsidR="00D6530D" w:rsidRDefault="00D6530D" w:rsidP="00675648"/>
    <w:p w14:paraId="4F8E9B4F" w14:textId="77777777" w:rsidR="00D6530D" w:rsidRDefault="00D6530D" w:rsidP="00675648"/>
    <w:p w14:paraId="03C809FA" w14:textId="77777777" w:rsidR="00D6530D" w:rsidRPr="00675648" w:rsidRDefault="00D6530D" w:rsidP="00675648"/>
    <w:p w14:paraId="603B2C7F" w14:textId="5F1C33B7" w:rsidR="00675648" w:rsidRPr="00675648" w:rsidRDefault="00675648" w:rsidP="00675648">
      <w:r w:rsidRPr="00675648">
        <w:rPr>
          <w:b/>
          <w:bCs/>
        </w:rPr>
        <w:t>1</w:t>
      </w:r>
      <w:r w:rsidR="00D6530D">
        <w:rPr>
          <w:b/>
          <w:bCs/>
        </w:rPr>
        <w:t>0</w:t>
      </w:r>
      <w:r w:rsidRPr="00675648">
        <w:rPr>
          <w:b/>
          <w:bCs/>
        </w:rPr>
        <w:t>. Practice speaking at a natural pace</w:t>
      </w:r>
    </w:p>
    <w:p w14:paraId="5926F2A8" w14:textId="77777777" w:rsidR="00675648" w:rsidRPr="00675648" w:rsidRDefault="00675648" w:rsidP="00675648">
      <w:r w:rsidRPr="00675648">
        <w:t>If English isn’t your first language, practice:</w:t>
      </w:r>
    </w:p>
    <w:p w14:paraId="4637EDCC" w14:textId="77777777" w:rsidR="00675648" w:rsidRPr="00675648" w:rsidRDefault="00675648" w:rsidP="00675648">
      <w:pPr>
        <w:numPr>
          <w:ilvl w:val="0"/>
          <w:numId w:val="11"/>
        </w:numPr>
      </w:pPr>
      <w:r w:rsidRPr="00675648">
        <w:t>Slowing down slightly</w:t>
      </w:r>
    </w:p>
    <w:p w14:paraId="6AAA91FC" w14:textId="77777777" w:rsidR="00675648" w:rsidRPr="00675648" w:rsidRDefault="00675648" w:rsidP="00675648">
      <w:pPr>
        <w:numPr>
          <w:ilvl w:val="0"/>
          <w:numId w:val="11"/>
        </w:numPr>
      </w:pPr>
      <w:r w:rsidRPr="00675648">
        <w:t>Pausing between ideas</w:t>
      </w:r>
    </w:p>
    <w:p w14:paraId="2CAF5973" w14:textId="77777777" w:rsidR="00675648" w:rsidRPr="00675648" w:rsidRDefault="00675648" w:rsidP="00675648">
      <w:pPr>
        <w:numPr>
          <w:ilvl w:val="0"/>
          <w:numId w:val="11"/>
        </w:numPr>
      </w:pPr>
      <w:r w:rsidRPr="00675648">
        <w:t>Keeping answers structured</w:t>
      </w:r>
    </w:p>
    <w:p w14:paraId="5E074FA4" w14:textId="77777777" w:rsidR="00675648" w:rsidRPr="00675648" w:rsidRDefault="00675648" w:rsidP="00675648">
      <w:r w:rsidRPr="00675648">
        <w:t>Clarity matters more than speed.</w:t>
      </w:r>
    </w:p>
    <w:p w14:paraId="59872FA0" w14:textId="77777777" w:rsidR="00675648" w:rsidRPr="00675648" w:rsidRDefault="00675648" w:rsidP="00675648">
      <w:r w:rsidRPr="00675648">
        <w:rPr>
          <w:b/>
          <w:bCs/>
        </w:rPr>
        <w:t>12. Show confidence, not desperation</w:t>
      </w:r>
    </w:p>
    <w:p w14:paraId="323B004A" w14:textId="77777777" w:rsidR="00675648" w:rsidRPr="00675648" w:rsidRDefault="00675648" w:rsidP="00675648">
      <w:r w:rsidRPr="00675648">
        <w:t>Employers respond well to:</w:t>
      </w:r>
    </w:p>
    <w:p w14:paraId="1C86F7B1" w14:textId="77777777" w:rsidR="00675648" w:rsidRPr="00675648" w:rsidRDefault="00675648" w:rsidP="00675648">
      <w:pPr>
        <w:numPr>
          <w:ilvl w:val="0"/>
          <w:numId w:val="12"/>
        </w:numPr>
      </w:pPr>
      <w:r w:rsidRPr="00675648">
        <w:t>Professionalism</w:t>
      </w:r>
    </w:p>
    <w:p w14:paraId="00D90EDB" w14:textId="77777777" w:rsidR="00675648" w:rsidRPr="00675648" w:rsidRDefault="00675648" w:rsidP="00675648">
      <w:pPr>
        <w:numPr>
          <w:ilvl w:val="0"/>
          <w:numId w:val="12"/>
        </w:numPr>
      </w:pPr>
      <w:r w:rsidRPr="00675648">
        <w:t>Calm confidence</w:t>
      </w:r>
    </w:p>
    <w:p w14:paraId="221B9AF6" w14:textId="77777777" w:rsidR="00675648" w:rsidRPr="00675648" w:rsidRDefault="00675648" w:rsidP="00675648">
      <w:pPr>
        <w:numPr>
          <w:ilvl w:val="0"/>
          <w:numId w:val="12"/>
        </w:numPr>
      </w:pPr>
      <w:r w:rsidRPr="00675648">
        <w:t>Clear motivation</w:t>
      </w:r>
    </w:p>
    <w:p w14:paraId="18149A13" w14:textId="77777777" w:rsidR="00675648" w:rsidRPr="00675648" w:rsidRDefault="00675648" w:rsidP="00675648">
      <w:pPr>
        <w:numPr>
          <w:ilvl w:val="0"/>
          <w:numId w:val="12"/>
        </w:numPr>
      </w:pPr>
      <w:r w:rsidRPr="00675648">
        <w:t>Evidence of skills</w:t>
      </w:r>
    </w:p>
    <w:p w14:paraId="69678D8D" w14:textId="4E58303A" w:rsidR="00675648" w:rsidRPr="00675648" w:rsidRDefault="00675648" w:rsidP="00675648">
      <w:r w:rsidRPr="00675648">
        <w:t>Avoid statements like “I really need this job.”</w:t>
      </w:r>
      <w:r w:rsidR="00D6530D">
        <w:t xml:space="preserve"> </w:t>
      </w:r>
      <w:r w:rsidRPr="00675648">
        <w:t xml:space="preserve">Instead focus on what </w:t>
      </w:r>
      <w:r w:rsidRPr="00675648">
        <w:rPr>
          <w:b/>
          <w:bCs/>
        </w:rPr>
        <w:t>you</w:t>
      </w:r>
      <w:r w:rsidRPr="00675648">
        <w:t xml:space="preserve"> bring to </w:t>
      </w:r>
      <w:r w:rsidRPr="00675648">
        <w:rPr>
          <w:b/>
          <w:bCs/>
        </w:rPr>
        <w:t>them</w:t>
      </w:r>
      <w:r w:rsidRPr="00675648">
        <w:t>.</w:t>
      </w:r>
    </w:p>
    <w:p w14:paraId="45E2ABFE" w14:textId="77777777" w:rsidR="00675648" w:rsidRDefault="00675648"/>
    <w:sectPr w:rsidR="00675648" w:rsidSect="007B02B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13CF" w14:textId="77777777" w:rsidR="00F64EC6" w:rsidRDefault="00F64EC6" w:rsidP="00D6530D">
      <w:pPr>
        <w:spacing w:after="0" w:line="240" w:lineRule="auto"/>
      </w:pPr>
      <w:r>
        <w:separator/>
      </w:r>
    </w:p>
  </w:endnote>
  <w:endnote w:type="continuationSeparator" w:id="0">
    <w:p w14:paraId="2E9B9DC2" w14:textId="77777777" w:rsidR="00F64EC6" w:rsidRDefault="00F64EC6" w:rsidP="00D6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F86D" w14:textId="77777777" w:rsidR="00F64EC6" w:rsidRDefault="00F64EC6" w:rsidP="00D6530D">
      <w:pPr>
        <w:spacing w:after="0" w:line="240" w:lineRule="auto"/>
      </w:pPr>
      <w:r>
        <w:separator/>
      </w:r>
    </w:p>
  </w:footnote>
  <w:footnote w:type="continuationSeparator" w:id="0">
    <w:p w14:paraId="53816DA3" w14:textId="77777777" w:rsidR="00F64EC6" w:rsidRDefault="00F64EC6" w:rsidP="00D6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14A8" w14:textId="18654F2A" w:rsidR="00D6530D" w:rsidRDefault="00D6530D">
    <w:pPr>
      <w:pStyle w:val="Head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19ABF99" wp14:editId="0A6164BD">
          <wp:simplePos x="0" y="0"/>
          <wp:positionH relativeFrom="column">
            <wp:posOffset>6057900</wp:posOffset>
          </wp:positionH>
          <wp:positionV relativeFrom="paragraph">
            <wp:posOffset>-257810</wp:posOffset>
          </wp:positionV>
          <wp:extent cx="762000" cy="482202"/>
          <wp:effectExtent l="0" t="0" r="0" b="0"/>
          <wp:wrapNone/>
          <wp:docPr id="680010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10578" name="Picture 68001057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82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E8E"/>
    <w:multiLevelType w:val="multilevel"/>
    <w:tmpl w:val="73FA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161B"/>
    <w:multiLevelType w:val="multilevel"/>
    <w:tmpl w:val="9622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3348"/>
    <w:multiLevelType w:val="multilevel"/>
    <w:tmpl w:val="1EC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2320E"/>
    <w:multiLevelType w:val="multilevel"/>
    <w:tmpl w:val="FE8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13351"/>
    <w:multiLevelType w:val="multilevel"/>
    <w:tmpl w:val="D69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905AD"/>
    <w:multiLevelType w:val="multilevel"/>
    <w:tmpl w:val="C23A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D30D5"/>
    <w:multiLevelType w:val="multilevel"/>
    <w:tmpl w:val="20A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0428F"/>
    <w:multiLevelType w:val="multilevel"/>
    <w:tmpl w:val="42CE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D4562"/>
    <w:multiLevelType w:val="multilevel"/>
    <w:tmpl w:val="261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D3543"/>
    <w:multiLevelType w:val="multilevel"/>
    <w:tmpl w:val="3794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11929"/>
    <w:multiLevelType w:val="multilevel"/>
    <w:tmpl w:val="C79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550AB"/>
    <w:multiLevelType w:val="multilevel"/>
    <w:tmpl w:val="E83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498743">
    <w:abstractNumId w:val="4"/>
  </w:num>
  <w:num w:numId="2" w16cid:durableId="2132899252">
    <w:abstractNumId w:val="7"/>
  </w:num>
  <w:num w:numId="3" w16cid:durableId="281041268">
    <w:abstractNumId w:val="6"/>
  </w:num>
  <w:num w:numId="4" w16cid:durableId="1493983981">
    <w:abstractNumId w:val="2"/>
  </w:num>
  <w:num w:numId="5" w16cid:durableId="975646195">
    <w:abstractNumId w:val="11"/>
  </w:num>
  <w:num w:numId="6" w16cid:durableId="1944915356">
    <w:abstractNumId w:val="10"/>
  </w:num>
  <w:num w:numId="7" w16cid:durableId="273555969">
    <w:abstractNumId w:val="8"/>
  </w:num>
  <w:num w:numId="8" w16cid:durableId="1255015283">
    <w:abstractNumId w:val="5"/>
  </w:num>
  <w:num w:numId="9" w16cid:durableId="1074428589">
    <w:abstractNumId w:val="0"/>
  </w:num>
  <w:num w:numId="10" w16cid:durableId="1397976577">
    <w:abstractNumId w:val="1"/>
  </w:num>
  <w:num w:numId="11" w16cid:durableId="58791450">
    <w:abstractNumId w:val="9"/>
  </w:num>
  <w:num w:numId="12" w16cid:durableId="118046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48"/>
    <w:rsid w:val="00147294"/>
    <w:rsid w:val="0016327D"/>
    <w:rsid w:val="005473F7"/>
    <w:rsid w:val="00675648"/>
    <w:rsid w:val="007B02B9"/>
    <w:rsid w:val="00D6530D"/>
    <w:rsid w:val="00F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E63C"/>
  <w15:chartTrackingRefBased/>
  <w15:docId w15:val="{25823EBB-256C-4004-A178-98212DF6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6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0D"/>
  </w:style>
  <w:style w:type="paragraph" w:styleId="Footer">
    <w:name w:val="footer"/>
    <w:basedOn w:val="Normal"/>
    <w:link w:val="FooterChar"/>
    <w:uiPriority w:val="99"/>
    <w:unhideWhenUsed/>
    <w:rsid w:val="00D65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509</Words>
  <Characters>2810</Characters>
  <Application>Microsoft Office Word</Application>
  <DocSecurity>0</DocSecurity>
  <Lines>93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Lahikainen</dc:creator>
  <cp:keywords/>
  <dc:description/>
  <cp:lastModifiedBy>Angela Lahikainen</cp:lastModifiedBy>
  <cp:revision>2</cp:revision>
  <dcterms:created xsi:type="dcterms:W3CDTF">2026-04-30T00:41:00Z</dcterms:created>
  <dcterms:modified xsi:type="dcterms:W3CDTF">2026-04-30T05:11:00Z</dcterms:modified>
</cp:coreProperties>
</file>