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657E" w14:textId="77777777" w:rsidR="00EA07F1" w:rsidRPr="00870EB4" w:rsidRDefault="00EA07F1" w:rsidP="00EA07F1">
      <w:pPr>
        <w:pStyle w:val="Header"/>
        <w:rPr>
          <w:i/>
          <w:noProof/>
          <w:sz w:val="20"/>
          <w:szCs w:val="20"/>
          <w:lang w:eastAsia="en-A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977"/>
        <w:gridCol w:w="1560"/>
        <w:gridCol w:w="2408"/>
      </w:tblGrid>
      <w:tr w:rsidR="00EA07F1" w:rsidRPr="00870EB4" w14:paraId="00733216" w14:textId="77777777" w:rsidTr="003A75EB">
        <w:tc>
          <w:tcPr>
            <w:tcW w:w="10201" w:type="dxa"/>
            <w:gridSpan w:val="4"/>
            <w:shd w:val="clear" w:color="auto" w:fill="070421" w:themeFill="text1"/>
            <w:hideMark/>
          </w:tcPr>
          <w:p w14:paraId="28773684" w14:textId="77777777" w:rsidR="00EA07F1" w:rsidRPr="00870EB4" w:rsidRDefault="00EA07F1">
            <w:pPr>
              <w:pStyle w:val="Header"/>
              <w:jc w:val="cent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rFonts w:cs="Arial"/>
                <w:color w:val="FFFFFF" w:themeColor="background2"/>
                <w:sz w:val="20"/>
                <w:szCs w:val="20"/>
              </w:rPr>
              <w:t>Description of Change</w:t>
            </w:r>
          </w:p>
        </w:tc>
      </w:tr>
      <w:tr w:rsidR="00EA07F1" w:rsidRPr="00870EB4" w14:paraId="73EB75A6" w14:textId="77777777" w:rsidTr="003A75EB">
        <w:tc>
          <w:tcPr>
            <w:tcW w:w="6233" w:type="dxa"/>
            <w:gridSpan w:val="2"/>
            <w:hideMark/>
          </w:tcPr>
          <w:p w14:paraId="5E551815" w14:textId="77777777" w:rsidR="00EA07F1" w:rsidRPr="00870EB4" w:rsidRDefault="00EA07F1" w:rsidP="00EA07F1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254"/>
              <w:jc w:val="both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  <w:r w:rsidRPr="00870EB4">
              <w:rPr>
                <w:rFonts w:eastAsia="Batang" w:cs="Arial"/>
                <w:color w:val="050318" w:themeColor="text2" w:themeShade="BF"/>
                <w:sz w:val="20"/>
                <w:szCs w:val="20"/>
              </w:rPr>
              <w:t>Process Change</w:t>
            </w:r>
          </w:p>
          <w:p w14:paraId="0189D046" w14:textId="77777777" w:rsidR="00EA07F1" w:rsidRPr="00870EB4" w:rsidRDefault="00EA07F1" w:rsidP="00EA07F1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254"/>
              <w:jc w:val="both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  <w:r w:rsidRPr="00870EB4">
              <w:rPr>
                <w:rFonts w:eastAsia="Batang" w:cs="Arial"/>
                <w:color w:val="050318" w:themeColor="text2" w:themeShade="BF"/>
                <w:sz w:val="20"/>
                <w:szCs w:val="20"/>
              </w:rPr>
              <w:t xml:space="preserve">Documented Information </w:t>
            </w:r>
          </w:p>
          <w:p w14:paraId="1F07C8ED" w14:textId="77777777" w:rsidR="00EA07F1" w:rsidRPr="00870EB4" w:rsidRDefault="00EA07F1" w:rsidP="00EA07F1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254"/>
              <w:jc w:val="both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  <w:r w:rsidRPr="00870EB4">
              <w:rPr>
                <w:rFonts w:eastAsia="Batang" w:cs="Arial"/>
                <w:color w:val="050318" w:themeColor="text2" w:themeShade="BF"/>
                <w:sz w:val="20"/>
                <w:szCs w:val="20"/>
              </w:rPr>
              <w:t>Equipment</w:t>
            </w:r>
          </w:p>
          <w:p w14:paraId="08B3E81F" w14:textId="77777777" w:rsidR="00EA07F1" w:rsidRPr="00870EB4" w:rsidRDefault="00EA07F1" w:rsidP="00EA07F1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254"/>
              <w:jc w:val="both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  <w:r w:rsidRPr="00870EB4">
              <w:rPr>
                <w:rFonts w:eastAsia="Batang" w:cs="Arial"/>
                <w:color w:val="050318" w:themeColor="text2" w:themeShade="BF"/>
                <w:sz w:val="20"/>
                <w:szCs w:val="20"/>
              </w:rPr>
              <w:t>Hardware</w:t>
            </w:r>
          </w:p>
        </w:tc>
        <w:tc>
          <w:tcPr>
            <w:tcW w:w="3968" w:type="dxa"/>
            <w:gridSpan w:val="2"/>
          </w:tcPr>
          <w:p w14:paraId="78DC98D4" w14:textId="77777777" w:rsidR="00EA07F1" w:rsidRPr="00870EB4" w:rsidRDefault="00EA07F1" w:rsidP="00EA07F1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254"/>
              <w:jc w:val="both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  <w:r w:rsidRPr="00870EB4">
              <w:rPr>
                <w:rFonts w:eastAsia="Batang" w:cs="Arial"/>
                <w:color w:val="050318" w:themeColor="text2" w:themeShade="BF"/>
                <w:sz w:val="20"/>
                <w:szCs w:val="20"/>
              </w:rPr>
              <w:t>Software</w:t>
            </w:r>
          </w:p>
          <w:p w14:paraId="41E001FA" w14:textId="77777777" w:rsidR="00EA07F1" w:rsidRPr="00870EB4" w:rsidRDefault="00EA07F1" w:rsidP="00EA07F1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254"/>
              <w:jc w:val="both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  <w:r w:rsidRPr="00870EB4">
              <w:rPr>
                <w:rFonts w:eastAsia="Batang" w:cs="Arial"/>
                <w:color w:val="050318" w:themeColor="text2" w:themeShade="BF"/>
                <w:sz w:val="20"/>
                <w:szCs w:val="20"/>
              </w:rPr>
              <w:t>Staffing</w:t>
            </w:r>
          </w:p>
          <w:p w14:paraId="49B8A6EA" w14:textId="77777777" w:rsidR="00EA07F1" w:rsidRPr="00870EB4" w:rsidRDefault="00EA07F1" w:rsidP="00EA07F1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254"/>
              <w:jc w:val="both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  <w:r w:rsidRPr="00870EB4">
              <w:rPr>
                <w:rFonts w:eastAsia="Batang" w:cs="Arial"/>
                <w:color w:val="050318" w:themeColor="text2" w:themeShade="BF"/>
                <w:sz w:val="20"/>
                <w:szCs w:val="20"/>
              </w:rPr>
              <w:t>Vendor Selection</w:t>
            </w:r>
          </w:p>
          <w:p w14:paraId="4BE849B5" w14:textId="5849CA7A" w:rsidR="00EA07F1" w:rsidRPr="00870EB4" w:rsidRDefault="00EA07F1" w:rsidP="00EA07F1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254"/>
              <w:jc w:val="both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  <w:r w:rsidRPr="00870EB4">
              <w:rPr>
                <w:rFonts w:eastAsia="Batang" w:cs="Arial"/>
                <w:color w:val="050318" w:themeColor="text2" w:themeShade="BF"/>
                <w:sz w:val="20"/>
                <w:szCs w:val="20"/>
              </w:rPr>
              <w:t>Other__________________________</w:t>
            </w:r>
          </w:p>
          <w:p w14:paraId="29607168" w14:textId="77777777" w:rsidR="00EA07F1" w:rsidRPr="00870EB4" w:rsidRDefault="00EA07F1">
            <w:pPr>
              <w:pStyle w:val="Header"/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671B1A1B" w14:textId="77777777" w:rsidTr="003A75EB">
        <w:trPr>
          <w:trHeight w:val="1166"/>
        </w:trPr>
        <w:tc>
          <w:tcPr>
            <w:tcW w:w="10201" w:type="dxa"/>
            <w:gridSpan w:val="4"/>
          </w:tcPr>
          <w:p w14:paraId="2B0D5D76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  <w:r w:rsidRPr="00870EB4">
              <w:rPr>
                <w:rFonts w:eastAsia="Batang" w:cs="Arial"/>
                <w:color w:val="050318" w:themeColor="text2" w:themeShade="BF"/>
                <w:sz w:val="20"/>
                <w:szCs w:val="20"/>
              </w:rPr>
              <w:t>Description of Change to BMS:</w:t>
            </w:r>
          </w:p>
          <w:p w14:paraId="3AC750F5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  <w:p w14:paraId="0B799FB9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  <w:p w14:paraId="53F13214" w14:textId="77777777" w:rsidR="00EA07F1" w:rsidRPr="00870EB4" w:rsidRDefault="00EA07F1">
            <w:pPr>
              <w:tabs>
                <w:tab w:val="left" w:pos="0"/>
              </w:tabs>
              <w:ind w:left="720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</w:tc>
      </w:tr>
      <w:tr w:rsidR="00EA07F1" w:rsidRPr="00870EB4" w14:paraId="09692304" w14:textId="77777777" w:rsidTr="003A75EB">
        <w:tc>
          <w:tcPr>
            <w:tcW w:w="3256" w:type="dxa"/>
            <w:shd w:val="clear" w:color="auto" w:fill="CDD3D7" w:themeFill="accent2"/>
            <w:vAlign w:val="center"/>
            <w:hideMark/>
          </w:tcPr>
          <w:p w14:paraId="15C56CC8" w14:textId="77777777" w:rsidR="00EA07F1" w:rsidRPr="00870EB4" w:rsidRDefault="00EA07F1">
            <w:pPr>
              <w:pStyle w:val="Header"/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Requesting Employee:</w:t>
            </w:r>
          </w:p>
        </w:tc>
        <w:tc>
          <w:tcPr>
            <w:tcW w:w="2977" w:type="dxa"/>
          </w:tcPr>
          <w:p w14:paraId="51EAE882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3BE69161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1763FB06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60" w:type="dxa"/>
            <w:shd w:val="clear" w:color="auto" w:fill="CDD3D7" w:themeFill="accent2"/>
            <w:vAlign w:val="center"/>
            <w:hideMark/>
          </w:tcPr>
          <w:p w14:paraId="71A1E546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2408" w:type="dxa"/>
          </w:tcPr>
          <w:p w14:paraId="6AE5B54C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3B890379" w14:textId="77777777" w:rsidTr="003A75EB">
        <w:tc>
          <w:tcPr>
            <w:tcW w:w="3256" w:type="dxa"/>
            <w:shd w:val="clear" w:color="auto" w:fill="CDD3D7" w:themeFill="accent2"/>
            <w:vAlign w:val="center"/>
            <w:hideMark/>
          </w:tcPr>
          <w:p w14:paraId="2171146A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Recommending Employee:</w:t>
            </w:r>
          </w:p>
        </w:tc>
        <w:tc>
          <w:tcPr>
            <w:tcW w:w="2977" w:type="dxa"/>
          </w:tcPr>
          <w:p w14:paraId="0A28F6AF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608C58AF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03332BDC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60" w:type="dxa"/>
            <w:shd w:val="clear" w:color="auto" w:fill="CDD3D7" w:themeFill="accent2"/>
            <w:vAlign w:val="center"/>
            <w:hideMark/>
          </w:tcPr>
          <w:p w14:paraId="5D265B2E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2408" w:type="dxa"/>
          </w:tcPr>
          <w:p w14:paraId="2384DFC3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748720C7" w14:textId="77777777" w:rsidTr="003A75EB">
        <w:tc>
          <w:tcPr>
            <w:tcW w:w="3256" w:type="dxa"/>
            <w:shd w:val="clear" w:color="auto" w:fill="CDD3D7" w:themeFill="accent2"/>
            <w:vAlign w:val="center"/>
            <w:hideMark/>
          </w:tcPr>
          <w:p w14:paraId="12570550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Why is this change being requested?</w:t>
            </w:r>
          </w:p>
        </w:tc>
        <w:tc>
          <w:tcPr>
            <w:tcW w:w="6945" w:type="dxa"/>
            <w:gridSpan w:val="3"/>
          </w:tcPr>
          <w:p w14:paraId="2F738510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7DC476B9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750B9515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58634CD3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361C3284" w14:textId="77777777" w:rsidTr="003A75EB">
        <w:tc>
          <w:tcPr>
            <w:tcW w:w="3256" w:type="dxa"/>
            <w:shd w:val="clear" w:color="auto" w:fill="CDD3D7" w:themeFill="accent2"/>
            <w:vAlign w:val="center"/>
            <w:hideMark/>
          </w:tcPr>
          <w:p w14:paraId="7F01623B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Will the change effect the integrity of the Business Management System and its outputs?</w:t>
            </w:r>
          </w:p>
        </w:tc>
        <w:tc>
          <w:tcPr>
            <w:tcW w:w="6945" w:type="dxa"/>
            <w:gridSpan w:val="3"/>
          </w:tcPr>
          <w:p w14:paraId="73228005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0D963322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563467CE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337F3C7A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333FEAB7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0A038840" w14:textId="77777777" w:rsidTr="003A75EB">
        <w:tc>
          <w:tcPr>
            <w:tcW w:w="3256" w:type="dxa"/>
            <w:shd w:val="clear" w:color="auto" w:fill="CDD3D7" w:themeFill="accent2"/>
            <w:vAlign w:val="center"/>
            <w:hideMark/>
          </w:tcPr>
          <w:p w14:paraId="72CAC918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What risks are associated with this change?</w:t>
            </w:r>
          </w:p>
          <w:p w14:paraId="68918112" w14:textId="77777777" w:rsidR="00EA07F1" w:rsidRPr="00870EB4" w:rsidRDefault="00EA07F1">
            <w:pPr>
              <w:pStyle w:val="Header"/>
              <w:rPr>
                <w:b/>
                <w:i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i/>
                <w:noProof/>
                <w:color w:val="050318" w:themeColor="text2" w:themeShade="BF"/>
                <w:sz w:val="20"/>
                <w:szCs w:val="20"/>
                <w:lang w:eastAsia="en-AU"/>
              </w:rPr>
              <w:t>Refer to PR-011 and AHA-PO-005 for further guidance</w:t>
            </w:r>
          </w:p>
        </w:tc>
        <w:tc>
          <w:tcPr>
            <w:tcW w:w="6945" w:type="dxa"/>
            <w:gridSpan w:val="3"/>
          </w:tcPr>
          <w:p w14:paraId="31118A59" w14:textId="77777777" w:rsidR="00EA07F1" w:rsidRPr="00870EB4" w:rsidRDefault="00EA07F1">
            <w:pPr>
              <w:pStyle w:val="Header"/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08F54703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44B1E6ED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77F4EBB5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150DD43C" w14:textId="77777777" w:rsidTr="003A75EB">
        <w:tc>
          <w:tcPr>
            <w:tcW w:w="3256" w:type="dxa"/>
            <w:shd w:val="clear" w:color="auto" w:fill="CDD3D7" w:themeFill="accent2"/>
            <w:vAlign w:val="center"/>
            <w:hideMark/>
          </w:tcPr>
          <w:p w14:paraId="448EBEB7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What improvements does this change offer?</w:t>
            </w:r>
          </w:p>
        </w:tc>
        <w:tc>
          <w:tcPr>
            <w:tcW w:w="6945" w:type="dxa"/>
            <w:gridSpan w:val="3"/>
          </w:tcPr>
          <w:p w14:paraId="3337468D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6A9A616B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3F9829AD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4B83A997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0001A913" w14:textId="77777777" w:rsidTr="003A75EB">
        <w:tc>
          <w:tcPr>
            <w:tcW w:w="3256" w:type="dxa"/>
            <w:shd w:val="clear" w:color="auto" w:fill="CDD3D7" w:themeFill="accent2"/>
            <w:vAlign w:val="center"/>
            <w:hideMark/>
          </w:tcPr>
          <w:p w14:paraId="4E93B51F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What financial expediture is required to support this change?</w:t>
            </w:r>
          </w:p>
        </w:tc>
        <w:tc>
          <w:tcPr>
            <w:tcW w:w="6945" w:type="dxa"/>
            <w:gridSpan w:val="3"/>
          </w:tcPr>
          <w:p w14:paraId="1398505D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554FBB0D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6EC7D58F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0358C81D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281F6B80" w14:textId="77777777" w:rsidTr="003A75EB">
        <w:tc>
          <w:tcPr>
            <w:tcW w:w="3256" w:type="dxa"/>
            <w:shd w:val="clear" w:color="auto" w:fill="CDD3D7" w:themeFill="accent2"/>
            <w:vAlign w:val="center"/>
            <w:hideMark/>
          </w:tcPr>
          <w:p w14:paraId="5ABFFBA4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Attachments: (if applicable)</w:t>
            </w:r>
          </w:p>
        </w:tc>
        <w:tc>
          <w:tcPr>
            <w:tcW w:w="6945" w:type="dxa"/>
            <w:gridSpan w:val="3"/>
          </w:tcPr>
          <w:p w14:paraId="1225B632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4BCB67EB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555E6E59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22BC2D37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</w:tbl>
    <w:p w14:paraId="586BE324" w14:textId="06D5D836" w:rsidR="00EA07F1" w:rsidRPr="00870EB4" w:rsidRDefault="00EA07F1" w:rsidP="00EA07F1">
      <w:pPr>
        <w:pStyle w:val="Header"/>
        <w:jc w:val="center"/>
        <w:rPr>
          <w:i/>
          <w:noProof/>
          <w:color w:val="050318" w:themeColor="text2" w:themeShade="BF"/>
          <w:sz w:val="20"/>
          <w:szCs w:val="20"/>
          <w:lang w:eastAsia="en-AU"/>
        </w:rPr>
      </w:pPr>
      <w:r w:rsidRPr="00870EB4">
        <w:rPr>
          <w:i/>
          <w:noProof/>
          <w:color w:val="050318" w:themeColor="text2" w:themeShade="BF"/>
          <w:sz w:val="20"/>
          <w:szCs w:val="20"/>
          <w:lang w:eastAsia="en-AU"/>
        </w:rPr>
        <w:br/>
        <w:t xml:space="preserve">Completed FM-067 to be submitted to </w:t>
      </w:r>
      <w:r w:rsidR="00767F6D">
        <w:rPr>
          <w:i/>
          <w:noProof/>
          <w:color w:val="050318" w:themeColor="text2" w:themeShade="BF"/>
          <w:sz w:val="20"/>
          <w:szCs w:val="20"/>
          <w:lang w:eastAsia="en-AU"/>
        </w:rPr>
        <w:t>HSEQ</w:t>
      </w:r>
      <w:r w:rsidR="005813B0" w:rsidRPr="005813B0">
        <w:rPr>
          <w:i/>
          <w:noProof/>
          <w:color w:val="050318" w:themeColor="text2" w:themeShade="BF"/>
          <w:sz w:val="20"/>
          <w:szCs w:val="20"/>
          <w:lang w:eastAsia="en-AU"/>
        </w:rPr>
        <w:t xml:space="preserve"> Manager</w:t>
      </w:r>
      <w:r w:rsidR="005813B0">
        <w:rPr>
          <w:i/>
          <w:noProof/>
          <w:color w:val="050318" w:themeColor="text2" w:themeShade="BF"/>
          <w:sz w:val="20"/>
          <w:szCs w:val="20"/>
          <w:lang w:eastAsia="en-AU"/>
        </w:rPr>
        <w:t xml:space="preserve"> </w:t>
      </w:r>
      <w:r w:rsidRPr="00870EB4">
        <w:rPr>
          <w:i/>
          <w:noProof/>
          <w:color w:val="050318" w:themeColor="text2" w:themeShade="BF"/>
          <w:sz w:val="20"/>
          <w:szCs w:val="20"/>
          <w:lang w:eastAsia="en-AU"/>
        </w:rPr>
        <w:t>for evaluation &amp; approval.</w:t>
      </w:r>
    </w:p>
    <w:p w14:paraId="3DF5CD85" w14:textId="77777777" w:rsidR="00EA07F1" w:rsidRPr="00870EB4" w:rsidRDefault="00EA07F1" w:rsidP="00EA07F1">
      <w:pPr>
        <w:shd w:val="clear" w:color="auto" w:fill="CDD3D7" w:themeFill="accent2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518"/>
        <w:gridCol w:w="1482"/>
        <w:gridCol w:w="3597"/>
      </w:tblGrid>
      <w:tr w:rsidR="00EA07F1" w:rsidRPr="00870EB4" w14:paraId="65082CF1" w14:textId="77777777" w:rsidTr="003A75EB">
        <w:tc>
          <w:tcPr>
            <w:tcW w:w="10790" w:type="dxa"/>
            <w:gridSpan w:val="4"/>
            <w:shd w:val="clear" w:color="auto" w:fill="CDD3D7" w:themeFill="accent2"/>
            <w:hideMark/>
          </w:tcPr>
          <w:p w14:paraId="19DA414F" w14:textId="1B50EB97" w:rsidR="00EA07F1" w:rsidRPr="00870EB4" w:rsidRDefault="00EA07F1" w:rsidP="00EA07F1">
            <w:pPr>
              <w:pStyle w:val="Header"/>
              <w:shd w:val="clear" w:color="auto" w:fill="CDD3D7" w:themeFill="accent2"/>
              <w:jc w:val="center"/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rFonts w:cs="Arial"/>
                <w:sz w:val="20"/>
                <w:szCs w:val="20"/>
              </w:rPr>
              <w:t xml:space="preserve">Evaluation &amp; Approval of the Change </w:t>
            </w:r>
            <w:r w:rsidRPr="00870EB4">
              <w:rPr>
                <w:rFonts w:cs="Arial"/>
                <w:i/>
                <w:sz w:val="20"/>
                <w:szCs w:val="20"/>
              </w:rPr>
              <w:t xml:space="preserve">(Completed </w:t>
            </w:r>
            <w:r w:rsidR="005813B0">
              <w:rPr>
                <w:rFonts w:cs="Arial"/>
                <w:i/>
                <w:sz w:val="20"/>
                <w:szCs w:val="20"/>
              </w:rPr>
              <w:t xml:space="preserve">by </w:t>
            </w:r>
            <w:r w:rsidR="00767F6D">
              <w:rPr>
                <w:rFonts w:cs="Arial"/>
                <w:i/>
                <w:sz w:val="20"/>
                <w:szCs w:val="20"/>
              </w:rPr>
              <w:t>HSEQ</w:t>
            </w:r>
            <w:r w:rsidR="005813B0" w:rsidRPr="005813B0">
              <w:rPr>
                <w:rFonts w:cs="Arial"/>
                <w:i/>
                <w:sz w:val="20"/>
                <w:szCs w:val="20"/>
              </w:rPr>
              <w:t xml:space="preserve"> Manager</w:t>
            </w:r>
            <w:r w:rsidRPr="00870EB4">
              <w:rPr>
                <w:rFonts w:cs="Arial"/>
                <w:i/>
                <w:sz w:val="20"/>
                <w:szCs w:val="20"/>
              </w:rPr>
              <w:t>)</w:t>
            </w:r>
          </w:p>
        </w:tc>
      </w:tr>
      <w:tr w:rsidR="00EA07F1" w:rsidRPr="00870EB4" w14:paraId="0A359A62" w14:textId="77777777" w:rsidTr="003A75EB">
        <w:trPr>
          <w:trHeight w:val="132"/>
        </w:trPr>
        <w:tc>
          <w:tcPr>
            <w:tcW w:w="10790" w:type="dxa"/>
            <w:gridSpan w:val="4"/>
          </w:tcPr>
          <w:p w14:paraId="05B11111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  <w:r w:rsidRPr="00870EB4">
              <w:rPr>
                <w:rFonts w:eastAsia="Batang" w:cs="Arial"/>
                <w:color w:val="050318" w:themeColor="text2" w:themeShade="BF"/>
                <w:sz w:val="20"/>
                <w:szCs w:val="20"/>
              </w:rPr>
              <w:t>Evaluation of Change Comments:</w:t>
            </w:r>
          </w:p>
          <w:p w14:paraId="74E861C9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  <w:p w14:paraId="11FC4718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  <w:p w14:paraId="16402CED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  <w:p w14:paraId="37084555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  <w:p w14:paraId="5358A16C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i/>
                <w:color w:val="050318" w:themeColor="text2" w:themeShade="BF"/>
                <w:sz w:val="20"/>
                <w:szCs w:val="20"/>
              </w:rPr>
            </w:pPr>
          </w:p>
        </w:tc>
      </w:tr>
      <w:tr w:rsidR="00EA07F1" w:rsidRPr="00870EB4" w14:paraId="26E16166" w14:textId="77777777" w:rsidTr="003A75EB">
        <w:tc>
          <w:tcPr>
            <w:tcW w:w="2711" w:type="dxa"/>
            <w:shd w:val="clear" w:color="auto" w:fill="CDD3D7" w:themeFill="accent2"/>
            <w:vAlign w:val="center"/>
            <w:hideMark/>
          </w:tcPr>
          <w:p w14:paraId="45705587" w14:textId="77777777" w:rsidR="00EA07F1" w:rsidRPr="00870EB4" w:rsidRDefault="00EA07F1">
            <w:pPr>
              <w:pStyle w:val="Header"/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lastRenderedPageBreak/>
              <w:t>Approved By:</w:t>
            </w:r>
          </w:p>
        </w:tc>
        <w:tc>
          <w:tcPr>
            <w:tcW w:w="2689" w:type="dxa"/>
            <w:vAlign w:val="center"/>
          </w:tcPr>
          <w:p w14:paraId="018DF12A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3D6998EC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171C6636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41" w:type="dxa"/>
            <w:shd w:val="clear" w:color="auto" w:fill="CDD3D7" w:themeFill="accent2"/>
            <w:vAlign w:val="center"/>
            <w:hideMark/>
          </w:tcPr>
          <w:p w14:paraId="3789E7B4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3849" w:type="dxa"/>
          </w:tcPr>
          <w:p w14:paraId="408AC62C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</w:tbl>
    <w:p w14:paraId="2F62509C" w14:textId="77777777" w:rsidR="00EA07F1" w:rsidRPr="00870EB4" w:rsidRDefault="00EA07F1" w:rsidP="00EA07F1">
      <w:pPr>
        <w:tabs>
          <w:tab w:val="left" w:pos="0"/>
        </w:tabs>
        <w:rPr>
          <w:rFonts w:eastAsia="Batang" w:cs="Arial"/>
          <w:b/>
          <w:i/>
          <w:color w:val="050318" w:themeColor="text2" w:themeShade="BF"/>
          <w:sz w:val="20"/>
          <w:szCs w:val="20"/>
        </w:rPr>
      </w:pPr>
      <w:r w:rsidRPr="00870EB4">
        <w:rPr>
          <w:rFonts w:eastAsia="Batang" w:cs="Arial"/>
          <w:b/>
          <w:i/>
          <w:color w:val="050318" w:themeColor="text2" w:themeShade="BF"/>
          <w:sz w:val="20"/>
          <w:szCs w:val="20"/>
        </w:rPr>
        <w:br/>
        <w:t>Consider:</w:t>
      </w:r>
    </w:p>
    <w:p w14:paraId="69BB403E" w14:textId="77777777" w:rsidR="00EA07F1" w:rsidRPr="00870EB4" w:rsidRDefault="00EA07F1" w:rsidP="00EA07F1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eastAsia="Batang" w:cs="Arial"/>
          <w:i/>
          <w:color w:val="050318" w:themeColor="text2" w:themeShade="BF"/>
          <w:sz w:val="20"/>
          <w:szCs w:val="20"/>
        </w:rPr>
      </w:pPr>
      <w:r w:rsidRPr="00870EB4">
        <w:rPr>
          <w:rFonts w:eastAsia="Batang" w:cs="Arial"/>
          <w:i/>
          <w:color w:val="050318" w:themeColor="text2" w:themeShade="BF"/>
          <w:sz w:val="20"/>
          <w:szCs w:val="20"/>
        </w:rPr>
        <w:t>Purpose &amp; potential consequences</w:t>
      </w:r>
    </w:p>
    <w:p w14:paraId="4F9C86FB" w14:textId="77777777" w:rsidR="00EA07F1" w:rsidRPr="00870EB4" w:rsidRDefault="00EA07F1" w:rsidP="00EA07F1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eastAsia="Batang" w:cs="Arial"/>
          <w:i/>
          <w:color w:val="050318" w:themeColor="text2" w:themeShade="BF"/>
          <w:sz w:val="20"/>
          <w:szCs w:val="20"/>
        </w:rPr>
      </w:pPr>
      <w:r w:rsidRPr="00870EB4">
        <w:rPr>
          <w:rFonts w:eastAsia="Batang" w:cs="Arial"/>
          <w:i/>
          <w:color w:val="050318" w:themeColor="text2" w:themeShade="BF"/>
          <w:sz w:val="20"/>
          <w:szCs w:val="20"/>
        </w:rPr>
        <w:t>Integrity of the Business Management System</w:t>
      </w:r>
    </w:p>
    <w:p w14:paraId="42F319B5" w14:textId="77777777" w:rsidR="00EA07F1" w:rsidRPr="00870EB4" w:rsidRDefault="00EA07F1" w:rsidP="00EA07F1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eastAsia="Batang" w:cs="Arial"/>
          <w:i/>
          <w:color w:val="050318" w:themeColor="text2" w:themeShade="BF"/>
          <w:sz w:val="20"/>
          <w:szCs w:val="20"/>
        </w:rPr>
      </w:pPr>
      <w:r w:rsidRPr="00870EB4">
        <w:rPr>
          <w:rFonts w:eastAsia="Batang" w:cs="Arial"/>
          <w:i/>
          <w:color w:val="050318" w:themeColor="text2" w:themeShade="BF"/>
          <w:sz w:val="20"/>
          <w:szCs w:val="20"/>
        </w:rPr>
        <w:t>Availability of resources</w:t>
      </w:r>
    </w:p>
    <w:p w14:paraId="032E1C62" w14:textId="77777777" w:rsidR="00EA07F1" w:rsidRPr="00870EB4" w:rsidRDefault="00EA07F1" w:rsidP="00EA07F1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eastAsia="Batang" w:cs="Arial"/>
          <w:i/>
          <w:color w:val="050318" w:themeColor="text2" w:themeShade="BF"/>
          <w:sz w:val="20"/>
          <w:szCs w:val="20"/>
        </w:rPr>
      </w:pPr>
      <w:r w:rsidRPr="00870EB4">
        <w:rPr>
          <w:rFonts w:eastAsia="Batang" w:cs="Arial"/>
          <w:i/>
          <w:color w:val="050318" w:themeColor="text2" w:themeShade="BF"/>
          <w:sz w:val="20"/>
          <w:szCs w:val="20"/>
        </w:rPr>
        <w:t>Allocation or reallocation of responsibilities &amp; authorities</w:t>
      </w:r>
    </w:p>
    <w:p w14:paraId="1B039719" w14:textId="77777777" w:rsidR="00EA07F1" w:rsidRPr="00870EB4" w:rsidRDefault="00EA07F1" w:rsidP="00EA07F1">
      <w:pPr>
        <w:rPr>
          <w:color w:val="050318" w:themeColor="text2" w:themeShade="BF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165"/>
        <w:gridCol w:w="1559"/>
        <w:gridCol w:w="1559"/>
      </w:tblGrid>
      <w:tr w:rsidR="00EA07F1" w:rsidRPr="00870EB4" w14:paraId="679C00E1" w14:textId="77777777" w:rsidTr="003A75EB">
        <w:tc>
          <w:tcPr>
            <w:tcW w:w="10201" w:type="dxa"/>
            <w:gridSpan w:val="4"/>
            <w:shd w:val="clear" w:color="auto" w:fill="070421" w:themeFill="text1"/>
            <w:hideMark/>
          </w:tcPr>
          <w:p w14:paraId="73C85619" w14:textId="77777777" w:rsidR="00EA07F1" w:rsidRPr="00870EB4" w:rsidRDefault="00EA07F1">
            <w:pPr>
              <w:pStyle w:val="Header"/>
              <w:jc w:val="center"/>
              <w:rPr>
                <w:noProof/>
                <w:color w:val="FFFFFF" w:themeColor="background2"/>
                <w:sz w:val="20"/>
                <w:szCs w:val="20"/>
                <w:lang w:eastAsia="en-AU"/>
              </w:rPr>
            </w:pPr>
            <w:r w:rsidRPr="00870EB4">
              <w:rPr>
                <w:rFonts w:cs="Arial"/>
                <w:color w:val="FFFFFF" w:themeColor="background2"/>
                <w:sz w:val="20"/>
                <w:szCs w:val="20"/>
              </w:rPr>
              <w:t xml:space="preserve">Change Management Plan </w:t>
            </w:r>
            <w:r w:rsidRPr="00870EB4">
              <w:rPr>
                <w:rFonts w:cs="Arial"/>
                <w:i/>
                <w:color w:val="FFFFFF" w:themeColor="background2"/>
                <w:sz w:val="20"/>
                <w:szCs w:val="20"/>
              </w:rPr>
              <w:t>(Insert below or reference separate plan/ Improvement Request if necessary)</w:t>
            </w:r>
          </w:p>
        </w:tc>
      </w:tr>
      <w:tr w:rsidR="00EA07F1" w:rsidRPr="00870EB4" w14:paraId="2135506A" w14:textId="77777777" w:rsidTr="003A75EB">
        <w:tc>
          <w:tcPr>
            <w:tcW w:w="918" w:type="dxa"/>
            <w:shd w:val="clear" w:color="auto" w:fill="CDD3D7" w:themeFill="accent2"/>
            <w:hideMark/>
          </w:tcPr>
          <w:p w14:paraId="66DAA50E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Action#</w:t>
            </w:r>
          </w:p>
        </w:tc>
        <w:tc>
          <w:tcPr>
            <w:tcW w:w="6165" w:type="dxa"/>
            <w:shd w:val="clear" w:color="auto" w:fill="CDD3D7" w:themeFill="accent2"/>
            <w:hideMark/>
          </w:tcPr>
          <w:p w14:paraId="6CFB0ACF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Action Description</w:t>
            </w:r>
          </w:p>
        </w:tc>
        <w:tc>
          <w:tcPr>
            <w:tcW w:w="1559" w:type="dxa"/>
            <w:shd w:val="clear" w:color="auto" w:fill="CDD3D7" w:themeFill="accent2"/>
            <w:hideMark/>
          </w:tcPr>
          <w:p w14:paraId="75DAA9A5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By Who</w:t>
            </w:r>
          </w:p>
        </w:tc>
        <w:tc>
          <w:tcPr>
            <w:tcW w:w="1559" w:type="dxa"/>
            <w:shd w:val="clear" w:color="auto" w:fill="CDD3D7" w:themeFill="accent2"/>
            <w:hideMark/>
          </w:tcPr>
          <w:p w14:paraId="60AB2849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By When</w:t>
            </w:r>
          </w:p>
        </w:tc>
      </w:tr>
      <w:tr w:rsidR="00EA07F1" w:rsidRPr="00870EB4" w14:paraId="4059F89C" w14:textId="77777777" w:rsidTr="003A75EB">
        <w:tc>
          <w:tcPr>
            <w:tcW w:w="918" w:type="dxa"/>
          </w:tcPr>
          <w:p w14:paraId="155AA876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6165" w:type="dxa"/>
          </w:tcPr>
          <w:p w14:paraId="51FD61F3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00A39221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1E29B037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032FA7A8" w14:textId="77777777" w:rsidTr="003A75EB">
        <w:tc>
          <w:tcPr>
            <w:tcW w:w="918" w:type="dxa"/>
          </w:tcPr>
          <w:p w14:paraId="56A35AB7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6165" w:type="dxa"/>
          </w:tcPr>
          <w:p w14:paraId="53DBFF23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39D7C7B1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2614B34F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6EDFCC07" w14:textId="77777777" w:rsidTr="003A75EB">
        <w:tc>
          <w:tcPr>
            <w:tcW w:w="918" w:type="dxa"/>
          </w:tcPr>
          <w:p w14:paraId="563F9639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6165" w:type="dxa"/>
          </w:tcPr>
          <w:p w14:paraId="6072D968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310B4D50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19A1CA6F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23A9FA46" w14:textId="77777777" w:rsidTr="003A75EB">
        <w:tc>
          <w:tcPr>
            <w:tcW w:w="918" w:type="dxa"/>
          </w:tcPr>
          <w:p w14:paraId="1AA3223B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6165" w:type="dxa"/>
          </w:tcPr>
          <w:p w14:paraId="7F64E44E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5C979159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3DAFFDD7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2CE6A4E3" w14:textId="77777777" w:rsidTr="003A75EB">
        <w:tc>
          <w:tcPr>
            <w:tcW w:w="918" w:type="dxa"/>
          </w:tcPr>
          <w:p w14:paraId="4AF308C0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6165" w:type="dxa"/>
          </w:tcPr>
          <w:p w14:paraId="68A385DD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64536080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6DA9F9F2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7A11A468" w14:textId="77777777" w:rsidTr="003A75EB">
        <w:tc>
          <w:tcPr>
            <w:tcW w:w="918" w:type="dxa"/>
          </w:tcPr>
          <w:p w14:paraId="27506891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6165" w:type="dxa"/>
          </w:tcPr>
          <w:p w14:paraId="52C83CD2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66D21C54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2595ACC4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70809F08" w14:textId="77777777" w:rsidTr="003A75EB">
        <w:tc>
          <w:tcPr>
            <w:tcW w:w="918" w:type="dxa"/>
          </w:tcPr>
          <w:p w14:paraId="11DD1562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6165" w:type="dxa"/>
          </w:tcPr>
          <w:p w14:paraId="6989FDC8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6DD9CFCC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5805C5C3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622CD0A1" w14:textId="77777777" w:rsidTr="003A75EB">
        <w:tc>
          <w:tcPr>
            <w:tcW w:w="918" w:type="dxa"/>
          </w:tcPr>
          <w:p w14:paraId="1161E3E7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6165" w:type="dxa"/>
          </w:tcPr>
          <w:p w14:paraId="7370E144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4C7EF16D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3D00C906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  <w:tr w:rsidR="00EA07F1" w:rsidRPr="00870EB4" w14:paraId="25CE8922" w14:textId="77777777" w:rsidTr="003A75EB">
        <w:tc>
          <w:tcPr>
            <w:tcW w:w="918" w:type="dxa"/>
          </w:tcPr>
          <w:p w14:paraId="6C4CAE71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6165" w:type="dxa"/>
          </w:tcPr>
          <w:p w14:paraId="54CD0BDA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594C8C20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</w:tcPr>
          <w:p w14:paraId="68A890F9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</w:tbl>
    <w:p w14:paraId="7F6FADAC" w14:textId="77777777" w:rsidR="00EA07F1" w:rsidRPr="00870EB4" w:rsidRDefault="00EA07F1" w:rsidP="00EA07F1">
      <w:pPr>
        <w:tabs>
          <w:tab w:val="left" w:pos="0"/>
        </w:tabs>
        <w:ind w:left="254" w:hanging="254"/>
        <w:rPr>
          <w:rFonts w:eastAsia="Batang" w:cs="Arial"/>
          <w:b/>
          <w:i/>
          <w:sz w:val="20"/>
          <w:szCs w:val="20"/>
        </w:rPr>
      </w:pPr>
    </w:p>
    <w:p w14:paraId="7A6694E5" w14:textId="77777777" w:rsidR="00EA07F1" w:rsidRPr="00870EB4" w:rsidRDefault="00EA07F1" w:rsidP="00EA07F1">
      <w:pPr>
        <w:tabs>
          <w:tab w:val="left" w:pos="0"/>
        </w:tabs>
        <w:spacing w:after="0" w:line="240" w:lineRule="auto"/>
        <w:ind w:left="255" w:hanging="255"/>
        <w:rPr>
          <w:rFonts w:eastAsia="Batang" w:cs="Arial"/>
          <w:b/>
          <w:i/>
          <w:color w:val="050318" w:themeColor="text2" w:themeShade="BF"/>
          <w:sz w:val="20"/>
          <w:szCs w:val="20"/>
        </w:rPr>
      </w:pPr>
      <w:r w:rsidRPr="00870EB4">
        <w:rPr>
          <w:rFonts w:eastAsia="Batang" w:cs="Arial"/>
          <w:b/>
          <w:i/>
          <w:color w:val="050318" w:themeColor="text2" w:themeShade="BF"/>
          <w:sz w:val="20"/>
          <w:szCs w:val="20"/>
        </w:rPr>
        <w:t>Consider:</w:t>
      </w:r>
    </w:p>
    <w:p w14:paraId="4C6B074F" w14:textId="77777777" w:rsidR="00EA07F1" w:rsidRPr="00870EB4" w:rsidRDefault="00EA07F1" w:rsidP="00EA07F1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eastAsia="Batang" w:cs="Arial"/>
          <w:i/>
          <w:color w:val="050318" w:themeColor="text2" w:themeShade="BF"/>
          <w:sz w:val="20"/>
          <w:szCs w:val="20"/>
        </w:rPr>
      </w:pPr>
      <w:r w:rsidRPr="00870EB4">
        <w:rPr>
          <w:rFonts w:eastAsia="Batang" w:cs="Arial"/>
          <w:i/>
          <w:color w:val="050318" w:themeColor="text2" w:themeShade="BF"/>
          <w:sz w:val="20"/>
          <w:szCs w:val="20"/>
        </w:rPr>
        <w:t>Updates to documented information or systems</w:t>
      </w:r>
    </w:p>
    <w:p w14:paraId="41042DC0" w14:textId="77777777" w:rsidR="00EA07F1" w:rsidRPr="00870EB4" w:rsidRDefault="00EA07F1" w:rsidP="00EA07F1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eastAsia="Batang" w:cs="Arial"/>
          <w:i/>
          <w:color w:val="050318" w:themeColor="text2" w:themeShade="BF"/>
          <w:sz w:val="20"/>
          <w:szCs w:val="20"/>
        </w:rPr>
      </w:pPr>
      <w:r w:rsidRPr="00870EB4">
        <w:rPr>
          <w:rFonts w:eastAsia="Batang" w:cs="Arial"/>
          <w:i/>
          <w:color w:val="050318" w:themeColor="text2" w:themeShade="BF"/>
          <w:sz w:val="20"/>
          <w:szCs w:val="20"/>
        </w:rPr>
        <w:t>Communication &amp; awareness</w:t>
      </w:r>
    </w:p>
    <w:p w14:paraId="585C0699" w14:textId="77777777" w:rsidR="00EA07F1" w:rsidRPr="00870EB4" w:rsidRDefault="00EA07F1" w:rsidP="00EA07F1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eastAsia="Batang" w:cs="Arial"/>
          <w:i/>
          <w:color w:val="050318" w:themeColor="text2" w:themeShade="BF"/>
          <w:sz w:val="20"/>
          <w:szCs w:val="20"/>
        </w:rPr>
      </w:pPr>
      <w:r w:rsidRPr="00870EB4">
        <w:rPr>
          <w:rFonts w:eastAsia="Batang" w:cs="Arial"/>
          <w:i/>
          <w:color w:val="050318" w:themeColor="text2" w:themeShade="BF"/>
          <w:sz w:val="20"/>
          <w:szCs w:val="20"/>
        </w:rPr>
        <w:t>Training</w:t>
      </w:r>
    </w:p>
    <w:p w14:paraId="5D761258" w14:textId="77777777" w:rsidR="00EA07F1" w:rsidRPr="00870EB4" w:rsidRDefault="00EA07F1" w:rsidP="00EA07F1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eastAsia="Batang" w:cs="Arial"/>
          <w:i/>
          <w:color w:val="050318" w:themeColor="text2" w:themeShade="BF"/>
          <w:sz w:val="20"/>
          <w:szCs w:val="20"/>
        </w:rPr>
      </w:pPr>
      <w:r w:rsidRPr="00870EB4">
        <w:rPr>
          <w:rFonts w:eastAsia="Batang" w:cs="Arial"/>
          <w:i/>
          <w:color w:val="050318" w:themeColor="text2" w:themeShade="BF"/>
          <w:sz w:val="20"/>
          <w:szCs w:val="20"/>
        </w:rPr>
        <w:t>Updates to WHS &amp; Business Risk Registers</w:t>
      </w:r>
    </w:p>
    <w:p w14:paraId="15AA8FFD" w14:textId="77777777" w:rsidR="00EA07F1" w:rsidRPr="00870EB4" w:rsidRDefault="00EA07F1" w:rsidP="00EA07F1">
      <w:pPr>
        <w:tabs>
          <w:tab w:val="left" w:pos="0"/>
        </w:tabs>
        <w:spacing w:after="0" w:line="240" w:lineRule="auto"/>
        <w:ind w:left="360"/>
        <w:jc w:val="both"/>
        <w:rPr>
          <w:rFonts w:eastAsia="Batang" w:cs="Arial"/>
          <w:i/>
          <w:color w:val="050318" w:themeColor="text2" w:themeShade="B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24"/>
        <w:gridCol w:w="1488"/>
        <w:gridCol w:w="3604"/>
      </w:tblGrid>
      <w:tr w:rsidR="00EA07F1" w:rsidRPr="00870EB4" w14:paraId="224C54FB" w14:textId="77777777" w:rsidTr="003A75EB">
        <w:tc>
          <w:tcPr>
            <w:tcW w:w="10790" w:type="dxa"/>
            <w:gridSpan w:val="4"/>
            <w:shd w:val="clear" w:color="auto" w:fill="070421" w:themeFill="text1"/>
            <w:hideMark/>
          </w:tcPr>
          <w:p w14:paraId="4B62A477" w14:textId="4EF0EBD6" w:rsidR="00EA07F1" w:rsidRPr="00870EB4" w:rsidRDefault="00EA07F1">
            <w:pPr>
              <w:pStyle w:val="Header"/>
              <w:jc w:val="center"/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rFonts w:cs="Arial"/>
                <w:color w:val="FFFFFF" w:themeColor="background2"/>
                <w:sz w:val="20"/>
                <w:szCs w:val="20"/>
              </w:rPr>
              <w:t xml:space="preserve">Closing Comments </w:t>
            </w:r>
            <w:r w:rsidRPr="00870EB4">
              <w:rPr>
                <w:rFonts w:cs="Arial"/>
                <w:i/>
                <w:color w:val="FFFFFF" w:themeColor="background2"/>
                <w:sz w:val="20"/>
                <w:szCs w:val="20"/>
              </w:rPr>
              <w:t xml:space="preserve">(Completed by </w:t>
            </w:r>
            <w:r w:rsidR="00767F6D">
              <w:rPr>
                <w:rFonts w:cs="Arial"/>
                <w:i/>
                <w:color w:val="FFFFFF" w:themeColor="background2"/>
                <w:sz w:val="20"/>
                <w:szCs w:val="20"/>
              </w:rPr>
              <w:t>HSEQ</w:t>
            </w:r>
            <w:r w:rsidR="005813B0">
              <w:rPr>
                <w:rFonts w:cs="Arial"/>
                <w:i/>
                <w:color w:val="FFFFFF" w:themeColor="background2"/>
                <w:sz w:val="20"/>
                <w:szCs w:val="20"/>
              </w:rPr>
              <w:t xml:space="preserve"> </w:t>
            </w:r>
            <w:r w:rsidRPr="00870EB4">
              <w:rPr>
                <w:rFonts w:cs="Arial"/>
                <w:i/>
                <w:color w:val="FFFFFF" w:themeColor="background2"/>
                <w:sz w:val="20"/>
                <w:szCs w:val="20"/>
              </w:rPr>
              <w:t>Manager)</w:t>
            </w:r>
          </w:p>
        </w:tc>
      </w:tr>
      <w:tr w:rsidR="00EA07F1" w:rsidRPr="00870EB4" w14:paraId="60A7AA16" w14:textId="77777777" w:rsidTr="003A75EB">
        <w:tc>
          <w:tcPr>
            <w:tcW w:w="10790" w:type="dxa"/>
            <w:gridSpan w:val="4"/>
          </w:tcPr>
          <w:p w14:paraId="6564DC4D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  <w:r w:rsidRPr="00870EB4">
              <w:rPr>
                <w:rFonts w:eastAsia="Batang" w:cs="Arial"/>
                <w:color w:val="050318" w:themeColor="text2" w:themeShade="BF"/>
                <w:sz w:val="20"/>
                <w:szCs w:val="20"/>
              </w:rPr>
              <w:t xml:space="preserve">Evaluation of Change Implementation &amp; Effectiveness. </w:t>
            </w:r>
          </w:p>
          <w:p w14:paraId="69645BDF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  <w:p w14:paraId="4A257B6A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  <w:p w14:paraId="1AFC5F96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  <w:p w14:paraId="5EEBBB4E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  <w:p w14:paraId="147D99EC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  <w:p w14:paraId="3186AC81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  <w:p w14:paraId="1694AC6E" w14:textId="77777777" w:rsidR="00EA07F1" w:rsidRPr="00870EB4" w:rsidRDefault="00EA07F1">
            <w:pPr>
              <w:tabs>
                <w:tab w:val="left" w:pos="0"/>
              </w:tabs>
              <w:ind w:left="254" w:hanging="254"/>
              <w:rPr>
                <w:rFonts w:eastAsia="Batang" w:cs="Arial"/>
                <w:color w:val="050318" w:themeColor="text2" w:themeShade="BF"/>
                <w:sz w:val="20"/>
                <w:szCs w:val="20"/>
              </w:rPr>
            </w:pPr>
          </w:p>
        </w:tc>
      </w:tr>
      <w:tr w:rsidR="00EA07F1" w:rsidRPr="00870EB4" w14:paraId="667EA4FA" w14:textId="77777777" w:rsidTr="003A75EB">
        <w:tc>
          <w:tcPr>
            <w:tcW w:w="2705" w:type="dxa"/>
            <w:shd w:val="clear" w:color="auto" w:fill="CDD3D7" w:themeFill="accent2"/>
            <w:vAlign w:val="center"/>
            <w:hideMark/>
          </w:tcPr>
          <w:p w14:paraId="1B34FBB1" w14:textId="77777777" w:rsidR="00EA07F1" w:rsidRPr="00870EB4" w:rsidRDefault="00EA07F1">
            <w:pPr>
              <w:pStyle w:val="Header"/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Closed By:</w:t>
            </w:r>
          </w:p>
        </w:tc>
        <w:tc>
          <w:tcPr>
            <w:tcW w:w="2691" w:type="dxa"/>
            <w:vAlign w:val="center"/>
          </w:tcPr>
          <w:p w14:paraId="5AA865C7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09557124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  <w:p w14:paraId="2DE2307F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  <w:tc>
          <w:tcPr>
            <w:tcW w:w="1545" w:type="dxa"/>
            <w:shd w:val="clear" w:color="auto" w:fill="CDD3D7" w:themeFill="accent2"/>
            <w:vAlign w:val="center"/>
            <w:hideMark/>
          </w:tcPr>
          <w:p w14:paraId="596B3760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  <w:r w:rsidRPr="00870EB4">
              <w:rPr>
                <w:noProof/>
                <w:color w:val="050318" w:themeColor="text2" w:themeShade="BF"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3849" w:type="dxa"/>
          </w:tcPr>
          <w:p w14:paraId="01384368" w14:textId="77777777" w:rsidR="00EA07F1" w:rsidRPr="00870EB4" w:rsidRDefault="00EA07F1">
            <w:pPr>
              <w:pStyle w:val="Header"/>
              <w:rPr>
                <w:b/>
                <w:noProof/>
                <w:color w:val="050318" w:themeColor="text2" w:themeShade="BF"/>
                <w:sz w:val="20"/>
                <w:szCs w:val="20"/>
                <w:lang w:eastAsia="en-AU"/>
              </w:rPr>
            </w:pPr>
          </w:p>
        </w:tc>
      </w:tr>
    </w:tbl>
    <w:p w14:paraId="238BED81" w14:textId="77777777" w:rsidR="00EA07F1" w:rsidRPr="00870EB4" w:rsidRDefault="00EA07F1" w:rsidP="00EA07F1">
      <w:pPr>
        <w:spacing w:after="0"/>
        <w:rPr>
          <w:rFonts w:cstheme="minorHAnsi"/>
          <w:sz w:val="20"/>
          <w:szCs w:val="20"/>
        </w:rPr>
      </w:pPr>
    </w:p>
    <w:p w14:paraId="06877A8C" w14:textId="77777777" w:rsidR="00D737DC" w:rsidRDefault="00D737DC" w:rsidP="00DE2B42"/>
    <w:p w14:paraId="137922C6" w14:textId="77777777" w:rsidR="005813B0" w:rsidRPr="005813B0" w:rsidRDefault="005813B0" w:rsidP="005813B0"/>
    <w:p w14:paraId="596EE0D9" w14:textId="0DB4D740" w:rsidR="005813B0" w:rsidRPr="005813B0" w:rsidRDefault="005813B0" w:rsidP="005813B0">
      <w:pPr>
        <w:tabs>
          <w:tab w:val="left" w:pos="6825"/>
        </w:tabs>
      </w:pPr>
      <w:r>
        <w:tab/>
      </w:r>
    </w:p>
    <w:sectPr w:rsidR="005813B0" w:rsidRPr="005813B0" w:rsidSect="00D737DC">
      <w:headerReference w:type="default" r:id="rId8"/>
      <w:footerReference w:type="default" r:id="rId9"/>
      <w:pgSz w:w="11906" w:h="16838"/>
      <w:pgMar w:top="1843" w:right="851" w:bottom="851" w:left="85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504E" w14:textId="77777777" w:rsidR="00294609" w:rsidRDefault="00294609" w:rsidP="00DE2B42">
      <w:r>
        <w:separator/>
      </w:r>
    </w:p>
  </w:endnote>
  <w:endnote w:type="continuationSeparator" w:id="0">
    <w:p w14:paraId="4A85938D" w14:textId="77777777" w:rsidR="00294609" w:rsidRDefault="00294609" w:rsidP="00DE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Pro">
    <w:altName w:val="Arial"/>
    <w:panose1 w:val="00000000000000000000"/>
    <w:charset w:val="00"/>
    <w:family w:val="swiss"/>
    <w:notTrueType/>
    <w:pitch w:val="variable"/>
    <w:sig w:usb0="A00002AF" w:usb1="5000204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115" w:tblpY="1"/>
      <w:tblOverlap w:val="never"/>
      <w:tblW w:w="487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383"/>
      <w:gridCol w:w="4251"/>
      <w:gridCol w:w="305"/>
    </w:tblGrid>
    <w:tr w:rsidR="00D737DC" w:rsidRPr="00DE2B42" w14:paraId="64B94C9E" w14:textId="77777777" w:rsidTr="003A75EB">
      <w:trPr>
        <w:trHeight w:val="510"/>
      </w:trPr>
      <w:tc>
        <w:tcPr>
          <w:tcW w:w="2710" w:type="pct"/>
          <w:shd w:val="clear" w:color="auto" w:fill="auto"/>
          <w:vAlign w:val="center"/>
        </w:tcPr>
        <w:p w14:paraId="4BBE11A0" w14:textId="46DF84EB" w:rsidR="00D737DC" w:rsidRPr="00DE2B42" w:rsidRDefault="003A75EB" w:rsidP="00DE2B42">
          <w:pPr>
            <w:pStyle w:val="FooterStyle"/>
            <w:framePr w:hSpace="0" w:wrap="auto" w:vAnchor="margin" w:hAnchor="text" w:xAlign="left" w:yAlign="inline"/>
            <w:suppressOverlap w:val="0"/>
          </w:pPr>
          <w:r w:rsidRPr="00F910D1">
            <w:t xml:space="preserve">© </w:t>
          </w:r>
          <w:r>
            <w:t>L</w:t>
          </w:r>
          <w:r w:rsidRPr="002D5A80">
            <w:t>abour Solutions Australia trading as Blu By Adcorp</w:t>
          </w:r>
          <w:r w:rsidRPr="00DE2B42">
            <w:t xml:space="preserve"> </w:t>
          </w:r>
          <w:r w:rsidR="00D737DC" w:rsidRPr="00DE2B42">
            <w:t>Commercial in Confidence   |   Uncontrolled when printed or downloaded</w:t>
          </w:r>
        </w:p>
      </w:tc>
      <w:tc>
        <w:tcPr>
          <w:tcW w:w="2140" w:type="pct"/>
          <w:shd w:val="clear" w:color="auto" w:fill="auto"/>
          <w:vAlign w:val="center"/>
        </w:tcPr>
        <w:p w14:paraId="55B7120C" w14:textId="3F281447" w:rsidR="00D737DC" w:rsidRPr="00DE2B42" w:rsidRDefault="00D737DC" w:rsidP="00DE2B42">
          <w:pPr>
            <w:pStyle w:val="FooterStyle"/>
            <w:framePr w:hSpace="0" w:wrap="auto" w:vAnchor="margin" w:hAnchor="text" w:xAlign="left" w:yAlign="inline"/>
            <w:suppressOverlap w:val="0"/>
          </w:pPr>
          <w:r w:rsidRPr="00DE2B42">
            <w:t>Document Number:</w:t>
          </w:r>
          <w:r w:rsidR="00B80D65">
            <w:t xml:space="preserve"> </w:t>
          </w:r>
          <w:r w:rsidR="00EA07F1">
            <w:t>FM-067</w:t>
          </w:r>
        </w:p>
        <w:p w14:paraId="6B3C37EA" w14:textId="43874503" w:rsidR="00D737DC" w:rsidRPr="00DE2B42" w:rsidRDefault="00D737DC" w:rsidP="00DE2B42">
          <w:pPr>
            <w:pStyle w:val="FooterStyle"/>
            <w:framePr w:hSpace="0" w:wrap="auto" w:vAnchor="margin" w:hAnchor="text" w:xAlign="left" w:yAlign="inline"/>
            <w:suppressOverlap w:val="0"/>
          </w:pPr>
          <w:r w:rsidRPr="00DE2B42">
            <w:t>Revision:</w:t>
          </w:r>
          <w:r w:rsidR="00B80D65">
            <w:t xml:space="preserve"> </w:t>
          </w:r>
          <w:r w:rsidR="003A75EB">
            <w:t>3</w:t>
          </w:r>
        </w:p>
        <w:p w14:paraId="0039F8E2" w14:textId="15B2BADD" w:rsidR="00D737DC" w:rsidRDefault="00D737DC" w:rsidP="00DE2B42">
          <w:pPr>
            <w:pStyle w:val="FooterStyle"/>
            <w:framePr w:hSpace="0" w:wrap="auto" w:vAnchor="margin" w:hAnchor="text" w:xAlign="left" w:yAlign="inline"/>
            <w:suppressOverlap w:val="0"/>
          </w:pPr>
          <w:r w:rsidRPr="00DE2B42">
            <w:t>Date:</w:t>
          </w:r>
          <w:r w:rsidR="00B80D65">
            <w:t xml:space="preserve"> </w:t>
          </w:r>
          <w:r w:rsidR="003A75EB">
            <w:t>20</w:t>
          </w:r>
          <w:r w:rsidR="00EA07F1">
            <w:t>-</w:t>
          </w:r>
          <w:r w:rsidR="005813B0">
            <w:t>Jun</w:t>
          </w:r>
          <w:r w:rsidR="00EA07F1">
            <w:t>-</w:t>
          </w:r>
          <w:r w:rsidR="005813B0">
            <w:t>2</w:t>
          </w:r>
          <w:r w:rsidR="003A75EB">
            <w:t>5</w:t>
          </w:r>
        </w:p>
        <w:p w14:paraId="4B0DA6BB" w14:textId="50DA40D0" w:rsidR="00B80D65" w:rsidRPr="00DE2B42" w:rsidRDefault="00B80D65" w:rsidP="00B80D65">
          <w:pPr>
            <w:pStyle w:val="FooterStyle"/>
            <w:framePr w:hSpace="0" w:wrap="auto" w:vAnchor="margin" w:hAnchor="text" w:xAlign="left" w:yAlign="inline"/>
            <w:suppressOverlap w:val="0"/>
          </w:pPr>
        </w:p>
      </w:tc>
      <w:tc>
        <w:tcPr>
          <w:tcW w:w="150" w:type="pct"/>
          <w:shd w:val="clear" w:color="auto" w:fill="auto"/>
          <w:vAlign w:val="center"/>
        </w:tcPr>
        <w:p w14:paraId="65C2295A" w14:textId="77777777" w:rsidR="00D737DC" w:rsidRPr="00DE2B42" w:rsidRDefault="00D737DC" w:rsidP="00DE2B42">
          <w:pPr>
            <w:pStyle w:val="FooterStyle"/>
            <w:framePr w:hSpace="0" w:wrap="auto" w:vAnchor="margin" w:hAnchor="text" w:xAlign="left" w:yAlign="inline"/>
            <w:suppressOverlap w:val="0"/>
          </w:pPr>
          <w:r w:rsidRPr="00DE2B42">
            <w:fldChar w:fldCharType="begin"/>
          </w:r>
          <w:r w:rsidRPr="00DE2B42">
            <w:instrText xml:space="preserve"> PAGE   \* MERGEFORMAT </w:instrText>
          </w:r>
          <w:r w:rsidRPr="00DE2B42">
            <w:fldChar w:fldCharType="separate"/>
          </w:r>
          <w:r w:rsidRPr="00DE2B42">
            <w:t>1</w:t>
          </w:r>
          <w:r w:rsidRPr="00DE2B42">
            <w:fldChar w:fldCharType="end"/>
          </w:r>
        </w:p>
      </w:tc>
    </w:tr>
  </w:tbl>
  <w:p w14:paraId="33BD2AF5" w14:textId="77777777" w:rsidR="00D737DC" w:rsidRDefault="00D737DC" w:rsidP="00DE2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1146" w14:textId="77777777" w:rsidR="00294609" w:rsidRDefault="00294609" w:rsidP="00DE2B42">
      <w:bookmarkStart w:id="0" w:name="_Hlk75274060"/>
      <w:bookmarkEnd w:id="0"/>
      <w:r>
        <w:separator/>
      </w:r>
    </w:p>
  </w:footnote>
  <w:footnote w:type="continuationSeparator" w:id="0">
    <w:p w14:paraId="2144C9B0" w14:textId="77777777" w:rsidR="00294609" w:rsidRDefault="00294609" w:rsidP="00DE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3A75EB" w:rsidRPr="003A75EB" w14:paraId="1A82F7B3" w14:textId="77777777" w:rsidTr="00D737DC">
      <w:tc>
        <w:tcPr>
          <w:tcW w:w="5097" w:type="dxa"/>
        </w:tcPr>
        <w:p w14:paraId="4FD168D2" w14:textId="77777777" w:rsidR="00D737DC" w:rsidRDefault="00D737DC" w:rsidP="00DE2B42">
          <w:pPr>
            <w:pStyle w:val="Header"/>
          </w:pPr>
          <w:r w:rsidRPr="00A274F7">
            <w:rPr>
              <w:noProof/>
            </w:rPr>
            <w:drawing>
              <wp:inline distT="0" distB="0" distL="0" distR="0" wp14:anchorId="5761D8AD" wp14:editId="5CE4CA39">
                <wp:extent cx="642185" cy="406400"/>
                <wp:effectExtent l="0" t="0" r="5715" b="0"/>
                <wp:docPr id="74" name="Picture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" name="Picture 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18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</w:tcPr>
        <w:p w14:paraId="2FAF121D" w14:textId="5D10D642" w:rsidR="00D737DC" w:rsidRPr="003A75EB" w:rsidRDefault="00EA07F1" w:rsidP="00DE2B42">
          <w:pPr>
            <w:pStyle w:val="DocumentTitle"/>
            <w:rPr>
              <w:color w:val="auto"/>
              <w:sz w:val="24"/>
              <w:szCs w:val="24"/>
            </w:rPr>
          </w:pPr>
          <w:r w:rsidRPr="003A75EB">
            <w:rPr>
              <w:color w:val="auto"/>
              <w:sz w:val="24"/>
              <w:szCs w:val="24"/>
            </w:rPr>
            <w:t>Change Request Form</w:t>
          </w:r>
        </w:p>
        <w:p w14:paraId="6A56AEF6" w14:textId="2DCC3523" w:rsidR="00DE2B42" w:rsidRPr="003A75EB" w:rsidRDefault="00DE2B42" w:rsidP="00DE2B42">
          <w:pPr>
            <w:pStyle w:val="DocumentTitle"/>
            <w:rPr>
              <w:color w:val="auto"/>
              <w:sz w:val="24"/>
              <w:szCs w:val="24"/>
            </w:rPr>
          </w:pPr>
          <w:r w:rsidRPr="003A75EB">
            <w:rPr>
              <w:color w:val="auto"/>
              <w:sz w:val="24"/>
              <w:szCs w:val="24"/>
            </w:rPr>
            <w:t>FM-</w:t>
          </w:r>
          <w:r w:rsidR="00EA07F1" w:rsidRPr="003A75EB">
            <w:rPr>
              <w:color w:val="auto"/>
              <w:sz w:val="24"/>
              <w:szCs w:val="24"/>
            </w:rPr>
            <w:t>067</w:t>
          </w:r>
        </w:p>
      </w:tc>
    </w:tr>
  </w:tbl>
  <w:p w14:paraId="2D6549D2" w14:textId="77777777" w:rsidR="00D737DC" w:rsidRDefault="00D737DC" w:rsidP="00DE2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651C"/>
    <w:multiLevelType w:val="hybridMultilevel"/>
    <w:tmpl w:val="82B037BE"/>
    <w:lvl w:ilvl="0" w:tplc="D848C21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70421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3454"/>
    <w:multiLevelType w:val="hybridMultilevel"/>
    <w:tmpl w:val="52E236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5D27D1"/>
    <w:multiLevelType w:val="hybridMultilevel"/>
    <w:tmpl w:val="3776F37C"/>
    <w:lvl w:ilvl="0" w:tplc="0434C204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  <w:sz w:val="28"/>
        <w:szCs w:val="28"/>
      </w:rPr>
    </w:lvl>
    <w:lvl w:ilvl="1" w:tplc="0C090003">
      <w:start w:val="1"/>
      <w:numFmt w:val="bullet"/>
      <w:lvlText w:val="o"/>
      <w:lvlJc w:val="left"/>
      <w:pPr>
        <w:ind w:left="9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69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41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</w:abstractNum>
  <w:num w:numId="1" w16cid:durableId="730428575">
    <w:abstractNumId w:val="0"/>
  </w:num>
  <w:num w:numId="2" w16cid:durableId="1471748958">
    <w:abstractNumId w:val="2"/>
  </w:num>
  <w:num w:numId="3" w16cid:durableId="15035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09"/>
    <w:rsid w:val="00022CC2"/>
    <w:rsid w:val="00117B8E"/>
    <w:rsid w:val="00294609"/>
    <w:rsid w:val="003A75EB"/>
    <w:rsid w:val="00456396"/>
    <w:rsid w:val="004C3028"/>
    <w:rsid w:val="005813B0"/>
    <w:rsid w:val="00582EE7"/>
    <w:rsid w:val="005C72B4"/>
    <w:rsid w:val="005D6CA8"/>
    <w:rsid w:val="005E69F2"/>
    <w:rsid w:val="00697576"/>
    <w:rsid w:val="006D33AD"/>
    <w:rsid w:val="00767F6D"/>
    <w:rsid w:val="00870EB4"/>
    <w:rsid w:val="00A069F0"/>
    <w:rsid w:val="00B80D65"/>
    <w:rsid w:val="00C26A99"/>
    <w:rsid w:val="00C519A6"/>
    <w:rsid w:val="00CA1FB9"/>
    <w:rsid w:val="00CE1761"/>
    <w:rsid w:val="00D737DC"/>
    <w:rsid w:val="00DE2B42"/>
    <w:rsid w:val="00E80469"/>
    <w:rsid w:val="00EA07F1"/>
    <w:rsid w:val="00F7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9F35A4"/>
  <w15:chartTrackingRefBased/>
  <w15:docId w15:val="{5C5F5388-C24D-4FE2-92C1-66DA4E9A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F1"/>
    <w:pPr>
      <w:spacing w:line="25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D737DC"/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7DC"/>
    <w:pPr>
      <w:keepNext/>
      <w:keepLines/>
      <w:spacing w:before="40" w:after="0"/>
      <w:outlineLvl w:val="1"/>
    </w:pPr>
    <w:rPr>
      <w:rFonts w:asciiTheme="majorHAnsi" w:eastAsiaTheme="majorEastAsia" w:hAnsiTheme="majorHAnsi" w:cstheme="majorHAnsi"/>
      <w:color w:val="0C59D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Paxus"/>
    <w:basedOn w:val="TableNormal"/>
    <w:rsid w:val="00C26A99"/>
    <w:pPr>
      <w:spacing w:after="0" w:line="240" w:lineRule="auto"/>
    </w:pPr>
    <w:rPr>
      <w:rFonts w:eastAsia="MS Mincho" w:cs="Times New Roman"/>
      <w:color w:val="070421" w:themeColor="text1"/>
      <w:lang w:val="en-GB"/>
    </w:rPr>
    <w:tblPr>
      <w:tblBorders>
        <w:top w:val="single" w:sz="4" w:space="0" w:color="0C59DA" w:themeColor="accent1"/>
        <w:left w:val="single" w:sz="4" w:space="0" w:color="0C59DA" w:themeColor="accent1"/>
        <w:bottom w:val="single" w:sz="4" w:space="0" w:color="0C59DA" w:themeColor="accent1"/>
        <w:right w:val="single" w:sz="4" w:space="0" w:color="0C59DA" w:themeColor="accent1"/>
        <w:insideH w:val="single" w:sz="4" w:space="0" w:color="0C59DA" w:themeColor="accent1"/>
        <w:insideV w:val="single" w:sz="4" w:space="0" w:color="0C59DA" w:themeColor="accent1"/>
      </w:tblBorders>
    </w:tblPr>
    <w:tcPr>
      <w:shd w:val="clear" w:color="auto" w:fill="FFFFFF" w:themeFill="background1"/>
      <w:vAlign w:val="center"/>
    </w:tcPr>
  </w:style>
  <w:style w:type="paragraph" w:styleId="Header">
    <w:name w:val="header"/>
    <w:basedOn w:val="Normal"/>
    <w:link w:val="HeaderChar"/>
    <w:unhideWhenUsed/>
    <w:rsid w:val="00D73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737DC"/>
  </w:style>
  <w:style w:type="paragraph" w:styleId="Footer">
    <w:name w:val="footer"/>
    <w:basedOn w:val="Normal"/>
    <w:link w:val="FooterChar"/>
    <w:uiPriority w:val="99"/>
    <w:unhideWhenUsed/>
    <w:rsid w:val="00D73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7DC"/>
  </w:style>
  <w:style w:type="paragraph" w:styleId="Title">
    <w:name w:val="Title"/>
    <w:basedOn w:val="Normal"/>
    <w:link w:val="TitleChar"/>
    <w:uiPriority w:val="10"/>
    <w:qFormat/>
    <w:rsid w:val="00D737DC"/>
    <w:pPr>
      <w:widowControl w:val="0"/>
      <w:autoSpaceDE w:val="0"/>
      <w:autoSpaceDN w:val="0"/>
      <w:spacing w:before="272" w:after="0" w:line="240" w:lineRule="auto"/>
      <w:ind w:right="-2"/>
      <w:outlineLvl w:val="0"/>
    </w:pPr>
    <w:rPr>
      <w:rFonts w:asciiTheme="majorHAnsi" w:eastAsia="Helvetica LT Pro" w:hAnsiTheme="majorHAnsi" w:cstheme="majorHAnsi"/>
      <w:b/>
      <w:bCs/>
      <w:color w:val="0C59DA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737DC"/>
    <w:rPr>
      <w:rFonts w:asciiTheme="majorHAnsi" w:eastAsia="Helvetica LT Pro" w:hAnsiTheme="majorHAnsi" w:cstheme="majorHAnsi"/>
      <w:b/>
      <w:bCs/>
      <w:color w:val="0C59DA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737DC"/>
    <w:rPr>
      <w:rFonts w:asciiTheme="majorHAnsi" w:eastAsia="Helvetica LT Pro" w:hAnsiTheme="majorHAnsi" w:cstheme="majorHAnsi"/>
      <w:b/>
      <w:bCs/>
      <w:color w:val="0C59DA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737DC"/>
    <w:rPr>
      <w:rFonts w:asciiTheme="majorHAnsi" w:eastAsiaTheme="majorEastAsia" w:hAnsiTheme="majorHAnsi" w:cstheme="majorHAnsi"/>
      <w:color w:val="0C59DA"/>
      <w:sz w:val="28"/>
      <w:szCs w:val="28"/>
    </w:rPr>
  </w:style>
  <w:style w:type="paragraph" w:styleId="ListParagraph">
    <w:name w:val="List Paragraph"/>
    <w:basedOn w:val="Normal"/>
    <w:uiPriority w:val="34"/>
    <w:qFormat/>
    <w:rsid w:val="00D737DC"/>
    <w:pPr>
      <w:numPr>
        <w:numId w:val="1"/>
      </w:numPr>
      <w:spacing w:before="240" w:after="0" w:line="240" w:lineRule="auto"/>
      <w:contextualSpacing/>
    </w:pPr>
    <w:rPr>
      <w:szCs w:val="32"/>
      <w:lang w:val="en-GB"/>
    </w:rPr>
  </w:style>
  <w:style w:type="table" w:customStyle="1" w:styleId="Paxus1">
    <w:name w:val="Paxus1"/>
    <w:basedOn w:val="TableNormal"/>
    <w:next w:val="TableGrid"/>
    <w:rsid w:val="00D737DC"/>
    <w:pPr>
      <w:spacing w:after="0" w:line="240" w:lineRule="auto"/>
    </w:pPr>
    <w:rPr>
      <w:rFonts w:ascii="Calibri" w:eastAsia="MS Mincho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</w:rPr>
      <w:tblPr/>
      <w:tcPr>
        <w:shd w:val="clear" w:color="auto" w:fill="0C59DA" w:themeFill="accent1"/>
      </w:tcPr>
    </w:tblStylePr>
    <w:tblStylePr w:type="la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</w:style>
  <w:style w:type="paragraph" w:customStyle="1" w:styleId="DocumentTitle">
    <w:name w:val="Document Title"/>
    <w:basedOn w:val="Normal"/>
    <w:link w:val="DocumentTitleChar"/>
    <w:qFormat/>
    <w:rsid w:val="00DE2B42"/>
    <w:pPr>
      <w:spacing w:after="0" w:line="240" w:lineRule="auto"/>
      <w:jc w:val="right"/>
    </w:pPr>
    <w:rPr>
      <w:b/>
      <w:color w:val="0C59DA" w:themeColor="accent1"/>
    </w:rPr>
  </w:style>
  <w:style w:type="paragraph" w:customStyle="1" w:styleId="FooterStyle">
    <w:name w:val="Footer Style"/>
    <w:basedOn w:val="Normal"/>
    <w:link w:val="FooterStyleChar"/>
    <w:qFormat/>
    <w:rsid w:val="00DE2B42"/>
    <w:pPr>
      <w:framePr w:hSpace="180" w:wrap="around" w:vAnchor="text" w:hAnchor="margin" w:x="115" w:y="1"/>
      <w:spacing w:after="0" w:line="240" w:lineRule="auto"/>
      <w:suppressOverlap/>
    </w:pPr>
    <w:rPr>
      <w:rFonts w:eastAsia="Times"/>
      <w:noProof/>
      <w:sz w:val="16"/>
      <w:lang w:val="en-GB"/>
    </w:rPr>
  </w:style>
  <w:style w:type="character" w:customStyle="1" w:styleId="DocumentTitleChar">
    <w:name w:val="Document Title Char"/>
    <w:basedOn w:val="DefaultParagraphFont"/>
    <w:link w:val="DocumentTitle"/>
    <w:rsid w:val="00DE2B42"/>
    <w:rPr>
      <w:rFonts w:cstheme="minorHAnsi"/>
      <w:b/>
      <w:color w:val="0C59DA" w:themeColor="accent1"/>
      <w:sz w:val="24"/>
      <w:szCs w:val="24"/>
    </w:rPr>
  </w:style>
  <w:style w:type="character" w:customStyle="1" w:styleId="FooterStyleChar">
    <w:name w:val="Footer Style Char"/>
    <w:basedOn w:val="DefaultParagraphFont"/>
    <w:link w:val="FooterStyle"/>
    <w:rsid w:val="00DE2B42"/>
    <w:rPr>
      <w:rFonts w:eastAsia="Times" w:cstheme="minorHAnsi"/>
      <w:noProof/>
      <w:sz w:val="16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SA">
      <a:dk1>
        <a:srgbClr val="070421"/>
      </a:dk1>
      <a:lt1>
        <a:sysClr val="window" lastClr="FFFFFF"/>
      </a:lt1>
      <a:dk2>
        <a:srgbClr val="070421"/>
      </a:dk2>
      <a:lt2>
        <a:srgbClr val="FFFFFF"/>
      </a:lt2>
      <a:accent1>
        <a:srgbClr val="0C59DA"/>
      </a:accent1>
      <a:accent2>
        <a:srgbClr val="CDD3D7"/>
      </a:accent2>
      <a:accent3>
        <a:srgbClr val="7A77BC"/>
      </a:accent3>
      <a:accent4>
        <a:srgbClr val="F2F2F2"/>
      </a:accent4>
      <a:accent5>
        <a:srgbClr val="3F3F3F"/>
      </a:accent5>
      <a:accent6>
        <a:srgbClr val="4180D0"/>
      </a:accent6>
      <a:hlink>
        <a:srgbClr val="0C59DA"/>
      </a:hlink>
      <a:folHlink>
        <a:srgbClr val="BFD4E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F621-9F24-46E7-B2FB-38099835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Hutton</dc:creator>
  <cp:keywords/>
  <dc:description/>
  <cp:lastModifiedBy>Chris Bailey</cp:lastModifiedBy>
  <cp:revision>11</cp:revision>
  <cp:lastPrinted>2021-08-10T00:56:00Z</cp:lastPrinted>
  <dcterms:created xsi:type="dcterms:W3CDTF">2021-07-12T06:41:00Z</dcterms:created>
  <dcterms:modified xsi:type="dcterms:W3CDTF">2025-06-26T02:10:00Z</dcterms:modified>
</cp:coreProperties>
</file>