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22394" w14:textId="201FD5CE" w:rsidR="00CA7214" w:rsidRDefault="00CA7214" w:rsidP="00463A68">
      <w:pPr>
        <w:pStyle w:val="Title"/>
        <w:pBdr>
          <w:top w:val="single" w:sz="4" w:space="1" w:color="auto"/>
          <w:bottom w:val="single" w:sz="4" w:space="1" w:color="auto"/>
        </w:pBdr>
        <w:tabs>
          <w:tab w:val="right" w:pos="6836"/>
        </w:tabs>
        <w:suppressAutoHyphens/>
        <w:rPr>
          <w:rFonts w:ascii="Tahoma" w:hAnsi="Tahoma" w:cs="Tahoma"/>
        </w:rPr>
      </w:pPr>
      <w:r>
        <w:rPr>
          <w:rFonts w:ascii="Tahoma" w:hAnsi="Tahoma" w:cs="Tahoma"/>
        </w:rPr>
        <w:t xml:space="preserve">         ORDER FOR WORSHIP</w:t>
      </w:r>
    </w:p>
    <w:p w14:paraId="15A45F42" w14:textId="3EDBB95A" w:rsidR="008C161B" w:rsidRDefault="0025496E" w:rsidP="001D0D34">
      <w:pPr>
        <w:pStyle w:val="Title"/>
        <w:pBdr>
          <w:top w:val="single" w:sz="4" w:space="1" w:color="auto"/>
          <w:bottom w:val="single" w:sz="4" w:space="1" w:color="auto"/>
        </w:pBdr>
        <w:suppressAutoHyphens/>
        <w:rPr>
          <w:rFonts w:ascii="Tahoma" w:hAnsi="Tahoma" w:cs="Tahoma"/>
        </w:rPr>
      </w:pPr>
      <w:r>
        <w:rPr>
          <w:rFonts w:ascii="Tahoma" w:hAnsi="Tahoma" w:cs="Tahoma"/>
        </w:rPr>
        <w:t>Second Sunday after Pentecost</w:t>
      </w:r>
      <w:r w:rsidR="008D0883">
        <w:rPr>
          <w:rFonts w:ascii="Tahoma" w:hAnsi="Tahoma" w:cs="Tahoma"/>
        </w:rPr>
        <w:t xml:space="preserve"> – </w:t>
      </w:r>
      <w:r>
        <w:rPr>
          <w:rFonts w:ascii="Tahoma" w:hAnsi="Tahoma" w:cs="Tahoma"/>
        </w:rPr>
        <w:t>June 7</w:t>
      </w:r>
      <w:r w:rsidR="008C161B">
        <w:rPr>
          <w:rFonts w:ascii="Tahoma" w:hAnsi="Tahoma" w:cs="Tahoma"/>
        </w:rPr>
        <w:t>, 202</w:t>
      </w:r>
      <w:r w:rsidR="001D0D34">
        <w:rPr>
          <w:rFonts w:ascii="Tahoma" w:hAnsi="Tahoma" w:cs="Tahoma"/>
        </w:rPr>
        <w:t>6</w:t>
      </w:r>
    </w:p>
    <w:p w14:paraId="34E29E63" w14:textId="6D1758BC" w:rsidR="000B1006" w:rsidRPr="00A6137D" w:rsidRDefault="000B1006" w:rsidP="009D3B86">
      <w:pPr>
        <w:pStyle w:val="BulletinBodyFL"/>
        <w:tabs>
          <w:tab w:val="right" w:pos="0"/>
        </w:tabs>
        <w:suppressAutoHyphens/>
        <w:spacing w:after="0" w:line="240" w:lineRule="auto"/>
        <w:ind w:right="-4"/>
        <w:rPr>
          <w:rFonts w:ascii="Tahoma" w:hAnsi="Tahoma" w:cs="Tahoma"/>
          <w:sz w:val="20"/>
          <w:szCs w:val="20"/>
        </w:rPr>
      </w:pPr>
      <w:r w:rsidRPr="00666F17">
        <w:rPr>
          <w:rFonts w:ascii="Tahoma" w:hAnsi="Tahoma" w:cs="Tahoma"/>
          <w:b/>
          <w:bCs/>
          <w:szCs w:val="22"/>
        </w:rPr>
        <w:t xml:space="preserve">WE PREPARE FOR WORSHIP </w:t>
      </w:r>
      <w:r w:rsidRPr="00666F17">
        <w:rPr>
          <w:rFonts w:ascii="Tahoma" w:hAnsi="Tahoma" w:cs="Tahoma"/>
          <w:szCs w:val="22"/>
        </w:rPr>
        <w:t xml:space="preserve">- </w:t>
      </w:r>
      <w:r w:rsidRPr="00A6137D">
        <w:rPr>
          <w:rFonts w:ascii="Tahoma" w:hAnsi="Tahoma" w:cs="Tahoma"/>
          <w:sz w:val="20"/>
          <w:szCs w:val="20"/>
        </w:rPr>
        <w:t xml:space="preserve">(Silence and Prayer is appropriate) </w:t>
      </w:r>
    </w:p>
    <w:p w14:paraId="74E2F8BB" w14:textId="77777777" w:rsidR="000B1006"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Prelude</w:t>
      </w:r>
    </w:p>
    <w:p w14:paraId="426D03B0" w14:textId="77777777" w:rsidR="000B1006"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 xml:space="preserve">Announcements </w:t>
      </w:r>
    </w:p>
    <w:p w14:paraId="6B334430" w14:textId="590F011B" w:rsidR="000B1006" w:rsidRPr="00666F17" w:rsidRDefault="000B1006" w:rsidP="00B23AF4">
      <w:pPr>
        <w:pStyle w:val="BulletinBodyFL"/>
        <w:tabs>
          <w:tab w:val="right" w:pos="0"/>
          <w:tab w:val="right" w:pos="6840"/>
        </w:tabs>
        <w:suppressAutoHyphens/>
        <w:spacing w:after="0" w:line="240" w:lineRule="auto"/>
        <w:ind w:right="-4"/>
        <w:rPr>
          <w:rFonts w:ascii="Tahoma" w:hAnsi="Tahoma" w:cs="Tahoma"/>
          <w:szCs w:val="22"/>
        </w:rPr>
      </w:pPr>
      <w:r w:rsidRPr="00666F17">
        <w:rPr>
          <w:rFonts w:ascii="Tahoma" w:hAnsi="Tahoma" w:cs="Tahoma"/>
          <w:szCs w:val="22"/>
        </w:rPr>
        <w:t>Confessio</w:t>
      </w:r>
      <w:r w:rsidR="00CA7214" w:rsidRPr="00666F17">
        <w:rPr>
          <w:rFonts w:ascii="Tahoma" w:hAnsi="Tahoma" w:cs="Tahoma"/>
          <w:szCs w:val="22"/>
        </w:rPr>
        <w:t>n/</w:t>
      </w:r>
      <w:r w:rsidRPr="00666F17">
        <w:rPr>
          <w:rFonts w:ascii="Tahoma" w:hAnsi="Tahoma" w:cs="Tahoma"/>
          <w:szCs w:val="22"/>
        </w:rPr>
        <w:t>Absolution</w:t>
      </w:r>
      <w:r w:rsidR="00B23AF4" w:rsidRPr="00666F17">
        <w:rPr>
          <w:rFonts w:ascii="Tahoma" w:hAnsi="Tahoma" w:cs="Tahoma"/>
          <w:szCs w:val="22"/>
        </w:rPr>
        <w:tab/>
      </w:r>
      <w:r w:rsidRPr="00666F17">
        <w:rPr>
          <w:rFonts w:ascii="Tahoma" w:hAnsi="Tahoma" w:cs="Tahoma"/>
          <w:szCs w:val="22"/>
        </w:rPr>
        <w:t>Page 94</w:t>
      </w:r>
    </w:p>
    <w:p w14:paraId="07A9E784" w14:textId="6C923AC6" w:rsidR="00B32ED4" w:rsidRPr="00666F17" w:rsidRDefault="00B32ED4" w:rsidP="009D3B86">
      <w:pPr>
        <w:pStyle w:val="BulletinBodyFL"/>
        <w:tabs>
          <w:tab w:val="right" w:pos="0"/>
        </w:tabs>
        <w:suppressAutoHyphens/>
        <w:spacing w:after="0" w:line="240" w:lineRule="auto"/>
        <w:ind w:right="-4"/>
        <w:rPr>
          <w:rFonts w:ascii="Tahoma" w:hAnsi="Tahoma" w:cs="Tahoma"/>
          <w:szCs w:val="22"/>
        </w:rPr>
      </w:pPr>
    </w:p>
    <w:p w14:paraId="28CBC9B1" w14:textId="0D2F2C46" w:rsidR="000B1006"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b/>
          <w:bCs/>
          <w:szCs w:val="22"/>
        </w:rPr>
        <w:t>WE SING PRAISES TO GOD</w:t>
      </w:r>
      <w:r w:rsidRPr="00666F17">
        <w:rPr>
          <w:rFonts w:ascii="Tahoma" w:hAnsi="Tahoma" w:cs="Tahoma"/>
          <w:szCs w:val="22"/>
        </w:rPr>
        <w:t xml:space="preserve"> </w:t>
      </w:r>
    </w:p>
    <w:p w14:paraId="2D0566A4" w14:textId="03B0B84F" w:rsidR="000B1006" w:rsidRPr="00666F17" w:rsidRDefault="000B1006" w:rsidP="009D3B86">
      <w:pPr>
        <w:tabs>
          <w:tab w:val="right" w:pos="0"/>
          <w:tab w:val="right" w:pos="6836"/>
        </w:tabs>
        <w:ind w:right="-4"/>
        <w:rPr>
          <w:rFonts w:ascii="Tahoma" w:hAnsi="Tahoma" w:cs="Tahoma"/>
          <w:b/>
          <w:color w:val="FF0000"/>
          <w:sz w:val="22"/>
          <w:szCs w:val="22"/>
        </w:rPr>
      </w:pPr>
      <w:r w:rsidRPr="00666F17">
        <w:rPr>
          <w:rFonts w:ascii="Tahoma" w:hAnsi="Tahoma" w:cs="Tahoma"/>
          <w:sz w:val="22"/>
          <w:szCs w:val="22"/>
        </w:rPr>
        <w:t>Entrance Hymn –</w:t>
      </w:r>
      <w:r w:rsidR="00521E48">
        <w:rPr>
          <w:rFonts w:ascii="Tahoma" w:hAnsi="Tahoma" w:cs="Tahoma"/>
          <w:sz w:val="22"/>
          <w:szCs w:val="22"/>
        </w:rPr>
        <w:t xml:space="preserve"> </w:t>
      </w:r>
      <w:r w:rsidR="00A658DE">
        <w:rPr>
          <w:rFonts w:ascii="Tahoma" w:hAnsi="Tahoma" w:cs="Tahoma"/>
          <w:i/>
          <w:iCs/>
          <w:sz w:val="22"/>
          <w:szCs w:val="22"/>
        </w:rPr>
        <w:t>Praise to the Lord, the Almighty</w:t>
      </w:r>
      <w:r w:rsidR="00136CDB" w:rsidRPr="00666F17">
        <w:rPr>
          <w:rFonts w:ascii="Tahoma" w:hAnsi="Tahoma" w:cs="Tahoma"/>
          <w:sz w:val="22"/>
          <w:szCs w:val="22"/>
        </w:rPr>
        <w:tab/>
        <w:t>#</w:t>
      </w:r>
      <w:r w:rsidR="00A658DE">
        <w:rPr>
          <w:rFonts w:ascii="Tahoma" w:hAnsi="Tahoma" w:cs="Tahoma"/>
          <w:sz w:val="22"/>
          <w:szCs w:val="22"/>
        </w:rPr>
        <w:t>858</w:t>
      </w:r>
    </w:p>
    <w:p w14:paraId="433F652A" w14:textId="2FAA3CCE" w:rsidR="000B1006" w:rsidRPr="00666F17" w:rsidRDefault="007249B3" w:rsidP="00B23AF4">
      <w:pPr>
        <w:pStyle w:val="BulletinBodyFL"/>
        <w:shd w:val="clear" w:color="auto" w:fill="FFFFFF" w:themeFill="background1"/>
        <w:tabs>
          <w:tab w:val="right" w:pos="6840"/>
        </w:tabs>
        <w:suppressAutoHyphens/>
        <w:spacing w:after="0" w:line="240" w:lineRule="auto"/>
        <w:ind w:right="-4"/>
        <w:rPr>
          <w:rFonts w:ascii="Tahoma" w:hAnsi="Tahoma" w:cs="Tahoma"/>
          <w:szCs w:val="22"/>
        </w:rPr>
      </w:pPr>
      <w:r w:rsidRPr="00666F17">
        <w:rPr>
          <w:rFonts w:ascii="Tahoma" w:hAnsi="Tahoma" w:cs="Tahoma"/>
          <w:szCs w:val="22"/>
        </w:rPr>
        <w:t>Greeting &amp; Kyrie</w:t>
      </w:r>
      <w:r w:rsidR="00B23AF4" w:rsidRPr="00666F17">
        <w:rPr>
          <w:rFonts w:ascii="Tahoma" w:hAnsi="Tahoma" w:cs="Tahoma"/>
          <w:szCs w:val="22"/>
        </w:rPr>
        <w:tab/>
      </w:r>
      <w:r w:rsidRPr="00666F17">
        <w:rPr>
          <w:rFonts w:ascii="Tahoma" w:hAnsi="Tahoma" w:cs="Tahoma"/>
          <w:szCs w:val="22"/>
        </w:rPr>
        <w:t>Page 203</w:t>
      </w:r>
    </w:p>
    <w:p w14:paraId="5E73A44B" w14:textId="30EB7611" w:rsidR="00C06AA8" w:rsidRPr="00666F17" w:rsidRDefault="00C06AA8" w:rsidP="00B23AF4">
      <w:pPr>
        <w:pStyle w:val="BulletinBodyFL"/>
        <w:shd w:val="clear" w:color="auto" w:fill="FFFFFF" w:themeFill="background1"/>
        <w:tabs>
          <w:tab w:val="right" w:pos="6840"/>
        </w:tabs>
        <w:suppressAutoHyphens/>
        <w:spacing w:after="0" w:line="240" w:lineRule="auto"/>
        <w:ind w:right="-4"/>
        <w:rPr>
          <w:rFonts w:ascii="Tahoma" w:hAnsi="Tahoma" w:cs="Tahoma"/>
          <w:szCs w:val="22"/>
        </w:rPr>
      </w:pPr>
      <w:r w:rsidRPr="00666F17">
        <w:rPr>
          <w:rFonts w:ascii="Tahoma" w:hAnsi="Tahoma" w:cs="Tahoma"/>
          <w:szCs w:val="22"/>
        </w:rPr>
        <w:t xml:space="preserve">Hymn of Praise – </w:t>
      </w:r>
      <w:r w:rsidR="008B7F30" w:rsidRPr="00666F17">
        <w:rPr>
          <w:rFonts w:ascii="Tahoma" w:hAnsi="Tahoma" w:cs="Tahoma"/>
          <w:i/>
          <w:iCs/>
          <w:szCs w:val="22"/>
        </w:rPr>
        <w:t>Come Let Us Join</w:t>
      </w:r>
      <w:r w:rsidR="00B23AF4" w:rsidRPr="00666F17">
        <w:rPr>
          <w:rFonts w:ascii="Tahoma" w:hAnsi="Tahoma" w:cs="Tahoma"/>
          <w:szCs w:val="22"/>
        </w:rPr>
        <w:tab/>
      </w:r>
      <w:r w:rsidRPr="00666F17">
        <w:rPr>
          <w:rFonts w:ascii="Tahoma" w:hAnsi="Tahoma" w:cs="Tahoma"/>
          <w:szCs w:val="22"/>
        </w:rPr>
        <w:t>Page 204</w:t>
      </w:r>
    </w:p>
    <w:p w14:paraId="7218CFF3" w14:textId="7EF33046" w:rsidR="000B1006" w:rsidRPr="00666F17" w:rsidRDefault="000B1006" w:rsidP="009D3B86">
      <w:pPr>
        <w:widowControl w:val="0"/>
        <w:tabs>
          <w:tab w:val="right" w:pos="0"/>
          <w:tab w:val="left" w:pos="360"/>
        </w:tabs>
        <w:suppressAutoHyphens/>
        <w:ind w:right="-4"/>
        <w:rPr>
          <w:rFonts w:ascii="Tahoma" w:hAnsi="Tahoma" w:cs="Tahoma"/>
          <w:sz w:val="22"/>
          <w:szCs w:val="22"/>
        </w:rPr>
      </w:pPr>
      <w:r w:rsidRPr="00666F17">
        <w:rPr>
          <w:rFonts w:ascii="Tahoma" w:hAnsi="Tahoma" w:cs="Tahoma"/>
          <w:sz w:val="22"/>
          <w:szCs w:val="22"/>
        </w:rPr>
        <w:t>Prayer of the Day</w:t>
      </w:r>
      <w:r w:rsidRPr="00666F17">
        <w:rPr>
          <w:rFonts w:ascii="Tahoma" w:hAnsi="Tahoma" w:cs="Tahoma"/>
          <w:sz w:val="22"/>
          <w:szCs w:val="22"/>
        </w:rPr>
        <w:tab/>
      </w:r>
    </w:p>
    <w:p w14:paraId="142BE680" w14:textId="36D2EADE" w:rsidR="00B32ED4" w:rsidRPr="00666F17" w:rsidRDefault="00B32ED4" w:rsidP="009D3B86">
      <w:pPr>
        <w:widowControl w:val="0"/>
        <w:tabs>
          <w:tab w:val="right" w:pos="0"/>
          <w:tab w:val="left" w:pos="360"/>
        </w:tabs>
        <w:suppressAutoHyphens/>
        <w:ind w:right="-4"/>
        <w:rPr>
          <w:rFonts w:ascii="Tahoma" w:hAnsi="Tahoma" w:cs="Tahoma"/>
          <w:sz w:val="22"/>
          <w:szCs w:val="22"/>
        </w:rPr>
      </w:pPr>
    </w:p>
    <w:p w14:paraId="3CEE995C" w14:textId="77777777" w:rsidR="000B1006" w:rsidRPr="00666F17" w:rsidRDefault="000B1006" w:rsidP="00B23AF4">
      <w:pPr>
        <w:pStyle w:val="BulletinBodyFL"/>
        <w:shd w:val="clear" w:color="auto" w:fill="FFFFFF" w:themeFill="background1"/>
        <w:tabs>
          <w:tab w:val="right" w:pos="0"/>
          <w:tab w:val="right" w:pos="6840"/>
        </w:tabs>
        <w:suppressAutoHyphens/>
        <w:spacing w:after="0" w:line="240" w:lineRule="auto"/>
        <w:ind w:right="-4"/>
        <w:rPr>
          <w:rFonts w:ascii="Tahoma" w:hAnsi="Tahoma" w:cs="Tahoma"/>
          <w:b/>
          <w:bCs/>
          <w:szCs w:val="22"/>
        </w:rPr>
      </w:pPr>
      <w:r w:rsidRPr="00666F17">
        <w:rPr>
          <w:rFonts w:ascii="Tahoma" w:hAnsi="Tahoma" w:cs="Tahoma"/>
          <w:b/>
          <w:bCs/>
          <w:szCs w:val="22"/>
        </w:rPr>
        <w:t>WE HEAR THE WORD</w:t>
      </w:r>
    </w:p>
    <w:p w14:paraId="287E3078" w14:textId="2B06E989" w:rsidR="000B1006" w:rsidRPr="00666F17" w:rsidRDefault="000B1006" w:rsidP="009D3B86">
      <w:pPr>
        <w:tabs>
          <w:tab w:val="right" w:pos="0"/>
        </w:tabs>
        <w:ind w:right="-4"/>
        <w:outlineLvl w:val="2"/>
        <w:rPr>
          <w:rFonts w:ascii="Tahoma" w:hAnsi="Tahoma" w:cs="Tahoma"/>
          <w:bCs/>
          <w:color w:val="000000" w:themeColor="text1"/>
          <w:sz w:val="22"/>
          <w:szCs w:val="22"/>
        </w:rPr>
      </w:pPr>
      <w:r w:rsidRPr="00666F17">
        <w:rPr>
          <w:rFonts w:ascii="Tahoma" w:hAnsi="Tahoma" w:cs="Tahoma"/>
          <w:color w:val="000000" w:themeColor="text1"/>
          <w:sz w:val="22"/>
          <w:szCs w:val="22"/>
        </w:rPr>
        <w:t>First</w:t>
      </w:r>
      <w:r w:rsidRPr="00666F17">
        <w:rPr>
          <w:rFonts w:ascii="Tahoma" w:hAnsi="Tahoma" w:cs="Tahoma"/>
          <w:bCs/>
          <w:color w:val="000000" w:themeColor="text1"/>
          <w:sz w:val="22"/>
          <w:szCs w:val="22"/>
        </w:rPr>
        <w:t xml:space="preserve"> Lesson –</w:t>
      </w:r>
      <w:r w:rsidR="009D7B46" w:rsidRPr="00666F17">
        <w:rPr>
          <w:rFonts w:ascii="Tahoma" w:hAnsi="Tahoma" w:cs="Tahoma"/>
          <w:bCs/>
          <w:color w:val="000000" w:themeColor="text1"/>
          <w:sz w:val="22"/>
          <w:szCs w:val="22"/>
        </w:rPr>
        <w:t xml:space="preserve"> </w:t>
      </w:r>
      <w:r w:rsidR="000D5808">
        <w:rPr>
          <w:rFonts w:ascii="Tahoma" w:hAnsi="Tahoma" w:cs="Tahoma"/>
          <w:sz w:val="22"/>
          <w:szCs w:val="22"/>
        </w:rPr>
        <w:t>Hosea 5:15-6:6</w:t>
      </w:r>
    </w:p>
    <w:p w14:paraId="4CDA2BDA" w14:textId="403D8655" w:rsidR="000B1006" w:rsidRPr="00666F17" w:rsidRDefault="000B1006" w:rsidP="009D3B86">
      <w:pPr>
        <w:pStyle w:val="BulletinBodyFL"/>
        <w:tabs>
          <w:tab w:val="right" w:pos="0"/>
        </w:tabs>
        <w:suppressAutoHyphens/>
        <w:spacing w:after="0" w:line="240" w:lineRule="auto"/>
        <w:ind w:right="-4"/>
        <w:rPr>
          <w:rFonts w:ascii="Tahoma" w:hAnsi="Tahoma" w:cs="Tahoma"/>
          <w:bCs/>
          <w:iCs/>
          <w:szCs w:val="22"/>
        </w:rPr>
      </w:pPr>
      <w:r w:rsidRPr="00666F17">
        <w:rPr>
          <w:rFonts w:ascii="Tahoma" w:hAnsi="Tahoma" w:cs="Tahoma"/>
          <w:szCs w:val="22"/>
        </w:rPr>
        <w:t xml:space="preserve">Second Lesson – </w:t>
      </w:r>
      <w:r w:rsidR="00CE58A8">
        <w:rPr>
          <w:rFonts w:ascii="Tahoma" w:hAnsi="Tahoma" w:cs="Tahoma"/>
          <w:szCs w:val="22"/>
        </w:rPr>
        <w:t>Romans 4:13-25</w:t>
      </w:r>
    </w:p>
    <w:p w14:paraId="68D117D2" w14:textId="41D458F8" w:rsidR="000B1006" w:rsidRPr="00666F17" w:rsidRDefault="000B1006" w:rsidP="00B23AF4">
      <w:pPr>
        <w:widowControl w:val="0"/>
        <w:tabs>
          <w:tab w:val="left" w:pos="360"/>
          <w:tab w:val="right" w:pos="6840"/>
        </w:tabs>
        <w:suppressAutoHyphens/>
        <w:ind w:right="-4"/>
        <w:rPr>
          <w:rFonts w:ascii="Tahoma" w:hAnsi="Tahoma" w:cs="Tahoma"/>
          <w:sz w:val="22"/>
          <w:szCs w:val="22"/>
        </w:rPr>
      </w:pPr>
      <w:r w:rsidRPr="00666F17">
        <w:rPr>
          <w:rFonts w:ascii="Tahoma" w:hAnsi="Tahoma" w:cs="Tahoma"/>
          <w:sz w:val="22"/>
          <w:szCs w:val="22"/>
        </w:rPr>
        <w:t>Gospel Acclamation</w:t>
      </w:r>
      <w:r w:rsidR="009D7B46" w:rsidRPr="00666F17">
        <w:rPr>
          <w:rFonts w:ascii="Tahoma" w:hAnsi="Tahoma" w:cs="Tahoma"/>
          <w:sz w:val="22"/>
          <w:szCs w:val="22"/>
        </w:rPr>
        <w:t xml:space="preserve"> – </w:t>
      </w:r>
      <w:r w:rsidR="009D7B46" w:rsidRPr="00666F17">
        <w:rPr>
          <w:rFonts w:ascii="Tahoma" w:hAnsi="Tahoma" w:cs="Tahoma"/>
          <w:i/>
          <w:iCs/>
          <w:sz w:val="22"/>
          <w:szCs w:val="22"/>
        </w:rPr>
        <w:t xml:space="preserve">Alleluia </w:t>
      </w:r>
      <w:r w:rsidR="00B23AF4" w:rsidRPr="00666F17">
        <w:rPr>
          <w:rFonts w:ascii="Tahoma" w:hAnsi="Tahoma" w:cs="Tahoma"/>
          <w:sz w:val="22"/>
          <w:szCs w:val="22"/>
        </w:rPr>
        <w:tab/>
      </w:r>
      <w:r w:rsidR="009D7B46" w:rsidRPr="00666F17">
        <w:rPr>
          <w:rFonts w:ascii="Tahoma" w:hAnsi="Tahoma" w:cs="Tahoma"/>
          <w:sz w:val="22"/>
          <w:szCs w:val="22"/>
        </w:rPr>
        <w:t>Page 205</w:t>
      </w:r>
    </w:p>
    <w:p w14:paraId="388BB406" w14:textId="74CC1407" w:rsidR="000B1006" w:rsidRPr="00666F17" w:rsidRDefault="00B32ED4" w:rsidP="009D3B86">
      <w:pPr>
        <w:widowControl w:val="0"/>
        <w:tabs>
          <w:tab w:val="right" w:pos="0"/>
          <w:tab w:val="left" w:pos="360"/>
        </w:tabs>
        <w:suppressAutoHyphens/>
        <w:ind w:right="-4"/>
        <w:rPr>
          <w:rFonts w:ascii="Tahoma" w:hAnsi="Tahoma" w:cs="Tahoma"/>
          <w:sz w:val="22"/>
          <w:szCs w:val="22"/>
        </w:rPr>
      </w:pPr>
      <w:r w:rsidRPr="00666F17">
        <w:rPr>
          <w:rFonts w:ascii="Tahoma" w:hAnsi="Tahoma" w:cs="Tahoma"/>
          <w:sz w:val="22"/>
          <w:szCs w:val="22"/>
        </w:rPr>
        <w:t xml:space="preserve">Gospel – </w:t>
      </w:r>
      <w:r w:rsidR="00CE58A8">
        <w:rPr>
          <w:rFonts w:ascii="Tahoma" w:hAnsi="Tahoma" w:cs="Tahoma"/>
          <w:sz w:val="22"/>
          <w:szCs w:val="22"/>
        </w:rPr>
        <w:t>Matthew 9:</w:t>
      </w:r>
      <w:r w:rsidR="00DB0741">
        <w:rPr>
          <w:rFonts w:ascii="Tahoma" w:hAnsi="Tahoma" w:cs="Tahoma"/>
          <w:sz w:val="22"/>
          <w:szCs w:val="22"/>
        </w:rPr>
        <w:t>9-13, 18-26</w:t>
      </w:r>
    </w:p>
    <w:p w14:paraId="628610C3" w14:textId="1816356C" w:rsidR="000B1006"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 xml:space="preserve">Children’s Moment </w:t>
      </w:r>
    </w:p>
    <w:p w14:paraId="0A83DAB8" w14:textId="3363DCC7" w:rsidR="00B32ED4" w:rsidRPr="00666F17" w:rsidRDefault="000B1006" w:rsidP="006928FC">
      <w:pPr>
        <w:pStyle w:val="BulletinBodyFL"/>
        <w:tabs>
          <w:tab w:val="right" w:pos="6840"/>
        </w:tabs>
        <w:suppressAutoHyphens/>
        <w:spacing w:after="0" w:line="240" w:lineRule="auto"/>
        <w:ind w:right="-4"/>
        <w:rPr>
          <w:rFonts w:ascii="Tahoma" w:hAnsi="Tahoma" w:cs="Tahoma"/>
          <w:szCs w:val="22"/>
        </w:rPr>
      </w:pPr>
      <w:r w:rsidRPr="00666F17">
        <w:rPr>
          <w:rFonts w:ascii="Tahoma" w:hAnsi="Tahoma" w:cs="Tahoma"/>
          <w:szCs w:val="22"/>
        </w:rPr>
        <w:t>Sermon</w:t>
      </w:r>
      <w:r w:rsidR="006928FC" w:rsidRPr="00666F17">
        <w:rPr>
          <w:rFonts w:ascii="Tahoma" w:hAnsi="Tahoma" w:cs="Tahoma"/>
          <w:i/>
          <w:szCs w:val="22"/>
        </w:rPr>
        <w:tab/>
      </w:r>
      <w:r w:rsidRPr="00666F17">
        <w:rPr>
          <w:rFonts w:ascii="Tahoma" w:hAnsi="Tahoma" w:cs="Tahoma"/>
          <w:szCs w:val="22"/>
        </w:rPr>
        <w:t xml:space="preserve">Pastor </w:t>
      </w:r>
      <w:r w:rsidR="00DB0741">
        <w:rPr>
          <w:rFonts w:ascii="Tahoma" w:hAnsi="Tahoma" w:cs="Tahoma"/>
          <w:szCs w:val="22"/>
        </w:rPr>
        <w:t>Michelle</w:t>
      </w:r>
    </w:p>
    <w:p w14:paraId="65D95B3C" w14:textId="77777777" w:rsidR="006928FC" w:rsidRPr="00666F17" w:rsidRDefault="006928FC" w:rsidP="006928FC">
      <w:pPr>
        <w:pStyle w:val="BulletinBodyFL"/>
        <w:tabs>
          <w:tab w:val="right" w:pos="6840"/>
        </w:tabs>
        <w:suppressAutoHyphens/>
        <w:spacing w:after="0" w:line="240" w:lineRule="auto"/>
        <w:ind w:right="-4"/>
        <w:rPr>
          <w:rFonts w:ascii="Tahoma" w:hAnsi="Tahoma" w:cs="Tahoma"/>
          <w:szCs w:val="22"/>
        </w:rPr>
      </w:pPr>
    </w:p>
    <w:p w14:paraId="7DC937E5" w14:textId="59B45BAE" w:rsidR="000B1006" w:rsidRPr="00666F17" w:rsidRDefault="000B1006" w:rsidP="009D3B86">
      <w:pPr>
        <w:pStyle w:val="BulletinBodyFL"/>
        <w:tabs>
          <w:tab w:val="right" w:pos="0"/>
        </w:tabs>
        <w:suppressAutoHyphens/>
        <w:spacing w:after="0" w:line="240" w:lineRule="auto"/>
        <w:ind w:right="-4"/>
        <w:rPr>
          <w:rFonts w:ascii="Tahoma" w:hAnsi="Tahoma" w:cs="Tahoma"/>
          <w:b/>
          <w:bCs/>
          <w:szCs w:val="22"/>
        </w:rPr>
      </w:pPr>
      <w:r w:rsidRPr="00666F17">
        <w:rPr>
          <w:rFonts w:ascii="Tahoma" w:hAnsi="Tahoma" w:cs="Tahoma"/>
          <w:b/>
          <w:bCs/>
          <w:szCs w:val="22"/>
        </w:rPr>
        <w:t>WE RESPOND WITH SONGS AND STATEMENTS</w:t>
      </w:r>
    </w:p>
    <w:p w14:paraId="2B725397" w14:textId="655AB91A" w:rsidR="000B1006" w:rsidRPr="00666F17" w:rsidRDefault="000B1006" w:rsidP="006928FC">
      <w:pPr>
        <w:pStyle w:val="BulletinBodyFL"/>
        <w:tabs>
          <w:tab w:val="right" w:pos="6840"/>
        </w:tabs>
        <w:spacing w:after="0" w:line="240" w:lineRule="auto"/>
        <w:ind w:right="-4"/>
        <w:rPr>
          <w:rFonts w:ascii="Tahoma" w:hAnsi="Tahoma" w:cs="Tahoma"/>
          <w:szCs w:val="22"/>
        </w:rPr>
      </w:pPr>
      <w:r w:rsidRPr="00666F17">
        <w:rPr>
          <w:rFonts w:ascii="Tahoma" w:hAnsi="Tahoma" w:cs="Tahoma"/>
          <w:szCs w:val="22"/>
        </w:rPr>
        <w:t>Pulpit Hymn –</w:t>
      </w:r>
      <w:r w:rsidR="00601AAD">
        <w:rPr>
          <w:rFonts w:ascii="Tahoma" w:hAnsi="Tahoma" w:cs="Tahoma"/>
          <w:szCs w:val="22"/>
        </w:rPr>
        <w:t xml:space="preserve"> </w:t>
      </w:r>
      <w:r w:rsidR="00E407F7">
        <w:rPr>
          <w:rFonts w:ascii="Tahoma" w:hAnsi="Tahoma" w:cs="Tahoma"/>
          <w:i/>
          <w:iCs/>
          <w:szCs w:val="22"/>
        </w:rPr>
        <w:t>Have No Fear, Little Flock</w:t>
      </w:r>
      <w:r w:rsidR="00B25F26" w:rsidRPr="00666F17">
        <w:rPr>
          <w:rFonts w:ascii="Tahoma" w:hAnsi="Tahoma" w:cs="Tahoma"/>
          <w:i/>
          <w:iCs/>
          <w:szCs w:val="22"/>
        </w:rPr>
        <w:tab/>
      </w:r>
      <w:r w:rsidR="00B25F26" w:rsidRPr="00666F17">
        <w:rPr>
          <w:rFonts w:ascii="Tahoma" w:hAnsi="Tahoma" w:cs="Tahoma"/>
          <w:szCs w:val="22"/>
        </w:rPr>
        <w:t>#</w:t>
      </w:r>
      <w:r w:rsidR="00E407F7">
        <w:rPr>
          <w:rFonts w:ascii="Tahoma" w:hAnsi="Tahoma" w:cs="Tahoma"/>
          <w:szCs w:val="22"/>
        </w:rPr>
        <w:t>764</w:t>
      </w:r>
    </w:p>
    <w:p w14:paraId="5BFD8406" w14:textId="7839FC1C" w:rsidR="000B1006" w:rsidRPr="00666F17" w:rsidRDefault="000B1006" w:rsidP="006928FC">
      <w:pPr>
        <w:pStyle w:val="BulletinBodyFL"/>
        <w:tabs>
          <w:tab w:val="right" w:pos="6840"/>
        </w:tabs>
        <w:spacing w:after="0" w:line="240" w:lineRule="auto"/>
        <w:ind w:right="-4"/>
        <w:rPr>
          <w:rFonts w:ascii="Tahoma" w:hAnsi="Tahoma" w:cs="Tahoma"/>
          <w:szCs w:val="22"/>
        </w:rPr>
      </w:pPr>
      <w:r w:rsidRPr="00666F17">
        <w:rPr>
          <w:rFonts w:ascii="Tahoma" w:hAnsi="Tahoma" w:cs="Tahoma"/>
          <w:szCs w:val="22"/>
        </w:rPr>
        <w:t>The Apostles’ Creed</w:t>
      </w:r>
      <w:r w:rsidR="006928FC" w:rsidRPr="00666F17">
        <w:rPr>
          <w:rFonts w:ascii="Tahoma" w:hAnsi="Tahoma" w:cs="Tahoma"/>
          <w:szCs w:val="22"/>
        </w:rPr>
        <w:tab/>
      </w:r>
      <w:r w:rsidRPr="00666F17">
        <w:rPr>
          <w:rFonts w:ascii="Tahoma" w:hAnsi="Tahoma" w:cs="Tahoma"/>
          <w:szCs w:val="22"/>
        </w:rPr>
        <w:t>Page 105</w:t>
      </w:r>
    </w:p>
    <w:p w14:paraId="27BEAE8D" w14:textId="12374AA4" w:rsidR="000B1006"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Prayers of the Church</w:t>
      </w:r>
    </w:p>
    <w:p w14:paraId="34909CB3" w14:textId="64C96452" w:rsidR="00B32ED4" w:rsidRPr="00666F17" w:rsidRDefault="00B32ED4" w:rsidP="009D3B86">
      <w:pPr>
        <w:pStyle w:val="BulletinBodyFL"/>
        <w:tabs>
          <w:tab w:val="right" w:pos="0"/>
        </w:tabs>
        <w:suppressAutoHyphens/>
        <w:spacing w:after="0" w:line="240" w:lineRule="auto"/>
        <w:ind w:right="-4"/>
        <w:rPr>
          <w:rFonts w:ascii="Tahoma" w:hAnsi="Tahoma" w:cs="Tahoma"/>
          <w:szCs w:val="22"/>
        </w:rPr>
      </w:pPr>
    </w:p>
    <w:p w14:paraId="593B1EEE" w14:textId="0DFB7723" w:rsidR="000B1006" w:rsidRPr="00666F17" w:rsidRDefault="000B1006" w:rsidP="009D3B86">
      <w:pPr>
        <w:pStyle w:val="BulletinBodyFL"/>
        <w:tabs>
          <w:tab w:val="right" w:pos="0"/>
        </w:tabs>
        <w:spacing w:after="0" w:line="240" w:lineRule="auto"/>
        <w:ind w:right="-4"/>
        <w:rPr>
          <w:rFonts w:ascii="Tahoma" w:hAnsi="Tahoma" w:cs="Tahoma"/>
          <w:b/>
          <w:bCs/>
          <w:szCs w:val="22"/>
        </w:rPr>
      </w:pPr>
      <w:r w:rsidRPr="00666F17">
        <w:rPr>
          <w:rFonts w:ascii="Tahoma" w:hAnsi="Tahoma" w:cs="Tahoma"/>
          <w:b/>
          <w:bCs/>
          <w:szCs w:val="22"/>
        </w:rPr>
        <w:t>WE OFFER GIFTS TO GOD AS WE SAY THANKS</w:t>
      </w:r>
    </w:p>
    <w:p w14:paraId="4C1E63C8" w14:textId="006857DF" w:rsidR="000B1006"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 xml:space="preserve">Offering   </w:t>
      </w:r>
    </w:p>
    <w:p w14:paraId="3D742804" w14:textId="55637691" w:rsidR="00B32ED4" w:rsidRPr="00666F17" w:rsidRDefault="000B1006" w:rsidP="006928FC">
      <w:pPr>
        <w:pStyle w:val="BulletinBodyFL"/>
        <w:tabs>
          <w:tab w:val="right" w:pos="6840"/>
        </w:tabs>
        <w:suppressAutoHyphens/>
        <w:spacing w:after="0" w:line="240" w:lineRule="auto"/>
        <w:ind w:right="-4"/>
        <w:rPr>
          <w:rFonts w:ascii="Tahoma" w:hAnsi="Tahoma" w:cs="Tahoma"/>
          <w:i/>
          <w:iCs/>
          <w:szCs w:val="22"/>
        </w:rPr>
      </w:pPr>
      <w:r w:rsidRPr="00666F17">
        <w:rPr>
          <w:rFonts w:ascii="Tahoma" w:hAnsi="Tahoma" w:cs="Tahoma"/>
          <w:szCs w:val="22"/>
        </w:rPr>
        <w:t>Offertory</w:t>
      </w:r>
      <w:r w:rsidR="00B32ED4" w:rsidRPr="00666F17">
        <w:rPr>
          <w:rFonts w:ascii="Tahoma" w:hAnsi="Tahoma" w:cs="Tahoma"/>
          <w:szCs w:val="22"/>
        </w:rPr>
        <w:t xml:space="preserve"> – </w:t>
      </w:r>
      <w:r w:rsidR="00B32ED4" w:rsidRPr="00666F17">
        <w:rPr>
          <w:rFonts w:ascii="Tahoma" w:hAnsi="Tahoma" w:cs="Tahoma"/>
          <w:i/>
          <w:iCs/>
          <w:szCs w:val="22"/>
        </w:rPr>
        <w:t>Let the Vineyards be Fruitful</w:t>
      </w:r>
      <w:r w:rsidR="00B32ED4" w:rsidRPr="00666F17">
        <w:rPr>
          <w:rFonts w:ascii="Tahoma" w:hAnsi="Tahoma" w:cs="Tahoma"/>
          <w:szCs w:val="22"/>
        </w:rPr>
        <w:t xml:space="preserve"> </w:t>
      </w:r>
      <w:r w:rsidRPr="00666F17">
        <w:rPr>
          <w:rFonts w:ascii="Tahoma" w:hAnsi="Tahoma" w:cs="Tahoma"/>
          <w:i/>
          <w:iCs/>
          <w:szCs w:val="22"/>
        </w:rPr>
        <w:tab/>
      </w:r>
      <w:r w:rsidR="00B32ED4" w:rsidRPr="00666F17">
        <w:rPr>
          <w:rFonts w:ascii="Tahoma" w:hAnsi="Tahoma" w:cs="Tahoma"/>
          <w:szCs w:val="22"/>
        </w:rPr>
        <w:t>#182</w:t>
      </w:r>
    </w:p>
    <w:p w14:paraId="495488A1" w14:textId="6CCEA9A6" w:rsidR="00B32ED4"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 xml:space="preserve">Offertory Prayer </w:t>
      </w:r>
    </w:p>
    <w:p w14:paraId="58EBC691" w14:textId="6DAC6CD8" w:rsidR="006928FC" w:rsidRPr="00666F17" w:rsidRDefault="006928FC" w:rsidP="009D3B86">
      <w:pPr>
        <w:pStyle w:val="BulletinBodyFL"/>
        <w:tabs>
          <w:tab w:val="right" w:pos="0"/>
        </w:tabs>
        <w:suppressAutoHyphens/>
        <w:spacing w:after="0" w:line="240" w:lineRule="auto"/>
        <w:ind w:right="-4"/>
        <w:rPr>
          <w:rFonts w:ascii="Tahoma" w:hAnsi="Tahoma" w:cs="Tahoma"/>
          <w:szCs w:val="22"/>
        </w:rPr>
      </w:pPr>
    </w:p>
    <w:p w14:paraId="30593577" w14:textId="2F19C922" w:rsidR="000B1006" w:rsidRPr="00666F17" w:rsidRDefault="000B1006" w:rsidP="009D3B86">
      <w:pPr>
        <w:pStyle w:val="BulletinBodyFL"/>
        <w:tabs>
          <w:tab w:val="right" w:pos="0"/>
        </w:tabs>
        <w:suppressAutoHyphens/>
        <w:spacing w:after="0" w:line="240" w:lineRule="auto"/>
        <w:ind w:right="-4"/>
        <w:rPr>
          <w:rFonts w:ascii="Tahoma" w:hAnsi="Tahoma" w:cs="Tahoma"/>
          <w:b/>
          <w:szCs w:val="22"/>
        </w:rPr>
      </w:pPr>
      <w:r w:rsidRPr="00666F17">
        <w:rPr>
          <w:rFonts w:ascii="Tahoma" w:hAnsi="Tahoma" w:cs="Tahoma"/>
          <w:b/>
          <w:bCs/>
          <w:szCs w:val="22"/>
        </w:rPr>
        <w:t>WE EAT AND DRINK TOGETHER IN CHRIST</w:t>
      </w:r>
    </w:p>
    <w:p w14:paraId="6964E175" w14:textId="4E33CCC4" w:rsidR="000B1006" w:rsidRPr="00666F17" w:rsidRDefault="000B1006" w:rsidP="001100A1">
      <w:pPr>
        <w:pStyle w:val="BulletinBodyFL"/>
        <w:tabs>
          <w:tab w:val="right" w:pos="6840"/>
        </w:tabs>
        <w:suppressAutoHyphens/>
        <w:spacing w:after="0" w:line="240" w:lineRule="auto"/>
        <w:ind w:right="-4"/>
        <w:rPr>
          <w:rFonts w:ascii="Tahoma" w:hAnsi="Tahoma" w:cs="Tahoma"/>
          <w:szCs w:val="22"/>
        </w:rPr>
      </w:pPr>
      <w:r w:rsidRPr="00666F17">
        <w:rPr>
          <w:rFonts w:ascii="Tahoma" w:hAnsi="Tahoma" w:cs="Tahoma"/>
          <w:szCs w:val="22"/>
        </w:rPr>
        <w:t>Words of Institution</w:t>
      </w:r>
      <w:r w:rsidRPr="00666F17">
        <w:rPr>
          <w:rFonts w:ascii="Tahoma" w:hAnsi="Tahoma" w:cs="Tahoma"/>
          <w:szCs w:val="22"/>
        </w:rPr>
        <w:tab/>
        <w:t>Page 108</w:t>
      </w:r>
    </w:p>
    <w:p w14:paraId="131DAC55" w14:textId="1A13B9A9" w:rsidR="000B1006" w:rsidRPr="00D34152" w:rsidRDefault="000B1006" w:rsidP="001100A1">
      <w:pPr>
        <w:pStyle w:val="BulletinBodyFL"/>
        <w:tabs>
          <w:tab w:val="right" w:pos="6840"/>
        </w:tabs>
        <w:suppressAutoHyphens/>
        <w:spacing w:after="0" w:line="240" w:lineRule="auto"/>
        <w:ind w:right="-4"/>
        <w:rPr>
          <w:rFonts w:ascii="Tahoma" w:hAnsi="Tahoma" w:cs="Tahoma"/>
          <w:szCs w:val="22"/>
        </w:rPr>
      </w:pPr>
      <w:r w:rsidRPr="00666F17">
        <w:rPr>
          <w:rFonts w:ascii="Tahoma" w:hAnsi="Tahoma" w:cs="Tahoma"/>
          <w:szCs w:val="22"/>
        </w:rPr>
        <w:t>Lord’s Prayer</w:t>
      </w:r>
      <w:r w:rsidRPr="00666F17">
        <w:rPr>
          <w:rFonts w:ascii="Tahoma" w:hAnsi="Tahoma" w:cs="Tahoma"/>
          <w:szCs w:val="22"/>
        </w:rPr>
        <w:tab/>
        <w:t>Page 208</w:t>
      </w:r>
    </w:p>
    <w:p w14:paraId="33F2E631" w14:textId="783842C6" w:rsidR="00AF440B" w:rsidRPr="00666F17" w:rsidRDefault="000B1006" w:rsidP="009D3B86">
      <w:pPr>
        <w:pStyle w:val="BulletinBodyFL"/>
        <w:tabs>
          <w:tab w:val="right" w:pos="0"/>
        </w:tabs>
        <w:suppressAutoHyphens/>
        <w:spacing w:after="0" w:line="240" w:lineRule="auto"/>
        <w:ind w:right="-4"/>
        <w:rPr>
          <w:rFonts w:ascii="Tahoma" w:hAnsi="Tahoma" w:cs="Tahoma"/>
          <w:szCs w:val="22"/>
        </w:rPr>
      </w:pPr>
      <w:r w:rsidRPr="00666F17">
        <w:rPr>
          <w:rFonts w:ascii="Tahoma" w:hAnsi="Tahoma" w:cs="Tahoma"/>
          <w:szCs w:val="22"/>
        </w:rPr>
        <w:t>Distribution/Closing Prayer</w:t>
      </w:r>
    </w:p>
    <w:p w14:paraId="6D9BA707" w14:textId="77777777" w:rsidR="00351452" w:rsidRPr="00666F17" w:rsidRDefault="00351452" w:rsidP="005F2300">
      <w:pPr>
        <w:pStyle w:val="LineItem"/>
        <w:tabs>
          <w:tab w:val="right" w:pos="6624"/>
        </w:tabs>
        <w:suppressAutoHyphens/>
        <w:spacing w:after="0"/>
        <w:rPr>
          <w:rFonts w:ascii="Tahoma" w:hAnsi="Tahoma" w:cs="Tahoma"/>
          <w:b/>
          <w:bCs/>
          <w:szCs w:val="22"/>
        </w:rPr>
      </w:pPr>
    </w:p>
    <w:p w14:paraId="770F7E70" w14:textId="19D72463" w:rsidR="000B1006" w:rsidRPr="00666F17" w:rsidRDefault="000B1006" w:rsidP="005F2300">
      <w:pPr>
        <w:pStyle w:val="LineItem"/>
        <w:tabs>
          <w:tab w:val="right" w:pos="6624"/>
        </w:tabs>
        <w:suppressAutoHyphens/>
        <w:spacing w:after="0"/>
        <w:rPr>
          <w:rFonts w:ascii="Tahoma" w:hAnsi="Tahoma" w:cs="Tahoma"/>
          <w:szCs w:val="22"/>
        </w:rPr>
      </w:pPr>
      <w:r w:rsidRPr="00666F17">
        <w:rPr>
          <w:rFonts w:ascii="Tahoma" w:hAnsi="Tahoma" w:cs="Tahoma"/>
          <w:b/>
          <w:bCs/>
          <w:szCs w:val="22"/>
        </w:rPr>
        <w:t xml:space="preserve">WE LEAVE TO DO OUR WORK ON GOD’S BEHALF </w:t>
      </w:r>
    </w:p>
    <w:p w14:paraId="287276EA" w14:textId="77777777" w:rsidR="000B1006" w:rsidRPr="00666F17" w:rsidRDefault="000B1006" w:rsidP="005F2300">
      <w:pPr>
        <w:pStyle w:val="LineItem"/>
        <w:tabs>
          <w:tab w:val="right" w:pos="6624"/>
        </w:tabs>
        <w:suppressAutoHyphens/>
        <w:spacing w:after="0"/>
        <w:rPr>
          <w:rFonts w:ascii="Tahoma" w:hAnsi="Tahoma" w:cs="Tahoma"/>
          <w:szCs w:val="22"/>
        </w:rPr>
      </w:pPr>
      <w:r w:rsidRPr="00666F17">
        <w:rPr>
          <w:rFonts w:ascii="Tahoma" w:hAnsi="Tahoma" w:cs="Tahoma"/>
          <w:szCs w:val="22"/>
        </w:rPr>
        <w:t xml:space="preserve">Benediction   </w:t>
      </w:r>
    </w:p>
    <w:p w14:paraId="4A48BBF5" w14:textId="7057EED5" w:rsidR="000B1006" w:rsidRPr="00666F17" w:rsidRDefault="000B1006" w:rsidP="001100A1">
      <w:pPr>
        <w:pStyle w:val="LineItem"/>
        <w:tabs>
          <w:tab w:val="right" w:pos="6836"/>
        </w:tabs>
        <w:suppressAutoHyphens/>
        <w:spacing w:after="0"/>
        <w:rPr>
          <w:rFonts w:ascii="Tahoma" w:hAnsi="Tahoma" w:cs="Tahoma"/>
          <w:szCs w:val="22"/>
        </w:rPr>
      </w:pPr>
      <w:r w:rsidRPr="00666F17">
        <w:rPr>
          <w:rFonts w:ascii="Tahoma" w:hAnsi="Tahoma" w:cs="Tahoma"/>
          <w:szCs w:val="22"/>
        </w:rPr>
        <w:t>Sending Song –</w:t>
      </w:r>
      <w:r w:rsidR="00151D9C">
        <w:rPr>
          <w:rFonts w:ascii="Tahoma" w:hAnsi="Tahoma" w:cs="Tahoma"/>
          <w:szCs w:val="22"/>
        </w:rPr>
        <w:t xml:space="preserve"> </w:t>
      </w:r>
      <w:r w:rsidR="00E407F7">
        <w:rPr>
          <w:rFonts w:ascii="Tahoma" w:hAnsi="Tahoma" w:cs="Tahoma"/>
          <w:i/>
          <w:iCs/>
          <w:szCs w:val="22"/>
        </w:rPr>
        <w:t>Joyful, Joyful</w:t>
      </w:r>
      <w:r w:rsidR="00357BAA">
        <w:rPr>
          <w:rFonts w:ascii="Tahoma" w:hAnsi="Tahoma" w:cs="Tahoma"/>
          <w:i/>
          <w:iCs/>
          <w:szCs w:val="22"/>
        </w:rPr>
        <w:t xml:space="preserve"> We Adore Thee</w:t>
      </w:r>
      <w:r w:rsidR="001100A1" w:rsidRPr="00666F17">
        <w:rPr>
          <w:rFonts w:ascii="Tahoma" w:hAnsi="Tahoma" w:cs="Tahoma"/>
          <w:i/>
          <w:iCs/>
          <w:szCs w:val="22"/>
        </w:rPr>
        <w:tab/>
      </w:r>
      <w:r w:rsidR="00B25F26" w:rsidRPr="00666F17">
        <w:rPr>
          <w:rFonts w:ascii="Tahoma" w:hAnsi="Tahoma" w:cs="Tahoma"/>
          <w:szCs w:val="22"/>
        </w:rPr>
        <w:t>#</w:t>
      </w:r>
      <w:r w:rsidR="00357BAA">
        <w:rPr>
          <w:rFonts w:ascii="Tahoma" w:hAnsi="Tahoma" w:cs="Tahoma"/>
          <w:szCs w:val="22"/>
        </w:rPr>
        <w:t>836</w:t>
      </w:r>
    </w:p>
    <w:p w14:paraId="635F94BF" w14:textId="77777777" w:rsidR="00D51204" w:rsidRPr="00666F17" w:rsidRDefault="000B1006" w:rsidP="00666F17">
      <w:pPr>
        <w:pStyle w:val="LineItem"/>
        <w:tabs>
          <w:tab w:val="right" w:pos="6624"/>
        </w:tabs>
        <w:suppressAutoHyphens/>
        <w:spacing w:after="0"/>
        <w:rPr>
          <w:rFonts w:ascii="Tahoma" w:hAnsi="Tahoma" w:cs="Tahoma"/>
          <w:szCs w:val="22"/>
        </w:rPr>
      </w:pPr>
      <w:r w:rsidRPr="00666F17">
        <w:rPr>
          <w:rFonts w:ascii="Tahoma" w:hAnsi="Tahoma" w:cs="Tahoma"/>
          <w:szCs w:val="22"/>
        </w:rPr>
        <w:t>Postlude</w:t>
      </w:r>
      <w:r w:rsidR="00244F55" w:rsidRPr="00666F17">
        <w:rPr>
          <w:rFonts w:ascii="Tahoma" w:hAnsi="Tahoma" w:cs="Tahoma"/>
          <w:szCs w:val="22"/>
        </w:rPr>
        <w:tab/>
      </w:r>
    </w:p>
    <w:p w14:paraId="29F89F2B" w14:textId="08EE4B45" w:rsidR="00CF5731" w:rsidRPr="00B25F26" w:rsidRDefault="00CF5731" w:rsidP="00CF5731">
      <w:pPr>
        <w:rPr>
          <w:rFonts w:ascii="Tahoma" w:hAnsi="Tahoma" w:cs="Tahoma"/>
          <w:b/>
          <w:bCs/>
          <w:sz w:val="16"/>
          <w:szCs w:val="16"/>
        </w:rPr>
      </w:pPr>
    </w:p>
    <w:p w14:paraId="23F524A6" w14:textId="38CA5156" w:rsidR="00CF5731" w:rsidRPr="004326AE" w:rsidRDefault="00807D41" w:rsidP="00BE107E">
      <w:pPr>
        <w:pBdr>
          <w:bottom w:val="single" w:sz="4" w:space="1" w:color="auto"/>
        </w:pBdr>
        <w:ind w:left="2160"/>
        <w:jc w:val="center"/>
        <w:rPr>
          <w:rFonts w:ascii="Tahoma" w:hAnsi="Tahoma" w:cs="Tahoma"/>
          <w:sz w:val="23"/>
          <w:szCs w:val="23"/>
        </w:rPr>
      </w:pPr>
      <w:r w:rsidRPr="004326AE">
        <w:rPr>
          <w:rFonts w:ascii="Tahoma" w:hAnsi="Tahoma" w:cs="Tahoma"/>
          <w:b/>
          <w:bCs/>
          <w:noProof/>
          <w:sz w:val="23"/>
          <w:szCs w:val="23"/>
        </w:rPr>
        <w:drawing>
          <wp:anchor distT="0" distB="0" distL="114300" distR="114300" simplePos="0" relativeHeight="251660288" behindDoc="0" locked="0" layoutInCell="1" allowOverlap="1" wp14:anchorId="7B8FC752" wp14:editId="449F1DB8">
            <wp:simplePos x="0" y="0"/>
            <wp:positionH relativeFrom="column">
              <wp:align>left</wp:align>
            </wp:positionH>
            <wp:positionV relativeFrom="page">
              <wp:posOffset>371475</wp:posOffset>
            </wp:positionV>
            <wp:extent cx="1445895" cy="1143000"/>
            <wp:effectExtent l="0" t="0" r="1905" b="0"/>
            <wp:wrapThrough wrapText="bothSides">
              <wp:wrapPolygon edited="0">
                <wp:start x="1138" y="0"/>
                <wp:lineTo x="0" y="720"/>
                <wp:lineTo x="0" y="20880"/>
                <wp:lineTo x="1138" y="21240"/>
                <wp:lineTo x="20206" y="21240"/>
                <wp:lineTo x="21344" y="20880"/>
                <wp:lineTo x="21344" y="720"/>
                <wp:lineTo x="20206" y="0"/>
                <wp:lineTo x="1138" y="0"/>
              </wp:wrapPolygon>
            </wp:wrapThrough>
            <wp:docPr id="1785377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1143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5731" w:rsidRPr="004326AE">
        <w:rPr>
          <w:rFonts w:ascii="Tahoma" w:hAnsi="Tahoma" w:cs="Tahoma"/>
          <w:b/>
          <w:bCs/>
          <w:sz w:val="23"/>
          <w:szCs w:val="23"/>
        </w:rPr>
        <w:t>Welcome to worship!</w:t>
      </w:r>
      <w:r w:rsidR="00CF5731" w:rsidRPr="004326AE">
        <w:rPr>
          <w:rFonts w:ascii="Tahoma" w:hAnsi="Tahoma" w:cs="Tahoma"/>
          <w:sz w:val="23"/>
          <w:szCs w:val="23"/>
        </w:rPr>
        <w:t xml:space="preserve">  We have a passion for people of all ages to gather in worship!  Let us join our voices in celebration of God’s grace and join our hands in service for God’s people! We have activity bags available near the</w:t>
      </w:r>
      <w:r w:rsidR="00DD5776" w:rsidRPr="004326AE">
        <w:rPr>
          <w:rFonts w:ascii="Tahoma" w:hAnsi="Tahoma" w:cs="Tahoma"/>
          <w:sz w:val="23"/>
          <w:szCs w:val="23"/>
        </w:rPr>
        <w:t xml:space="preserve"> </w:t>
      </w:r>
      <w:r w:rsidR="00CF5731" w:rsidRPr="004326AE">
        <w:rPr>
          <w:rFonts w:ascii="Tahoma" w:hAnsi="Tahoma" w:cs="Tahoma"/>
          <w:sz w:val="23"/>
          <w:szCs w:val="23"/>
        </w:rPr>
        <w:t>doors for the young.</w:t>
      </w:r>
    </w:p>
    <w:p w14:paraId="345AF341" w14:textId="77777777" w:rsidR="00016879" w:rsidRPr="004326AE" w:rsidRDefault="00016879" w:rsidP="00DD5776">
      <w:pPr>
        <w:pBdr>
          <w:bottom w:val="single" w:sz="4" w:space="1" w:color="auto"/>
        </w:pBdr>
        <w:ind w:left="2160"/>
        <w:rPr>
          <w:rFonts w:ascii="Tahoma" w:hAnsi="Tahoma" w:cs="Tahoma"/>
          <w:sz w:val="23"/>
          <w:szCs w:val="23"/>
        </w:rPr>
      </w:pPr>
    </w:p>
    <w:p w14:paraId="4DC57477" w14:textId="4950C1E2" w:rsidR="00D40594" w:rsidRPr="004326AE" w:rsidRDefault="00D40594" w:rsidP="002B2CE6">
      <w:pPr>
        <w:pStyle w:val="LineItem"/>
        <w:tabs>
          <w:tab w:val="right" w:pos="6624"/>
        </w:tabs>
        <w:suppressAutoHyphens/>
        <w:spacing w:after="0"/>
        <w:rPr>
          <w:rFonts w:ascii="Tahoma" w:hAnsi="Tahoma" w:cs="Tahoma"/>
          <w:b/>
          <w:bCs/>
          <w:kern w:val="24"/>
          <w:sz w:val="23"/>
          <w:szCs w:val="23"/>
        </w:rPr>
      </w:pPr>
    </w:p>
    <w:p w14:paraId="7F4DDF61" w14:textId="2F1077E5" w:rsidR="00016879" w:rsidRDefault="00357BAA" w:rsidP="002B2CE6">
      <w:pPr>
        <w:pStyle w:val="LineItem"/>
        <w:pBdr>
          <w:bottom w:val="single" w:sz="4" w:space="1" w:color="auto"/>
        </w:pBdr>
        <w:tabs>
          <w:tab w:val="right" w:pos="6624"/>
        </w:tabs>
        <w:suppressAutoHyphens/>
        <w:spacing w:after="0"/>
        <w:rPr>
          <w:rFonts w:ascii="Tahoma" w:hAnsi="Tahoma" w:cs="Tahoma"/>
          <w:kern w:val="24"/>
          <w:sz w:val="23"/>
          <w:szCs w:val="23"/>
        </w:rPr>
      </w:pPr>
      <w:r>
        <w:rPr>
          <w:rFonts w:ascii="Tahoma" w:hAnsi="Tahoma" w:cs="Tahoma"/>
          <w:b/>
          <w:bCs/>
          <w:kern w:val="24"/>
          <w:sz w:val="23"/>
          <w:szCs w:val="23"/>
        </w:rPr>
        <w:t xml:space="preserve">Today’s </w:t>
      </w:r>
      <w:r w:rsidR="00B045ED">
        <w:rPr>
          <w:rFonts w:ascii="Tahoma" w:hAnsi="Tahoma" w:cs="Tahoma"/>
          <w:b/>
          <w:bCs/>
          <w:kern w:val="24"/>
          <w:sz w:val="23"/>
          <w:szCs w:val="23"/>
        </w:rPr>
        <w:t>Facebook</w:t>
      </w:r>
      <w:r>
        <w:rPr>
          <w:rFonts w:ascii="Tahoma" w:hAnsi="Tahoma" w:cs="Tahoma"/>
          <w:b/>
          <w:bCs/>
          <w:kern w:val="24"/>
          <w:sz w:val="23"/>
          <w:szCs w:val="23"/>
        </w:rPr>
        <w:t xml:space="preserve"> Live </w:t>
      </w:r>
      <w:r w:rsidR="00B045ED" w:rsidRPr="00B045ED">
        <w:rPr>
          <w:rFonts w:ascii="Tahoma" w:hAnsi="Tahoma" w:cs="Tahoma"/>
          <w:kern w:val="24"/>
          <w:sz w:val="23"/>
          <w:szCs w:val="23"/>
        </w:rPr>
        <w:t>is given in celebration of Jared Winter’s birthday on June 14</w:t>
      </w:r>
      <w:r w:rsidR="00B045ED" w:rsidRPr="00B045ED">
        <w:rPr>
          <w:rFonts w:ascii="Tahoma" w:hAnsi="Tahoma" w:cs="Tahoma"/>
          <w:kern w:val="24"/>
          <w:sz w:val="23"/>
          <w:szCs w:val="23"/>
          <w:vertAlign w:val="superscript"/>
        </w:rPr>
        <w:t>th</w:t>
      </w:r>
      <w:r w:rsidR="00B045ED" w:rsidRPr="00B045ED">
        <w:rPr>
          <w:rFonts w:ascii="Tahoma" w:hAnsi="Tahoma" w:cs="Tahoma"/>
          <w:kern w:val="24"/>
          <w:sz w:val="23"/>
          <w:szCs w:val="23"/>
        </w:rPr>
        <w:t xml:space="preserve"> from Mom &amp; Dad.</w:t>
      </w:r>
      <w:r w:rsidR="00B045ED">
        <w:rPr>
          <w:rFonts w:ascii="Tahoma" w:hAnsi="Tahoma" w:cs="Tahoma"/>
          <w:kern w:val="24"/>
          <w:sz w:val="23"/>
          <w:szCs w:val="23"/>
        </w:rPr>
        <w:t xml:space="preserve"> Happy Birth</w:t>
      </w:r>
      <w:r w:rsidR="004A5CC6">
        <w:rPr>
          <w:rFonts w:ascii="Tahoma" w:hAnsi="Tahoma" w:cs="Tahoma"/>
          <w:kern w:val="24"/>
          <w:sz w:val="23"/>
          <w:szCs w:val="23"/>
        </w:rPr>
        <w:t>day Jared!</w:t>
      </w:r>
    </w:p>
    <w:p w14:paraId="6063B230" w14:textId="77777777" w:rsidR="004A5CC6" w:rsidRPr="00B045ED" w:rsidRDefault="004A5CC6" w:rsidP="002B2CE6">
      <w:pPr>
        <w:pStyle w:val="LineItem"/>
        <w:pBdr>
          <w:bottom w:val="single" w:sz="4" w:space="1" w:color="auto"/>
        </w:pBdr>
        <w:tabs>
          <w:tab w:val="right" w:pos="6624"/>
        </w:tabs>
        <w:suppressAutoHyphens/>
        <w:spacing w:after="0"/>
        <w:rPr>
          <w:rFonts w:ascii="Tahoma" w:hAnsi="Tahoma" w:cs="Tahoma"/>
          <w:kern w:val="24"/>
          <w:sz w:val="23"/>
          <w:szCs w:val="23"/>
        </w:rPr>
      </w:pPr>
    </w:p>
    <w:p w14:paraId="0C79A7AC" w14:textId="47AA5E36" w:rsidR="00D40594" w:rsidRPr="004326AE" w:rsidRDefault="00D40594" w:rsidP="002B2CE6">
      <w:pPr>
        <w:pStyle w:val="LineItem"/>
        <w:tabs>
          <w:tab w:val="right" w:pos="6624"/>
        </w:tabs>
        <w:suppressAutoHyphens/>
        <w:spacing w:after="0"/>
        <w:rPr>
          <w:rFonts w:ascii="Tahoma" w:hAnsi="Tahoma" w:cs="Tahoma"/>
          <w:b/>
          <w:bCs/>
          <w:kern w:val="24"/>
          <w:sz w:val="23"/>
          <w:szCs w:val="23"/>
        </w:rPr>
      </w:pPr>
    </w:p>
    <w:p w14:paraId="7D0CF884" w14:textId="77777777" w:rsidR="004326AE" w:rsidRDefault="004326AE" w:rsidP="003B2B48">
      <w:pPr>
        <w:pStyle w:val="LineItem"/>
        <w:tabs>
          <w:tab w:val="right" w:pos="6624"/>
        </w:tabs>
        <w:suppressAutoHyphens/>
        <w:spacing w:after="0"/>
        <w:rPr>
          <w:rFonts w:ascii="Tahoma" w:hAnsi="Tahoma" w:cs="Tahoma"/>
          <w:b/>
          <w:bCs/>
          <w:sz w:val="23"/>
          <w:szCs w:val="23"/>
        </w:rPr>
      </w:pPr>
    </w:p>
    <w:p w14:paraId="6BFD0475" w14:textId="5B8D7B92" w:rsidR="003B2B48" w:rsidRPr="003B2B48" w:rsidRDefault="003B2B48" w:rsidP="003B2B48">
      <w:pPr>
        <w:shd w:val="clear" w:color="auto" w:fill="FFFFFF"/>
        <w:jc w:val="center"/>
        <w:rPr>
          <w:rFonts w:ascii="Tahoma" w:hAnsi="Tahoma" w:cs="Tahoma"/>
          <w:b/>
          <w:bCs/>
          <w:color w:val="000000"/>
          <w:sz w:val="36"/>
          <w:szCs w:val="36"/>
        </w:rPr>
      </w:pPr>
      <w:r w:rsidRPr="003B2B48">
        <w:rPr>
          <w:rFonts w:ascii="Tahoma" w:hAnsi="Tahoma" w:cs="Tahoma"/>
          <w:b/>
          <w:bCs/>
          <w:color w:val="000000"/>
          <w:sz w:val="36"/>
          <w:szCs w:val="36"/>
        </w:rPr>
        <w:t>Be a Blessing – Ways to Give!</w:t>
      </w:r>
    </w:p>
    <w:p w14:paraId="64A0E464" w14:textId="5DCA7D5C" w:rsidR="003B2B48" w:rsidRPr="003B2B48" w:rsidRDefault="003B2B48" w:rsidP="003B2B48">
      <w:pPr>
        <w:spacing w:before="100" w:beforeAutospacing="1" w:after="100" w:afterAutospacing="1"/>
        <w:rPr>
          <w:rFonts w:ascii="Tahoma" w:hAnsi="Tahoma" w:cs="Tahoma"/>
        </w:rPr>
      </w:pPr>
      <w:r w:rsidRPr="003B2B48">
        <w:rPr>
          <w:rFonts w:ascii="Tahoma" w:hAnsi="Tahoma" w:cs="Tahoma"/>
          <w:noProof/>
        </w:rPr>
        <w:drawing>
          <wp:anchor distT="0" distB="0" distL="114300" distR="114300" simplePos="0" relativeHeight="251663360" behindDoc="0" locked="0" layoutInCell="1" allowOverlap="1" wp14:anchorId="0F1C882D" wp14:editId="30D173C5">
            <wp:simplePos x="0" y="0"/>
            <wp:positionH relativeFrom="column">
              <wp:posOffset>3638550</wp:posOffset>
            </wp:positionH>
            <wp:positionV relativeFrom="page">
              <wp:posOffset>3133090</wp:posOffset>
            </wp:positionV>
            <wp:extent cx="749935" cy="1126490"/>
            <wp:effectExtent l="0" t="0" r="0" b="0"/>
            <wp:wrapThrough wrapText="bothSides">
              <wp:wrapPolygon edited="0">
                <wp:start x="0" y="0"/>
                <wp:lineTo x="0" y="21186"/>
                <wp:lineTo x="20850" y="21186"/>
                <wp:lineTo x="20850" y="0"/>
                <wp:lineTo x="0" y="0"/>
              </wp:wrapPolygon>
            </wp:wrapThrough>
            <wp:docPr id="130745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935" cy="1126490"/>
                    </a:xfrm>
                    <a:prstGeom prst="rect">
                      <a:avLst/>
                    </a:prstGeom>
                    <a:noFill/>
                  </pic:spPr>
                </pic:pic>
              </a:graphicData>
            </a:graphic>
            <wp14:sizeRelH relativeFrom="margin">
              <wp14:pctWidth>0</wp14:pctWidth>
            </wp14:sizeRelH>
            <wp14:sizeRelV relativeFrom="margin">
              <wp14:pctHeight>0</wp14:pctHeight>
            </wp14:sizeRelV>
          </wp:anchor>
        </w:drawing>
      </w:r>
      <w:r w:rsidRPr="003B2B48">
        <w:rPr>
          <w:rFonts w:ascii="Tahoma" w:hAnsi="Tahoma" w:cs="Tahoma"/>
        </w:rPr>
        <w:t>You are invited to support our worship ministry by sponsoring:</w:t>
      </w:r>
    </w:p>
    <w:p w14:paraId="0B66B782" w14:textId="62979393" w:rsidR="003B2B48" w:rsidRPr="003B2B48" w:rsidRDefault="003B2B48" w:rsidP="003B2B48">
      <w:pPr>
        <w:spacing w:before="100" w:beforeAutospacing="1" w:after="100" w:afterAutospacing="1"/>
        <w:rPr>
          <w:rFonts w:ascii="Tahoma" w:hAnsi="Tahoma" w:cs="Tahoma"/>
        </w:rPr>
      </w:pPr>
      <w:r w:rsidRPr="003B2B48">
        <w:rPr>
          <w:rFonts w:ascii="Tahoma" w:hAnsi="Tahoma" w:cs="Tahoma"/>
          <w:noProof/>
        </w:rPr>
        <w:drawing>
          <wp:anchor distT="0" distB="0" distL="114300" distR="114300" simplePos="0" relativeHeight="251664384" behindDoc="0" locked="0" layoutInCell="1" allowOverlap="1" wp14:anchorId="3C55285B" wp14:editId="0ECC0A54">
            <wp:simplePos x="0" y="0"/>
            <wp:positionH relativeFrom="page">
              <wp:posOffset>8616315</wp:posOffset>
            </wp:positionH>
            <wp:positionV relativeFrom="page">
              <wp:posOffset>4184650</wp:posOffset>
            </wp:positionV>
            <wp:extent cx="1105535" cy="882015"/>
            <wp:effectExtent l="0" t="0" r="0" b="0"/>
            <wp:wrapThrough wrapText="bothSides">
              <wp:wrapPolygon edited="0">
                <wp:start x="0" y="0"/>
                <wp:lineTo x="0" y="20994"/>
                <wp:lineTo x="21215" y="20994"/>
                <wp:lineTo x="21215" y="0"/>
                <wp:lineTo x="0" y="0"/>
              </wp:wrapPolygon>
            </wp:wrapThrough>
            <wp:docPr id="1021427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9272" t="17004" r="10365"/>
                    <a:stretch>
                      <a:fillRect/>
                    </a:stretch>
                  </pic:blipFill>
                  <pic:spPr bwMode="auto">
                    <a:xfrm>
                      <a:off x="0" y="0"/>
                      <a:ext cx="1105535" cy="88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2B48">
        <w:rPr>
          <w:rFonts w:ascii="Tahoma" w:hAnsi="Tahoma" w:cs="Tahoma"/>
        </w:rPr>
        <w:t xml:space="preserve">• </w:t>
      </w:r>
      <w:r w:rsidRPr="003B2B48">
        <w:rPr>
          <w:rFonts w:ascii="Tahoma" w:hAnsi="Tahoma" w:cs="Tahoma"/>
          <w:b/>
          <w:bCs/>
        </w:rPr>
        <w:t>Altar Flowers $50</w:t>
      </w:r>
      <w:r w:rsidRPr="003B2B48">
        <w:rPr>
          <w:rFonts w:ascii="Tahoma" w:hAnsi="Tahoma" w:cs="Tahoma"/>
        </w:rPr>
        <w:t xml:space="preserve"> – In honor or memory of a loved one. </w:t>
      </w:r>
      <w:r w:rsidRPr="003B2B48">
        <w:rPr>
          <w:rFonts w:ascii="Tahoma" w:hAnsi="Tahoma" w:cs="Tahoma"/>
        </w:rPr>
        <w:br/>
        <w:t xml:space="preserve">• </w:t>
      </w:r>
      <w:r w:rsidRPr="003B2B48">
        <w:rPr>
          <w:rFonts w:ascii="Tahoma" w:hAnsi="Tahoma" w:cs="Tahoma"/>
          <w:b/>
          <w:bCs/>
        </w:rPr>
        <w:t>Facebook Live Broadcast $100</w:t>
      </w:r>
      <w:r w:rsidRPr="003B2B48">
        <w:rPr>
          <w:rFonts w:ascii="Tahoma" w:hAnsi="Tahoma" w:cs="Tahoma"/>
        </w:rPr>
        <w:t xml:space="preserve"> – Helping us reach those worshiping from home. </w:t>
      </w:r>
      <w:r w:rsidRPr="003B2B48">
        <w:rPr>
          <w:rFonts w:ascii="Tahoma" w:hAnsi="Tahoma" w:cs="Tahoma"/>
        </w:rPr>
        <w:br/>
        <w:t xml:space="preserve">• </w:t>
      </w:r>
      <w:r w:rsidRPr="003B2B48">
        <w:rPr>
          <w:rFonts w:ascii="Tahoma" w:hAnsi="Tahoma" w:cs="Tahoma"/>
          <w:b/>
          <w:bCs/>
        </w:rPr>
        <w:t>Radio Broadcast $100</w:t>
      </w:r>
      <w:r w:rsidRPr="003B2B48">
        <w:rPr>
          <w:rFonts w:ascii="Tahoma" w:hAnsi="Tahoma" w:cs="Tahoma"/>
        </w:rPr>
        <w:t xml:space="preserve"> – Sharing our services with the wider community. </w:t>
      </w:r>
    </w:p>
    <w:p w14:paraId="7E9AAE45" w14:textId="77777777" w:rsidR="003B2B48" w:rsidRDefault="003B2B48" w:rsidP="005F1538">
      <w:pPr>
        <w:pBdr>
          <w:bottom w:val="single" w:sz="4" w:space="1" w:color="auto"/>
        </w:pBdr>
        <w:spacing w:before="100" w:beforeAutospacing="1" w:after="100" w:afterAutospacing="1"/>
        <w:rPr>
          <w:rFonts w:ascii="Tahoma" w:hAnsi="Tahoma" w:cs="Tahoma"/>
        </w:rPr>
      </w:pPr>
      <w:r w:rsidRPr="003B2B48">
        <w:rPr>
          <w:rFonts w:ascii="Tahoma" w:hAnsi="Tahoma" w:cs="Tahoma"/>
        </w:rPr>
        <w:t>Your sponsorship helps enhance our worship experience and extend our ministry beyond our walls.  To sponsor a date, please sign up in the church office or call 269-8824. Thank you for your generosity and support.</w:t>
      </w:r>
    </w:p>
    <w:p w14:paraId="480376BC" w14:textId="77777777" w:rsidR="00E428B3" w:rsidRPr="00E428B3" w:rsidRDefault="00E428B3" w:rsidP="005F1538">
      <w:pPr>
        <w:pBdr>
          <w:bottom w:val="single" w:sz="4" w:space="1" w:color="auto"/>
        </w:pBdr>
        <w:spacing w:before="100" w:beforeAutospacing="1" w:after="100" w:afterAutospacing="1"/>
        <w:rPr>
          <w:rFonts w:ascii="Tahoma" w:hAnsi="Tahoma" w:cs="Tahoma"/>
          <w:sz w:val="10"/>
          <w:szCs w:val="10"/>
        </w:rPr>
      </w:pPr>
    </w:p>
    <w:p w14:paraId="0012BF16" w14:textId="77777777" w:rsidR="004326AE" w:rsidRPr="00E428B3" w:rsidRDefault="004326AE" w:rsidP="00E428B3">
      <w:pPr>
        <w:rPr>
          <w:rFonts w:ascii="Arial" w:hAnsi="Arial" w:cs="Arial"/>
          <w:b/>
          <w:i/>
          <w:iCs/>
          <w:kern w:val="24"/>
          <w:sz w:val="10"/>
          <w:szCs w:val="10"/>
        </w:rPr>
      </w:pPr>
    </w:p>
    <w:p w14:paraId="6A2E0CE4" w14:textId="77777777" w:rsidR="00E428B3" w:rsidRPr="00E428B3" w:rsidRDefault="00E428B3" w:rsidP="00E428B3">
      <w:pPr>
        <w:shd w:val="clear" w:color="auto" w:fill="FFFFFF"/>
        <w:jc w:val="center"/>
        <w:rPr>
          <w:rFonts w:ascii="Tahoma" w:hAnsi="Tahoma" w:cs="Tahoma"/>
          <w:b/>
          <w:bCs/>
          <w:color w:val="7030A0"/>
        </w:rPr>
      </w:pPr>
      <w:r w:rsidRPr="00E428B3">
        <w:rPr>
          <w:rFonts w:ascii="Tahoma" w:hAnsi="Tahoma" w:cs="Tahoma"/>
          <w:b/>
          <w:bCs/>
          <w:color w:val="7030A0"/>
        </w:rPr>
        <w:t>“Don’t let your faith take a summer vacation!  As attendance shifts during the summer months, your giving makes a difference – please consider donating to help the summer slump.”</w:t>
      </w:r>
    </w:p>
    <w:p w14:paraId="34C01B92" w14:textId="77777777" w:rsidR="004326AE" w:rsidRDefault="004326AE" w:rsidP="00AF440B">
      <w:pPr>
        <w:jc w:val="center"/>
        <w:rPr>
          <w:rFonts w:ascii="Arial" w:hAnsi="Arial" w:cs="Arial"/>
          <w:b/>
          <w:i/>
          <w:iCs/>
          <w:kern w:val="24"/>
          <w:sz w:val="22"/>
          <w:szCs w:val="22"/>
        </w:rPr>
      </w:pPr>
    </w:p>
    <w:p w14:paraId="25F40859" w14:textId="6A3956B4" w:rsidR="00AF440B" w:rsidRPr="004D0B8F" w:rsidRDefault="00AF440B" w:rsidP="00AF440B">
      <w:pPr>
        <w:jc w:val="center"/>
        <w:rPr>
          <w:rFonts w:ascii="Arial" w:hAnsi="Arial" w:cs="Arial"/>
          <w:b/>
          <w:i/>
          <w:iCs/>
          <w:kern w:val="24"/>
          <w:sz w:val="22"/>
          <w:szCs w:val="22"/>
        </w:rPr>
      </w:pPr>
      <w:r w:rsidRPr="004D0B8F">
        <w:rPr>
          <w:rFonts w:ascii="Arial" w:hAnsi="Arial" w:cs="Arial"/>
          <w:b/>
          <w:i/>
          <w:iCs/>
          <w:kern w:val="24"/>
          <w:sz w:val="22"/>
          <w:szCs w:val="22"/>
        </w:rPr>
        <w:lastRenderedPageBreak/>
        <w:t xml:space="preserve">Ministry of Caring </w:t>
      </w:r>
    </w:p>
    <w:p w14:paraId="094509B7" w14:textId="77777777" w:rsidR="006A5911" w:rsidRPr="004D0B8F" w:rsidRDefault="006A5911" w:rsidP="006A5911">
      <w:pPr>
        <w:jc w:val="center"/>
        <w:rPr>
          <w:rFonts w:ascii="Arial" w:hAnsi="Arial" w:cs="Arial"/>
          <w:b/>
          <w:i/>
          <w:iCs/>
          <w:kern w:val="24"/>
          <w:sz w:val="20"/>
          <w:szCs w:val="20"/>
        </w:rPr>
      </w:pPr>
      <w:r w:rsidRPr="004D0B8F">
        <w:rPr>
          <w:rFonts w:ascii="Arial" w:hAnsi="Arial" w:cs="Arial"/>
          <w:b/>
          <w:i/>
          <w:iCs/>
          <w:kern w:val="24"/>
          <w:sz w:val="20"/>
          <w:szCs w:val="20"/>
        </w:rPr>
        <w:t>We give thanks to God for God’s healing power.  Your prayers have made a big difference in the lives of our people on this list. Please continue to pray for each person by name.  As we offer our prayers, God’s love fills us with grace.</w:t>
      </w:r>
    </w:p>
    <w:p w14:paraId="3892772A" w14:textId="77777777" w:rsidR="006A5911" w:rsidRPr="003C44FE" w:rsidRDefault="006A5911" w:rsidP="006A5911">
      <w:pPr>
        <w:jc w:val="center"/>
        <w:rPr>
          <w:rFonts w:ascii="Arial" w:hAnsi="Arial" w:cs="Arial"/>
          <w:b/>
          <w:bCs/>
          <w:kern w:val="24"/>
          <w:sz w:val="19"/>
          <w:szCs w:val="19"/>
        </w:rPr>
      </w:pPr>
    </w:p>
    <w:p w14:paraId="65F25D3F" w14:textId="77777777" w:rsidR="006A5911" w:rsidRPr="00FD2A24" w:rsidRDefault="006A5911" w:rsidP="006A5911">
      <w:pPr>
        <w:jc w:val="center"/>
        <w:rPr>
          <w:rFonts w:ascii="Arial" w:hAnsi="Arial" w:cs="Arial"/>
          <w:b/>
          <w:iCs/>
          <w:kern w:val="24"/>
          <w:sz w:val="22"/>
          <w:szCs w:val="22"/>
          <w:u w:val="single"/>
        </w:rPr>
      </w:pPr>
      <w:r w:rsidRPr="00FD2A24">
        <w:rPr>
          <w:rFonts w:ascii="Arial" w:hAnsi="Arial" w:cs="Arial"/>
          <w:b/>
          <w:iCs/>
          <w:kern w:val="24"/>
          <w:sz w:val="22"/>
          <w:szCs w:val="22"/>
          <w:u w:val="single"/>
        </w:rPr>
        <w:t>Health for Members</w:t>
      </w:r>
    </w:p>
    <w:p w14:paraId="1243BC63" w14:textId="6EA1E3F3" w:rsidR="006A5911" w:rsidRPr="007B6591" w:rsidRDefault="00501A65" w:rsidP="006A5911">
      <w:pPr>
        <w:rPr>
          <w:rFonts w:ascii="Arial" w:hAnsi="Arial" w:cs="Arial"/>
          <w:kern w:val="24"/>
          <w:sz w:val="21"/>
          <w:szCs w:val="21"/>
        </w:rPr>
      </w:pPr>
      <w:r>
        <w:rPr>
          <w:rFonts w:ascii="Arial" w:hAnsi="Arial" w:cs="Arial"/>
          <w:kern w:val="24"/>
          <w:sz w:val="21"/>
          <w:szCs w:val="21"/>
        </w:rPr>
        <w:t xml:space="preserve">Dave Saue, </w:t>
      </w:r>
      <w:r w:rsidR="003D5933">
        <w:rPr>
          <w:rFonts w:ascii="Arial" w:hAnsi="Arial" w:cs="Arial"/>
          <w:kern w:val="24"/>
          <w:sz w:val="21"/>
          <w:szCs w:val="21"/>
        </w:rPr>
        <w:t>Bea Hoppe,</w:t>
      </w:r>
      <w:r w:rsidR="00033158">
        <w:rPr>
          <w:rFonts w:ascii="Arial" w:hAnsi="Arial" w:cs="Arial"/>
          <w:kern w:val="24"/>
          <w:sz w:val="21"/>
          <w:szCs w:val="21"/>
        </w:rPr>
        <w:t xml:space="preserve"> Tom Birkey, </w:t>
      </w:r>
      <w:r w:rsidR="000B2584">
        <w:rPr>
          <w:rFonts w:ascii="Arial" w:hAnsi="Arial" w:cs="Arial"/>
          <w:kern w:val="24"/>
          <w:sz w:val="21"/>
          <w:szCs w:val="21"/>
        </w:rPr>
        <w:t xml:space="preserve">Penny Worsech, </w:t>
      </w:r>
      <w:r w:rsidR="00395B2D">
        <w:rPr>
          <w:rFonts w:ascii="Arial" w:hAnsi="Arial" w:cs="Arial"/>
          <w:kern w:val="24"/>
          <w:sz w:val="21"/>
          <w:szCs w:val="21"/>
        </w:rPr>
        <w:t>Curtis</w:t>
      </w:r>
      <w:r w:rsidR="004E6C30">
        <w:rPr>
          <w:rFonts w:ascii="Arial" w:hAnsi="Arial" w:cs="Arial"/>
          <w:kern w:val="24"/>
          <w:sz w:val="21"/>
          <w:szCs w:val="21"/>
        </w:rPr>
        <w:t xml:space="preserve"> </w:t>
      </w:r>
      <w:r w:rsidR="00395B2D">
        <w:rPr>
          <w:rFonts w:ascii="Arial" w:hAnsi="Arial" w:cs="Arial"/>
          <w:kern w:val="24"/>
          <w:sz w:val="21"/>
          <w:szCs w:val="21"/>
        </w:rPr>
        <w:t>W</w:t>
      </w:r>
      <w:r w:rsidR="004E6C30">
        <w:rPr>
          <w:rFonts w:ascii="Arial" w:hAnsi="Arial" w:cs="Arial"/>
          <w:kern w:val="24"/>
          <w:sz w:val="21"/>
          <w:szCs w:val="21"/>
        </w:rPr>
        <w:t>i</w:t>
      </w:r>
      <w:r w:rsidR="00395B2D">
        <w:rPr>
          <w:rFonts w:ascii="Arial" w:hAnsi="Arial" w:cs="Arial"/>
          <w:kern w:val="24"/>
          <w:sz w:val="21"/>
          <w:szCs w:val="21"/>
        </w:rPr>
        <w:t>nters</w:t>
      </w:r>
      <w:r w:rsidR="004E6C30">
        <w:rPr>
          <w:rFonts w:ascii="Arial" w:hAnsi="Arial" w:cs="Arial"/>
          <w:kern w:val="24"/>
          <w:sz w:val="21"/>
          <w:szCs w:val="21"/>
        </w:rPr>
        <w:t xml:space="preserve">, </w:t>
      </w:r>
      <w:r w:rsidR="009F40D1">
        <w:rPr>
          <w:rFonts w:ascii="Arial" w:hAnsi="Arial" w:cs="Arial"/>
          <w:kern w:val="24"/>
          <w:sz w:val="21"/>
          <w:szCs w:val="21"/>
        </w:rPr>
        <w:t>Lisa Ketelsen Anderson, Randy Hanson,</w:t>
      </w:r>
      <w:r w:rsidR="002001F4">
        <w:rPr>
          <w:rFonts w:ascii="Arial" w:hAnsi="Arial" w:cs="Arial"/>
          <w:kern w:val="24"/>
          <w:sz w:val="21"/>
          <w:szCs w:val="21"/>
        </w:rPr>
        <w:t xml:space="preserve"> Amy Rodeberg, </w:t>
      </w:r>
      <w:r w:rsidR="006A5911">
        <w:rPr>
          <w:rFonts w:ascii="Arial" w:hAnsi="Arial" w:cs="Arial"/>
          <w:kern w:val="24"/>
          <w:sz w:val="21"/>
          <w:szCs w:val="21"/>
        </w:rPr>
        <w:t>Bob Erickson</w:t>
      </w:r>
      <w:r w:rsidR="002001F4">
        <w:rPr>
          <w:rFonts w:ascii="Arial" w:hAnsi="Arial" w:cs="Arial"/>
          <w:kern w:val="24"/>
          <w:sz w:val="21"/>
          <w:szCs w:val="21"/>
        </w:rPr>
        <w:t>,</w:t>
      </w:r>
      <w:r w:rsidR="006A5911">
        <w:rPr>
          <w:rFonts w:ascii="Arial" w:hAnsi="Arial" w:cs="Arial"/>
          <w:kern w:val="24"/>
          <w:sz w:val="21"/>
          <w:szCs w:val="21"/>
        </w:rPr>
        <w:t xml:space="preserve"> Edith Hendrickson</w:t>
      </w:r>
      <w:r w:rsidR="002001F4">
        <w:rPr>
          <w:rFonts w:ascii="Arial" w:hAnsi="Arial" w:cs="Arial"/>
          <w:kern w:val="24"/>
          <w:sz w:val="21"/>
          <w:szCs w:val="21"/>
        </w:rPr>
        <w:t>,</w:t>
      </w:r>
      <w:r w:rsidR="006A5911">
        <w:rPr>
          <w:rFonts w:ascii="Arial" w:hAnsi="Arial" w:cs="Arial"/>
          <w:kern w:val="24"/>
          <w:sz w:val="21"/>
          <w:szCs w:val="21"/>
        </w:rPr>
        <w:t xml:space="preserve"> Andy Anderson</w:t>
      </w:r>
      <w:r w:rsidR="002001F4">
        <w:rPr>
          <w:rFonts w:ascii="Arial" w:hAnsi="Arial" w:cs="Arial"/>
          <w:kern w:val="24"/>
          <w:sz w:val="21"/>
          <w:szCs w:val="21"/>
        </w:rPr>
        <w:t>,</w:t>
      </w:r>
      <w:r w:rsidR="006A5911">
        <w:rPr>
          <w:rFonts w:ascii="Arial" w:hAnsi="Arial" w:cs="Arial"/>
          <w:kern w:val="24"/>
          <w:sz w:val="21"/>
          <w:szCs w:val="21"/>
        </w:rPr>
        <w:t xml:space="preserve"> Don Haugerud</w:t>
      </w:r>
      <w:r w:rsidR="00DB247C">
        <w:rPr>
          <w:rFonts w:ascii="Arial" w:hAnsi="Arial" w:cs="Arial"/>
          <w:kern w:val="24"/>
          <w:sz w:val="21"/>
          <w:szCs w:val="21"/>
        </w:rPr>
        <w:t xml:space="preserve">, </w:t>
      </w:r>
      <w:r w:rsidR="006A5911" w:rsidRPr="007B6591">
        <w:rPr>
          <w:rFonts w:ascii="Arial" w:hAnsi="Arial" w:cs="Arial"/>
          <w:kern w:val="24"/>
          <w:sz w:val="21"/>
          <w:szCs w:val="21"/>
        </w:rPr>
        <w:t>Dianne Dvergsten</w:t>
      </w:r>
      <w:r w:rsidR="00DB247C">
        <w:rPr>
          <w:rFonts w:ascii="Arial" w:hAnsi="Arial" w:cs="Arial"/>
          <w:kern w:val="24"/>
          <w:sz w:val="21"/>
          <w:szCs w:val="21"/>
        </w:rPr>
        <w:t>,</w:t>
      </w:r>
      <w:r w:rsidR="006A5911" w:rsidRPr="007B6591">
        <w:rPr>
          <w:rFonts w:ascii="Arial" w:hAnsi="Arial" w:cs="Arial"/>
          <w:kern w:val="24"/>
          <w:sz w:val="21"/>
          <w:szCs w:val="21"/>
        </w:rPr>
        <w:t xml:space="preserve"> Nancy Dack</w:t>
      </w:r>
      <w:r w:rsidR="00DB247C">
        <w:rPr>
          <w:rFonts w:ascii="Arial" w:hAnsi="Arial" w:cs="Arial"/>
          <w:kern w:val="24"/>
          <w:sz w:val="21"/>
          <w:szCs w:val="21"/>
        </w:rPr>
        <w:t>,</w:t>
      </w:r>
      <w:r w:rsidR="006A5911" w:rsidRPr="007B6591">
        <w:rPr>
          <w:rFonts w:ascii="Arial" w:hAnsi="Arial" w:cs="Arial"/>
          <w:kern w:val="24"/>
          <w:sz w:val="21"/>
          <w:szCs w:val="21"/>
        </w:rPr>
        <w:t xml:space="preserve"> Diane &amp; Dennis Loose</w:t>
      </w:r>
      <w:r w:rsidR="00DB247C">
        <w:rPr>
          <w:rFonts w:ascii="Arial" w:hAnsi="Arial" w:cs="Arial"/>
          <w:kern w:val="24"/>
          <w:sz w:val="21"/>
          <w:szCs w:val="21"/>
        </w:rPr>
        <w:t>,</w:t>
      </w:r>
      <w:r w:rsidR="006A5911" w:rsidRPr="007B6591">
        <w:rPr>
          <w:rFonts w:ascii="Arial" w:hAnsi="Arial" w:cs="Arial"/>
          <w:kern w:val="24"/>
          <w:sz w:val="21"/>
          <w:szCs w:val="21"/>
        </w:rPr>
        <w:t xml:space="preserve"> Darlene Ulven</w:t>
      </w:r>
      <w:r w:rsidR="0014302F">
        <w:rPr>
          <w:rFonts w:ascii="Arial" w:hAnsi="Arial" w:cs="Arial"/>
          <w:kern w:val="24"/>
          <w:sz w:val="21"/>
          <w:szCs w:val="21"/>
        </w:rPr>
        <w:t>,</w:t>
      </w:r>
      <w:r w:rsidR="006A5911" w:rsidRPr="007B6591">
        <w:rPr>
          <w:rFonts w:ascii="Arial" w:hAnsi="Arial" w:cs="Arial"/>
          <w:kern w:val="24"/>
          <w:sz w:val="21"/>
          <w:szCs w:val="21"/>
        </w:rPr>
        <w:t xml:space="preserve"> Tom Albrecht</w:t>
      </w:r>
      <w:r w:rsidR="0014302F">
        <w:rPr>
          <w:rFonts w:ascii="Arial" w:hAnsi="Arial" w:cs="Arial"/>
          <w:kern w:val="24"/>
          <w:sz w:val="21"/>
          <w:szCs w:val="21"/>
        </w:rPr>
        <w:t>,</w:t>
      </w:r>
      <w:r w:rsidR="006A5911">
        <w:rPr>
          <w:rFonts w:ascii="Arial" w:hAnsi="Arial" w:cs="Arial"/>
          <w:kern w:val="24"/>
          <w:sz w:val="21"/>
          <w:szCs w:val="21"/>
        </w:rPr>
        <w:t xml:space="preserve"> </w:t>
      </w:r>
      <w:r w:rsidR="006A5911" w:rsidRPr="007B6591">
        <w:rPr>
          <w:rFonts w:ascii="Arial" w:hAnsi="Arial" w:cs="Arial"/>
          <w:kern w:val="24"/>
          <w:sz w:val="21"/>
          <w:szCs w:val="21"/>
        </w:rPr>
        <w:t>Don Maland</w:t>
      </w:r>
      <w:r w:rsidR="0014302F">
        <w:rPr>
          <w:rFonts w:ascii="Arial" w:hAnsi="Arial" w:cs="Arial"/>
          <w:kern w:val="24"/>
          <w:sz w:val="21"/>
          <w:szCs w:val="21"/>
        </w:rPr>
        <w:t>,</w:t>
      </w:r>
      <w:r w:rsidR="006A5911" w:rsidRPr="007B6591">
        <w:rPr>
          <w:rFonts w:ascii="Arial" w:hAnsi="Arial" w:cs="Arial"/>
          <w:kern w:val="24"/>
          <w:sz w:val="21"/>
          <w:szCs w:val="21"/>
        </w:rPr>
        <w:t xml:space="preserve"> Paul Arends</w:t>
      </w:r>
      <w:r w:rsidR="0014302F">
        <w:rPr>
          <w:rFonts w:ascii="Arial" w:hAnsi="Arial" w:cs="Arial"/>
          <w:kern w:val="24"/>
          <w:sz w:val="21"/>
          <w:szCs w:val="21"/>
        </w:rPr>
        <w:t>,</w:t>
      </w:r>
      <w:r w:rsidR="006A5911" w:rsidRPr="007B6591">
        <w:rPr>
          <w:rFonts w:ascii="Arial" w:hAnsi="Arial" w:cs="Arial"/>
          <w:kern w:val="24"/>
          <w:sz w:val="21"/>
          <w:szCs w:val="21"/>
        </w:rPr>
        <w:t xml:space="preserve"> Lynette Arends</w:t>
      </w:r>
      <w:r w:rsidR="0014302F">
        <w:rPr>
          <w:rFonts w:ascii="Arial" w:hAnsi="Arial" w:cs="Arial"/>
          <w:kern w:val="24"/>
          <w:sz w:val="21"/>
          <w:szCs w:val="21"/>
        </w:rPr>
        <w:t>,</w:t>
      </w:r>
      <w:r w:rsidR="006A5911" w:rsidRPr="007B6591">
        <w:rPr>
          <w:rFonts w:ascii="Arial" w:hAnsi="Arial" w:cs="Arial"/>
          <w:kern w:val="24"/>
          <w:sz w:val="21"/>
          <w:szCs w:val="21"/>
        </w:rPr>
        <w:t xml:space="preserve"> </w:t>
      </w:r>
      <w:r w:rsidR="006A5911">
        <w:rPr>
          <w:rFonts w:ascii="Arial" w:hAnsi="Arial" w:cs="Arial"/>
          <w:kern w:val="24"/>
          <w:sz w:val="21"/>
          <w:szCs w:val="21"/>
        </w:rPr>
        <w:t>Lee</w:t>
      </w:r>
      <w:r w:rsidR="006A5911" w:rsidRPr="007B6591">
        <w:rPr>
          <w:rFonts w:ascii="Arial" w:hAnsi="Arial" w:cs="Arial"/>
          <w:kern w:val="24"/>
          <w:sz w:val="21"/>
          <w:szCs w:val="21"/>
        </w:rPr>
        <w:t xml:space="preserve"> Kvanli</w:t>
      </w:r>
      <w:r w:rsidR="0014302F">
        <w:rPr>
          <w:rFonts w:ascii="Arial" w:hAnsi="Arial" w:cs="Arial"/>
          <w:kern w:val="24"/>
          <w:sz w:val="21"/>
          <w:szCs w:val="21"/>
        </w:rPr>
        <w:t>,</w:t>
      </w:r>
      <w:r w:rsidR="006A5911">
        <w:rPr>
          <w:rFonts w:ascii="Arial" w:hAnsi="Arial" w:cs="Arial"/>
          <w:kern w:val="24"/>
          <w:sz w:val="21"/>
          <w:szCs w:val="21"/>
        </w:rPr>
        <w:t xml:space="preserve"> Kathy Gilkey</w:t>
      </w:r>
      <w:r w:rsidR="000C69E0">
        <w:rPr>
          <w:rFonts w:ascii="Arial" w:hAnsi="Arial" w:cs="Arial"/>
          <w:kern w:val="24"/>
          <w:sz w:val="21"/>
          <w:szCs w:val="21"/>
        </w:rPr>
        <w:t>,</w:t>
      </w:r>
      <w:r w:rsidR="006A5911">
        <w:rPr>
          <w:rFonts w:ascii="Arial" w:hAnsi="Arial" w:cs="Arial"/>
          <w:kern w:val="24"/>
          <w:sz w:val="21"/>
          <w:szCs w:val="21"/>
        </w:rPr>
        <w:t xml:space="preserve"> and Marvin Jensen</w:t>
      </w:r>
      <w:r w:rsidR="006A5911" w:rsidRPr="007B6591">
        <w:rPr>
          <w:rFonts w:ascii="Arial" w:hAnsi="Arial" w:cs="Arial"/>
          <w:kern w:val="24"/>
          <w:sz w:val="21"/>
          <w:szCs w:val="21"/>
        </w:rPr>
        <w:t>.</w:t>
      </w:r>
    </w:p>
    <w:p w14:paraId="4B9EDA16" w14:textId="1DBB1C95" w:rsidR="006A5911" w:rsidRPr="00C943AE" w:rsidRDefault="006A5911" w:rsidP="006A5911">
      <w:pPr>
        <w:rPr>
          <w:rFonts w:ascii="Arial" w:hAnsi="Arial" w:cs="Arial"/>
          <w:kern w:val="24"/>
          <w:sz w:val="19"/>
          <w:szCs w:val="19"/>
        </w:rPr>
      </w:pPr>
    </w:p>
    <w:p w14:paraId="282159B5" w14:textId="77777777" w:rsidR="006A5911" w:rsidRPr="002A5F03" w:rsidRDefault="006A5911" w:rsidP="006A5911">
      <w:pPr>
        <w:jc w:val="center"/>
        <w:rPr>
          <w:rFonts w:ascii="Arial" w:hAnsi="Arial" w:cs="Arial"/>
          <w:b/>
          <w:bCs/>
          <w:kern w:val="24"/>
          <w:sz w:val="22"/>
          <w:szCs w:val="22"/>
          <w:u w:val="single"/>
        </w:rPr>
      </w:pPr>
      <w:r w:rsidRPr="002A5F03">
        <w:rPr>
          <w:rFonts w:ascii="Arial" w:hAnsi="Arial" w:cs="Arial"/>
          <w:b/>
          <w:bCs/>
          <w:kern w:val="24"/>
          <w:sz w:val="22"/>
          <w:szCs w:val="22"/>
          <w:u w:val="single"/>
        </w:rPr>
        <w:t>Health for Others</w:t>
      </w:r>
    </w:p>
    <w:p w14:paraId="227B34D2" w14:textId="1573A2B2" w:rsidR="006A5911" w:rsidRPr="00C943AE" w:rsidRDefault="006A5911" w:rsidP="006A5911">
      <w:pPr>
        <w:jc w:val="center"/>
        <w:rPr>
          <w:rFonts w:ascii="Tahoma" w:hAnsi="Tahoma" w:cs="Tahoma"/>
          <w:b/>
          <w:bCs/>
          <w:kern w:val="24"/>
          <w:sz w:val="19"/>
          <w:szCs w:val="19"/>
          <w:u w:val="single"/>
        </w:rPr>
      </w:pPr>
    </w:p>
    <w:p w14:paraId="6BA61B60" w14:textId="526129EB" w:rsidR="006A5911" w:rsidRPr="002E34DA" w:rsidRDefault="006A5911" w:rsidP="006A5911">
      <w:pPr>
        <w:tabs>
          <w:tab w:val="left" w:pos="3870"/>
          <w:tab w:val="left" w:pos="4050"/>
          <w:tab w:val="left" w:pos="4230"/>
          <w:tab w:val="left" w:pos="4320"/>
          <w:tab w:val="left" w:pos="4500"/>
          <w:tab w:val="left" w:pos="4770"/>
        </w:tabs>
        <w:rPr>
          <w:rFonts w:ascii="Tahoma" w:hAnsi="Tahoma" w:cs="Tahoma"/>
          <w:i/>
          <w:kern w:val="24"/>
          <w:sz w:val="21"/>
          <w:szCs w:val="21"/>
          <w:u w:val="single"/>
        </w:rPr>
      </w:pPr>
      <w:r w:rsidRPr="00AB6900">
        <w:rPr>
          <w:rFonts w:ascii="Arial" w:hAnsi="Arial" w:cs="Arial"/>
          <w:b/>
          <w:iCs/>
          <w:kern w:val="24"/>
          <w:sz w:val="21"/>
          <w:szCs w:val="21"/>
          <w:u w:val="single"/>
        </w:rPr>
        <w:t>Name</w:t>
      </w:r>
      <w:r w:rsidRPr="00AB6900">
        <w:rPr>
          <w:rFonts w:ascii="Tahoma" w:hAnsi="Tahoma" w:cs="Tahoma"/>
          <w:i/>
          <w:kern w:val="24"/>
          <w:sz w:val="21"/>
          <w:szCs w:val="21"/>
          <w:u w:val="single"/>
        </w:rPr>
        <w:tab/>
      </w:r>
      <w:r w:rsidRPr="00AB6900">
        <w:rPr>
          <w:rFonts w:ascii="Arial" w:hAnsi="Arial" w:cs="Arial"/>
          <w:i/>
          <w:kern w:val="24"/>
          <w:sz w:val="21"/>
          <w:szCs w:val="21"/>
          <w:u w:val="single"/>
        </w:rPr>
        <w:t xml:space="preserve">          </w:t>
      </w:r>
      <w:r w:rsidRPr="00AB6900">
        <w:rPr>
          <w:rFonts w:ascii="Arial" w:hAnsi="Arial" w:cs="Arial"/>
          <w:b/>
          <w:bCs/>
          <w:i/>
          <w:kern w:val="24"/>
          <w:sz w:val="21"/>
          <w:szCs w:val="21"/>
          <w:u w:val="single"/>
        </w:rPr>
        <w:t xml:space="preserve"> </w:t>
      </w:r>
      <w:r w:rsidRPr="00AB6900">
        <w:rPr>
          <w:rFonts w:ascii="Arial" w:hAnsi="Arial" w:cs="Arial"/>
          <w:b/>
          <w:bCs/>
          <w:iCs/>
          <w:kern w:val="24"/>
          <w:sz w:val="21"/>
          <w:szCs w:val="21"/>
          <w:u w:val="single"/>
        </w:rPr>
        <w:t>Requested By</w:t>
      </w:r>
      <w:r w:rsidRPr="00AB6900">
        <w:rPr>
          <w:rFonts w:ascii="Tahoma" w:hAnsi="Tahoma" w:cs="Tahoma"/>
          <w:b/>
          <w:bCs/>
          <w:i/>
          <w:kern w:val="24"/>
          <w:sz w:val="21"/>
          <w:szCs w:val="21"/>
          <w:u w:val="single"/>
        </w:rPr>
        <w:t xml:space="preserve">   </w:t>
      </w:r>
      <w:r>
        <w:rPr>
          <w:rFonts w:ascii="Arial" w:hAnsi="Arial" w:cs="Arial"/>
          <w:iCs/>
          <w:kern w:val="24"/>
          <w:sz w:val="21"/>
          <w:szCs w:val="21"/>
        </w:rPr>
        <w:tab/>
      </w:r>
    </w:p>
    <w:p w14:paraId="4B93BC1E" w14:textId="6228F453" w:rsidR="004E6C30" w:rsidRDefault="004E6C30" w:rsidP="006A5911">
      <w:pPr>
        <w:tabs>
          <w:tab w:val="left" w:pos="2160"/>
          <w:tab w:val="left" w:pos="4500"/>
        </w:tabs>
        <w:rPr>
          <w:rFonts w:ascii="Arial" w:hAnsi="Arial" w:cs="Arial"/>
          <w:iCs/>
          <w:kern w:val="24"/>
          <w:sz w:val="21"/>
          <w:szCs w:val="21"/>
        </w:rPr>
      </w:pPr>
      <w:r>
        <w:rPr>
          <w:rFonts w:ascii="Arial" w:hAnsi="Arial" w:cs="Arial"/>
          <w:iCs/>
          <w:kern w:val="24"/>
          <w:sz w:val="21"/>
          <w:szCs w:val="21"/>
        </w:rPr>
        <w:t>Howard Gatchell</w:t>
      </w:r>
      <w:r>
        <w:rPr>
          <w:rFonts w:ascii="Arial" w:hAnsi="Arial" w:cs="Arial"/>
          <w:iCs/>
          <w:kern w:val="24"/>
          <w:sz w:val="21"/>
          <w:szCs w:val="21"/>
        </w:rPr>
        <w:tab/>
      </w:r>
      <w:r>
        <w:rPr>
          <w:rFonts w:ascii="Arial" w:hAnsi="Arial" w:cs="Arial"/>
          <w:iCs/>
          <w:kern w:val="24"/>
          <w:sz w:val="21"/>
          <w:szCs w:val="21"/>
        </w:rPr>
        <w:tab/>
        <w:t>Sherri Gatchell</w:t>
      </w:r>
    </w:p>
    <w:p w14:paraId="19F7136B" w14:textId="2760E73C" w:rsidR="00651A77" w:rsidRDefault="00651A77" w:rsidP="006A5911">
      <w:pPr>
        <w:tabs>
          <w:tab w:val="left" w:pos="2160"/>
          <w:tab w:val="left" w:pos="4500"/>
        </w:tabs>
        <w:rPr>
          <w:rFonts w:ascii="Arial" w:hAnsi="Arial" w:cs="Arial"/>
          <w:iCs/>
          <w:kern w:val="24"/>
          <w:sz w:val="21"/>
          <w:szCs w:val="21"/>
        </w:rPr>
      </w:pPr>
      <w:r>
        <w:rPr>
          <w:rFonts w:ascii="Arial" w:hAnsi="Arial" w:cs="Arial"/>
          <w:iCs/>
          <w:kern w:val="24"/>
          <w:sz w:val="21"/>
          <w:szCs w:val="21"/>
        </w:rPr>
        <w:t>Hakki Kalpek, Karen Hemmingson</w:t>
      </w:r>
      <w:r>
        <w:rPr>
          <w:rFonts w:ascii="Arial" w:hAnsi="Arial" w:cs="Arial"/>
          <w:iCs/>
          <w:kern w:val="24"/>
          <w:sz w:val="21"/>
          <w:szCs w:val="21"/>
        </w:rPr>
        <w:tab/>
        <w:t>Lois &amp; DeVon Vien</w:t>
      </w:r>
    </w:p>
    <w:p w14:paraId="3A32176E" w14:textId="4AF7B94D" w:rsidR="000F555A" w:rsidRDefault="006D5BDB" w:rsidP="006A5911">
      <w:pPr>
        <w:tabs>
          <w:tab w:val="left" w:pos="2160"/>
          <w:tab w:val="left" w:pos="4500"/>
        </w:tabs>
        <w:rPr>
          <w:rFonts w:ascii="Arial" w:hAnsi="Arial" w:cs="Arial"/>
          <w:iCs/>
          <w:kern w:val="24"/>
          <w:sz w:val="21"/>
          <w:szCs w:val="21"/>
        </w:rPr>
      </w:pPr>
      <w:r>
        <w:rPr>
          <w:rFonts w:ascii="Arial" w:hAnsi="Arial" w:cs="Arial"/>
          <w:iCs/>
          <w:kern w:val="24"/>
          <w:sz w:val="21"/>
          <w:szCs w:val="21"/>
        </w:rPr>
        <w:t>Steve Johnson</w:t>
      </w:r>
      <w:r>
        <w:rPr>
          <w:rFonts w:ascii="Arial" w:hAnsi="Arial" w:cs="Arial"/>
          <w:iCs/>
          <w:kern w:val="24"/>
          <w:sz w:val="21"/>
          <w:szCs w:val="21"/>
        </w:rPr>
        <w:tab/>
      </w:r>
      <w:r>
        <w:rPr>
          <w:rFonts w:ascii="Arial" w:hAnsi="Arial" w:cs="Arial"/>
          <w:iCs/>
          <w:kern w:val="24"/>
          <w:sz w:val="21"/>
          <w:szCs w:val="21"/>
        </w:rPr>
        <w:tab/>
        <w:t>Carol Norman</w:t>
      </w:r>
    </w:p>
    <w:p w14:paraId="22D7D022" w14:textId="312DEC0D" w:rsidR="000F555A" w:rsidRDefault="006D5BDB" w:rsidP="006A5911">
      <w:pPr>
        <w:tabs>
          <w:tab w:val="left" w:pos="2160"/>
          <w:tab w:val="left" w:pos="4500"/>
        </w:tabs>
        <w:rPr>
          <w:rFonts w:ascii="Arial" w:hAnsi="Arial" w:cs="Arial"/>
          <w:iCs/>
          <w:kern w:val="24"/>
          <w:sz w:val="21"/>
          <w:szCs w:val="21"/>
        </w:rPr>
      </w:pPr>
      <w:r>
        <w:rPr>
          <w:rFonts w:ascii="Arial" w:hAnsi="Arial" w:cs="Arial"/>
          <w:iCs/>
          <w:kern w:val="24"/>
          <w:sz w:val="21"/>
          <w:szCs w:val="21"/>
        </w:rPr>
        <w:t>Jill Giinthir</w:t>
      </w:r>
      <w:r>
        <w:rPr>
          <w:rFonts w:ascii="Arial" w:hAnsi="Arial" w:cs="Arial"/>
          <w:iCs/>
          <w:kern w:val="24"/>
          <w:sz w:val="21"/>
          <w:szCs w:val="21"/>
        </w:rPr>
        <w:tab/>
      </w:r>
      <w:r>
        <w:rPr>
          <w:rFonts w:ascii="Arial" w:hAnsi="Arial" w:cs="Arial"/>
          <w:iCs/>
          <w:kern w:val="24"/>
          <w:sz w:val="21"/>
          <w:szCs w:val="21"/>
        </w:rPr>
        <w:tab/>
        <w:t>Allison Voorhees</w:t>
      </w:r>
    </w:p>
    <w:p w14:paraId="76379521" w14:textId="34D7980C" w:rsidR="000F555A" w:rsidRDefault="006D5BDB" w:rsidP="006A5911">
      <w:pPr>
        <w:tabs>
          <w:tab w:val="left" w:pos="2160"/>
          <w:tab w:val="left" w:pos="4500"/>
        </w:tabs>
        <w:rPr>
          <w:rFonts w:ascii="Arial" w:hAnsi="Arial" w:cs="Arial"/>
          <w:iCs/>
          <w:kern w:val="24"/>
          <w:sz w:val="21"/>
          <w:szCs w:val="21"/>
        </w:rPr>
      </w:pPr>
      <w:r>
        <w:rPr>
          <w:rFonts w:ascii="Arial" w:hAnsi="Arial" w:cs="Arial"/>
          <w:iCs/>
          <w:kern w:val="24"/>
          <w:sz w:val="21"/>
          <w:szCs w:val="21"/>
        </w:rPr>
        <w:t>Renae Eckberg</w:t>
      </w:r>
      <w:r>
        <w:rPr>
          <w:rFonts w:ascii="Arial" w:hAnsi="Arial" w:cs="Arial"/>
          <w:iCs/>
          <w:kern w:val="24"/>
          <w:sz w:val="21"/>
          <w:szCs w:val="21"/>
        </w:rPr>
        <w:tab/>
      </w:r>
      <w:r>
        <w:rPr>
          <w:rFonts w:ascii="Arial" w:hAnsi="Arial" w:cs="Arial"/>
          <w:iCs/>
          <w:kern w:val="24"/>
          <w:sz w:val="21"/>
          <w:szCs w:val="21"/>
        </w:rPr>
        <w:tab/>
        <w:t>Pastor Marie Eckberg</w:t>
      </w:r>
    </w:p>
    <w:p w14:paraId="50B8BEE4" w14:textId="4C58656B" w:rsidR="006A5911" w:rsidRDefault="006A5911" w:rsidP="006A5911">
      <w:pPr>
        <w:tabs>
          <w:tab w:val="left" w:pos="2160"/>
          <w:tab w:val="left" w:pos="4500"/>
        </w:tabs>
        <w:rPr>
          <w:rFonts w:ascii="Arial" w:hAnsi="Arial" w:cs="Arial"/>
          <w:iCs/>
          <w:kern w:val="24"/>
          <w:sz w:val="21"/>
          <w:szCs w:val="21"/>
        </w:rPr>
      </w:pPr>
      <w:r>
        <w:rPr>
          <w:rFonts w:ascii="Arial" w:hAnsi="Arial" w:cs="Arial"/>
          <w:iCs/>
          <w:kern w:val="24"/>
          <w:sz w:val="21"/>
          <w:szCs w:val="21"/>
        </w:rPr>
        <w:t>Lisa Lund</w:t>
      </w:r>
      <w:r>
        <w:rPr>
          <w:rFonts w:ascii="Arial" w:hAnsi="Arial" w:cs="Arial"/>
          <w:iCs/>
          <w:kern w:val="24"/>
          <w:sz w:val="21"/>
          <w:szCs w:val="21"/>
        </w:rPr>
        <w:tab/>
      </w:r>
      <w:r>
        <w:rPr>
          <w:rFonts w:ascii="Arial" w:hAnsi="Arial" w:cs="Arial"/>
          <w:iCs/>
          <w:kern w:val="24"/>
          <w:sz w:val="21"/>
          <w:szCs w:val="21"/>
        </w:rPr>
        <w:tab/>
        <w:t>Sally Groothuis</w:t>
      </w:r>
    </w:p>
    <w:p w14:paraId="6E56AA36" w14:textId="31C14326" w:rsidR="006A5911" w:rsidRDefault="006A5911" w:rsidP="006A5911">
      <w:pPr>
        <w:tabs>
          <w:tab w:val="left" w:pos="2160"/>
          <w:tab w:val="left" w:pos="4500"/>
        </w:tabs>
        <w:rPr>
          <w:rFonts w:ascii="Arial" w:hAnsi="Arial" w:cs="Arial"/>
          <w:iCs/>
          <w:kern w:val="24"/>
          <w:sz w:val="21"/>
          <w:szCs w:val="21"/>
        </w:rPr>
      </w:pPr>
      <w:r w:rsidRPr="004E4177">
        <w:rPr>
          <w:rFonts w:ascii="Arial" w:hAnsi="Arial" w:cs="Arial"/>
          <w:iCs/>
          <w:kern w:val="24"/>
          <w:sz w:val="21"/>
          <w:szCs w:val="21"/>
        </w:rPr>
        <w:t>Janice Lund, Nona Wallert</w:t>
      </w:r>
      <w:r>
        <w:rPr>
          <w:rFonts w:ascii="Arial" w:hAnsi="Arial" w:cs="Arial"/>
          <w:iCs/>
          <w:kern w:val="24"/>
          <w:sz w:val="21"/>
          <w:szCs w:val="21"/>
        </w:rPr>
        <w:tab/>
        <w:t>Lois Christenson</w:t>
      </w:r>
    </w:p>
    <w:p w14:paraId="0DCCC54B" w14:textId="77777777" w:rsidR="006A5911" w:rsidRDefault="006A5911" w:rsidP="006A5911">
      <w:pPr>
        <w:tabs>
          <w:tab w:val="left" w:pos="2160"/>
          <w:tab w:val="left" w:pos="4500"/>
        </w:tabs>
        <w:rPr>
          <w:rFonts w:ascii="Arial" w:hAnsi="Arial" w:cs="Arial"/>
          <w:iCs/>
          <w:kern w:val="24"/>
          <w:sz w:val="21"/>
          <w:szCs w:val="21"/>
        </w:rPr>
      </w:pPr>
      <w:r w:rsidRPr="0053778F">
        <w:rPr>
          <w:rFonts w:ascii="Arial" w:hAnsi="Arial" w:cs="Arial"/>
          <w:iCs/>
          <w:kern w:val="24"/>
          <w:sz w:val="20"/>
          <w:szCs w:val="20"/>
        </w:rPr>
        <w:t>Amerie Tell, Mitch Augeson, Terry Hermanson</w:t>
      </w:r>
      <w:r>
        <w:rPr>
          <w:rFonts w:ascii="Arial" w:hAnsi="Arial" w:cs="Arial"/>
          <w:iCs/>
          <w:kern w:val="24"/>
          <w:sz w:val="21"/>
          <w:szCs w:val="21"/>
        </w:rPr>
        <w:tab/>
        <w:t>Sally Groothuis</w:t>
      </w:r>
    </w:p>
    <w:p w14:paraId="7ECF2695" w14:textId="67470CD8" w:rsidR="006A5911" w:rsidRPr="00AB6900" w:rsidRDefault="006A5911" w:rsidP="006A5911">
      <w:pPr>
        <w:tabs>
          <w:tab w:val="left" w:pos="2160"/>
          <w:tab w:val="left" w:pos="4500"/>
        </w:tabs>
        <w:rPr>
          <w:rFonts w:ascii="Arial" w:hAnsi="Arial" w:cs="Arial"/>
          <w:iCs/>
          <w:kern w:val="24"/>
          <w:sz w:val="21"/>
          <w:szCs w:val="21"/>
        </w:rPr>
      </w:pPr>
      <w:r w:rsidRPr="00AB6900">
        <w:rPr>
          <w:rFonts w:ascii="Arial" w:hAnsi="Arial" w:cs="Arial"/>
          <w:iCs/>
          <w:kern w:val="24"/>
          <w:sz w:val="21"/>
          <w:szCs w:val="21"/>
        </w:rPr>
        <w:t>Tim</w:t>
      </w:r>
      <w:r>
        <w:rPr>
          <w:rFonts w:ascii="Arial" w:hAnsi="Arial" w:cs="Arial"/>
          <w:iCs/>
          <w:kern w:val="24"/>
          <w:sz w:val="21"/>
          <w:szCs w:val="21"/>
        </w:rPr>
        <w:t xml:space="preserve"> &amp; Andrea</w:t>
      </w:r>
      <w:r w:rsidRPr="00AB6900">
        <w:rPr>
          <w:rFonts w:ascii="Arial" w:hAnsi="Arial" w:cs="Arial"/>
          <w:iCs/>
          <w:kern w:val="24"/>
          <w:sz w:val="21"/>
          <w:szCs w:val="21"/>
        </w:rPr>
        <w:t xml:space="preserve"> Dreier</w:t>
      </w:r>
      <w:r w:rsidRPr="00AB6900">
        <w:rPr>
          <w:rFonts w:ascii="Arial" w:hAnsi="Arial" w:cs="Arial"/>
          <w:iCs/>
          <w:kern w:val="24"/>
          <w:sz w:val="21"/>
          <w:szCs w:val="21"/>
        </w:rPr>
        <w:tab/>
      </w:r>
      <w:r w:rsidRPr="00AB6900">
        <w:rPr>
          <w:rFonts w:ascii="Arial" w:hAnsi="Arial" w:cs="Arial"/>
          <w:iCs/>
          <w:kern w:val="24"/>
          <w:sz w:val="21"/>
          <w:szCs w:val="21"/>
        </w:rPr>
        <w:tab/>
        <w:t>Mary Ann Nordaune</w:t>
      </w:r>
      <w:r w:rsidRPr="00AB6900">
        <w:rPr>
          <w:rFonts w:ascii="Arial" w:hAnsi="Arial" w:cs="Arial"/>
          <w:iCs/>
          <w:kern w:val="24"/>
          <w:sz w:val="21"/>
          <w:szCs w:val="21"/>
        </w:rPr>
        <w:tab/>
      </w:r>
    </w:p>
    <w:p w14:paraId="6C081F08" w14:textId="77777777" w:rsidR="006A5911" w:rsidRPr="00AB6900" w:rsidRDefault="006A5911" w:rsidP="006A5911">
      <w:pPr>
        <w:tabs>
          <w:tab w:val="left" w:pos="4500"/>
        </w:tabs>
        <w:rPr>
          <w:rFonts w:ascii="Arial" w:hAnsi="Arial" w:cs="Arial"/>
          <w:iCs/>
          <w:kern w:val="24"/>
          <w:sz w:val="21"/>
          <w:szCs w:val="21"/>
        </w:rPr>
      </w:pPr>
      <w:r w:rsidRPr="00AB6900">
        <w:rPr>
          <w:rFonts w:ascii="Arial" w:hAnsi="Arial" w:cs="Arial"/>
          <w:iCs/>
          <w:kern w:val="24"/>
          <w:sz w:val="21"/>
          <w:szCs w:val="21"/>
        </w:rPr>
        <w:t>Tim Johnson, Mike Halvorson</w:t>
      </w:r>
      <w:r w:rsidRPr="00AB6900">
        <w:rPr>
          <w:rFonts w:ascii="Arial" w:hAnsi="Arial" w:cs="Arial"/>
          <w:iCs/>
          <w:kern w:val="24"/>
          <w:sz w:val="21"/>
          <w:szCs w:val="21"/>
        </w:rPr>
        <w:tab/>
        <w:t>Lois &amp; DeVon Vien</w:t>
      </w:r>
    </w:p>
    <w:p w14:paraId="0E9B6E52" w14:textId="77777777" w:rsidR="006A5911" w:rsidRPr="00AB6900" w:rsidRDefault="006A5911" w:rsidP="006A5911">
      <w:pPr>
        <w:tabs>
          <w:tab w:val="left" w:pos="4500"/>
        </w:tabs>
        <w:rPr>
          <w:rFonts w:ascii="Arial" w:hAnsi="Arial" w:cs="Arial"/>
          <w:iCs/>
          <w:kern w:val="24"/>
          <w:sz w:val="21"/>
          <w:szCs w:val="21"/>
        </w:rPr>
      </w:pPr>
      <w:r w:rsidRPr="00AB6900">
        <w:rPr>
          <w:rFonts w:ascii="Arial" w:hAnsi="Arial" w:cs="Arial"/>
          <w:iCs/>
          <w:kern w:val="24"/>
          <w:sz w:val="21"/>
          <w:szCs w:val="21"/>
        </w:rPr>
        <w:t>Lyn Bonnema</w:t>
      </w:r>
      <w:r w:rsidRPr="00AB6900">
        <w:rPr>
          <w:rFonts w:ascii="Arial" w:hAnsi="Arial" w:cs="Arial"/>
          <w:iCs/>
          <w:kern w:val="24"/>
          <w:sz w:val="21"/>
          <w:szCs w:val="21"/>
        </w:rPr>
        <w:tab/>
        <w:t>Margit Bonnema</w:t>
      </w:r>
    </w:p>
    <w:p w14:paraId="7BE3EF5D" w14:textId="77777777" w:rsidR="006A5911" w:rsidRPr="00AB6900" w:rsidRDefault="006A5911" w:rsidP="006A5911">
      <w:pPr>
        <w:tabs>
          <w:tab w:val="left" w:pos="4500"/>
        </w:tabs>
        <w:rPr>
          <w:rFonts w:ascii="Arial" w:hAnsi="Arial" w:cs="Arial"/>
          <w:iCs/>
          <w:kern w:val="24"/>
          <w:sz w:val="21"/>
          <w:szCs w:val="21"/>
        </w:rPr>
      </w:pPr>
      <w:r w:rsidRPr="00AB6900">
        <w:rPr>
          <w:rFonts w:ascii="Arial" w:hAnsi="Arial" w:cs="Arial"/>
          <w:iCs/>
          <w:kern w:val="24"/>
          <w:sz w:val="21"/>
          <w:szCs w:val="21"/>
        </w:rPr>
        <w:t>Delores Bursack</w:t>
      </w:r>
      <w:r w:rsidRPr="00AB6900">
        <w:rPr>
          <w:rFonts w:ascii="Arial" w:hAnsi="Arial" w:cs="Arial"/>
          <w:iCs/>
          <w:kern w:val="24"/>
          <w:sz w:val="21"/>
          <w:szCs w:val="21"/>
        </w:rPr>
        <w:tab/>
        <w:t>Deb &amp; Jerry Larson</w:t>
      </w:r>
      <w:r w:rsidRPr="00AB6900">
        <w:rPr>
          <w:rFonts w:ascii="Arial" w:hAnsi="Arial" w:cs="Arial"/>
          <w:iCs/>
          <w:kern w:val="24"/>
          <w:sz w:val="21"/>
          <w:szCs w:val="21"/>
        </w:rPr>
        <w:tab/>
      </w:r>
    </w:p>
    <w:p w14:paraId="53D63F19" w14:textId="77777777" w:rsidR="006A5911" w:rsidRPr="00AB6900" w:rsidRDefault="006A5911" w:rsidP="006A5911">
      <w:pPr>
        <w:tabs>
          <w:tab w:val="left" w:pos="4500"/>
        </w:tabs>
        <w:rPr>
          <w:rFonts w:ascii="Arial" w:hAnsi="Arial" w:cs="Arial"/>
          <w:iCs/>
          <w:kern w:val="24"/>
          <w:sz w:val="21"/>
          <w:szCs w:val="21"/>
        </w:rPr>
      </w:pPr>
      <w:r w:rsidRPr="00AB6900">
        <w:rPr>
          <w:rFonts w:ascii="Arial" w:hAnsi="Arial" w:cs="Arial"/>
          <w:iCs/>
          <w:kern w:val="24"/>
          <w:sz w:val="21"/>
          <w:szCs w:val="21"/>
        </w:rPr>
        <w:t>Randy Lee</w:t>
      </w:r>
      <w:r w:rsidRPr="00AB6900">
        <w:rPr>
          <w:rFonts w:ascii="Arial" w:hAnsi="Arial" w:cs="Arial"/>
          <w:iCs/>
          <w:kern w:val="24"/>
          <w:sz w:val="21"/>
          <w:szCs w:val="21"/>
        </w:rPr>
        <w:tab/>
        <w:t>Caren &amp; Duane Johnson</w:t>
      </w:r>
    </w:p>
    <w:p w14:paraId="5D3F9133" w14:textId="77777777" w:rsidR="006A5911" w:rsidRPr="00AB6900" w:rsidRDefault="006A5911" w:rsidP="006A5911">
      <w:pPr>
        <w:tabs>
          <w:tab w:val="left" w:pos="4500"/>
        </w:tabs>
        <w:rPr>
          <w:rFonts w:ascii="Arial" w:hAnsi="Arial" w:cs="Arial"/>
          <w:iCs/>
          <w:kern w:val="24"/>
          <w:sz w:val="21"/>
          <w:szCs w:val="21"/>
        </w:rPr>
      </w:pPr>
      <w:r w:rsidRPr="00AB6900">
        <w:rPr>
          <w:rFonts w:ascii="Arial" w:hAnsi="Arial" w:cs="Arial"/>
          <w:iCs/>
          <w:kern w:val="24"/>
          <w:sz w:val="21"/>
          <w:szCs w:val="21"/>
        </w:rPr>
        <w:t>Linda Bendickson, Brenda Ulven</w:t>
      </w:r>
      <w:r w:rsidRPr="00AB6900">
        <w:rPr>
          <w:rFonts w:ascii="Arial" w:hAnsi="Arial" w:cs="Arial"/>
          <w:iCs/>
          <w:kern w:val="24"/>
          <w:sz w:val="21"/>
          <w:szCs w:val="21"/>
        </w:rPr>
        <w:tab/>
        <w:t>Darlene Ulven</w:t>
      </w:r>
    </w:p>
    <w:p w14:paraId="6AB239AD" w14:textId="77777777" w:rsidR="006A5911" w:rsidRDefault="006A5911" w:rsidP="006A5911">
      <w:pPr>
        <w:tabs>
          <w:tab w:val="left" w:pos="4500"/>
        </w:tabs>
        <w:rPr>
          <w:rFonts w:ascii="Arial" w:hAnsi="Arial" w:cs="Arial"/>
          <w:iCs/>
          <w:kern w:val="24"/>
          <w:sz w:val="21"/>
          <w:szCs w:val="21"/>
        </w:rPr>
      </w:pPr>
      <w:r w:rsidRPr="00AB6900">
        <w:rPr>
          <w:rFonts w:ascii="Arial" w:hAnsi="Arial" w:cs="Arial"/>
          <w:iCs/>
          <w:kern w:val="24"/>
          <w:sz w:val="21"/>
          <w:szCs w:val="21"/>
        </w:rPr>
        <w:t>Trevor Hansen</w:t>
      </w:r>
      <w:r w:rsidRPr="00AB6900">
        <w:rPr>
          <w:rFonts w:ascii="Arial" w:hAnsi="Arial" w:cs="Arial"/>
          <w:iCs/>
          <w:kern w:val="24"/>
          <w:sz w:val="21"/>
          <w:szCs w:val="21"/>
        </w:rPr>
        <w:tab/>
        <w:t>Pat &amp; Ro</w:t>
      </w:r>
      <w:r>
        <w:rPr>
          <w:rFonts w:ascii="Arial" w:hAnsi="Arial" w:cs="Arial"/>
          <w:iCs/>
          <w:kern w:val="24"/>
          <w:sz w:val="21"/>
          <w:szCs w:val="21"/>
        </w:rPr>
        <w:t>n Binnebose</w:t>
      </w:r>
    </w:p>
    <w:p w14:paraId="1D6800CC" w14:textId="77777777" w:rsidR="006A5911" w:rsidRDefault="006A5911" w:rsidP="006A5911">
      <w:pPr>
        <w:tabs>
          <w:tab w:val="left" w:pos="2160"/>
          <w:tab w:val="left" w:pos="4500"/>
        </w:tabs>
        <w:rPr>
          <w:rFonts w:ascii="Arial" w:hAnsi="Arial" w:cs="Arial"/>
          <w:iCs/>
          <w:kern w:val="24"/>
          <w:sz w:val="21"/>
          <w:szCs w:val="21"/>
        </w:rPr>
      </w:pPr>
      <w:r w:rsidRPr="00AB6900">
        <w:rPr>
          <w:rFonts w:ascii="Arial" w:hAnsi="Arial" w:cs="Arial"/>
          <w:iCs/>
          <w:kern w:val="24"/>
          <w:sz w:val="21"/>
          <w:szCs w:val="21"/>
        </w:rPr>
        <w:t>Andi Moon</w:t>
      </w:r>
      <w:r w:rsidRPr="00AB6900">
        <w:rPr>
          <w:rFonts w:ascii="Arial" w:hAnsi="Arial" w:cs="Arial"/>
          <w:iCs/>
          <w:kern w:val="24"/>
          <w:sz w:val="21"/>
          <w:szCs w:val="21"/>
        </w:rPr>
        <w:tab/>
      </w:r>
      <w:r w:rsidRPr="00AB6900">
        <w:rPr>
          <w:rFonts w:ascii="Arial" w:hAnsi="Arial" w:cs="Arial"/>
          <w:iCs/>
          <w:kern w:val="24"/>
          <w:sz w:val="21"/>
          <w:szCs w:val="21"/>
        </w:rPr>
        <w:tab/>
        <w:t>Pam &amp; Dave Arne</w:t>
      </w:r>
      <w:r>
        <w:rPr>
          <w:rFonts w:ascii="Arial" w:hAnsi="Arial" w:cs="Arial"/>
          <w:iCs/>
          <w:kern w:val="24"/>
          <w:sz w:val="21"/>
          <w:szCs w:val="21"/>
        </w:rPr>
        <w:t>son</w:t>
      </w:r>
    </w:p>
    <w:p w14:paraId="39F35B2A" w14:textId="77777777" w:rsidR="006A5911" w:rsidRPr="00AB6900" w:rsidRDefault="006A5911" w:rsidP="006A5911">
      <w:pPr>
        <w:tabs>
          <w:tab w:val="left" w:pos="2160"/>
          <w:tab w:val="left" w:pos="4500"/>
        </w:tabs>
        <w:rPr>
          <w:rFonts w:ascii="Arial" w:hAnsi="Arial" w:cs="Arial"/>
          <w:iCs/>
          <w:kern w:val="24"/>
          <w:sz w:val="21"/>
          <w:szCs w:val="21"/>
        </w:rPr>
      </w:pPr>
      <w:r w:rsidRPr="00AB6900">
        <w:rPr>
          <w:rFonts w:ascii="Arial" w:hAnsi="Arial" w:cs="Arial"/>
          <w:iCs/>
          <w:kern w:val="24"/>
          <w:sz w:val="21"/>
          <w:szCs w:val="21"/>
        </w:rPr>
        <w:t>Jim &amp; Jody Renbarger</w:t>
      </w:r>
      <w:r w:rsidRPr="00AB6900">
        <w:rPr>
          <w:rFonts w:ascii="Arial" w:hAnsi="Arial" w:cs="Arial"/>
          <w:iCs/>
          <w:kern w:val="24"/>
          <w:sz w:val="21"/>
          <w:szCs w:val="21"/>
        </w:rPr>
        <w:tab/>
      </w:r>
      <w:r w:rsidRPr="00AB6900">
        <w:rPr>
          <w:rFonts w:ascii="Arial" w:hAnsi="Arial" w:cs="Arial"/>
          <w:iCs/>
          <w:kern w:val="24"/>
          <w:sz w:val="21"/>
          <w:szCs w:val="21"/>
        </w:rPr>
        <w:tab/>
        <w:t>Barb Smith</w:t>
      </w:r>
    </w:p>
    <w:p w14:paraId="581CAF49" w14:textId="77777777" w:rsidR="00655CAC" w:rsidRDefault="006A5911" w:rsidP="006A5911">
      <w:pPr>
        <w:tabs>
          <w:tab w:val="left" w:pos="2160"/>
          <w:tab w:val="left" w:pos="3960"/>
        </w:tabs>
        <w:rPr>
          <w:rFonts w:ascii="Arial" w:hAnsi="Arial" w:cs="Arial"/>
          <w:iCs/>
          <w:kern w:val="24"/>
          <w:sz w:val="19"/>
          <w:szCs w:val="19"/>
        </w:rPr>
      </w:pPr>
      <w:r w:rsidRPr="00C943AE">
        <w:rPr>
          <w:rFonts w:ascii="Arial" w:hAnsi="Arial" w:cs="Arial"/>
          <w:iCs/>
          <w:kern w:val="24"/>
          <w:sz w:val="19"/>
          <w:szCs w:val="19"/>
        </w:rPr>
        <w:tab/>
      </w:r>
    </w:p>
    <w:p w14:paraId="47FD37EB" w14:textId="6AF8713A" w:rsidR="006A5911" w:rsidRPr="000326B4" w:rsidRDefault="006A5911" w:rsidP="006A5911">
      <w:pPr>
        <w:tabs>
          <w:tab w:val="left" w:pos="2160"/>
          <w:tab w:val="left" w:pos="3960"/>
        </w:tabs>
        <w:rPr>
          <w:b/>
          <w:bCs/>
          <w:iCs/>
          <w:kern w:val="24"/>
          <w:sz w:val="21"/>
          <w:szCs w:val="21"/>
        </w:rPr>
      </w:pPr>
      <w:r w:rsidRPr="00C943AE">
        <w:rPr>
          <w:rFonts w:ascii="Arial" w:hAnsi="Arial" w:cs="Arial"/>
          <w:iCs/>
          <w:kern w:val="24"/>
          <w:sz w:val="19"/>
          <w:szCs w:val="19"/>
        </w:rPr>
        <w:tab/>
      </w:r>
    </w:p>
    <w:p w14:paraId="58570E28" w14:textId="77777777" w:rsidR="006A5911" w:rsidRPr="009F3F69" w:rsidRDefault="006A5911" w:rsidP="006A5911">
      <w:pPr>
        <w:jc w:val="center"/>
        <w:rPr>
          <w:rFonts w:ascii="Arial" w:hAnsi="Arial" w:cs="Arial"/>
          <w:b/>
          <w:bCs/>
          <w:iCs/>
          <w:kern w:val="24"/>
          <w:sz w:val="22"/>
          <w:szCs w:val="22"/>
          <w:u w:val="single"/>
        </w:rPr>
      </w:pPr>
      <w:r w:rsidRPr="002A5F03">
        <w:rPr>
          <w:rFonts w:ascii="Arial" w:hAnsi="Arial" w:cs="Arial"/>
          <w:b/>
          <w:bCs/>
          <w:iCs/>
          <w:kern w:val="24"/>
          <w:sz w:val="22"/>
          <w:szCs w:val="22"/>
          <w:u w:val="single"/>
        </w:rPr>
        <w:t>Serving in the Military</w:t>
      </w:r>
    </w:p>
    <w:p w14:paraId="4590505E" w14:textId="77777777" w:rsidR="00655CAC" w:rsidRDefault="00EE7B2E" w:rsidP="006A5911">
      <w:pPr>
        <w:rPr>
          <w:rFonts w:ascii="Arial" w:hAnsi="Arial" w:cs="Arial"/>
          <w:iCs/>
          <w:kern w:val="24"/>
          <w:sz w:val="21"/>
          <w:szCs w:val="21"/>
        </w:rPr>
      </w:pPr>
      <w:r>
        <w:rPr>
          <w:rFonts w:ascii="Arial" w:hAnsi="Arial" w:cs="Arial"/>
          <w:b/>
          <w:bCs/>
          <w:iCs/>
          <w:kern w:val="24"/>
          <w:sz w:val="21"/>
          <w:szCs w:val="21"/>
        </w:rPr>
        <w:t xml:space="preserve">Kadin Brabender, </w:t>
      </w:r>
      <w:r>
        <w:rPr>
          <w:rFonts w:ascii="Arial" w:hAnsi="Arial" w:cs="Arial"/>
          <w:iCs/>
          <w:kern w:val="24"/>
          <w:sz w:val="21"/>
          <w:szCs w:val="21"/>
        </w:rPr>
        <w:t>cousin of Darren &amp; Wendy Augeson</w:t>
      </w:r>
      <w:r w:rsidR="00655CAC">
        <w:rPr>
          <w:rFonts w:ascii="Arial" w:hAnsi="Arial" w:cs="Arial"/>
          <w:iCs/>
          <w:kern w:val="24"/>
          <w:sz w:val="21"/>
          <w:szCs w:val="21"/>
        </w:rPr>
        <w:t xml:space="preserve">; </w:t>
      </w:r>
    </w:p>
    <w:p w14:paraId="4E80AB50" w14:textId="77777777" w:rsidR="00655CAC" w:rsidRDefault="006A5911" w:rsidP="006A5911">
      <w:pPr>
        <w:rPr>
          <w:rFonts w:ascii="Arial" w:hAnsi="Arial" w:cs="Arial"/>
          <w:b/>
          <w:bCs/>
          <w:iCs/>
          <w:kern w:val="24"/>
          <w:sz w:val="21"/>
          <w:szCs w:val="21"/>
        </w:rPr>
      </w:pPr>
      <w:r>
        <w:rPr>
          <w:rFonts w:ascii="Arial" w:hAnsi="Arial" w:cs="Arial"/>
          <w:b/>
          <w:bCs/>
          <w:iCs/>
          <w:kern w:val="24"/>
          <w:sz w:val="21"/>
          <w:szCs w:val="21"/>
        </w:rPr>
        <w:t xml:space="preserve">Bowen Tesch, </w:t>
      </w:r>
      <w:r>
        <w:rPr>
          <w:rFonts w:ascii="Arial" w:hAnsi="Arial" w:cs="Arial"/>
          <w:iCs/>
          <w:kern w:val="24"/>
          <w:sz w:val="21"/>
          <w:szCs w:val="21"/>
        </w:rPr>
        <w:t xml:space="preserve">grandson of Jim &amp; Deb Bowen; </w:t>
      </w:r>
      <w:r>
        <w:rPr>
          <w:rFonts w:ascii="Arial" w:hAnsi="Arial" w:cs="Arial"/>
          <w:b/>
          <w:bCs/>
          <w:iCs/>
          <w:kern w:val="24"/>
          <w:sz w:val="21"/>
          <w:szCs w:val="21"/>
        </w:rPr>
        <w:t xml:space="preserve">Paul Evenson, </w:t>
      </w:r>
    </w:p>
    <w:p w14:paraId="7FACCDEC" w14:textId="1CC94767" w:rsidR="006A5911" w:rsidRPr="000B666F" w:rsidRDefault="006A5911" w:rsidP="006A5911">
      <w:pPr>
        <w:rPr>
          <w:rFonts w:ascii="Arial" w:hAnsi="Arial" w:cs="Arial"/>
          <w:b/>
          <w:bCs/>
          <w:iCs/>
          <w:kern w:val="24"/>
          <w:sz w:val="21"/>
          <w:szCs w:val="21"/>
        </w:rPr>
      </w:pPr>
      <w:r>
        <w:rPr>
          <w:rFonts w:ascii="Arial" w:hAnsi="Arial" w:cs="Arial"/>
          <w:iCs/>
          <w:kern w:val="24"/>
          <w:sz w:val="21"/>
          <w:szCs w:val="21"/>
        </w:rPr>
        <w:t xml:space="preserve">son-in-law of </w:t>
      </w:r>
      <w:r w:rsidR="000B666F">
        <w:rPr>
          <w:rFonts w:ascii="Arial" w:hAnsi="Arial" w:cs="Arial"/>
          <w:iCs/>
          <w:kern w:val="24"/>
          <w:sz w:val="21"/>
          <w:szCs w:val="21"/>
        </w:rPr>
        <w:t xml:space="preserve">Bill &amp; </w:t>
      </w:r>
      <w:r>
        <w:rPr>
          <w:rFonts w:ascii="Arial" w:hAnsi="Arial" w:cs="Arial"/>
          <w:iCs/>
          <w:kern w:val="24"/>
          <w:sz w:val="21"/>
          <w:szCs w:val="21"/>
        </w:rPr>
        <w:t xml:space="preserve">Karyn Maass; </w:t>
      </w:r>
      <w:r w:rsidRPr="007B6591">
        <w:rPr>
          <w:rFonts w:ascii="Arial" w:hAnsi="Arial" w:cs="Arial"/>
          <w:b/>
          <w:bCs/>
          <w:iCs/>
          <w:kern w:val="24"/>
          <w:sz w:val="21"/>
          <w:szCs w:val="21"/>
        </w:rPr>
        <w:t xml:space="preserve">Dennis DeJong, </w:t>
      </w:r>
      <w:r w:rsidRPr="007B6591">
        <w:rPr>
          <w:rFonts w:ascii="Arial" w:hAnsi="Arial" w:cs="Arial"/>
          <w:iCs/>
          <w:kern w:val="24"/>
          <w:sz w:val="21"/>
          <w:szCs w:val="21"/>
        </w:rPr>
        <w:t>friend of Lois Christenson;</w:t>
      </w:r>
      <w:r w:rsidRPr="007B6591">
        <w:rPr>
          <w:rFonts w:ascii="Arial" w:hAnsi="Arial" w:cs="Arial"/>
          <w:b/>
          <w:bCs/>
          <w:iCs/>
          <w:kern w:val="24"/>
          <w:sz w:val="21"/>
          <w:szCs w:val="21"/>
        </w:rPr>
        <w:t xml:space="preserve"> Sean Prior, </w:t>
      </w:r>
      <w:r w:rsidRPr="007B6591">
        <w:rPr>
          <w:rFonts w:ascii="Arial" w:hAnsi="Arial" w:cs="Arial"/>
          <w:iCs/>
          <w:kern w:val="24"/>
          <w:sz w:val="21"/>
          <w:szCs w:val="21"/>
        </w:rPr>
        <w:t xml:space="preserve">grandson of DeVon &amp; Lois Vien; </w:t>
      </w:r>
      <w:r w:rsidRPr="007B6591">
        <w:rPr>
          <w:rFonts w:ascii="Arial" w:hAnsi="Arial" w:cs="Arial"/>
          <w:b/>
          <w:bCs/>
          <w:iCs/>
          <w:kern w:val="24"/>
          <w:sz w:val="21"/>
          <w:szCs w:val="21"/>
        </w:rPr>
        <w:t>Justin Olsen,</w:t>
      </w:r>
      <w:r w:rsidRPr="007B6591">
        <w:rPr>
          <w:rFonts w:ascii="Arial" w:hAnsi="Arial" w:cs="Arial"/>
          <w:iCs/>
          <w:kern w:val="24"/>
          <w:sz w:val="21"/>
          <w:szCs w:val="21"/>
        </w:rPr>
        <w:t xml:space="preserve"> grandson of Ken &amp; Janice Olsen; </w:t>
      </w:r>
      <w:r w:rsidRPr="007B6591">
        <w:rPr>
          <w:rFonts w:ascii="Arial" w:hAnsi="Arial" w:cs="Arial"/>
          <w:b/>
          <w:bCs/>
          <w:iCs/>
          <w:kern w:val="24"/>
          <w:sz w:val="21"/>
          <w:szCs w:val="21"/>
        </w:rPr>
        <w:t>Alan Gronewold,</w:t>
      </w:r>
      <w:r w:rsidRPr="007B6591">
        <w:rPr>
          <w:rFonts w:ascii="Arial" w:hAnsi="Arial" w:cs="Arial"/>
          <w:iCs/>
          <w:kern w:val="24"/>
          <w:sz w:val="21"/>
          <w:szCs w:val="21"/>
        </w:rPr>
        <w:t xml:space="preserve"> son of Gladys Nelson; </w:t>
      </w:r>
      <w:r w:rsidRPr="007B6591">
        <w:rPr>
          <w:rFonts w:ascii="Arial" w:hAnsi="Arial" w:cs="Arial"/>
          <w:b/>
          <w:bCs/>
          <w:iCs/>
          <w:kern w:val="24"/>
          <w:sz w:val="21"/>
          <w:szCs w:val="21"/>
        </w:rPr>
        <w:t>Tyler Meyenburg,</w:t>
      </w:r>
      <w:r w:rsidRPr="007B6591">
        <w:rPr>
          <w:rFonts w:ascii="Arial" w:hAnsi="Arial" w:cs="Arial"/>
          <w:iCs/>
          <w:kern w:val="24"/>
          <w:sz w:val="21"/>
          <w:szCs w:val="21"/>
        </w:rPr>
        <w:t xml:space="preserve"> son of Rick &amp; Mort Meyenburg; </w:t>
      </w:r>
    </w:p>
    <w:p w14:paraId="2364E061" w14:textId="77777777" w:rsidR="006A5911" w:rsidRDefault="006A5911" w:rsidP="006A5911">
      <w:pPr>
        <w:rPr>
          <w:rFonts w:ascii="Arial" w:hAnsi="Arial" w:cs="Arial"/>
          <w:iCs/>
          <w:kern w:val="24"/>
          <w:sz w:val="21"/>
          <w:szCs w:val="21"/>
        </w:rPr>
      </w:pPr>
      <w:r w:rsidRPr="007B6591">
        <w:rPr>
          <w:rFonts w:ascii="Arial" w:hAnsi="Arial" w:cs="Arial"/>
          <w:b/>
          <w:bCs/>
          <w:iCs/>
          <w:kern w:val="24"/>
          <w:sz w:val="21"/>
          <w:szCs w:val="21"/>
        </w:rPr>
        <w:t>Kirk Larson &amp;</w:t>
      </w:r>
      <w:r w:rsidRPr="007B6591">
        <w:rPr>
          <w:rFonts w:ascii="Arial" w:hAnsi="Arial" w:cs="Arial"/>
          <w:iCs/>
          <w:kern w:val="24"/>
          <w:sz w:val="21"/>
          <w:szCs w:val="21"/>
        </w:rPr>
        <w:t xml:space="preserve"> </w:t>
      </w:r>
      <w:r w:rsidRPr="007B6591">
        <w:rPr>
          <w:rFonts w:ascii="Arial" w:hAnsi="Arial" w:cs="Arial"/>
          <w:b/>
          <w:bCs/>
          <w:iCs/>
          <w:kern w:val="24"/>
          <w:sz w:val="21"/>
          <w:szCs w:val="21"/>
        </w:rPr>
        <w:t>Ross Larson,</w:t>
      </w:r>
      <w:r w:rsidRPr="007B6591">
        <w:rPr>
          <w:rFonts w:ascii="Arial" w:hAnsi="Arial" w:cs="Arial"/>
          <w:iCs/>
          <w:kern w:val="24"/>
          <w:sz w:val="21"/>
          <w:szCs w:val="21"/>
        </w:rPr>
        <w:t xml:space="preserve"> sons of Jerry &amp; Deb Larson;</w:t>
      </w:r>
    </w:p>
    <w:p w14:paraId="7000B6A3" w14:textId="77777777" w:rsidR="006A5911" w:rsidRPr="00EE2762" w:rsidRDefault="006A5911" w:rsidP="006A5911">
      <w:pPr>
        <w:rPr>
          <w:rFonts w:ascii="Arial" w:hAnsi="Arial" w:cs="Arial"/>
          <w:iCs/>
          <w:kern w:val="24"/>
          <w:sz w:val="21"/>
          <w:szCs w:val="21"/>
        </w:rPr>
      </w:pPr>
      <w:r w:rsidRPr="007B6591">
        <w:rPr>
          <w:rFonts w:ascii="Arial" w:hAnsi="Arial" w:cs="Arial"/>
          <w:b/>
          <w:bCs/>
          <w:iCs/>
          <w:kern w:val="24"/>
          <w:sz w:val="21"/>
          <w:szCs w:val="21"/>
        </w:rPr>
        <w:t>Daniel Harter &amp; Shane McDonald,</w:t>
      </w:r>
      <w:r w:rsidRPr="007B6591">
        <w:rPr>
          <w:rFonts w:ascii="Arial" w:hAnsi="Arial" w:cs="Arial"/>
          <w:iCs/>
          <w:kern w:val="24"/>
          <w:sz w:val="21"/>
          <w:szCs w:val="21"/>
        </w:rPr>
        <w:t xml:space="preserve"> sons-in-law of Susan Marcinkowski.</w:t>
      </w:r>
    </w:p>
    <w:p w14:paraId="585EAF60" w14:textId="77777777" w:rsidR="0060626F" w:rsidRPr="00FD39AD" w:rsidRDefault="0060626F" w:rsidP="00682DE1">
      <w:pPr>
        <w:rPr>
          <w:rFonts w:ascii="Tahoma" w:hAnsi="Tahoma" w:cs="Tahoma"/>
          <w:b/>
          <w:bCs/>
          <w:i/>
          <w:iCs/>
          <w:sz w:val="20"/>
          <w:highlight w:val="yellow"/>
        </w:rPr>
      </w:pPr>
    </w:p>
    <w:p w14:paraId="1FFB7715" w14:textId="08958DAA" w:rsidR="00FD39AD" w:rsidRPr="0093386D" w:rsidRDefault="00E50199" w:rsidP="00FD39AD">
      <w:pPr>
        <w:pStyle w:val="LineItem"/>
        <w:tabs>
          <w:tab w:val="right" w:pos="6624"/>
        </w:tabs>
        <w:suppressAutoHyphens/>
        <w:spacing w:after="0"/>
        <w:jc w:val="center"/>
        <w:rPr>
          <w:rFonts w:ascii="Tempus Sans ITC" w:hAnsi="Tempus Sans ITC" w:cs="Tahoma"/>
          <w:b/>
          <w:iCs/>
          <w:color w:val="C00000"/>
          <w:sz w:val="100"/>
          <w:szCs w:val="100"/>
          <w:shd w:val="clear" w:color="auto" w:fill="FFFFFF"/>
        </w:rPr>
      </w:pPr>
      <w:r w:rsidRPr="0093386D">
        <w:rPr>
          <w:rFonts w:ascii="Tempus Sans ITC" w:hAnsi="Tempus Sans ITC" w:cs="Tahoma"/>
          <w:b/>
          <w:iCs/>
          <w:color w:val="C00000"/>
          <w:sz w:val="100"/>
          <w:szCs w:val="100"/>
          <w:shd w:val="clear" w:color="auto" w:fill="FFFFFF"/>
        </w:rPr>
        <w:t>Second Sunday after Pentecost</w:t>
      </w:r>
    </w:p>
    <w:p w14:paraId="0281D94A" w14:textId="1C8C8AA7" w:rsidR="00FD39AD" w:rsidRDefault="0093386D" w:rsidP="00FD39AD">
      <w:pPr>
        <w:pStyle w:val="LineItem"/>
        <w:tabs>
          <w:tab w:val="right" w:pos="6624"/>
        </w:tabs>
        <w:suppressAutoHyphens/>
        <w:spacing w:after="0"/>
        <w:jc w:val="center"/>
        <w:rPr>
          <w:rFonts w:ascii="Tempus Sans ITC" w:hAnsi="Tempus Sans ITC" w:cs="Tahoma"/>
          <w:b/>
          <w:iCs/>
          <w:color w:val="000000" w:themeColor="text1"/>
          <w:sz w:val="40"/>
          <w:szCs w:val="40"/>
          <w:shd w:val="clear" w:color="auto" w:fill="FFFFFF"/>
        </w:rPr>
      </w:pPr>
      <w:r>
        <w:rPr>
          <w:rFonts w:ascii="Tempus Sans ITC" w:hAnsi="Tempus Sans ITC" w:cs="Tahoma"/>
          <w:b/>
          <w:iCs/>
          <w:noProof/>
          <w:color w:val="000000" w:themeColor="text1"/>
          <w:sz w:val="40"/>
          <w:szCs w:val="40"/>
          <w:shd w:val="clear" w:color="auto" w:fill="FFFFFF"/>
        </w:rPr>
        <w:drawing>
          <wp:anchor distT="0" distB="0" distL="114300" distR="114300" simplePos="0" relativeHeight="251661312" behindDoc="0" locked="0" layoutInCell="1" allowOverlap="1" wp14:anchorId="043DA6DD" wp14:editId="504056A1">
            <wp:simplePos x="0" y="0"/>
            <wp:positionH relativeFrom="page">
              <wp:posOffset>5193030</wp:posOffset>
            </wp:positionH>
            <wp:positionV relativeFrom="margin">
              <wp:align>center</wp:align>
            </wp:positionV>
            <wp:extent cx="4676675" cy="2628900"/>
            <wp:effectExtent l="0" t="0" r="0" b="0"/>
            <wp:wrapThrough wrapText="bothSides">
              <wp:wrapPolygon edited="0">
                <wp:start x="352" y="0"/>
                <wp:lineTo x="0" y="313"/>
                <wp:lineTo x="0" y="21287"/>
                <wp:lineTo x="352" y="21443"/>
                <wp:lineTo x="21119" y="21443"/>
                <wp:lineTo x="21471" y="21287"/>
                <wp:lineTo x="21471" y="313"/>
                <wp:lineTo x="21119" y="0"/>
                <wp:lineTo x="352" y="0"/>
              </wp:wrapPolygon>
            </wp:wrapThrough>
            <wp:docPr id="136527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675" cy="2628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0199">
        <w:rPr>
          <w:rFonts w:ascii="Tahoma" w:hAnsi="Tahoma" w:cs="Tahoma"/>
          <w:bCs/>
          <w:iCs/>
          <w:noProof/>
          <w:color w:val="000000"/>
          <w:sz w:val="40"/>
          <w:szCs w:val="40"/>
          <w:shd w:val="clear" w:color="auto" w:fill="FFFFFF"/>
        </w:rPr>
        <w:t>June 7</w:t>
      </w:r>
      <w:r w:rsidR="00D4718E" w:rsidRPr="00E754A8">
        <w:rPr>
          <w:rFonts w:ascii="Tahoma" w:hAnsi="Tahoma" w:cs="Tahoma"/>
          <w:bCs/>
          <w:iCs/>
          <w:noProof/>
          <w:color w:val="000000"/>
          <w:sz w:val="40"/>
          <w:szCs w:val="40"/>
          <w:shd w:val="clear" w:color="auto" w:fill="FFFFFF"/>
        </w:rPr>
        <w:t>,</w:t>
      </w:r>
      <w:r w:rsidR="00FD39AD" w:rsidRPr="00E754A8">
        <w:rPr>
          <w:rFonts w:ascii="Tempus Sans ITC" w:hAnsi="Tempus Sans ITC" w:cs="Tahoma"/>
          <w:b/>
          <w:iCs/>
          <w:color w:val="000000" w:themeColor="text1"/>
          <w:sz w:val="40"/>
          <w:szCs w:val="40"/>
          <w:shd w:val="clear" w:color="auto" w:fill="FFFFFF"/>
        </w:rPr>
        <w:t xml:space="preserve"> 202</w:t>
      </w:r>
      <w:r w:rsidR="004D0B8F" w:rsidRPr="00E754A8">
        <w:rPr>
          <w:rFonts w:ascii="Tempus Sans ITC" w:hAnsi="Tempus Sans ITC" w:cs="Tahoma"/>
          <w:b/>
          <w:iCs/>
          <w:color w:val="000000" w:themeColor="text1"/>
          <w:sz w:val="40"/>
          <w:szCs w:val="40"/>
          <w:shd w:val="clear" w:color="auto" w:fill="FFFFFF"/>
        </w:rPr>
        <w:t>6</w:t>
      </w:r>
    </w:p>
    <w:p w14:paraId="0E6FF8C4" w14:textId="51A94CB5" w:rsidR="00BD2BD8" w:rsidRPr="00E754A8" w:rsidRDefault="00EF7F7C" w:rsidP="00E754A8">
      <w:pPr>
        <w:pStyle w:val="LineItem"/>
        <w:tabs>
          <w:tab w:val="right" w:pos="6624"/>
        </w:tabs>
        <w:suppressAutoHyphens/>
        <w:spacing w:after="0"/>
        <w:rPr>
          <w:rFonts w:ascii="Tempus Sans ITC" w:hAnsi="Tempus Sans ITC" w:cs="Tahoma"/>
          <w:b/>
          <w:iCs/>
          <w:color w:val="000000" w:themeColor="text1"/>
          <w:sz w:val="36"/>
          <w:szCs w:val="36"/>
          <w:shd w:val="clear" w:color="auto" w:fill="FFFFFF"/>
        </w:rPr>
      </w:pPr>
      <w:r>
        <w:rPr>
          <w:rFonts w:ascii="Tempus Sans ITC" w:hAnsi="Tempus Sans ITC" w:cs="Tahoma"/>
          <w:b/>
          <w:iCs/>
          <w:color w:val="000000" w:themeColor="text1"/>
          <w:sz w:val="36"/>
          <w:szCs w:val="36"/>
          <w:shd w:val="clear" w:color="auto" w:fill="FFFFFF"/>
        </w:rPr>
        <w:t xml:space="preserve">  </w:t>
      </w:r>
    </w:p>
    <w:p w14:paraId="68DAA2B9" w14:textId="77777777" w:rsidR="0093386D" w:rsidRDefault="0093386D" w:rsidP="00682DE1">
      <w:pPr>
        <w:pStyle w:val="BulletinBodyFL"/>
        <w:suppressAutoHyphens/>
        <w:spacing w:after="0" w:line="240" w:lineRule="auto"/>
        <w:ind w:left="720"/>
        <w:rPr>
          <w:rFonts w:ascii="Tempus Sans ITC" w:hAnsi="Tempus Sans ITC" w:cs="Tahoma"/>
          <w:b/>
          <w:bCs/>
          <w:color w:val="000000" w:themeColor="text1"/>
          <w:sz w:val="28"/>
          <w:szCs w:val="28"/>
        </w:rPr>
      </w:pPr>
    </w:p>
    <w:p w14:paraId="47B654AC" w14:textId="16698331" w:rsidR="007E3CEF" w:rsidRPr="00B32276" w:rsidRDefault="00E754A8"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B32276">
        <w:rPr>
          <w:rFonts w:ascii="Tempus Sans ITC" w:hAnsi="Tempus Sans ITC" w:cs="Tahoma"/>
          <w:b/>
          <w:bCs/>
          <w:noProof/>
          <w:color w:val="000000" w:themeColor="text1"/>
          <w:sz w:val="28"/>
          <w:szCs w:val="28"/>
        </w:rPr>
        <w:drawing>
          <wp:anchor distT="0" distB="0" distL="114300" distR="114300" simplePos="0" relativeHeight="251658240" behindDoc="0" locked="0" layoutInCell="1" allowOverlap="1" wp14:anchorId="22F7DD55" wp14:editId="09E2345F">
            <wp:simplePos x="0" y="0"/>
            <wp:positionH relativeFrom="column">
              <wp:posOffset>3093720</wp:posOffset>
            </wp:positionH>
            <wp:positionV relativeFrom="page">
              <wp:posOffset>6304915</wp:posOffset>
            </wp:positionV>
            <wp:extent cx="704088" cy="877824"/>
            <wp:effectExtent l="0" t="0" r="1270" b="0"/>
            <wp:wrapThrough wrapText="bothSides">
              <wp:wrapPolygon edited="0">
                <wp:start x="0" y="0"/>
                <wp:lineTo x="0" y="21100"/>
                <wp:lineTo x="21054" y="21100"/>
                <wp:lineTo x="21054" y="0"/>
                <wp:lineTo x="0" y="0"/>
              </wp:wrapPolygon>
            </wp:wrapThrough>
            <wp:docPr id="134407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088" cy="877824"/>
                    </a:xfrm>
                    <a:prstGeom prst="rect">
                      <a:avLst/>
                    </a:prstGeom>
                    <a:noFill/>
                  </pic:spPr>
                </pic:pic>
              </a:graphicData>
            </a:graphic>
            <wp14:sizeRelH relativeFrom="margin">
              <wp14:pctWidth>0</wp14:pctWidth>
            </wp14:sizeRelH>
            <wp14:sizeRelV relativeFrom="margin">
              <wp14:pctHeight>0</wp14:pctHeight>
            </wp14:sizeRelV>
          </wp:anchor>
        </w:drawing>
      </w:r>
      <w:r w:rsidR="007E3CEF" w:rsidRPr="00B32276">
        <w:rPr>
          <w:rFonts w:ascii="Tempus Sans ITC" w:hAnsi="Tempus Sans ITC" w:cs="Tahoma"/>
          <w:b/>
          <w:bCs/>
          <w:color w:val="000000" w:themeColor="text1"/>
          <w:sz w:val="28"/>
          <w:szCs w:val="28"/>
        </w:rPr>
        <w:t>OUR SAVIOR’S LUTHERAN</w:t>
      </w:r>
    </w:p>
    <w:p w14:paraId="38DB2141" w14:textId="7AD997EB" w:rsidR="007E3CEF" w:rsidRPr="00B32276"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B32276">
        <w:rPr>
          <w:rFonts w:ascii="Tempus Sans ITC" w:hAnsi="Tempus Sans ITC" w:cs="Tahoma"/>
          <w:b/>
          <w:bCs/>
          <w:color w:val="000000" w:themeColor="text1"/>
          <w:sz w:val="28"/>
          <w:szCs w:val="28"/>
        </w:rPr>
        <w:t>222 NORTH 5</w:t>
      </w:r>
      <w:r w:rsidRPr="00B32276">
        <w:rPr>
          <w:rFonts w:ascii="Tempus Sans ITC" w:hAnsi="Tempus Sans ITC" w:cs="Tahoma"/>
          <w:b/>
          <w:bCs/>
          <w:color w:val="000000" w:themeColor="text1"/>
          <w:sz w:val="28"/>
          <w:szCs w:val="28"/>
          <w:vertAlign w:val="superscript"/>
        </w:rPr>
        <w:t>TH</w:t>
      </w:r>
      <w:r w:rsidRPr="00B32276">
        <w:rPr>
          <w:rFonts w:ascii="Tempus Sans ITC" w:hAnsi="Tempus Sans ITC" w:cs="Tahoma"/>
          <w:b/>
          <w:bCs/>
          <w:color w:val="000000" w:themeColor="text1"/>
          <w:sz w:val="28"/>
          <w:szCs w:val="28"/>
        </w:rPr>
        <w:t xml:space="preserve"> STREET</w:t>
      </w:r>
    </w:p>
    <w:p w14:paraId="49977B20" w14:textId="0FCFEEC6" w:rsidR="007E3CEF" w:rsidRPr="00B32276"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B32276">
        <w:rPr>
          <w:rFonts w:ascii="Tempus Sans ITC" w:hAnsi="Tempus Sans ITC" w:cs="Tahoma"/>
          <w:b/>
          <w:bCs/>
          <w:color w:val="000000" w:themeColor="text1"/>
          <w:sz w:val="28"/>
          <w:szCs w:val="28"/>
        </w:rPr>
        <w:t>MONTEVIDEO, MN</w:t>
      </w:r>
    </w:p>
    <w:p w14:paraId="087C14F9" w14:textId="77777777" w:rsidR="00682DE1" w:rsidRPr="00B32276"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B32276">
        <w:rPr>
          <w:rFonts w:ascii="Tempus Sans ITC" w:hAnsi="Tempus Sans ITC" w:cs="Tahoma"/>
          <w:b/>
          <w:bCs/>
          <w:color w:val="000000" w:themeColor="text1"/>
          <w:sz w:val="28"/>
          <w:szCs w:val="28"/>
        </w:rPr>
        <w:t>320-269-8824</w:t>
      </w:r>
    </w:p>
    <w:p w14:paraId="2EC4981F" w14:textId="5F49653A" w:rsidR="00E50199" w:rsidRDefault="00682DE1" w:rsidP="00BF0F9A">
      <w:pPr>
        <w:pStyle w:val="BulletinBodyFL"/>
        <w:suppressAutoHyphens/>
        <w:spacing w:after="0" w:line="240" w:lineRule="auto"/>
        <w:ind w:left="720"/>
      </w:pPr>
      <w:hyperlink r:id="rId16" w:history="1">
        <w:r w:rsidRPr="005C5CCA">
          <w:rPr>
            <w:rStyle w:val="Hyperlink"/>
            <w:rFonts w:ascii="Tempus Sans ITC" w:hAnsi="Tempus Sans ITC" w:cs="Tahoma"/>
            <w:b/>
            <w:bCs/>
            <w:color w:val="C00000"/>
            <w:sz w:val="28"/>
            <w:szCs w:val="28"/>
          </w:rPr>
          <w:t>www.oslcmonte.com</w:t>
        </w:r>
      </w:hyperlink>
    </w:p>
    <w:p w14:paraId="1DD9BFC6" w14:textId="77777777" w:rsidR="0093386D" w:rsidRDefault="0093386D" w:rsidP="00BF0F9A">
      <w:pPr>
        <w:pStyle w:val="BulletinBodyFL"/>
        <w:suppressAutoHyphens/>
        <w:spacing w:after="0" w:line="240" w:lineRule="auto"/>
        <w:ind w:left="720"/>
      </w:pPr>
    </w:p>
    <w:p w14:paraId="0BF02288" w14:textId="77777777" w:rsidR="0093386D" w:rsidRPr="00BF0F9A" w:rsidRDefault="0093386D" w:rsidP="00BF0F9A">
      <w:pPr>
        <w:pStyle w:val="BulletinBodyFL"/>
        <w:suppressAutoHyphens/>
        <w:spacing w:after="0" w:line="240" w:lineRule="auto"/>
        <w:ind w:left="720"/>
        <w:rPr>
          <w:color w:val="C00000"/>
        </w:rPr>
      </w:pPr>
    </w:p>
    <w:p w14:paraId="7FB2D870" w14:textId="219A0B90" w:rsidR="00A80C47" w:rsidRPr="00337A46" w:rsidRDefault="00A80C47" w:rsidP="00337A46">
      <w:pPr>
        <w:pStyle w:val="LineItem"/>
        <w:pBdr>
          <w:top w:val="single" w:sz="4" w:space="1" w:color="auto"/>
          <w:bottom w:val="single" w:sz="4" w:space="1" w:color="auto"/>
        </w:pBdr>
        <w:tabs>
          <w:tab w:val="right" w:pos="6624"/>
        </w:tabs>
        <w:suppressAutoHyphens/>
        <w:spacing w:after="0"/>
        <w:jc w:val="center"/>
        <w:rPr>
          <w:rFonts w:ascii="Tahoma" w:hAnsi="Tahoma" w:cs="Tahoma"/>
          <w:b/>
          <w:iCs/>
          <w:color w:val="000000"/>
          <w:sz w:val="24"/>
          <w:szCs w:val="24"/>
          <w:shd w:val="clear" w:color="auto" w:fill="FFFFFF"/>
        </w:rPr>
      </w:pPr>
      <w:r w:rsidRPr="0068170E">
        <w:rPr>
          <w:rFonts w:ascii="Tahoma" w:hAnsi="Tahoma" w:cs="Tahoma"/>
          <w:b/>
          <w:iCs/>
          <w:color w:val="000000"/>
          <w:sz w:val="24"/>
          <w:szCs w:val="24"/>
          <w:shd w:val="clear" w:color="auto" w:fill="FFFFFF"/>
        </w:rPr>
        <w:lastRenderedPageBreak/>
        <w:t xml:space="preserve">Week of </w:t>
      </w:r>
      <w:r w:rsidR="0010370C">
        <w:rPr>
          <w:rFonts w:ascii="Tahoma" w:hAnsi="Tahoma" w:cs="Tahoma"/>
          <w:b/>
          <w:iCs/>
          <w:color w:val="000000"/>
          <w:sz w:val="24"/>
          <w:szCs w:val="24"/>
          <w:shd w:val="clear" w:color="auto" w:fill="FFFFFF"/>
        </w:rPr>
        <w:t>June 8</w:t>
      </w:r>
      <w:r w:rsidR="0010370C" w:rsidRPr="0010370C">
        <w:rPr>
          <w:rFonts w:ascii="Tahoma" w:hAnsi="Tahoma" w:cs="Tahoma"/>
          <w:b/>
          <w:iCs/>
          <w:color w:val="000000"/>
          <w:sz w:val="24"/>
          <w:szCs w:val="24"/>
          <w:shd w:val="clear" w:color="auto" w:fill="FFFFFF"/>
          <w:vertAlign w:val="superscript"/>
        </w:rPr>
        <w:t>th</w:t>
      </w:r>
      <w:r w:rsidR="0010370C">
        <w:rPr>
          <w:rFonts w:ascii="Tahoma" w:hAnsi="Tahoma" w:cs="Tahoma"/>
          <w:b/>
          <w:iCs/>
          <w:color w:val="000000"/>
          <w:sz w:val="24"/>
          <w:szCs w:val="24"/>
          <w:shd w:val="clear" w:color="auto" w:fill="FFFFFF"/>
        </w:rPr>
        <w:t xml:space="preserve"> </w:t>
      </w:r>
      <w:r w:rsidRPr="0068170E">
        <w:rPr>
          <w:rFonts w:ascii="Tahoma" w:hAnsi="Tahoma" w:cs="Tahoma"/>
          <w:b/>
          <w:iCs/>
          <w:color w:val="000000"/>
          <w:sz w:val="24"/>
          <w:szCs w:val="24"/>
          <w:shd w:val="clear" w:color="auto" w:fill="FFFFFF"/>
        </w:rPr>
        <w:t xml:space="preserve">through </w:t>
      </w:r>
      <w:r w:rsidR="0010370C">
        <w:rPr>
          <w:rFonts w:ascii="Tahoma" w:hAnsi="Tahoma" w:cs="Tahoma"/>
          <w:b/>
          <w:iCs/>
          <w:color w:val="000000"/>
          <w:sz w:val="24"/>
          <w:szCs w:val="24"/>
          <w:shd w:val="clear" w:color="auto" w:fill="FFFFFF"/>
        </w:rPr>
        <w:t>June</w:t>
      </w:r>
      <w:r w:rsidR="00337A46">
        <w:rPr>
          <w:rFonts w:ascii="Tahoma" w:hAnsi="Tahoma" w:cs="Tahoma"/>
          <w:b/>
          <w:iCs/>
          <w:color w:val="000000"/>
          <w:sz w:val="24"/>
          <w:szCs w:val="24"/>
          <w:shd w:val="clear" w:color="auto" w:fill="FFFFFF"/>
        </w:rPr>
        <w:t xml:space="preserve"> 14</w:t>
      </w:r>
      <w:r w:rsidR="00337A46" w:rsidRPr="00337A46">
        <w:rPr>
          <w:rFonts w:ascii="Tahoma" w:hAnsi="Tahoma" w:cs="Tahoma"/>
          <w:b/>
          <w:iCs/>
          <w:color w:val="000000"/>
          <w:sz w:val="24"/>
          <w:szCs w:val="24"/>
          <w:shd w:val="clear" w:color="auto" w:fill="FFFFFF"/>
          <w:vertAlign w:val="superscript"/>
        </w:rPr>
        <w:t>th</w:t>
      </w:r>
    </w:p>
    <w:p w14:paraId="300FB498" w14:textId="08FE2DCB" w:rsidR="00A80C47" w:rsidRPr="0068170E" w:rsidRDefault="00A80C47" w:rsidP="00A80C47">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68170E">
        <w:rPr>
          <w:rFonts w:ascii="Tahoma" w:hAnsi="Tahoma" w:cs="Tahoma"/>
          <w:b/>
          <w:iCs/>
          <w:color w:val="000000"/>
          <w:sz w:val="24"/>
          <w:szCs w:val="24"/>
          <w:shd w:val="clear" w:color="auto" w:fill="FFFFFF"/>
        </w:rPr>
        <w:t>Tuesday</w:t>
      </w:r>
    </w:p>
    <w:p w14:paraId="53ABC9DB" w14:textId="2545C476" w:rsidR="00A80C47" w:rsidRDefault="00A80C47" w:rsidP="00A80C47">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10:15 am</w:t>
      </w:r>
      <w:r w:rsidRPr="0068170E">
        <w:rPr>
          <w:rFonts w:ascii="Tahoma" w:hAnsi="Tahoma" w:cs="Tahoma"/>
          <w:bCs/>
          <w:iCs/>
          <w:color w:val="000000"/>
          <w:sz w:val="24"/>
          <w:szCs w:val="24"/>
          <w:shd w:val="clear" w:color="auto" w:fill="FFFFFF"/>
        </w:rPr>
        <w:tab/>
        <w:t>Staff Meeting</w:t>
      </w:r>
    </w:p>
    <w:p w14:paraId="49E092ED" w14:textId="25E3321F" w:rsidR="002922DB" w:rsidRPr="0068170E" w:rsidRDefault="002922DB" w:rsidP="00A80C47">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Pr>
          <w:rFonts w:ascii="Tahoma" w:hAnsi="Tahoma" w:cs="Tahoma"/>
          <w:bCs/>
          <w:iCs/>
          <w:color w:val="000000"/>
          <w:sz w:val="24"/>
          <w:szCs w:val="24"/>
          <w:shd w:val="clear" w:color="auto" w:fill="FFFFFF"/>
        </w:rPr>
        <w:tab/>
        <w:t>11:30 am</w:t>
      </w:r>
      <w:r>
        <w:rPr>
          <w:rFonts w:ascii="Tahoma" w:hAnsi="Tahoma" w:cs="Tahoma"/>
          <w:bCs/>
          <w:iCs/>
          <w:color w:val="000000"/>
          <w:sz w:val="24"/>
          <w:szCs w:val="24"/>
          <w:shd w:val="clear" w:color="auto" w:fill="FFFFFF"/>
        </w:rPr>
        <w:tab/>
        <w:t>Staff Support Meeting</w:t>
      </w:r>
    </w:p>
    <w:p w14:paraId="48E588A7" w14:textId="0C351BA9" w:rsidR="00A80C47" w:rsidRPr="0068170E" w:rsidRDefault="00A80C47" w:rsidP="00A80C47">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10:30 am</w:t>
      </w:r>
      <w:r w:rsidRPr="0068170E">
        <w:rPr>
          <w:rFonts w:ascii="Tahoma" w:hAnsi="Tahoma" w:cs="Tahoma"/>
          <w:bCs/>
          <w:iCs/>
          <w:color w:val="000000"/>
          <w:sz w:val="24"/>
          <w:szCs w:val="24"/>
          <w:shd w:val="clear" w:color="auto" w:fill="FFFFFF"/>
        </w:rPr>
        <w:tab/>
        <w:t>Worship on Channel 180</w:t>
      </w:r>
    </w:p>
    <w:p w14:paraId="42F2AC35" w14:textId="128A6435" w:rsidR="00A80C47" w:rsidRPr="003147CC" w:rsidRDefault="00A80C47" w:rsidP="00A80C47">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68170E">
        <w:rPr>
          <w:rFonts w:ascii="Tahoma" w:hAnsi="Tahoma" w:cs="Tahoma"/>
          <w:b/>
          <w:iCs/>
          <w:color w:val="000000"/>
          <w:sz w:val="24"/>
          <w:szCs w:val="24"/>
          <w:shd w:val="clear" w:color="auto" w:fill="FFFFFF"/>
        </w:rPr>
        <w:t>Wednesday</w:t>
      </w:r>
    </w:p>
    <w:p w14:paraId="56F064B1" w14:textId="27C06EE3" w:rsidR="00A04791" w:rsidRPr="0068170E" w:rsidRDefault="00682DE1" w:rsidP="00A80C47">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9:30 am</w:t>
      </w:r>
      <w:r w:rsidRPr="0068170E">
        <w:rPr>
          <w:rFonts w:ascii="Tahoma" w:hAnsi="Tahoma" w:cs="Tahoma"/>
          <w:bCs/>
          <w:iCs/>
          <w:color w:val="000000"/>
          <w:sz w:val="24"/>
          <w:szCs w:val="24"/>
          <w:shd w:val="clear" w:color="auto" w:fill="FFFFFF"/>
        </w:rPr>
        <w:tab/>
      </w:r>
      <w:r w:rsidR="00F75BDC">
        <w:rPr>
          <w:rFonts w:ascii="Tahoma" w:hAnsi="Tahoma" w:cs="Tahoma"/>
          <w:bCs/>
          <w:iCs/>
          <w:color w:val="000000"/>
          <w:sz w:val="24"/>
          <w:szCs w:val="24"/>
          <w:shd w:val="clear" w:color="auto" w:fill="FFFFFF"/>
        </w:rPr>
        <w:t>Altar Guild</w:t>
      </w:r>
    </w:p>
    <w:p w14:paraId="6501A8F8" w14:textId="5DE46348" w:rsidR="00AC13BD" w:rsidRPr="0068170E" w:rsidRDefault="00AC13BD" w:rsidP="00F75BDC">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2:30 pm</w:t>
      </w:r>
      <w:r w:rsidRPr="0068170E">
        <w:rPr>
          <w:rFonts w:ascii="Tahoma" w:hAnsi="Tahoma" w:cs="Tahoma"/>
          <w:bCs/>
          <w:iCs/>
          <w:color w:val="000000"/>
          <w:sz w:val="24"/>
          <w:szCs w:val="24"/>
          <w:shd w:val="clear" w:color="auto" w:fill="FFFFFF"/>
        </w:rPr>
        <w:tab/>
        <w:t>Worship on Channel 180</w:t>
      </w:r>
    </w:p>
    <w:p w14:paraId="3599A53B" w14:textId="7EF109A7" w:rsidR="000E5E9A" w:rsidRPr="000521E7" w:rsidRDefault="00AC13BD" w:rsidP="00A80C47">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68170E">
        <w:rPr>
          <w:rFonts w:ascii="Tahoma" w:hAnsi="Tahoma" w:cs="Tahoma"/>
          <w:b/>
          <w:iCs/>
          <w:color w:val="000000"/>
          <w:sz w:val="24"/>
          <w:szCs w:val="24"/>
          <w:shd w:val="clear" w:color="auto" w:fill="FFFFFF"/>
        </w:rPr>
        <w:t>Thursday</w:t>
      </w:r>
    </w:p>
    <w:p w14:paraId="6BE37DF0" w14:textId="26FFAF68" w:rsidR="00AC13BD" w:rsidRDefault="00AC13BD" w:rsidP="00A80C47">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10:30 am</w:t>
      </w:r>
      <w:r w:rsidRPr="0068170E">
        <w:rPr>
          <w:rFonts w:ascii="Tahoma" w:hAnsi="Tahoma" w:cs="Tahoma"/>
          <w:bCs/>
          <w:iCs/>
          <w:color w:val="000000"/>
          <w:sz w:val="24"/>
          <w:szCs w:val="24"/>
          <w:shd w:val="clear" w:color="auto" w:fill="FFFFFF"/>
        </w:rPr>
        <w:tab/>
        <w:t>Worship on Channel 180</w:t>
      </w:r>
    </w:p>
    <w:p w14:paraId="7BA8CC37" w14:textId="486E6B0E" w:rsidR="009E14E0" w:rsidRPr="0068170E" w:rsidRDefault="000521E7" w:rsidP="00A80C47">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Pr>
          <w:rFonts w:ascii="Tahoma" w:hAnsi="Tahoma" w:cs="Tahoma"/>
          <w:bCs/>
          <w:iCs/>
          <w:color w:val="000000"/>
          <w:sz w:val="24"/>
          <w:szCs w:val="24"/>
          <w:shd w:val="clear" w:color="auto" w:fill="FFFFFF"/>
        </w:rPr>
        <w:tab/>
        <w:t>11:00 am</w:t>
      </w:r>
      <w:r>
        <w:rPr>
          <w:rFonts w:ascii="Tahoma" w:hAnsi="Tahoma" w:cs="Tahoma"/>
          <w:bCs/>
          <w:iCs/>
          <w:color w:val="000000"/>
          <w:sz w:val="24"/>
          <w:szCs w:val="24"/>
          <w:shd w:val="clear" w:color="auto" w:fill="FFFFFF"/>
        </w:rPr>
        <w:tab/>
        <w:t>Senior Communion</w:t>
      </w:r>
    </w:p>
    <w:p w14:paraId="623D5D4B" w14:textId="22F55A26" w:rsidR="00AC13BD" w:rsidRPr="0068170E" w:rsidRDefault="00AC13BD" w:rsidP="00A80C47">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68170E">
        <w:rPr>
          <w:rFonts w:ascii="Tahoma" w:hAnsi="Tahoma" w:cs="Tahoma"/>
          <w:b/>
          <w:iCs/>
          <w:color w:val="000000"/>
          <w:sz w:val="24"/>
          <w:szCs w:val="24"/>
          <w:shd w:val="clear" w:color="auto" w:fill="FFFFFF"/>
        </w:rPr>
        <w:t>Sunday</w:t>
      </w:r>
    </w:p>
    <w:p w14:paraId="064167CE" w14:textId="1A37B149" w:rsidR="00AC13BD" w:rsidRPr="0068170E" w:rsidRDefault="00AC13BD" w:rsidP="002221E8">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9:00 am</w:t>
      </w:r>
      <w:r w:rsidRPr="0068170E">
        <w:rPr>
          <w:rFonts w:ascii="Tahoma" w:hAnsi="Tahoma" w:cs="Tahoma"/>
          <w:bCs/>
          <w:iCs/>
          <w:color w:val="000000"/>
          <w:sz w:val="24"/>
          <w:szCs w:val="24"/>
          <w:shd w:val="clear" w:color="auto" w:fill="FFFFFF"/>
        </w:rPr>
        <w:tab/>
        <w:t>Praise Worship</w:t>
      </w:r>
      <w:r w:rsidR="00123745" w:rsidRPr="0068170E">
        <w:rPr>
          <w:rFonts w:ascii="Tahoma" w:hAnsi="Tahoma" w:cs="Tahoma"/>
          <w:bCs/>
          <w:iCs/>
          <w:color w:val="000000"/>
          <w:sz w:val="24"/>
          <w:szCs w:val="24"/>
          <w:shd w:val="clear" w:color="auto" w:fill="FFFFFF"/>
        </w:rPr>
        <w:t xml:space="preserve"> </w:t>
      </w:r>
    </w:p>
    <w:p w14:paraId="54A9B1DB" w14:textId="1D6F5F44" w:rsidR="00042CD2" w:rsidRPr="0068170E" w:rsidRDefault="000E5E9A" w:rsidP="00042CD2">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68170E">
        <w:rPr>
          <w:rFonts w:ascii="Tahoma" w:hAnsi="Tahoma" w:cs="Tahoma"/>
          <w:bCs/>
          <w:iCs/>
          <w:color w:val="000000"/>
          <w:sz w:val="24"/>
          <w:szCs w:val="24"/>
          <w:shd w:val="clear" w:color="auto" w:fill="FFFFFF"/>
        </w:rPr>
        <w:tab/>
        <w:t>11:00 am</w:t>
      </w:r>
      <w:r w:rsidRPr="0068170E">
        <w:rPr>
          <w:rFonts w:ascii="Tahoma" w:hAnsi="Tahoma" w:cs="Tahoma"/>
          <w:bCs/>
          <w:iCs/>
          <w:color w:val="000000"/>
          <w:sz w:val="24"/>
          <w:szCs w:val="24"/>
          <w:shd w:val="clear" w:color="auto" w:fill="FFFFFF"/>
        </w:rPr>
        <w:tab/>
        <w:t>Worship on KDMA</w:t>
      </w:r>
      <w:r w:rsidR="002221E8">
        <w:rPr>
          <w:rFonts w:ascii="Tahoma" w:hAnsi="Tahoma" w:cs="Tahoma"/>
          <w:bCs/>
          <w:iCs/>
          <w:color w:val="000000"/>
          <w:sz w:val="24"/>
          <w:szCs w:val="24"/>
          <w:shd w:val="clear" w:color="auto" w:fill="FFFFFF"/>
        </w:rPr>
        <w:t xml:space="preserve"> 93.9 FM</w:t>
      </w:r>
    </w:p>
    <w:p w14:paraId="524B5A29" w14:textId="18F2A228" w:rsidR="00DE512F" w:rsidRDefault="00DE512F" w:rsidP="00DE512F">
      <w:pPr>
        <w:widowControl w:val="0"/>
        <w:spacing w:after="120"/>
        <w:jc w:val="center"/>
        <w:rPr>
          <w:rFonts w:ascii="Tahoma" w:eastAsia="Aptos" w:hAnsi="Tahoma" w:cs="Tahoma"/>
          <w:b/>
          <w:bCs/>
          <w:sz w:val="22"/>
          <w:szCs w:val="22"/>
        </w:rPr>
      </w:pPr>
      <w:r w:rsidRPr="00DE512F">
        <w:rPr>
          <w:rFonts w:ascii="Tahoma" w:eastAsia="Aptos" w:hAnsi="Tahoma" w:cs="Tahoma"/>
          <w:b/>
          <w:bCs/>
          <w:noProof/>
          <w:sz w:val="22"/>
          <w:szCs w:val="22"/>
        </w:rPr>
        <w:drawing>
          <wp:anchor distT="0" distB="0" distL="114300" distR="114300" simplePos="0" relativeHeight="251666432" behindDoc="0" locked="0" layoutInCell="1" allowOverlap="1" wp14:anchorId="4E7CA37D" wp14:editId="31B3B3A4">
            <wp:simplePos x="0" y="0"/>
            <wp:positionH relativeFrom="column">
              <wp:posOffset>-152400</wp:posOffset>
            </wp:positionH>
            <wp:positionV relativeFrom="page">
              <wp:posOffset>3181350</wp:posOffset>
            </wp:positionV>
            <wp:extent cx="2127885" cy="1416050"/>
            <wp:effectExtent l="0" t="0" r="5715" b="0"/>
            <wp:wrapThrough wrapText="bothSides">
              <wp:wrapPolygon edited="0">
                <wp:start x="774" y="0"/>
                <wp:lineTo x="0" y="581"/>
                <wp:lineTo x="0" y="20922"/>
                <wp:lineTo x="774" y="21213"/>
                <wp:lineTo x="20691" y="21213"/>
                <wp:lineTo x="21465" y="20922"/>
                <wp:lineTo x="21465" y="581"/>
                <wp:lineTo x="20691" y="0"/>
                <wp:lineTo x="774" y="0"/>
              </wp:wrapPolygon>
            </wp:wrapThrough>
            <wp:docPr id="164613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885" cy="1416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6F9B11" w14:textId="529CF0F3" w:rsidR="00DE512F" w:rsidRPr="00DE512F" w:rsidRDefault="00DE512F" w:rsidP="00DE512F">
      <w:pPr>
        <w:widowControl w:val="0"/>
        <w:spacing w:after="120"/>
        <w:jc w:val="center"/>
        <w:rPr>
          <w:rFonts w:ascii="Tahoma" w:eastAsia="Aptos" w:hAnsi="Tahoma" w:cs="Tahoma"/>
        </w:rPr>
      </w:pPr>
      <w:r w:rsidRPr="00DE512F">
        <w:rPr>
          <w:rFonts w:ascii="Tahoma" w:eastAsia="Aptos" w:hAnsi="Tahoma" w:cs="Tahoma"/>
          <w:b/>
          <w:bCs/>
        </w:rPr>
        <w:t>Senior Communion June 11</w:t>
      </w:r>
      <w:r w:rsidRPr="00DE512F">
        <w:rPr>
          <w:rFonts w:ascii="Tahoma" w:eastAsia="Aptos" w:hAnsi="Tahoma" w:cs="Tahoma"/>
          <w:b/>
          <w:bCs/>
          <w:vertAlign w:val="superscript"/>
        </w:rPr>
        <w:t>th</w:t>
      </w:r>
      <w:r w:rsidRPr="00DE512F">
        <w:rPr>
          <w:rFonts w:ascii="Tahoma" w:eastAsia="Aptos" w:hAnsi="Tahoma" w:cs="Tahoma"/>
          <w:b/>
          <w:bCs/>
        </w:rPr>
        <w:t xml:space="preserve"> </w:t>
      </w:r>
    </w:p>
    <w:p w14:paraId="489C9638" w14:textId="4E1CF7CA" w:rsidR="00DE512F" w:rsidRPr="00DE512F" w:rsidRDefault="00DE512F" w:rsidP="00DE512F">
      <w:pPr>
        <w:widowControl w:val="0"/>
        <w:spacing w:after="120"/>
        <w:jc w:val="center"/>
        <w:rPr>
          <w:rFonts w:ascii="Tahoma" w:eastAsia="Aptos" w:hAnsi="Tahoma" w:cs="Tahoma"/>
        </w:rPr>
      </w:pPr>
      <w:r w:rsidRPr="00DE512F">
        <w:rPr>
          <w:rFonts w:ascii="Tahoma" w:eastAsia="Aptos" w:hAnsi="Tahoma" w:cs="Tahoma"/>
        </w:rPr>
        <w:t>Our Senior Communion event will be on Thursday, June 11</w:t>
      </w:r>
      <w:r w:rsidRPr="00DE512F">
        <w:rPr>
          <w:rFonts w:ascii="Tahoma" w:eastAsia="Aptos" w:hAnsi="Tahoma" w:cs="Tahoma"/>
          <w:vertAlign w:val="superscript"/>
        </w:rPr>
        <w:t>th</w:t>
      </w:r>
      <w:r w:rsidRPr="00DE512F">
        <w:rPr>
          <w:rFonts w:ascii="Tahoma" w:eastAsia="Aptos" w:hAnsi="Tahoma" w:cs="Tahoma"/>
        </w:rPr>
        <w:t xml:space="preserve"> at 11:00 a.m., followed by a meal including chicken/pasta salad, fresh fruit, croissants, and strawberry shortcake parfaits.</w:t>
      </w:r>
    </w:p>
    <w:p w14:paraId="3A3BC147" w14:textId="5EF5C262" w:rsidR="00DE512F" w:rsidRPr="00DE512F" w:rsidRDefault="00DE512F" w:rsidP="00DE512F">
      <w:pPr>
        <w:widowControl w:val="0"/>
        <w:spacing w:after="120"/>
        <w:jc w:val="center"/>
        <w:rPr>
          <w:rFonts w:ascii="Tahoma" w:eastAsia="Aptos" w:hAnsi="Tahoma" w:cs="Tahoma"/>
        </w:rPr>
      </w:pPr>
      <w:r w:rsidRPr="00DE512F">
        <w:rPr>
          <w:rFonts w:ascii="Tahoma" w:eastAsia="Aptos" w:hAnsi="Tahoma" w:cs="Tahoma"/>
        </w:rPr>
        <w:t>This event is intended for Senior members, and for those for whom it is difficult to attend worship at our regular time on Sunday mornings.</w:t>
      </w:r>
    </w:p>
    <w:p w14:paraId="21729FF4" w14:textId="2D7B7C24" w:rsidR="00DE512F" w:rsidRPr="00DE512F" w:rsidRDefault="00DE512F" w:rsidP="00DE512F">
      <w:pPr>
        <w:widowControl w:val="0"/>
        <w:jc w:val="center"/>
        <w:rPr>
          <w:rFonts w:ascii="Tahoma" w:eastAsia="Aptos" w:hAnsi="Tahoma" w:cs="Tahoma"/>
        </w:rPr>
      </w:pPr>
      <w:r w:rsidRPr="00DE512F">
        <w:rPr>
          <w:rFonts w:ascii="Tahoma" w:eastAsia="Aptos" w:hAnsi="Tahoma" w:cs="Tahoma"/>
        </w:rPr>
        <w:t xml:space="preserve">Communion will be served in the pews by intinction, and wine and juice will </w:t>
      </w:r>
    </w:p>
    <w:p w14:paraId="456F2157" w14:textId="77777777" w:rsidR="00DE512F" w:rsidRPr="00DE512F" w:rsidRDefault="00DE512F" w:rsidP="00DE512F">
      <w:pPr>
        <w:widowControl w:val="0"/>
        <w:jc w:val="center"/>
        <w:rPr>
          <w:rFonts w:ascii="Tahoma" w:eastAsia="Aptos" w:hAnsi="Tahoma" w:cs="Tahoma"/>
        </w:rPr>
      </w:pPr>
      <w:r w:rsidRPr="00DE512F">
        <w:rPr>
          <w:rFonts w:ascii="Tahoma" w:eastAsia="Aptos" w:hAnsi="Tahoma" w:cs="Tahoma"/>
        </w:rPr>
        <w:t xml:space="preserve">both be available.  </w:t>
      </w:r>
    </w:p>
    <w:p w14:paraId="3D6F0110" w14:textId="77777777" w:rsidR="009D3BEE" w:rsidRDefault="00DE512F" w:rsidP="00DE512F">
      <w:pPr>
        <w:widowControl w:val="0"/>
        <w:jc w:val="center"/>
        <w:rPr>
          <w:rFonts w:ascii="Tahoma" w:eastAsia="Aptos" w:hAnsi="Tahoma" w:cs="Tahoma"/>
          <w:b/>
          <w:bCs/>
        </w:rPr>
      </w:pPr>
      <w:r w:rsidRPr="00DE512F">
        <w:rPr>
          <w:rFonts w:ascii="Tahoma" w:eastAsia="Aptos" w:hAnsi="Tahoma" w:cs="Tahoma"/>
          <w:b/>
          <w:bCs/>
        </w:rPr>
        <w:t xml:space="preserve">If you require gluten free bread, please let </w:t>
      </w:r>
    </w:p>
    <w:p w14:paraId="7BE90F28" w14:textId="3ECA7796" w:rsidR="00DE512F" w:rsidRPr="009D3BEE" w:rsidRDefault="00DE512F" w:rsidP="009D3BEE">
      <w:pPr>
        <w:widowControl w:val="0"/>
        <w:jc w:val="center"/>
        <w:rPr>
          <w:rFonts w:ascii="Tahoma" w:eastAsia="Aptos" w:hAnsi="Tahoma" w:cs="Tahoma"/>
          <w:b/>
          <w:bCs/>
        </w:rPr>
      </w:pPr>
      <w:r w:rsidRPr="00DE512F">
        <w:rPr>
          <w:rFonts w:ascii="Tahoma" w:eastAsia="Aptos" w:hAnsi="Tahoma" w:cs="Tahoma"/>
          <w:b/>
          <w:bCs/>
        </w:rPr>
        <w:t xml:space="preserve">Pastor Michelle </w:t>
      </w:r>
      <w:proofErr w:type="gramStart"/>
      <w:r w:rsidRPr="00DE512F">
        <w:rPr>
          <w:rFonts w:ascii="Tahoma" w:eastAsia="Aptos" w:hAnsi="Tahoma" w:cs="Tahoma"/>
          <w:b/>
          <w:bCs/>
        </w:rPr>
        <w:t>know</w:t>
      </w:r>
      <w:proofErr w:type="gramEnd"/>
      <w:r w:rsidRPr="00DE512F">
        <w:rPr>
          <w:rFonts w:ascii="Tahoma" w:eastAsia="Aptos" w:hAnsi="Tahoma" w:cs="Tahoma"/>
          <w:b/>
          <w:bCs/>
        </w:rPr>
        <w:t xml:space="preserve"> ahead of time.</w:t>
      </w:r>
    </w:p>
    <w:p w14:paraId="635679C4" w14:textId="77777777" w:rsidR="00256649" w:rsidRDefault="00DE512F" w:rsidP="00256649">
      <w:pPr>
        <w:widowControl w:val="0"/>
        <w:jc w:val="center"/>
        <w:rPr>
          <w:rFonts w:ascii="Tahoma" w:eastAsia="Aptos" w:hAnsi="Tahoma" w:cs="Tahoma"/>
        </w:rPr>
      </w:pPr>
      <w:r w:rsidRPr="00DE512F">
        <w:rPr>
          <w:rFonts w:ascii="Tahoma" w:eastAsia="Aptos" w:hAnsi="Tahoma" w:cs="Tahoma"/>
        </w:rPr>
        <w:t xml:space="preserve">Looking forward to this opportunity to </w:t>
      </w:r>
      <w:proofErr w:type="gramStart"/>
      <w:r w:rsidRPr="00DE512F">
        <w:rPr>
          <w:rFonts w:ascii="Tahoma" w:eastAsia="Aptos" w:hAnsi="Tahoma" w:cs="Tahoma"/>
        </w:rPr>
        <w:t>gather together</w:t>
      </w:r>
      <w:proofErr w:type="gramEnd"/>
      <w:r w:rsidRPr="00DE512F">
        <w:rPr>
          <w:rFonts w:ascii="Tahoma" w:eastAsia="Aptos" w:hAnsi="Tahoma" w:cs="Tahoma"/>
        </w:rPr>
        <w:t xml:space="preserve"> </w:t>
      </w:r>
    </w:p>
    <w:p w14:paraId="36F77628" w14:textId="686E1CDF" w:rsidR="00DE512F" w:rsidRPr="00DE512F" w:rsidRDefault="00DE512F" w:rsidP="00256649">
      <w:pPr>
        <w:widowControl w:val="0"/>
        <w:jc w:val="center"/>
        <w:rPr>
          <w:rFonts w:ascii="Tahoma" w:eastAsia="Aptos" w:hAnsi="Tahoma" w:cs="Tahoma"/>
        </w:rPr>
      </w:pPr>
      <w:r w:rsidRPr="00DE512F">
        <w:rPr>
          <w:rFonts w:ascii="Tahoma" w:eastAsia="Aptos" w:hAnsi="Tahoma" w:cs="Tahoma"/>
        </w:rPr>
        <w:t>with the group!</w:t>
      </w:r>
    </w:p>
    <w:p w14:paraId="17EE0B0D" w14:textId="389FDCBE" w:rsidR="002C08E6" w:rsidRDefault="00256649" w:rsidP="00256649">
      <w:pPr>
        <w:pStyle w:val="LineItem"/>
        <w:tabs>
          <w:tab w:val="right" w:pos="6624"/>
        </w:tabs>
        <w:suppressAutoHyphens/>
        <w:spacing w:after="0"/>
        <w:jc w:val="center"/>
        <w:rPr>
          <w:rFonts w:ascii="Tahoma" w:hAnsi="Tahoma" w:cs="Tahoma"/>
          <w:b/>
          <w:iCs/>
          <w:color w:val="000000"/>
          <w:sz w:val="24"/>
          <w:szCs w:val="24"/>
          <w:shd w:val="clear" w:color="auto" w:fill="FFFFFF"/>
        </w:rPr>
      </w:pPr>
      <w:r>
        <w:rPr>
          <w:rFonts w:ascii="Tahoma" w:hAnsi="Tahoma" w:cs="Tahoma"/>
          <w:b/>
          <w:iCs/>
          <w:color w:val="000000"/>
          <w:sz w:val="24"/>
          <w:szCs w:val="24"/>
          <w:shd w:val="clear" w:color="auto" w:fill="FFFFFF"/>
        </w:rPr>
        <w:t xml:space="preserve">Please call the church office </w:t>
      </w:r>
      <w:proofErr w:type="gramStart"/>
      <w:r>
        <w:rPr>
          <w:rFonts w:ascii="Tahoma" w:hAnsi="Tahoma" w:cs="Tahoma"/>
          <w:b/>
          <w:iCs/>
          <w:color w:val="000000"/>
          <w:sz w:val="24"/>
          <w:szCs w:val="24"/>
          <w:shd w:val="clear" w:color="auto" w:fill="FFFFFF"/>
        </w:rPr>
        <w:t>at</w:t>
      </w:r>
      <w:proofErr w:type="gramEnd"/>
      <w:r>
        <w:rPr>
          <w:rFonts w:ascii="Tahoma" w:hAnsi="Tahoma" w:cs="Tahoma"/>
          <w:b/>
          <w:iCs/>
          <w:color w:val="000000"/>
          <w:sz w:val="24"/>
          <w:szCs w:val="24"/>
          <w:shd w:val="clear" w:color="auto" w:fill="FFFFFF"/>
        </w:rPr>
        <w:t xml:space="preserve"> 269-8824 to sign up!</w:t>
      </w:r>
    </w:p>
    <w:p w14:paraId="4AD8A66A" w14:textId="77777777" w:rsidR="00184323" w:rsidRDefault="00184323" w:rsidP="007E3CEF">
      <w:pPr>
        <w:pStyle w:val="LineItem"/>
        <w:tabs>
          <w:tab w:val="right" w:pos="6624"/>
        </w:tabs>
        <w:suppressAutoHyphens/>
        <w:spacing w:after="0"/>
        <w:rPr>
          <w:rFonts w:ascii="Tahoma" w:hAnsi="Tahoma" w:cs="Tahoma"/>
          <w:b/>
          <w:iCs/>
          <w:noProof/>
          <w:color w:val="000000"/>
          <w:sz w:val="24"/>
          <w:szCs w:val="24"/>
          <w:shd w:val="clear" w:color="auto" w:fill="FFFFFF"/>
        </w:rPr>
      </w:pPr>
    </w:p>
    <w:p w14:paraId="5266121B" w14:textId="77777777" w:rsidR="0093386D" w:rsidRDefault="0093386D" w:rsidP="002C08E6">
      <w:pPr>
        <w:shd w:val="clear" w:color="auto" w:fill="FFFFFF"/>
        <w:spacing w:before="100" w:beforeAutospacing="1"/>
        <w:outlineLvl w:val="2"/>
        <w:rPr>
          <w:rFonts w:ascii="Tahoma" w:hAnsi="Tahoma" w:cs="Tahoma"/>
          <w:b/>
          <w:bCs/>
        </w:rPr>
      </w:pPr>
    </w:p>
    <w:p w14:paraId="74FA49CA" w14:textId="0497E62D" w:rsidR="002C08E6" w:rsidRDefault="002C08E6" w:rsidP="002C08E6">
      <w:pPr>
        <w:shd w:val="clear" w:color="auto" w:fill="FFFFFF"/>
        <w:spacing w:before="100" w:beforeAutospacing="1"/>
        <w:outlineLvl w:val="2"/>
        <w:rPr>
          <w:rFonts w:ascii="Tahoma" w:hAnsi="Tahoma" w:cs="Tahoma"/>
          <w:b/>
          <w:bCs/>
        </w:rPr>
      </w:pPr>
      <w:r w:rsidRPr="00126028">
        <w:rPr>
          <w:rFonts w:ascii="Tahoma" w:hAnsi="Tahoma" w:cs="Tahoma"/>
          <w:b/>
          <w:bCs/>
        </w:rPr>
        <w:t xml:space="preserve">First Reading: </w:t>
      </w:r>
      <w:r w:rsidR="00EB3224">
        <w:rPr>
          <w:rFonts w:ascii="Tahoma" w:hAnsi="Tahoma" w:cs="Tahoma"/>
          <w:b/>
          <w:bCs/>
        </w:rPr>
        <w:t>Hosea 5:15-6:6</w:t>
      </w:r>
    </w:p>
    <w:p w14:paraId="71C0502F" w14:textId="77777777" w:rsidR="000009AA" w:rsidRDefault="000009AA" w:rsidP="000009AA">
      <w:pPr>
        <w:shd w:val="clear" w:color="auto" w:fill="FFFFFF"/>
        <w:rPr>
          <w:rStyle w:val="Emphasis"/>
          <w:rFonts w:ascii="Tahoma" w:hAnsi="Tahoma" w:cs="Tahoma"/>
          <w:color w:val="000000" w:themeColor="text1"/>
        </w:rPr>
      </w:pPr>
      <w:r w:rsidRPr="000009AA">
        <w:rPr>
          <w:rStyle w:val="Emphasis"/>
          <w:rFonts w:ascii="Tahoma" w:hAnsi="Tahoma" w:cs="Tahoma"/>
          <w:color w:val="000000" w:themeColor="text1"/>
        </w:rPr>
        <w:t>Because the people have trusted in military powers and not God, God decides to withdraw from the scene until Israel acknowledges its guilt and seeks God’s face. The response of the people does not acknowledge this guilt and is as fickle as fog or dew burned away quickly by the sun. God desires loyalty rather than words or meaningless deeds.</w:t>
      </w:r>
    </w:p>
    <w:p w14:paraId="000B6E02" w14:textId="77777777" w:rsidR="000009AA" w:rsidRPr="000009AA" w:rsidRDefault="000009AA" w:rsidP="000009AA">
      <w:pPr>
        <w:shd w:val="clear" w:color="auto" w:fill="FFFFFF"/>
        <w:rPr>
          <w:rFonts w:ascii="Tahoma" w:hAnsi="Tahoma" w:cs="Tahoma"/>
          <w:i/>
          <w:iCs/>
          <w:color w:val="000000" w:themeColor="text1"/>
        </w:rPr>
      </w:pPr>
    </w:p>
    <w:p w14:paraId="79D1126F" w14:textId="77777777" w:rsidR="000009AA" w:rsidRPr="000009AA" w:rsidRDefault="000009AA" w:rsidP="000009AA">
      <w:pPr>
        <w:shd w:val="clear" w:color="auto" w:fill="FFFFFF"/>
        <w:rPr>
          <w:rFonts w:ascii="Tahoma" w:hAnsi="Tahoma" w:cs="Tahoma"/>
          <w:color w:val="000000" w:themeColor="text1"/>
        </w:rPr>
      </w:pPr>
      <w:r w:rsidRPr="000009AA">
        <w:rPr>
          <w:rFonts w:ascii="Tahoma" w:hAnsi="Tahoma" w:cs="Tahoma"/>
          <w:color w:val="000000" w:themeColor="text1"/>
        </w:rPr>
        <w:t> </w:t>
      </w:r>
      <w:r w:rsidRPr="000009AA">
        <w:rPr>
          <w:rFonts w:ascii="Tahoma" w:hAnsi="Tahoma" w:cs="Tahoma"/>
          <w:color w:val="000000" w:themeColor="text1"/>
          <w:vertAlign w:val="superscript"/>
        </w:rPr>
        <w:t>15</w:t>
      </w:r>
      <w:r w:rsidRPr="000009AA">
        <w:rPr>
          <w:rFonts w:ascii="Tahoma" w:hAnsi="Tahoma" w:cs="Tahoma"/>
          <w:color w:val="000000" w:themeColor="text1"/>
        </w:rPr>
        <w:t> I will return again to my place</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until they acknowledge their guilt and seek my face.</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 xml:space="preserve">In their distress they will </w:t>
      </w:r>
      <w:proofErr w:type="spellStart"/>
      <w:r w:rsidRPr="000009AA">
        <w:rPr>
          <w:rFonts w:ascii="Tahoma" w:hAnsi="Tahoma" w:cs="Tahoma"/>
          <w:color w:val="000000" w:themeColor="text1"/>
        </w:rPr>
        <w:t>beg</w:t>
      </w:r>
      <w:proofErr w:type="spellEnd"/>
      <w:r w:rsidRPr="000009AA">
        <w:rPr>
          <w:rFonts w:ascii="Tahoma" w:hAnsi="Tahoma" w:cs="Tahoma"/>
          <w:color w:val="000000" w:themeColor="text1"/>
        </w:rPr>
        <w:t xml:space="preserve"> my favor:</w:t>
      </w:r>
      <w:r w:rsidRPr="000009AA">
        <w:rPr>
          <w:rFonts w:ascii="Tahoma" w:hAnsi="Tahoma" w:cs="Tahoma"/>
          <w:color w:val="000000" w:themeColor="text1"/>
        </w:rPr>
        <w:br/>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vertAlign w:val="superscript"/>
        </w:rPr>
        <w:t>6:1</w:t>
      </w:r>
      <w:r w:rsidRPr="000009AA">
        <w:rPr>
          <w:rFonts w:ascii="Tahoma" w:hAnsi="Tahoma" w:cs="Tahoma"/>
          <w:color w:val="000000" w:themeColor="text1"/>
        </w:rPr>
        <w:t> “Come, let us return to the </w:t>
      </w:r>
      <w:r w:rsidRPr="000009AA">
        <w:rPr>
          <w:rFonts w:ascii="Tahoma" w:hAnsi="Tahoma" w:cs="Tahoma"/>
          <w:smallCaps/>
          <w:color w:val="000000" w:themeColor="text1"/>
        </w:rPr>
        <w:t>Lord</w:t>
      </w:r>
      <w:r w:rsidRPr="000009AA">
        <w:rPr>
          <w:rFonts w:ascii="Tahoma" w:hAnsi="Tahoma" w:cs="Tahoma"/>
          <w:color w:val="000000" w:themeColor="text1"/>
        </w:rPr>
        <w:t>,</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for it is he who has torn, and he will heal us;</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he has struck down, and he will bind us up.</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vertAlign w:val="superscript"/>
        </w:rPr>
        <w:t>2</w:t>
      </w:r>
      <w:r w:rsidRPr="000009AA">
        <w:rPr>
          <w:rFonts w:ascii="Tahoma" w:hAnsi="Tahoma" w:cs="Tahoma"/>
          <w:color w:val="000000" w:themeColor="text1"/>
        </w:rPr>
        <w:t> After two days he will revive us;</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on the third day he will raise us up,</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that we may live before him.</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vertAlign w:val="superscript"/>
        </w:rPr>
        <w:t>3</w:t>
      </w:r>
      <w:r w:rsidRPr="000009AA">
        <w:rPr>
          <w:rFonts w:ascii="Tahoma" w:hAnsi="Tahoma" w:cs="Tahoma"/>
          <w:color w:val="000000" w:themeColor="text1"/>
        </w:rPr>
        <w:t> Let us know, let us press on to know the </w:t>
      </w:r>
      <w:r w:rsidRPr="000009AA">
        <w:rPr>
          <w:rFonts w:ascii="Tahoma" w:hAnsi="Tahoma" w:cs="Tahoma"/>
          <w:smallCaps/>
          <w:color w:val="000000" w:themeColor="text1"/>
        </w:rPr>
        <w:t>Lord</w:t>
      </w:r>
      <w:r w:rsidRPr="000009AA">
        <w:rPr>
          <w:rFonts w:ascii="Tahoma" w:hAnsi="Tahoma" w:cs="Tahoma"/>
          <w:color w:val="000000" w:themeColor="text1"/>
        </w:rPr>
        <w:t>;</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his appearing is as sure as the dawn;</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he will come to us like the showers,</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like the spring rains that water the earth.”</w:t>
      </w:r>
      <w:r w:rsidRPr="000009AA">
        <w:rPr>
          <w:rFonts w:ascii="Tahoma" w:hAnsi="Tahoma" w:cs="Tahoma"/>
          <w:color w:val="000000" w:themeColor="text1"/>
        </w:rPr>
        <w:br/>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vertAlign w:val="superscript"/>
        </w:rPr>
        <w:t>4</w:t>
      </w:r>
      <w:r w:rsidRPr="000009AA">
        <w:rPr>
          <w:rFonts w:ascii="Tahoma" w:hAnsi="Tahoma" w:cs="Tahoma"/>
          <w:color w:val="000000" w:themeColor="text1"/>
        </w:rPr>
        <w:t> What shall I do with you, O Ephraim?</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What shall I do with you, O Judah?</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Your love is like a morning cloud,</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like the dew that goes away early.</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vertAlign w:val="superscript"/>
        </w:rPr>
        <w:t>5</w:t>
      </w:r>
      <w:r w:rsidRPr="000009AA">
        <w:rPr>
          <w:rFonts w:ascii="Tahoma" w:hAnsi="Tahoma" w:cs="Tahoma"/>
          <w:color w:val="000000" w:themeColor="text1"/>
        </w:rPr>
        <w:t> Therefore I have hewn them by the prophets;</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I have killed them by the words of my mouth,</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and my judgment goes forth as the light.</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vertAlign w:val="superscript"/>
        </w:rPr>
        <w:t>6</w:t>
      </w:r>
      <w:r w:rsidRPr="000009AA">
        <w:rPr>
          <w:rFonts w:ascii="Tahoma" w:hAnsi="Tahoma" w:cs="Tahoma"/>
          <w:color w:val="000000" w:themeColor="text1"/>
        </w:rPr>
        <w:t> For I desire steadfast love and not sacrifice,</w:t>
      </w:r>
      <w:r w:rsidRPr="000009AA">
        <w:rPr>
          <w:rFonts w:ascii="Tahoma" w:hAnsi="Tahoma" w:cs="Tahoma"/>
          <w:color w:val="000000" w:themeColor="text1"/>
        </w:rPr>
        <w:br/>
      </w:r>
      <w:r w:rsidRPr="000009AA">
        <w:rPr>
          <w:rFonts w:ascii="Tahoma" w:hAnsi="Tahoma" w:cs="Tahoma"/>
          <w:color w:val="000000" w:themeColor="text1"/>
        </w:rPr>
        <w:t> </w:t>
      </w:r>
      <w:r w:rsidRPr="000009AA">
        <w:rPr>
          <w:rFonts w:ascii="Tahoma" w:hAnsi="Tahoma" w:cs="Tahoma"/>
          <w:color w:val="000000" w:themeColor="text1"/>
        </w:rPr>
        <w:t> </w:t>
      </w:r>
      <w:r w:rsidRPr="000009AA">
        <w:rPr>
          <w:rFonts w:ascii="Tahoma" w:hAnsi="Tahoma" w:cs="Tahoma"/>
          <w:color w:val="000000" w:themeColor="text1"/>
        </w:rPr>
        <w:t>the knowledge of God rather than burnt offerings.</w:t>
      </w:r>
    </w:p>
    <w:p w14:paraId="09AE3F12" w14:textId="77777777" w:rsidR="00EB3224" w:rsidRDefault="00EB3224" w:rsidP="002C08E6">
      <w:pPr>
        <w:shd w:val="clear" w:color="auto" w:fill="FFFFFF"/>
        <w:spacing w:before="100" w:beforeAutospacing="1"/>
        <w:outlineLvl w:val="2"/>
        <w:rPr>
          <w:rFonts w:ascii="Tahoma" w:hAnsi="Tahoma" w:cs="Tahoma"/>
          <w:b/>
          <w:bCs/>
        </w:rPr>
      </w:pPr>
    </w:p>
    <w:p w14:paraId="0D184093" w14:textId="3087175D" w:rsidR="003F5B53" w:rsidRPr="003F5B53" w:rsidRDefault="003F5B53" w:rsidP="006776C8">
      <w:pPr>
        <w:shd w:val="clear" w:color="auto" w:fill="FFFFFF"/>
        <w:rPr>
          <w:rFonts w:ascii="Tahoma" w:hAnsi="Tahoma" w:cs="Tahoma"/>
          <w:color w:val="000000" w:themeColor="text1"/>
        </w:rPr>
      </w:pPr>
    </w:p>
    <w:p w14:paraId="5F0DB537" w14:textId="77777777" w:rsidR="008E4DF6" w:rsidRDefault="008E4DF6" w:rsidP="008E4DF6">
      <w:pPr>
        <w:shd w:val="clear" w:color="auto" w:fill="FFFFFF"/>
        <w:jc w:val="center"/>
        <w:outlineLvl w:val="2"/>
        <w:rPr>
          <w:rFonts w:ascii="Tahoma" w:hAnsi="Tahoma" w:cs="Tahoma"/>
          <w:b/>
          <w:bCs/>
        </w:rPr>
      </w:pPr>
    </w:p>
    <w:p w14:paraId="610246AC" w14:textId="1B69EB66" w:rsidR="008E4DF6" w:rsidRDefault="008E4DF6" w:rsidP="008E4DF6">
      <w:pPr>
        <w:shd w:val="clear" w:color="auto" w:fill="FFFFFF"/>
        <w:jc w:val="center"/>
        <w:outlineLvl w:val="2"/>
        <w:rPr>
          <w:rFonts w:ascii="Tahoma" w:hAnsi="Tahoma" w:cs="Tahoma"/>
          <w:b/>
          <w:bCs/>
        </w:rPr>
      </w:pPr>
    </w:p>
    <w:p w14:paraId="1BBC385B" w14:textId="4DE29195" w:rsidR="008E4DF6" w:rsidRDefault="008E4DF6" w:rsidP="00A06CC3">
      <w:pPr>
        <w:shd w:val="clear" w:color="auto" w:fill="FFFFFF"/>
        <w:outlineLvl w:val="2"/>
        <w:rPr>
          <w:rFonts w:ascii="Tahoma" w:hAnsi="Tahoma" w:cs="Tahoma"/>
          <w:b/>
          <w:bCs/>
        </w:rPr>
      </w:pPr>
    </w:p>
    <w:p w14:paraId="1851B339" w14:textId="468F4471" w:rsidR="002C08E6" w:rsidRPr="00516A03" w:rsidRDefault="002C08E6" w:rsidP="002C08E6">
      <w:pPr>
        <w:shd w:val="clear" w:color="auto" w:fill="FFFFFF"/>
        <w:spacing w:before="100" w:beforeAutospacing="1"/>
        <w:outlineLvl w:val="2"/>
        <w:rPr>
          <w:rFonts w:ascii="Tahoma" w:hAnsi="Tahoma" w:cs="Tahoma"/>
          <w:b/>
          <w:bCs/>
        </w:rPr>
      </w:pPr>
      <w:r w:rsidRPr="00516A03">
        <w:rPr>
          <w:rFonts w:ascii="Tahoma" w:hAnsi="Tahoma" w:cs="Tahoma"/>
          <w:b/>
          <w:bCs/>
        </w:rPr>
        <w:lastRenderedPageBreak/>
        <w:t>Se</w:t>
      </w:r>
      <w:r w:rsidR="00A425DD">
        <w:rPr>
          <w:rFonts w:ascii="Tahoma" w:hAnsi="Tahoma" w:cs="Tahoma"/>
          <w:b/>
          <w:bCs/>
        </w:rPr>
        <w:t>c</w:t>
      </w:r>
      <w:r w:rsidRPr="00516A03">
        <w:rPr>
          <w:rFonts w:ascii="Tahoma" w:hAnsi="Tahoma" w:cs="Tahoma"/>
          <w:b/>
          <w:bCs/>
        </w:rPr>
        <w:t xml:space="preserve">ond Reading: </w:t>
      </w:r>
      <w:r w:rsidR="00A425DD">
        <w:rPr>
          <w:rFonts w:ascii="Tahoma" w:hAnsi="Tahoma" w:cs="Tahoma"/>
          <w:b/>
          <w:bCs/>
        </w:rPr>
        <w:t>Romans 4:13-25</w:t>
      </w:r>
    </w:p>
    <w:p w14:paraId="23CD5363" w14:textId="77777777" w:rsidR="00F20D62" w:rsidRDefault="00F20D62" w:rsidP="00F20D62">
      <w:pPr>
        <w:shd w:val="clear" w:color="auto" w:fill="FFFFFF"/>
        <w:rPr>
          <w:rStyle w:val="Emphasis"/>
          <w:rFonts w:ascii="Tahoma" w:hAnsi="Tahoma" w:cs="Tahoma"/>
          <w:color w:val="000000" w:themeColor="text1"/>
        </w:rPr>
      </w:pPr>
      <w:r w:rsidRPr="00F20D62">
        <w:rPr>
          <w:rStyle w:val="Emphasis"/>
          <w:rFonts w:ascii="Tahoma" w:hAnsi="Tahoma" w:cs="Tahoma"/>
          <w:color w:val="000000" w:themeColor="text1"/>
        </w:rPr>
        <w:t>Paul presents Abraham as a living model of right relationships. For Abraham and for us, a right relationship with God involves trusting that God’s promises will be fulfilled because God makes the dead alive and calls into existence what otherwise does not exist.</w:t>
      </w:r>
    </w:p>
    <w:p w14:paraId="4B80463F" w14:textId="77777777" w:rsidR="00F20D62" w:rsidRPr="00F20D62" w:rsidRDefault="00F20D62" w:rsidP="00F20D62">
      <w:pPr>
        <w:shd w:val="clear" w:color="auto" w:fill="FFFFFF"/>
        <w:rPr>
          <w:rFonts w:ascii="Tahoma" w:hAnsi="Tahoma" w:cs="Tahoma"/>
          <w:i/>
          <w:iCs/>
          <w:color w:val="000000" w:themeColor="text1"/>
        </w:rPr>
      </w:pPr>
    </w:p>
    <w:p w14:paraId="5BF39FE7" w14:textId="77777777" w:rsidR="00B10E21" w:rsidRDefault="00F20D62" w:rsidP="00F20D62">
      <w:pPr>
        <w:shd w:val="clear" w:color="auto" w:fill="FFFFFF"/>
        <w:rPr>
          <w:rFonts w:ascii="Tahoma" w:hAnsi="Tahoma" w:cs="Tahoma"/>
          <w:color w:val="000000" w:themeColor="text1"/>
        </w:rPr>
      </w:pPr>
      <w:r w:rsidRPr="00F20D62">
        <w:rPr>
          <w:rFonts w:ascii="Tahoma" w:hAnsi="Tahoma" w:cs="Tahoma"/>
          <w:color w:val="000000" w:themeColor="text1"/>
          <w:vertAlign w:val="superscript"/>
        </w:rPr>
        <w:t>13</w:t>
      </w:r>
      <w:r w:rsidRPr="00F20D62">
        <w:rPr>
          <w:rFonts w:ascii="Tahoma" w:hAnsi="Tahoma" w:cs="Tahoma"/>
          <w:color w:val="000000" w:themeColor="text1"/>
        </w:rPr>
        <w:t> The promise that he would inherit the world did not come to Abraham or to his descendants through the law but through the righteousness of faith. </w:t>
      </w:r>
      <w:r w:rsidRPr="00F20D62">
        <w:rPr>
          <w:rFonts w:ascii="Tahoma" w:hAnsi="Tahoma" w:cs="Tahoma"/>
          <w:color w:val="000000" w:themeColor="text1"/>
          <w:vertAlign w:val="superscript"/>
        </w:rPr>
        <w:t>14</w:t>
      </w:r>
      <w:r w:rsidRPr="00F20D62">
        <w:rPr>
          <w:rFonts w:ascii="Tahoma" w:hAnsi="Tahoma" w:cs="Tahoma"/>
          <w:color w:val="000000" w:themeColor="text1"/>
        </w:rPr>
        <w:t> For if it is the adherents of the law who are to be the heirs, faith is null and the promise is void. </w:t>
      </w:r>
      <w:r w:rsidRPr="00F20D62">
        <w:rPr>
          <w:rFonts w:ascii="Tahoma" w:hAnsi="Tahoma" w:cs="Tahoma"/>
          <w:color w:val="000000" w:themeColor="text1"/>
          <w:vertAlign w:val="superscript"/>
        </w:rPr>
        <w:t>15</w:t>
      </w:r>
      <w:r w:rsidRPr="00F20D62">
        <w:rPr>
          <w:rFonts w:ascii="Tahoma" w:hAnsi="Tahoma" w:cs="Tahoma"/>
          <w:color w:val="000000" w:themeColor="text1"/>
        </w:rPr>
        <w:t> For the law brings wrath, but where there is no law, neither is there transgression.</w:t>
      </w:r>
    </w:p>
    <w:p w14:paraId="74D4B5E7" w14:textId="1F535BC0" w:rsidR="00B10E21" w:rsidRDefault="00F20D62" w:rsidP="00F20D62">
      <w:pPr>
        <w:shd w:val="clear" w:color="auto" w:fill="FFFFFF"/>
        <w:rPr>
          <w:rFonts w:ascii="Tahoma" w:hAnsi="Tahoma" w:cs="Tahoma"/>
          <w:color w:val="000000" w:themeColor="text1"/>
        </w:rPr>
      </w:pPr>
      <w:r w:rsidRPr="00F20D62">
        <w:rPr>
          <w:rFonts w:ascii="Tahoma" w:hAnsi="Tahoma" w:cs="Tahoma"/>
          <w:color w:val="000000" w:themeColor="text1"/>
        </w:rPr>
        <w:br/>
      </w:r>
      <w:r w:rsidRPr="00F20D62">
        <w:rPr>
          <w:rFonts w:ascii="Tahoma" w:hAnsi="Tahoma" w:cs="Tahoma"/>
          <w:color w:val="000000" w:themeColor="text1"/>
          <w:vertAlign w:val="superscript"/>
        </w:rPr>
        <w:t>16</w:t>
      </w:r>
      <w:r w:rsidRPr="00F20D62">
        <w:rPr>
          <w:rFonts w:ascii="Tahoma" w:hAnsi="Tahoma" w:cs="Tahoma"/>
          <w:color w:val="000000" w:themeColor="text1"/>
        </w:rPr>
        <w:t> For this reason the promise depends on faith, in order that it may rest on grace, so that it may be guaranteed to all his descendants, not only to the adherents of the law but also to those who share the faith of Abraham (who is the father of all of us, </w:t>
      </w:r>
      <w:r w:rsidRPr="00F20D62">
        <w:rPr>
          <w:rFonts w:ascii="Tahoma" w:hAnsi="Tahoma" w:cs="Tahoma"/>
          <w:color w:val="000000" w:themeColor="text1"/>
          <w:vertAlign w:val="superscript"/>
        </w:rPr>
        <w:t>17</w:t>
      </w:r>
      <w:r w:rsidRPr="00F20D62">
        <w:rPr>
          <w:rFonts w:ascii="Tahoma" w:hAnsi="Tahoma" w:cs="Tahoma"/>
          <w:color w:val="000000" w:themeColor="text1"/>
        </w:rPr>
        <w:t> as it is written, “I have made you the father of many nations”), in the presence of the God in whom he believed, who gives life to the dead and calls into existence the things that do not exist. </w:t>
      </w:r>
      <w:r w:rsidRPr="00F20D62">
        <w:rPr>
          <w:rFonts w:ascii="Tahoma" w:hAnsi="Tahoma" w:cs="Tahoma"/>
          <w:color w:val="000000" w:themeColor="text1"/>
          <w:vertAlign w:val="superscript"/>
        </w:rPr>
        <w:t>18</w:t>
      </w:r>
      <w:r w:rsidRPr="00F20D62">
        <w:rPr>
          <w:rFonts w:ascii="Tahoma" w:hAnsi="Tahoma" w:cs="Tahoma"/>
          <w:color w:val="000000" w:themeColor="text1"/>
        </w:rPr>
        <w:t> Hoping against hope, he believed that he would become “the father of many nations,” according to what was said, “So shall your descendants be.” </w:t>
      </w:r>
    </w:p>
    <w:p w14:paraId="37CE09DD" w14:textId="77777777" w:rsidR="00B10E21" w:rsidRDefault="00B10E21" w:rsidP="00F20D62">
      <w:pPr>
        <w:shd w:val="clear" w:color="auto" w:fill="FFFFFF"/>
        <w:rPr>
          <w:rFonts w:ascii="Tahoma" w:hAnsi="Tahoma" w:cs="Tahoma"/>
          <w:color w:val="000000" w:themeColor="text1"/>
        </w:rPr>
      </w:pPr>
    </w:p>
    <w:p w14:paraId="1704BBFB" w14:textId="2DAD8504" w:rsidR="00F20D62" w:rsidRPr="00F20D62" w:rsidRDefault="00F20D62" w:rsidP="00F20D62">
      <w:pPr>
        <w:shd w:val="clear" w:color="auto" w:fill="FFFFFF"/>
        <w:rPr>
          <w:rFonts w:ascii="Tahoma" w:hAnsi="Tahoma" w:cs="Tahoma"/>
          <w:color w:val="000000" w:themeColor="text1"/>
        </w:rPr>
      </w:pPr>
      <w:r w:rsidRPr="00F20D62">
        <w:rPr>
          <w:rFonts w:ascii="Tahoma" w:hAnsi="Tahoma" w:cs="Tahoma"/>
          <w:color w:val="000000" w:themeColor="text1"/>
          <w:vertAlign w:val="superscript"/>
        </w:rPr>
        <w:t>19</w:t>
      </w:r>
      <w:r w:rsidRPr="00F20D62">
        <w:rPr>
          <w:rFonts w:ascii="Tahoma" w:hAnsi="Tahoma" w:cs="Tahoma"/>
          <w:color w:val="000000" w:themeColor="text1"/>
        </w:rPr>
        <w:t> He did not weaken in faith when he considered his own body, which was already as good as dead (for he was about a hundred years old), and the barrenness of Sarah’s womb. </w:t>
      </w:r>
      <w:r w:rsidRPr="00F20D62">
        <w:rPr>
          <w:rFonts w:ascii="Tahoma" w:hAnsi="Tahoma" w:cs="Tahoma"/>
          <w:color w:val="000000" w:themeColor="text1"/>
          <w:vertAlign w:val="superscript"/>
        </w:rPr>
        <w:t>20</w:t>
      </w:r>
      <w:r w:rsidRPr="00F20D62">
        <w:rPr>
          <w:rFonts w:ascii="Tahoma" w:hAnsi="Tahoma" w:cs="Tahoma"/>
          <w:color w:val="000000" w:themeColor="text1"/>
        </w:rPr>
        <w:t> No distrust made him waver concerning the promise of God, but he grew strong in his faith as he gave glory to God, </w:t>
      </w:r>
      <w:r w:rsidRPr="00F20D62">
        <w:rPr>
          <w:rFonts w:ascii="Tahoma" w:hAnsi="Tahoma" w:cs="Tahoma"/>
          <w:color w:val="000000" w:themeColor="text1"/>
          <w:vertAlign w:val="superscript"/>
        </w:rPr>
        <w:t>21</w:t>
      </w:r>
      <w:r w:rsidRPr="00F20D62">
        <w:rPr>
          <w:rFonts w:ascii="Tahoma" w:hAnsi="Tahoma" w:cs="Tahoma"/>
          <w:color w:val="000000" w:themeColor="text1"/>
        </w:rPr>
        <w:t> being fully convinced that God was able to do what he had promised. </w:t>
      </w:r>
      <w:r w:rsidRPr="00F20D62">
        <w:rPr>
          <w:rFonts w:ascii="Tahoma" w:hAnsi="Tahoma" w:cs="Tahoma"/>
          <w:color w:val="000000" w:themeColor="text1"/>
          <w:vertAlign w:val="superscript"/>
        </w:rPr>
        <w:t>22</w:t>
      </w:r>
      <w:r w:rsidRPr="00F20D62">
        <w:rPr>
          <w:rFonts w:ascii="Tahoma" w:hAnsi="Tahoma" w:cs="Tahoma"/>
          <w:color w:val="000000" w:themeColor="text1"/>
        </w:rPr>
        <w:t> Therefore “it was reckoned to him as righteousness.” </w:t>
      </w:r>
      <w:r w:rsidRPr="00F20D62">
        <w:rPr>
          <w:rFonts w:ascii="Tahoma" w:hAnsi="Tahoma" w:cs="Tahoma"/>
          <w:color w:val="000000" w:themeColor="text1"/>
          <w:vertAlign w:val="superscript"/>
        </w:rPr>
        <w:t>23</w:t>
      </w:r>
      <w:r w:rsidRPr="00F20D62">
        <w:rPr>
          <w:rFonts w:ascii="Tahoma" w:hAnsi="Tahoma" w:cs="Tahoma"/>
          <w:color w:val="000000" w:themeColor="text1"/>
        </w:rPr>
        <w:t> Now the words, “it was reckoned to him,” were written not for his sake alone </w:t>
      </w:r>
      <w:r w:rsidRPr="00F20D62">
        <w:rPr>
          <w:rFonts w:ascii="Tahoma" w:hAnsi="Tahoma" w:cs="Tahoma"/>
          <w:color w:val="000000" w:themeColor="text1"/>
          <w:vertAlign w:val="superscript"/>
        </w:rPr>
        <w:t>24</w:t>
      </w:r>
      <w:r w:rsidRPr="00F20D62">
        <w:rPr>
          <w:rFonts w:ascii="Tahoma" w:hAnsi="Tahoma" w:cs="Tahoma"/>
          <w:color w:val="000000" w:themeColor="text1"/>
        </w:rPr>
        <w:t> but for ours also. It will be reckoned to us who believe in him who raised Jesus our Lord from the dead, </w:t>
      </w:r>
      <w:r w:rsidRPr="00F20D62">
        <w:rPr>
          <w:rFonts w:ascii="Tahoma" w:hAnsi="Tahoma" w:cs="Tahoma"/>
          <w:color w:val="000000" w:themeColor="text1"/>
          <w:vertAlign w:val="superscript"/>
        </w:rPr>
        <w:t>25</w:t>
      </w:r>
      <w:r w:rsidRPr="00F20D62">
        <w:rPr>
          <w:rFonts w:ascii="Tahoma" w:hAnsi="Tahoma" w:cs="Tahoma"/>
          <w:color w:val="000000" w:themeColor="text1"/>
        </w:rPr>
        <w:t> who was handed</w:t>
      </w:r>
      <w:r w:rsidRPr="00F20D62">
        <w:rPr>
          <w:rFonts w:ascii="Verdana" w:hAnsi="Verdana"/>
          <w:color w:val="000000" w:themeColor="text1"/>
        </w:rPr>
        <w:t xml:space="preserve"> </w:t>
      </w:r>
      <w:r w:rsidRPr="00F20D62">
        <w:rPr>
          <w:rFonts w:ascii="Tahoma" w:hAnsi="Tahoma" w:cs="Tahoma"/>
          <w:color w:val="000000" w:themeColor="text1"/>
        </w:rPr>
        <w:t>over for our trespasses and was raised for our justification.</w:t>
      </w:r>
    </w:p>
    <w:p w14:paraId="1183DDA4" w14:textId="1CC79FC0" w:rsidR="00A80C47" w:rsidRPr="002C08E6" w:rsidRDefault="00A80C47" w:rsidP="00A80C47">
      <w:pPr>
        <w:shd w:val="clear" w:color="auto" w:fill="FFFFFF"/>
        <w:rPr>
          <w:rFonts w:ascii="Tahoma" w:hAnsi="Tahoma" w:cs="Tahoma"/>
          <w:color w:val="000000" w:themeColor="text1"/>
          <w:sz w:val="22"/>
          <w:szCs w:val="22"/>
        </w:rPr>
      </w:pPr>
    </w:p>
    <w:p w14:paraId="20008D84" w14:textId="63F1FF60" w:rsidR="00974950" w:rsidRPr="00147FE6" w:rsidRDefault="00974950" w:rsidP="00BD2BD8">
      <w:pPr>
        <w:shd w:val="clear" w:color="auto" w:fill="FFFFFF"/>
        <w:spacing w:before="100" w:beforeAutospacing="1"/>
        <w:outlineLvl w:val="2"/>
        <w:rPr>
          <w:rFonts w:ascii="Tahoma" w:hAnsi="Tahoma" w:cs="Tahoma"/>
          <w:b/>
          <w:bCs/>
        </w:rPr>
      </w:pPr>
      <w:r w:rsidRPr="00147FE6">
        <w:rPr>
          <w:rFonts w:ascii="Tahoma" w:hAnsi="Tahoma" w:cs="Tahoma"/>
          <w:b/>
          <w:bCs/>
        </w:rPr>
        <w:t xml:space="preserve">Gospel: </w:t>
      </w:r>
      <w:r w:rsidR="00B10E21">
        <w:rPr>
          <w:rFonts w:ascii="Tahoma" w:hAnsi="Tahoma" w:cs="Tahoma"/>
          <w:b/>
          <w:bCs/>
        </w:rPr>
        <w:t>Matthew 9:9-13, 18-26</w:t>
      </w:r>
    </w:p>
    <w:p w14:paraId="10B9A030" w14:textId="77777777" w:rsidR="00FA05CC" w:rsidRDefault="00FA05CC" w:rsidP="00FA05CC">
      <w:pPr>
        <w:shd w:val="clear" w:color="auto" w:fill="FFFFFF"/>
        <w:rPr>
          <w:rStyle w:val="Emphasis"/>
          <w:rFonts w:ascii="Tahoma" w:hAnsi="Tahoma" w:cs="Tahoma"/>
          <w:color w:val="000000" w:themeColor="text1"/>
        </w:rPr>
      </w:pPr>
      <w:r w:rsidRPr="00FA05CC">
        <w:rPr>
          <w:rStyle w:val="Emphasis"/>
          <w:rFonts w:ascii="Tahoma" w:hAnsi="Tahoma" w:cs="Tahoma"/>
          <w:color w:val="000000" w:themeColor="text1"/>
        </w:rPr>
        <w:t>Jesus demonstrates God’s mercy and power, accepting the unacceptable and curing the incurable. Even the dead receive new life.</w:t>
      </w:r>
    </w:p>
    <w:p w14:paraId="1A575723" w14:textId="77777777" w:rsidR="00FA05CC" w:rsidRPr="00FA05CC" w:rsidRDefault="00FA05CC" w:rsidP="00FA05CC">
      <w:pPr>
        <w:shd w:val="clear" w:color="auto" w:fill="FFFFFF"/>
        <w:rPr>
          <w:rFonts w:ascii="Tahoma" w:hAnsi="Tahoma" w:cs="Tahoma"/>
          <w:i/>
          <w:iCs/>
          <w:color w:val="000000" w:themeColor="text1"/>
        </w:rPr>
      </w:pPr>
    </w:p>
    <w:p w14:paraId="6E669E0A" w14:textId="77777777" w:rsidR="00FA05CC" w:rsidRDefault="00FA05CC" w:rsidP="00FA05CC">
      <w:pPr>
        <w:shd w:val="clear" w:color="auto" w:fill="FFFFFF"/>
        <w:rPr>
          <w:rFonts w:ascii="Tahoma" w:hAnsi="Tahoma" w:cs="Tahoma"/>
          <w:color w:val="000000" w:themeColor="text1"/>
        </w:rPr>
      </w:pPr>
      <w:r w:rsidRPr="00FA05CC">
        <w:rPr>
          <w:rFonts w:ascii="Tahoma" w:hAnsi="Tahoma" w:cs="Tahoma"/>
          <w:color w:val="000000" w:themeColor="text1"/>
          <w:vertAlign w:val="superscript"/>
        </w:rPr>
        <w:t>9</w:t>
      </w:r>
      <w:r w:rsidRPr="00FA05CC">
        <w:rPr>
          <w:rFonts w:ascii="Tahoma" w:hAnsi="Tahoma" w:cs="Tahoma"/>
          <w:color w:val="000000" w:themeColor="text1"/>
        </w:rPr>
        <w:t> As Jesus was walking along, he saw a man called Matthew sitting at the tax-collection station, and he said to him, “Follow me.” And he got up and followed him.</w:t>
      </w:r>
      <w:r w:rsidRPr="00FA05CC">
        <w:rPr>
          <w:rFonts w:ascii="Tahoma" w:hAnsi="Tahoma" w:cs="Tahoma"/>
          <w:color w:val="000000" w:themeColor="text1"/>
        </w:rPr>
        <w:br/>
      </w:r>
      <w:r w:rsidRPr="00FA05CC">
        <w:rPr>
          <w:rFonts w:ascii="Tahoma" w:hAnsi="Tahoma" w:cs="Tahoma"/>
          <w:color w:val="000000" w:themeColor="text1"/>
          <w:vertAlign w:val="superscript"/>
        </w:rPr>
        <w:t>10</w:t>
      </w:r>
      <w:r w:rsidRPr="00FA05CC">
        <w:rPr>
          <w:rFonts w:ascii="Tahoma" w:hAnsi="Tahoma" w:cs="Tahoma"/>
          <w:color w:val="000000" w:themeColor="text1"/>
        </w:rPr>
        <w:t> And as he sat at dinner in the house, many tax collectors and sinners came and were sitting with Jesus and his disciples. </w:t>
      </w:r>
      <w:r w:rsidRPr="00FA05CC">
        <w:rPr>
          <w:rFonts w:ascii="Tahoma" w:hAnsi="Tahoma" w:cs="Tahoma"/>
          <w:color w:val="000000" w:themeColor="text1"/>
          <w:vertAlign w:val="superscript"/>
        </w:rPr>
        <w:t>11</w:t>
      </w:r>
      <w:r w:rsidRPr="00FA05CC">
        <w:rPr>
          <w:rFonts w:ascii="Tahoma" w:hAnsi="Tahoma" w:cs="Tahoma"/>
          <w:color w:val="000000" w:themeColor="text1"/>
        </w:rPr>
        <w:t> When the Pharisees saw this, they said to his disciples, “Why does your teacher eat with tax collectors and sinners?” </w:t>
      </w:r>
      <w:r w:rsidRPr="00FA05CC">
        <w:rPr>
          <w:rFonts w:ascii="Tahoma" w:hAnsi="Tahoma" w:cs="Tahoma"/>
          <w:color w:val="000000" w:themeColor="text1"/>
          <w:vertAlign w:val="superscript"/>
        </w:rPr>
        <w:t>12</w:t>
      </w:r>
      <w:r w:rsidRPr="00FA05CC">
        <w:rPr>
          <w:rFonts w:ascii="Tahoma" w:hAnsi="Tahoma" w:cs="Tahoma"/>
          <w:color w:val="000000" w:themeColor="text1"/>
        </w:rPr>
        <w:t> But when he heard this, he said, “Those who are well have no need of a physician, but those who are sick. </w:t>
      </w:r>
      <w:r w:rsidRPr="00FA05CC">
        <w:rPr>
          <w:rFonts w:ascii="Tahoma" w:hAnsi="Tahoma" w:cs="Tahoma"/>
          <w:color w:val="000000" w:themeColor="text1"/>
          <w:vertAlign w:val="superscript"/>
        </w:rPr>
        <w:t>13</w:t>
      </w:r>
      <w:r w:rsidRPr="00FA05CC">
        <w:rPr>
          <w:rFonts w:ascii="Tahoma" w:hAnsi="Tahoma" w:cs="Tahoma"/>
          <w:color w:val="000000" w:themeColor="text1"/>
        </w:rPr>
        <w:t xml:space="preserve"> Go and learn what this </w:t>
      </w:r>
      <w:proofErr w:type="gramStart"/>
      <w:r w:rsidRPr="00FA05CC">
        <w:rPr>
          <w:rFonts w:ascii="Tahoma" w:hAnsi="Tahoma" w:cs="Tahoma"/>
          <w:color w:val="000000" w:themeColor="text1"/>
        </w:rPr>
        <w:t>means, ‘</w:t>
      </w:r>
      <w:proofErr w:type="gramEnd"/>
      <w:r w:rsidRPr="00FA05CC">
        <w:rPr>
          <w:rFonts w:ascii="Tahoma" w:hAnsi="Tahoma" w:cs="Tahoma"/>
          <w:color w:val="000000" w:themeColor="text1"/>
        </w:rPr>
        <w:t>I desire mercy, not sacrifice.’ For I have not come to call the righteous but sinners.”</w:t>
      </w:r>
      <w:r w:rsidRPr="00FA05CC">
        <w:rPr>
          <w:rFonts w:ascii="Tahoma" w:hAnsi="Tahoma" w:cs="Tahoma"/>
          <w:color w:val="000000" w:themeColor="text1"/>
        </w:rPr>
        <w:br/>
      </w:r>
      <w:r w:rsidRPr="00FA05CC">
        <w:rPr>
          <w:rFonts w:ascii="Tahoma" w:hAnsi="Tahoma" w:cs="Tahoma"/>
          <w:color w:val="000000" w:themeColor="text1"/>
        </w:rPr>
        <w:br/>
      </w:r>
      <w:r w:rsidRPr="00FA05CC">
        <w:rPr>
          <w:rFonts w:ascii="Tahoma" w:hAnsi="Tahoma" w:cs="Tahoma"/>
          <w:color w:val="000000" w:themeColor="text1"/>
          <w:vertAlign w:val="superscript"/>
        </w:rPr>
        <w:t>18</w:t>
      </w:r>
      <w:r w:rsidRPr="00FA05CC">
        <w:rPr>
          <w:rFonts w:ascii="Tahoma" w:hAnsi="Tahoma" w:cs="Tahoma"/>
          <w:color w:val="000000" w:themeColor="text1"/>
        </w:rPr>
        <w:t> While he was saying these things to them, suddenly a leader came in and knelt before him, saying, “My daughter has just died, but come and lay your hand on her, and she will live.” </w:t>
      </w:r>
      <w:r w:rsidRPr="00FA05CC">
        <w:rPr>
          <w:rFonts w:ascii="Tahoma" w:hAnsi="Tahoma" w:cs="Tahoma"/>
          <w:color w:val="000000" w:themeColor="text1"/>
          <w:vertAlign w:val="superscript"/>
        </w:rPr>
        <w:t>19</w:t>
      </w:r>
      <w:r w:rsidRPr="00FA05CC">
        <w:rPr>
          <w:rFonts w:ascii="Tahoma" w:hAnsi="Tahoma" w:cs="Tahoma"/>
          <w:color w:val="000000" w:themeColor="text1"/>
        </w:rPr>
        <w:t> And Jesus got up and followed him, with his disciples. </w:t>
      </w:r>
      <w:r w:rsidRPr="00FA05CC">
        <w:rPr>
          <w:rFonts w:ascii="Tahoma" w:hAnsi="Tahoma" w:cs="Tahoma"/>
          <w:color w:val="000000" w:themeColor="text1"/>
          <w:vertAlign w:val="superscript"/>
        </w:rPr>
        <w:t>20</w:t>
      </w:r>
      <w:r w:rsidRPr="00FA05CC">
        <w:rPr>
          <w:rFonts w:ascii="Tahoma" w:hAnsi="Tahoma" w:cs="Tahoma"/>
          <w:color w:val="000000" w:themeColor="text1"/>
        </w:rPr>
        <w:t> Then suddenly a woman who had been suffering from a flow of blood for twelve years came up behind him and touched the fringe of his cloak, </w:t>
      </w:r>
      <w:r w:rsidRPr="00FA05CC">
        <w:rPr>
          <w:rFonts w:ascii="Tahoma" w:hAnsi="Tahoma" w:cs="Tahoma"/>
          <w:color w:val="000000" w:themeColor="text1"/>
          <w:vertAlign w:val="superscript"/>
        </w:rPr>
        <w:t>21</w:t>
      </w:r>
      <w:r w:rsidRPr="00FA05CC">
        <w:rPr>
          <w:rFonts w:ascii="Tahoma" w:hAnsi="Tahoma" w:cs="Tahoma"/>
          <w:color w:val="000000" w:themeColor="text1"/>
        </w:rPr>
        <w:t> for she was saying to herself, “If I only touch his cloak, I will be made well.” </w:t>
      </w:r>
    </w:p>
    <w:p w14:paraId="65DCDE98" w14:textId="77777777" w:rsidR="00FA05CC" w:rsidRDefault="00FA05CC" w:rsidP="00FA05CC">
      <w:pPr>
        <w:shd w:val="clear" w:color="auto" w:fill="FFFFFF"/>
        <w:rPr>
          <w:rFonts w:ascii="Tahoma" w:hAnsi="Tahoma" w:cs="Tahoma"/>
          <w:color w:val="000000" w:themeColor="text1"/>
        </w:rPr>
      </w:pPr>
    </w:p>
    <w:p w14:paraId="3C431A6B" w14:textId="71C9CD7B" w:rsidR="00FA05CC" w:rsidRPr="00FA05CC" w:rsidRDefault="00FA05CC" w:rsidP="00FA05CC">
      <w:pPr>
        <w:shd w:val="clear" w:color="auto" w:fill="FFFFFF"/>
        <w:rPr>
          <w:rFonts w:ascii="Tahoma" w:hAnsi="Tahoma" w:cs="Tahoma"/>
          <w:color w:val="000000" w:themeColor="text1"/>
        </w:rPr>
      </w:pPr>
      <w:r w:rsidRPr="00FA05CC">
        <w:rPr>
          <w:rFonts w:ascii="Tahoma" w:hAnsi="Tahoma" w:cs="Tahoma"/>
          <w:color w:val="000000" w:themeColor="text1"/>
          <w:vertAlign w:val="superscript"/>
        </w:rPr>
        <w:t>22</w:t>
      </w:r>
      <w:r w:rsidRPr="00FA05CC">
        <w:rPr>
          <w:rFonts w:ascii="Tahoma" w:hAnsi="Tahoma" w:cs="Tahoma"/>
          <w:color w:val="000000" w:themeColor="text1"/>
        </w:rPr>
        <w:t> Jesus turned, and seeing her he said, “Take heart, daughter; your faith has made you well.” And the woman was made well from that moment. </w:t>
      </w:r>
      <w:r w:rsidRPr="00FA05CC">
        <w:rPr>
          <w:rFonts w:ascii="Tahoma" w:hAnsi="Tahoma" w:cs="Tahoma"/>
          <w:color w:val="000000" w:themeColor="text1"/>
          <w:vertAlign w:val="superscript"/>
        </w:rPr>
        <w:t>23</w:t>
      </w:r>
      <w:r w:rsidRPr="00FA05CC">
        <w:rPr>
          <w:rFonts w:ascii="Tahoma" w:hAnsi="Tahoma" w:cs="Tahoma"/>
          <w:color w:val="000000" w:themeColor="text1"/>
        </w:rPr>
        <w:t> When Jesus came to the leader’s house and saw the flute players and the crowd making a commotion, </w:t>
      </w:r>
      <w:r w:rsidRPr="00FA05CC">
        <w:rPr>
          <w:rFonts w:ascii="Tahoma" w:hAnsi="Tahoma" w:cs="Tahoma"/>
          <w:color w:val="000000" w:themeColor="text1"/>
          <w:vertAlign w:val="superscript"/>
        </w:rPr>
        <w:t>24</w:t>
      </w:r>
      <w:r w:rsidRPr="00FA05CC">
        <w:rPr>
          <w:rFonts w:ascii="Tahoma" w:hAnsi="Tahoma" w:cs="Tahoma"/>
          <w:color w:val="000000" w:themeColor="text1"/>
        </w:rPr>
        <w:t> he said, “Go away, for the girl is not dead but sleeping.” And they laughed at him. </w:t>
      </w:r>
      <w:r w:rsidRPr="00FA05CC">
        <w:rPr>
          <w:rFonts w:ascii="Tahoma" w:hAnsi="Tahoma" w:cs="Tahoma"/>
          <w:color w:val="000000" w:themeColor="text1"/>
          <w:vertAlign w:val="superscript"/>
        </w:rPr>
        <w:t>25</w:t>
      </w:r>
      <w:r w:rsidRPr="00FA05CC">
        <w:rPr>
          <w:rFonts w:ascii="Tahoma" w:hAnsi="Tahoma" w:cs="Tahoma"/>
          <w:color w:val="000000" w:themeColor="text1"/>
        </w:rPr>
        <w:t> But when the crowd had been put outside, he went in and took her by the hand, and the girl got up. </w:t>
      </w:r>
      <w:r w:rsidRPr="00FA05CC">
        <w:rPr>
          <w:rFonts w:ascii="Tahoma" w:hAnsi="Tahoma" w:cs="Tahoma"/>
          <w:color w:val="000000" w:themeColor="text1"/>
          <w:vertAlign w:val="superscript"/>
        </w:rPr>
        <w:t>26</w:t>
      </w:r>
      <w:r w:rsidRPr="00FA05CC">
        <w:rPr>
          <w:rFonts w:ascii="Tahoma" w:hAnsi="Tahoma" w:cs="Tahoma"/>
          <w:color w:val="000000" w:themeColor="text1"/>
        </w:rPr>
        <w:t xml:space="preserve"> And the report of this spread through </w:t>
      </w:r>
      <w:proofErr w:type="gramStart"/>
      <w:r w:rsidRPr="00FA05CC">
        <w:rPr>
          <w:rFonts w:ascii="Tahoma" w:hAnsi="Tahoma" w:cs="Tahoma"/>
          <w:color w:val="000000" w:themeColor="text1"/>
        </w:rPr>
        <w:t>all of</w:t>
      </w:r>
      <w:proofErr w:type="gramEnd"/>
      <w:r w:rsidRPr="00FA05CC">
        <w:rPr>
          <w:rFonts w:ascii="Tahoma" w:hAnsi="Tahoma" w:cs="Tahoma"/>
          <w:color w:val="000000" w:themeColor="text1"/>
        </w:rPr>
        <w:t xml:space="preserve"> that district.</w:t>
      </w:r>
    </w:p>
    <w:p w14:paraId="786667EB" w14:textId="1CCB3F6C" w:rsidR="00C85420" w:rsidRPr="00C85420" w:rsidRDefault="00C85420" w:rsidP="00C85420">
      <w:pPr>
        <w:shd w:val="clear" w:color="auto" w:fill="FFFFFF"/>
        <w:rPr>
          <w:rFonts w:ascii="Tahoma" w:hAnsi="Tahoma" w:cs="Tahoma"/>
          <w:color w:val="000000" w:themeColor="text1"/>
        </w:rPr>
      </w:pPr>
    </w:p>
    <w:sectPr w:rsidR="00C85420" w:rsidRPr="00C85420" w:rsidSect="00305D90">
      <w:pgSz w:w="15840" w:h="12240" w:orient="landscape" w:code="1"/>
      <w:pgMar w:top="576" w:right="720" w:bottom="576" w:left="720" w:header="720" w:footer="720" w:gutter="0"/>
      <w:cols w:num="2" w:space="727"/>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58288" w14:textId="77777777" w:rsidR="00B110B6" w:rsidRDefault="00B110B6" w:rsidP="00A80C47">
      <w:r>
        <w:separator/>
      </w:r>
    </w:p>
  </w:endnote>
  <w:endnote w:type="continuationSeparator" w:id="0">
    <w:p w14:paraId="0E3F2E5A" w14:textId="77777777" w:rsidR="00B110B6" w:rsidRDefault="00B110B6" w:rsidP="00A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20B0702020203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1139D" w14:textId="77777777" w:rsidR="00B110B6" w:rsidRDefault="00B110B6" w:rsidP="00A80C47">
      <w:r>
        <w:separator/>
      </w:r>
    </w:p>
  </w:footnote>
  <w:footnote w:type="continuationSeparator" w:id="0">
    <w:p w14:paraId="0FE842BE" w14:textId="77777777" w:rsidR="00B110B6" w:rsidRDefault="00B110B6" w:rsidP="00A80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424514" o:spid="_x0000_i1025" type="#_x0000_t75" style="width:9pt;height:9pt;visibility:visible;mso-wrap-style:square" o:bullet="t">
        <v:imagedata r:id="rId1" o:title=""/>
      </v:shape>
    </w:pict>
  </w:numPicBullet>
  <w:numPicBullet w:numPicBulletId="1">
    <w:pict>
      <v:shape id="Picture 584124058" o:spid="_x0000_i1026" type="#_x0000_t75" style="width:69.75pt;height:102.75pt;visibility:visible;mso-wrap-style:square" o:bullet="t">
        <v:imagedata r:id="rId2" o:title=""/>
      </v:shape>
    </w:pict>
  </w:numPicBullet>
  <w:numPicBullet w:numPicBulletId="2">
    <w:pict>
      <v:shape id="Picture 941992091" o:spid="_x0000_i1027" type="#_x0000_t75" style="width:11.25pt;height:11.25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922874">
    <w:abstractNumId w:val="1"/>
  </w:num>
  <w:num w:numId="2" w16cid:durableId="1932228965">
    <w:abstractNumId w:val="2"/>
  </w:num>
  <w:num w:numId="3" w16cid:durableId="40522755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09AA"/>
    <w:rsid w:val="00004FEC"/>
    <w:rsid w:val="000064CE"/>
    <w:rsid w:val="00006E02"/>
    <w:rsid w:val="00010164"/>
    <w:rsid w:val="0001067E"/>
    <w:rsid w:val="000116AC"/>
    <w:rsid w:val="00011A12"/>
    <w:rsid w:val="000124AE"/>
    <w:rsid w:val="000136F3"/>
    <w:rsid w:val="00014449"/>
    <w:rsid w:val="00016170"/>
    <w:rsid w:val="0001629A"/>
    <w:rsid w:val="00016879"/>
    <w:rsid w:val="0002025C"/>
    <w:rsid w:val="0002030F"/>
    <w:rsid w:val="00023AB9"/>
    <w:rsid w:val="00023B32"/>
    <w:rsid w:val="00023F62"/>
    <w:rsid w:val="00023FD8"/>
    <w:rsid w:val="000241B2"/>
    <w:rsid w:val="00030C50"/>
    <w:rsid w:val="000316CD"/>
    <w:rsid w:val="000327CB"/>
    <w:rsid w:val="00032EED"/>
    <w:rsid w:val="00033158"/>
    <w:rsid w:val="000346E2"/>
    <w:rsid w:val="000356CF"/>
    <w:rsid w:val="00041FE1"/>
    <w:rsid w:val="00042CD2"/>
    <w:rsid w:val="00043A0F"/>
    <w:rsid w:val="0004467A"/>
    <w:rsid w:val="00045663"/>
    <w:rsid w:val="000456B8"/>
    <w:rsid w:val="00050A3B"/>
    <w:rsid w:val="000521E7"/>
    <w:rsid w:val="000542B9"/>
    <w:rsid w:val="00056E5C"/>
    <w:rsid w:val="00056E81"/>
    <w:rsid w:val="00060ECC"/>
    <w:rsid w:val="000622B2"/>
    <w:rsid w:val="000645D9"/>
    <w:rsid w:val="00064FE6"/>
    <w:rsid w:val="00066169"/>
    <w:rsid w:val="00066742"/>
    <w:rsid w:val="00066F68"/>
    <w:rsid w:val="00067715"/>
    <w:rsid w:val="000706A3"/>
    <w:rsid w:val="00071BCC"/>
    <w:rsid w:val="000721DF"/>
    <w:rsid w:val="00073F5C"/>
    <w:rsid w:val="00075B29"/>
    <w:rsid w:val="00081C95"/>
    <w:rsid w:val="00082C17"/>
    <w:rsid w:val="00082EA9"/>
    <w:rsid w:val="0008304A"/>
    <w:rsid w:val="000852B3"/>
    <w:rsid w:val="000856C1"/>
    <w:rsid w:val="0008724F"/>
    <w:rsid w:val="00087DB4"/>
    <w:rsid w:val="00092A19"/>
    <w:rsid w:val="000947C8"/>
    <w:rsid w:val="000963E6"/>
    <w:rsid w:val="00097605"/>
    <w:rsid w:val="000A1B17"/>
    <w:rsid w:val="000A2CD3"/>
    <w:rsid w:val="000A33C0"/>
    <w:rsid w:val="000A611D"/>
    <w:rsid w:val="000A6711"/>
    <w:rsid w:val="000A7AFA"/>
    <w:rsid w:val="000B1006"/>
    <w:rsid w:val="000B1149"/>
    <w:rsid w:val="000B248D"/>
    <w:rsid w:val="000B2584"/>
    <w:rsid w:val="000B300E"/>
    <w:rsid w:val="000B3426"/>
    <w:rsid w:val="000B45E8"/>
    <w:rsid w:val="000B6306"/>
    <w:rsid w:val="000B6464"/>
    <w:rsid w:val="000B666F"/>
    <w:rsid w:val="000B7413"/>
    <w:rsid w:val="000B7F4C"/>
    <w:rsid w:val="000C3DC4"/>
    <w:rsid w:val="000C447C"/>
    <w:rsid w:val="000C69E0"/>
    <w:rsid w:val="000C6EDD"/>
    <w:rsid w:val="000C71C2"/>
    <w:rsid w:val="000D4715"/>
    <w:rsid w:val="000D5808"/>
    <w:rsid w:val="000D6C6A"/>
    <w:rsid w:val="000D6F61"/>
    <w:rsid w:val="000D7163"/>
    <w:rsid w:val="000D7745"/>
    <w:rsid w:val="000D79F9"/>
    <w:rsid w:val="000E0D0E"/>
    <w:rsid w:val="000E1571"/>
    <w:rsid w:val="000E1961"/>
    <w:rsid w:val="000E487B"/>
    <w:rsid w:val="000E4F9C"/>
    <w:rsid w:val="000E5E9A"/>
    <w:rsid w:val="000F003C"/>
    <w:rsid w:val="000F1C1B"/>
    <w:rsid w:val="000F3CBF"/>
    <w:rsid w:val="000F555A"/>
    <w:rsid w:val="000F5803"/>
    <w:rsid w:val="000F7638"/>
    <w:rsid w:val="000F765A"/>
    <w:rsid w:val="000F7995"/>
    <w:rsid w:val="001002A3"/>
    <w:rsid w:val="00101BC4"/>
    <w:rsid w:val="001022FA"/>
    <w:rsid w:val="00102A3F"/>
    <w:rsid w:val="001030AD"/>
    <w:rsid w:val="001030DF"/>
    <w:rsid w:val="0010370C"/>
    <w:rsid w:val="00105B5E"/>
    <w:rsid w:val="00107219"/>
    <w:rsid w:val="001100A1"/>
    <w:rsid w:val="0011015C"/>
    <w:rsid w:val="001106EC"/>
    <w:rsid w:val="00110F72"/>
    <w:rsid w:val="00111349"/>
    <w:rsid w:val="00113BAC"/>
    <w:rsid w:val="0011753C"/>
    <w:rsid w:val="00117AED"/>
    <w:rsid w:val="00123731"/>
    <w:rsid w:val="00123745"/>
    <w:rsid w:val="00123DC5"/>
    <w:rsid w:val="00126028"/>
    <w:rsid w:val="0012608A"/>
    <w:rsid w:val="00127F9B"/>
    <w:rsid w:val="00131DB1"/>
    <w:rsid w:val="0013602D"/>
    <w:rsid w:val="00136253"/>
    <w:rsid w:val="0013639D"/>
    <w:rsid w:val="00136CDB"/>
    <w:rsid w:val="00140311"/>
    <w:rsid w:val="0014110F"/>
    <w:rsid w:val="0014302F"/>
    <w:rsid w:val="00143669"/>
    <w:rsid w:val="0014414A"/>
    <w:rsid w:val="001450BA"/>
    <w:rsid w:val="00145730"/>
    <w:rsid w:val="00146AB6"/>
    <w:rsid w:val="001473B1"/>
    <w:rsid w:val="001478E8"/>
    <w:rsid w:val="00147AD5"/>
    <w:rsid w:val="00147B87"/>
    <w:rsid w:val="00147FE6"/>
    <w:rsid w:val="00151D9C"/>
    <w:rsid w:val="00153B85"/>
    <w:rsid w:val="001567B7"/>
    <w:rsid w:val="00156DD6"/>
    <w:rsid w:val="001573EE"/>
    <w:rsid w:val="001611D6"/>
    <w:rsid w:val="00161757"/>
    <w:rsid w:val="00161C6C"/>
    <w:rsid w:val="00163A4B"/>
    <w:rsid w:val="001653EE"/>
    <w:rsid w:val="00166F13"/>
    <w:rsid w:val="00170EAC"/>
    <w:rsid w:val="00171BAC"/>
    <w:rsid w:val="0017402C"/>
    <w:rsid w:val="0017678C"/>
    <w:rsid w:val="001805BC"/>
    <w:rsid w:val="00180D76"/>
    <w:rsid w:val="00182559"/>
    <w:rsid w:val="001830D6"/>
    <w:rsid w:val="001830E8"/>
    <w:rsid w:val="001837AF"/>
    <w:rsid w:val="00183EFE"/>
    <w:rsid w:val="00184323"/>
    <w:rsid w:val="0018448C"/>
    <w:rsid w:val="0018529C"/>
    <w:rsid w:val="001869B5"/>
    <w:rsid w:val="00187A09"/>
    <w:rsid w:val="00190BFB"/>
    <w:rsid w:val="00192525"/>
    <w:rsid w:val="00194025"/>
    <w:rsid w:val="0019561C"/>
    <w:rsid w:val="00197FC6"/>
    <w:rsid w:val="001A2885"/>
    <w:rsid w:val="001A49EC"/>
    <w:rsid w:val="001A4EE1"/>
    <w:rsid w:val="001A5E01"/>
    <w:rsid w:val="001B1C9C"/>
    <w:rsid w:val="001B1DCC"/>
    <w:rsid w:val="001B3A8E"/>
    <w:rsid w:val="001B545D"/>
    <w:rsid w:val="001B6EF0"/>
    <w:rsid w:val="001B6FAE"/>
    <w:rsid w:val="001C1949"/>
    <w:rsid w:val="001C2090"/>
    <w:rsid w:val="001C338A"/>
    <w:rsid w:val="001C37A6"/>
    <w:rsid w:val="001C3A0B"/>
    <w:rsid w:val="001C3C89"/>
    <w:rsid w:val="001C4FB8"/>
    <w:rsid w:val="001C6EA2"/>
    <w:rsid w:val="001C6F20"/>
    <w:rsid w:val="001C7BE2"/>
    <w:rsid w:val="001D0439"/>
    <w:rsid w:val="001D0D34"/>
    <w:rsid w:val="001D1434"/>
    <w:rsid w:val="001D1C70"/>
    <w:rsid w:val="001D468A"/>
    <w:rsid w:val="001D4BA5"/>
    <w:rsid w:val="001D4D62"/>
    <w:rsid w:val="001D5A58"/>
    <w:rsid w:val="001D716A"/>
    <w:rsid w:val="001E04EB"/>
    <w:rsid w:val="001E1E3A"/>
    <w:rsid w:val="001E4B1D"/>
    <w:rsid w:val="001E5AEB"/>
    <w:rsid w:val="001E75AA"/>
    <w:rsid w:val="001E7943"/>
    <w:rsid w:val="001F05E9"/>
    <w:rsid w:val="001F1940"/>
    <w:rsid w:val="001F377D"/>
    <w:rsid w:val="001F68FE"/>
    <w:rsid w:val="001F7F96"/>
    <w:rsid w:val="002001F4"/>
    <w:rsid w:val="0020060E"/>
    <w:rsid w:val="00201AC0"/>
    <w:rsid w:val="0020253A"/>
    <w:rsid w:val="002029DE"/>
    <w:rsid w:val="00203203"/>
    <w:rsid w:val="00205132"/>
    <w:rsid w:val="0020608A"/>
    <w:rsid w:val="002101C2"/>
    <w:rsid w:val="00210853"/>
    <w:rsid w:val="002119AD"/>
    <w:rsid w:val="00212640"/>
    <w:rsid w:val="002159EE"/>
    <w:rsid w:val="00217128"/>
    <w:rsid w:val="002174BF"/>
    <w:rsid w:val="0021760C"/>
    <w:rsid w:val="00221757"/>
    <w:rsid w:val="002221E8"/>
    <w:rsid w:val="00223DFB"/>
    <w:rsid w:val="00225674"/>
    <w:rsid w:val="002258E9"/>
    <w:rsid w:val="00226899"/>
    <w:rsid w:val="002311F5"/>
    <w:rsid w:val="002326C8"/>
    <w:rsid w:val="00232882"/>
    <w:rsid w:val="002334BB"/>
    <w:rsid w:val="0023456C"/>
    <w:rsid w:val="0023488B"/>
    <w:rsid w:val="0023583E"/>
    <w:rsid w:val="00236506"/>
    <w:rsid w:val="002379F5"/>
    <w:rsid w:val="002400E2"/>
    <w:rsid w:val="00240489"/>
    <w:rsid w:val="00242327"/>
    <w:rsid w:val="00242A4D"/>
    <w:rsid w:val="002434C2"/>
    <w:rsid w:val="00244742"/>
    <w:rsid w:val="00244B0E"/>
    <w:rsid w:val="00244F55"/>
    <w:rsid w:val="002451C1"/>
    <w:rsid w:val="0024566C"/>
    <w:rsid w:val="00246665"/>
    <w:rsid w:val="00246CCD"/>
    <w:rsid w:val="002508B9"/>
    <w:rsid w:val="00250D65"/>
    <w:rsid w:val="0025363B"/>
    <w:rsid w:val="00254942"/>
    <w:rsid w:val="0025496E"/>
    <w:rsid w:val="002549D3"/>
    <w:rsid w:val="00254CEF"/>
    <w:rsid w:val="002560B8"/>
    <w:rsid w:val="00256484"/>
    <w:rsid w:val="00256649"/>
    <w:rsid w:val="002568EA"/>
    <w:rsid w:val="002569D8"/>
    <w:rsid w:val="00257071"/>
    <w:rsid w:val="002605CC"/>
    <w:rsid w:val="0026271F"/>
    <w:rsid w:val="002630AE"/>
    <w:rsid w:val="00263161"/>
    <w:rsid w:val="00263E37"/>
    <w:rsid w:val="00265411"/>
    <w:rsid w:val="0026583B"/>
    <w:rsid w:val="00266463"/>
    <w:rsid w:val="002672E2"/>
    <w:rsid w:val="00271887"/>
    <w:rsid w:val="002727F1"/>
    <w:rsid w:val="00273FDC"/>
    <w:rsid w:val="00274460"/>
    <w:rsid w:val="00276EA7"/>
    <w:rsid w:val="00280024"/>
    <w:rsid w:val="0028012C"/>
    <w:rsid w:val="00284BFC"/>
    <w:rsid w:val="00285345"/>
    <w:rsid w:val="00286185"/>
    <w:rsid w:val="00286B97"/>
    <w:rsid w:val="00286DB1"/>
    <w:rsid w:val="002916AB"/>
    <w:rsid w:val="00291AD8"/>
    <w:rsid w:val="002922DB"/>
    <w:rsid w:val="00292403"/>
    <w:rsid w:val="00292FB2"/>
    <w:rsid w:val="00294AA6"/>
    <w:rsid w:val="002956D1"/>
    <w:rsid w:val="0029683B"/>
    <w:rsid w:val="00296B5B"/>
    <w:rsid w:val="00297C35"/>
    <w:rsid w:val="002A3B1F"/>
    <w:rsid w:val="002A3E0C"/>
    <w:rsid w:val="002A4C27"/>
    <w:rsid w:val="002A5665"/>
    <w:rsid w:val="002A62CD"/>
    <w:rsid w:val="002A68C3"/>
    <w:rsid w:val="002B0610"/>
    <w:rsid w:val="002B0D8B"/>
    <w:rsid w:val="002B0EDD"/>
    <w:rsid w:val="002B2CE6"/>
    <w:rsid w:val="002B3AE8"/>
    <w:rsid w:val="002B4A72"/>
    <w:rsid w:val="002B61A3"/>
    <w:rsid w:val="002B6F8E"/>
    <w:rsid w:val="002B7023"/>
    <w:rsid w:val="002C08E6"/>
    <w:rsid w:val="002C0ABF"/>
    <w:rsid w:val="002C15F6"/>
    <w:rsid w:val="002C25C1"/>
    <w:rsid w:val="002C3DF1"/>
    <w:rsid w:val="002C4C0A"/>
    <w:rsid w:val="002C7246"/>
    <w:rsid w:val="002D252B"/>
    <w:rsid w:val="002D2AB1"/>
    <w:rsid w:val="002D4F96"/>
    <w:rsid w:val="002D5655"/>
    <w:rsid w:val="002D646F"/>
    <w:rsid w:val="002E118C"/>
    <w:rsid w:val="002E1557"/>
    <w:rsid w:val="002E221F"/>
    <w:rsid w:val="002E2AB6"/>
    <w:rsid w:val="002E30B6"/>
    <w:rsid w:val="002E5633"/>
    <w:rsid w:val="002E73FF"/>
    <w:rsid w:val="002E7A85"/>
    <w:rsid w:val="002F0C1C"/>
    <w:rsid w:val="002F1AD8"/>
    <w:rsid w:val="002F2480"/>
    <w:rsid w:val="002F39A8"/>
    <w:rsid w:val="002F3E02"/>
    <w:rsid w:val="002F70FC"/>
    <w:rsid w:val="00300AD5"/>
    <w:rsid w:val="003018E1"/>
    <w:rsid w:val="00302BC6"/>
    <w:rsid w:val="0030449B"/>
    <w:rsid w:val="00305C01"/>
    <w:rsid w:val="00305D90"/>
    <w:rsid w:val="00306074"/>
    <w:rsid w:val="00310730"/>
    <w:rsid w:val="00311B9B"/>
    <w:rsid w:val="00312145"/>
    <w:rsid w:val="00312560"/>
    <w:rsid w:val="003129D7"/>
    <w:rsid w:val="00313333"/>
    <w:rsid w:val="00313AB3"/>
    <w:rsid w:val="003147CC"/>
    <w:rsid w:val="0031482B"/>
    <w:rsid w:val="00315AC0"/>
    <w:rsid w:val="00316713"/>
    <w:rsid w:val="00322751"/>
    <w:rsid w:val="00323436"/>
    <w:rsid w:val="00326106"/>
    <w:rsid w:val="00326A86"/>
    <w:rsid w:val="00331FCC"/>
    <w:rsid w:val="00335E12"/>
    <w:rsid w:val="003370B0"/>
    <w:rsid w:val="003377E5"/>
    <w:rsid w:val="00337A46"/>
    <w:rsid w:val="00341A33"/>
    <w:rsid w:val="00343321"/>
    <w:rsid w:val="00343F74"/>
    <w:rsid w:val="00351452"/>
    <w:rsid w:val="00351D47"/>
    <w:rsid w:val="00352200"/>
    <w:rsid w:val="00352304"/>
    <w:rsid w:val="0035287D"/>
    <w:rsid w:val="00352D8C"/>
    <w:rsid w:val="00353605"/>
    <w:rsid w:val="003568D4"/>
    <w:rsid w:val="00357BAA"/>
    <w:rsid w:val="003626BC"/>
    <w:rsid w:val="00362FCB"/>
    <w:rsid w:val="003640E5"/>
    <w:rsid w:val="00366AD8"/>
    <w:rsid w:val="00366D01"/>
    <w:rsid w:val="0036794F"/>
    <w:rsid w:val="00370F1F"/>
    <w:rsid w:val="00371006"/>
    <w:rsid w:val="00372509"/>
    <w:rsid w:val="00372ACA"/>
    <w:rsid w:val="003738AF"/>
    <w:rsid w:val="00375B88"/>
    <w:rsid w:val="00376B9A"/>
    <w:rsid w:val="0037788F"/>
    <w:rsid w:val="003810DF"/>
    <w:rsid w:val="003821E4"/>
    <w:rsid w:val="00386564"/>
    <w:rsid w:val="00386BB3"/>
    <w:rsid w:val="003873D4"/>
    <w:rsid w:val="00390679"/>
    <w:rsid w:val="003910EF"/>
    <w:rsid w:val="00391381"/>
    <w:rsid w:val="00392BDD"/>
    <w:rsid w:val="003936DF"/>
    <w:rsid w:val="00393FA4"/>
    <w:rsid w:val="00395B2D"/>
    <w:rsid w:val="00396EFA"/>
    <w:rsid w:val="003A0C84"/>
    <w:rsid w:val="003A28EF"/>
    <w:rsid w:val="003A4E14"/>
    <w:rsid w:val="003B01D7"/>
    <w:rsid w:val="003B2B48"/>
    <w:rsid w:val="003B3029"/>
    <w:rsid w:val="003B395D"/>
    <w:rsid w:val="003B3CD5"/>
    <w:rsid w:val="003B4A0E"/>
    <w:rsid w:val="003B4C29"/>
    <w:rsid w:val="003B4C87"/>
    <w:rsid w:val="003B5453"/>
    <w:rsid w:val="003B6EF9"/>
    <w:rsid w:val="003B7F2C"/>
    <w:rsid w:val="003C025C"/>
    <w:rsid w:val="003C13E6"/>
    <w:rsid w:val="003C20FF"/>
    <w:rsid w:val="003C59AC"/>
    <w:rsid w:val="003C61ED"/>
    <w:rsid w:val="003D1089"/>
    <w:rsid w:val="003D10DA"/>
    <w:rsid w:val="003D3812"/>
    <w:rsid w:val="003D4B9E"/>
    <w:rsid w:val="003D5933"/>
    <w:rsid w:val="003D7395"/>
    <w:rsid w:val="003E134C"/>
    <w:rsid w:val="003E19C4"/>
    <w:rsid w:val="003E1F54"/>
    <w:rsid w:val="003E278E"/>
    <w:rsid w:val="003E29C8"/>
    <w:rsid w:val="003E2A69"/>
    <w:rsid w:val="003E5655"/>
    <w:rsid w:val="003E61FB"/>
    <w:rsid w:val="003E6FC4"/>
    <w:rsid w:val="003E7E08"/>
    <w:rsid w:val="003E7EE2"/>
    <w:rsid w:val="003F348B"/>
    <w:rsid w:val="003F5836"/>
    <w:rsid w:val="003F5B53"/>
    <w:rsid w:val="003F5B54"/>
    <w:rsid w:val="003F69C3"/>
    <w:rsid w:val="004006DC"/>
    <w:rsid w:val="004019A7"/>
    <w:rsid w:val="00404BED"/>
    <w:rsid w:val="00405D56"/>
    <w:rsid w:val="00405F45"/>
    <w:rsid w:val="00406BDA"/>
    <w:rsid w:val="00407AD2"/>
    <w:rsid w:val="004100DC"/>
    <w:rsid w:val="00411D03"/>
    <w:rsid w:val="00413B85"/>
    <w:rsid w:val="0041537E"/>
    <w:rsid w:val="004214EE"/>
    <w:rsid w:val="00421B64"/>
    <w:rsid w:val="00422DF1"/>
    <w:rsid w:val="004261A5"/>
    <w:rsid w:val="004326AE"/>
    <w:rsid w:val="00433115"/>
    <w:rsid w:val="004334E9"/>
    <w:rsid w:val="00435AAC"/>
    <w:rsid w:val="00437059"/>
    <w:rsid w:val="0043715F"/>
    <w:rsid w:val="00441F05"/>
    <w:rsid w:val="0044478C"/>
    <w:rsid w:val="00445544"/>
    <w:rsid w:val="00445E51"/>
    <w:rsid w:val="00446BE8"/>
    <w:rsid w:val="0044734C"/>
    <w:rsid w:val="00450E83"/>
    <w:rsid w:val="0045195F"/>
    <w:rsid w:val="004521EF"/>
    <w:rsid w:val="00454DE9"/>
    <w:rsid w:val="00456495"/>
    <w:rsid w:val="004608AA"/>
    <w:rsid w:val="00462C83"/>
    <w:rsid w:val="004637EA"/>
    <w:rsid w:val="00463A68"/>
    <w:rsid w:val="00465669"/>
    <w:rsid w:val="004663C9"/>
    <w:rsid w:val="00466C78"/>
    <w:rsid w:val="004727EB"/>
    <w:rsid w:val="004728F8"/>
    <w:rsid w:val="004731D4"/>
    <w:rsid w:val="00473B7C"/>
    <w:rsid w:val="00474265"/>
    <w:rsid w:val="00474565"/>
    <w:rsid w:val="0047509E"/>
    <w:rsid w:val="00475F88"/>
    <w:rsid w:val="00476609"/>
    <w:rsid w:val="00477EC3"/>
    <w:rsid w:val="00484045"/>
    <w:rsid w:val="00485310"/>
    <w:rsid w:val="00487AEC"/>
    <w:rsid w:val="00490944"/>
    <w:rsid w:val="004915CB"/>
    <w:rsid w:val="00492BBB"/>
    <w:rsid w:val="004939A7"/>
    <w:rsid w:val="004954B2"/>
    <w:rsid w:val="004954E4"/>
    <w:rsid w:val="004A0439"/>
    <w:rsid w:val="004A0DEB"/>
    <w:rsid w:val="004A44DA"/>
    <w:rsid w:val="004A5C9B"/>
    <w:rsid w:val="004A5CC6"/>
    <w:rsid w:val="004A78F9"/>
    <w:rsid w:val="004B0551"/>
    <w:rsid w:val="004B3795"/>
    <w:rsid w:val="004B5792"/>
    <w:rsid w:val="004B6955"/>
    <w:rsid w:val="004B7F67"/>
    <w:rsid w:val="004C139C"/>
    <w:rsid w:val="004C5E31"/>
    <w:rsid w:val="004C7BF1"/>
    <w:rsid w:val="004D03CD"/>
    <w:rsid w:val="004D082F"/>
    <w:rsid w:val="004D0B8F"/>
    <w:rsid w:val="004D1272"/>
    <w:rsid w:val="004D2FC5"/>
    <w:rsid w:val="004D40FA"/>
    <w:rsid w:val="004D57DA"/>
    <w:rsid w:val="004D607E"/>
    <w:rsid w:val="004D714A"/>
    <w:rsid w:val="004E21B3"/>
    <w:rsid w:val="004E33F7"/>
    <w:rsid w:val="004E412D"/>
    <w:rsid w:val="004E4177"/>
    <w:rsid w:val="004E4CED"/>
    <w:rsid w:val="004E6C30"/>
    <w:rsid w:val="004F0DEF"/>
    <w:rsid w:val="004F2AE2"/>
    <w:rsid w:val="004F3DF5"/>
    <w:rsid w:val="004F55E1"/>
    <w:rsid w:val="004F5C76"/>
    <w:rsid w:val="004F6DD9"/>
    <w:rsid w:val="004F724A"/>
    <w:rsid w:val="00501A65"/>
    <w:rsid w:val="005023EE"/>
    <w:rsid w:val="00503DD0"/>
    <w:rsid w:val="00504994"/>
    <w:rsid w:val="00505719"/>
    <w:rsid w:val="00505B57"/>
    <w:rsid w:val="00511ED4"/>
    <w:rsid w:val="0051222A"/>
    <w:rsid w:val="00515447"/>
    <w:rsid w:val="00516A03"/>
    <w:rsid w:val="00517833"/>
    <w:rsid w:val="00521E48"/>
    <w:rsid w:val="00522855"/>
    <w:rsid w:val="00522922"/>
    <w:rsid w:val="00523087"/>
    <w:rsid w:val="005231B8"/>
    <w:rsid w:val="0052334A"/>
    <w:rsid w:val="005239F3"/>
    <w:rsid w:val="00527D07"/>
    <w:rsid w:val="00530A7C"/>
    <w:rsid w:val="0053201D"/>
    <w:rsid w:val="00532786"/>
    <w:rsid w:val="005329F4"/>
    <w:rsid w:val="00532A03"/>
    <w:rsid w:val="00533918"/>
    <w:rsid w:val="00536045"/>
    <w:rsid w:val="0053604E"/>
    <w:rsid w:val="00537C2E"/>
    <w:rsid w:val="00540170"/>
    <w:rsid w:val="005422C1"/>
    <w:rsid w:val="0054283E"/>
    <w:rsid w:val="00544A2F"/>
    <w:rsid w:val="005455BC"/>
    <w:rsid w:val="0055192B"/>
    <w:rsid w:val="00553D2E"/>
    <w:rsid w:val="00555605"/>
    <w:rsid w:val="0055569F"/>
    <w:rsid w:val="00555C93"/>
    <w:rsid w:val="0055754F"/>
    <w:rsid w:val="005629FD"/>
    <w:rsid w:val="00566172"/>
    <w:rsid w:val="0056662E"/>
    <w:rsid w:val="00566CD5"/>
    <w:rsid w:val="00567780"/>
    <w:rsid w:val="005715EB"/>
    <w:rsid w:val="005725C8"/>
    <w:rsid w:val="0057500F"/>
    <w:rsid w:val="005761EC"/>
    <w:rsid w:val="00576875"/>
    <w:rsid w:val="00577A2A"/>
    <w:rsid w:val="00581135"/>
    <w:rsid w:val="005821EE"/>
    <w:rsid w:val="00583B81"/>
    <w:rsid w:val="0059181A"/>
    <w:rsid w:val="0059270E"/>
    <w:rsid w:val="00592D90"/>
    <w:rsid w:val="00595647"/>
    <w:rsid w:val="005A23A8"/>
    <w:rsid w:val="005A2518"/>
    <w:rsid w:val="005A2B56"/>
    <w:rsid w:val="005A33EC"/>
    <w:rsid w:val="005A536F"/>
    <w:rsid w:val="005A6519"/>
    <w:rsid w:val="005A7837"/>
    <w:rsid w:val="005B06A4"/>
    <w:rsid w:val="005B2C33"/>
    <w:rsid w:val="005B30CC"/>
    <w:rsid w:val="005B39B2"/>
    <w:rsid w:val="005B5F2E"/>
    <w:rsid w:val="005B67E6"/>
    <w:rsid w:val="005B79AD"/>
    <w:rsid w:val="005C3323"/>
    <w:rsid w:val="005C4005"/>
    <w:rsid w:val="005C413D"/>
    <w:rsid w:val="005C4E7E"/>
    <w:rsid w:val="005C5A64"/>
    <w:rsid w:val="005C5CCA"/>
    <w:rsid w:val="005C6FF4"/>
    <w:rsid w:val="005C74E5"/>
    <w:rsid w:val="005C7505"/>
    <w:rsid w:val="005D1A61"/>
    <w:rsid w:val="005D1E3A"/>
    <w:rsid w:val="005D30F2"/>
    <w:rsid w:val="005D43B3"/>
    <w:rsid w:val="005D62E4"/>
    <w:rsid w:val="005D62FC"/>
    <w:rsid w:val="005E0091"/>
    <w:rsid w:val="005E22EB"/>
    <w:rsid w:val="005E4BF7"/>
    <w:rsid w:val="005E6C85"/>
    <w:rsid w:val="005F1538"/>
    <w:rsid w:val="005F1C1B"/>
    <w:rsid w:val="005F20AE"/>
    <w:rsid w:val="005F2300"/>
    <w:rsid w:val="005F2D0B"/>
    <w:rsid w:val="005F3629"/>
    <w:rsid w:val="005F53B5"/>
    <w:rsid w:val="005F55B5"/>
    <w:rsid w:val="005F6175"/>
    <w:rsid w:val="005F7DB2"/>
    <w:rsid w:val="00600A3B"/>
    <w:rsid w:val="00600BB7"/>
    <w:rsid w:val="00601AAD"/>
    <w:rsid w:val="00605FF0"/>
    <w:rsid w:val="0060626F"/>
    <w:rsid w:val="00612FE0"/>
    <w:rsid w:val="00613E43"/>
    <w:rsid w:val="006155A2"/>
    <w:rsid w:val="00615A67"/>
    <w:rsid w:val="006170CA"/>
    <w:rsid w:val="0062049F"/>
    <w:rsid w:val="00621071"/>
    <w:rsid w:val="00621CE2"/>
    <w:rsid w:val="00622425"/>
    <w:rsid w:val="006231A8"/>
    <w:rsid w:val="006245AF"/>
    <w:rsid w:val="00626ECE"/>
    <w:rsid w:val="006275AD"/>
    <w:rsid w:val="006339EA"/>
    <w:rsid w:val="00633AB9"/>
    <w:rsid w:val="00635201"/>
    <w:rsid w:val="00635677"/>
    <w:rsid w:val="00640786"/>
    <w:rsid w:val="00641E04"/>
    <w:rsid w:val="00643C00"/>
    <w:rsid w:val="0064677B"/>
    <w:rsid w:val="00647BA6"/>
    <w:rsid w:val="00650816"/>
    <w:rsid w:val="0065143F"/>
    <w:rsid w:val="00651A77"/>
    <w:rsid w:val="00652B8A"/>
    <w:rsid w:val="00653253"/>
    <w:rsid w:val="00654A7B"/>
    <w:rsid w:val="00655CAC"/>
    <w:rsid w:val="0065667E"/>
    <w:rsid w:val="006601A2"/>
    <w:rsid w:val="006604B3"/>
    <w:rsid w:val="006618AE"/>
    <w:rsid w:val="006633AE"/>
    <w:rsid w:val="00664D5B"/>
    <w:rsid w:val="00665DCB"/>
    <w:rsid w:val="00666465"/>
    <w:rsid w:val="00666F17"/>
    <w:rsid w:val="0067088E"/>
    <w:rsid w:val="0067090E"/>
    <w:rsid w:val="00671828"/>
    <w:rsid w:val="00671F12"/>
    <w:rsid w:val="006768D5"/>
    <w:rsid w:val="00676990"/>
    <w:rsid w:val="006776C8"/>
    <w:rsid w:val="00680D78"/>
    <w:rsid w:val="0068170E"/>
    <w:rsid w:val="00682632"/>
    <w:rsid w:val="00682DE1"/>
    <w:rsid w:val="00683FB9"/>
    <w:rsid w:val="00684631"/>
    <w:rsid w:val="00685F48"/>
    <w:rsid w:val="00686D9E"/>
    <w:rsid w:val="0068793E"/>
    <w:rsid w:val="00690FB3"/>
    <w:rsid w:val="0069178F"/>
    <w:rsid w:val="006919F1"/>
    <w:rsid w:val="006928FC"/>
    <w:rsid w:val="00692B14"/>
    <w:rsid w:val="006954BF"/>
    <w:rsid w:val="0069636A"/>
    <w:rsid w:val="00696811"/>
    <w:rsid w:val="006A00FE"/>
    <w:rsid w:val="006A06CB"/>
    <w:rsid w:val="006A1B93"/>
    <w:rsid w:val="006A2385"/>
    <w:rsid w:val="006A46A7"/>
    <w:rsid w:val="006A5911"/>
    <w:rsid w:val="006A684D"/>
    <w:rsid w:val="006B2C34"/>
    <w:rsid w:val="006B4B80"/>
    <w:rsid w:val="006B78F3"/>
    <w:rsid w:val="006B79AB"/>
    <w:rsid w:val="006B7A2C"/>
    <w:rsid w:val="006C1E02"/>
    <w:rsid w:val="006C27C4"/>
    <w:rsid w:val="006C3398"/>
    <w:rsid w:val="006D0731"/>
    <w:rsid w:val="006D0DC6"/>
    <w:rsid w:val="006D0F6C"/>
    <w:rsid w:val="006D3401"/>
    <w:rsid w:val="006D482D"/>
    <w:rsid w:val="006D5B4A"/>
    <w:rsid w:val="006D5BDB"/>
    <w:rsid w:val="006D6604"/>
    <w:rsid w:val="006E0C13"/>
    <w:rsid w:val="006E132C"/>
    <w:rsid w:val="006E33E3"/>
    <w:rsid w:val="006E379D"/>
    <w:rsid w:val="006E4465"/>
    <w:rsid w:val="006E5342"/>
    <w:rsid w:val="006E5FC6"/>
    <w:rsid w:val="006E6A0E"/>
    <w:rsid w:val="006E6ABE"/>
    <w:rsid w:val="006E76E5"/>
    <w:rsid w:val="006F57FF"/>
    <w:rsid w:val="006F6A8E"/>
    <w:rsid w:val="0070024E"/>
    <w:rsid w:val="00704474"/>
    <w:rsid w:val="0070447C"/>
    <w:rsid w:val="0070474D"/>
    <w:rsid w:val="00705F2C"/>
    <w:rsid w:val="00706979"/>
    <w:rsid w:val="00707607"/>
    <w:rsid w:val="007103E5"/>
    <w:rsid w:val="00710FCC"/>
    <w:rsid w:val="0071144E"/>
    <w:rsid w:val="00712D62"/>
    <w:rsid w:val="00713B79"/>
    <w:rsid w:val="00720064"/>
    <w:rsid w:val="007249B3"/>
    <w:rsid w:val="007269BD"/>
    <w:rsid w:val="0072785C"/>
    <w:rsid w:val="0073083D"/>
    <w:rsid w:val="00731F7B"/>
    <w:rsid w:val="00732167"/>
    <w:rsid w:val="00732308"/>
    <w:rsid w:val="00733AA3"/>
    <w:rsid w:val="00734372"/>
    <w:rsid w:val="007425F9"/>
    <w:rsid w:val="00742683"/>
    <w:rsid w:val="00742D36"/>
    <w:rsid w:val="007430C8"/>
    <w:rsid w:val="00750BED"/>
    <w:rsid w:val="00750D75"/>
    <w:rsid w:val="0075106D"/>
    <w:rsid w:val="00751582"/>
    <w:rsid w:val="00751D3B"/>
    <w:rsid w:val="0075289B"/>
    <w:rsid w:val="00753398"/>
    <w:rsid w:val="007533AD"/>
    <w:rsid w:val="00754D3C"/>
    <w:rsid w:val="00754D48"/>
    <w:rsid w:val="00757719"/>
    <w:rsid w:val="007578CC"/>
    <w:rsid w:val="00760061"/>
    <w:rsid w:val="0076035E"/>
    <w:rsid w:val="00761457"/>
    <w:rsid w:val="00761E03"/>
    <w:rsid w:val="00763954"/>
    <w:rsid w:val="00764609"/>
    <w:rsid w:val="00766F98"/>
    <w:rsid w:val="00770FAC"/>
    <w:rsid w:val="007716E0"/>
    <w:rsid w:val="00772089"/>
    <w:rsid w:val="00772B07"/>
    <w:rsid w:val="0077301A"/>
    <w:rsid w:val="00773256"/>
    <w:rsid w:val="00773B73"/>
    <w:rsid w:val="00774FBA"/>
    <w:rsid w:val="00777EF8"/>
    <w:rsid w:val="00782514"/>
    <w:rsid w:val="007837ED"/>
    <w:rsid w:val="00783C1C"/>
    <w:rsid w:val="0078455D"/>
    <w:rsid w:val="00785147"/>
    <w:rsid w:val="00786DED"/>
    <w:rsid w:val="007877A6"/>
    <w:rsid w:val="00790C6D"/>
    <w:rsid w:val="00791F41"/>
    <w:rsid w:val="00793804"/>
    <w:rsid w:val="007951C7"/>
    <w:rsid w:val="0079761B"/>
    <w:rsid w:val="007A4CFE"/>
    <w:rsid w:val="007A584D"/>
    <w:rsid w:val="007A760E"/>
    <w:rsid w:val="007B147D"/>
    <w:rsid w:val="007B2D35"/>
    <w:rsid w:val="007B36D1"/>
    <w:rsid w:val="007B3DE5"/>
    <w:rsid w:val="007B4D89"/>
    <w:rsid w:val="007B5797"/>
    <w:rsid w:val="007B57AD"/>
    <w:rsid w:val="007B7060"/>
    <w:rsid w:val="007C0014"/>
    <w:rsid w:val="007C01E9"/>
    <w:rsid w:val="007C07C3"/>
    <w:rsid w:val="007C1132"/>
    <w:rsid w:val="007C121D"/>
    <w:rsid w:val="007C5C6C"/>
    <w:rsid w:val="007C60C7"/>
    <w:rsid w:val="007C65D1"/>
    <w:rsid w:val="007D31DB"/>
    <w:rsid w:val="007D408F"/>
    <w:rsid w:val="007D43D6"/>
    <w:rsid w:val="007D6012"/>
    <w:rsid w:val="007D63F6"/>
    <w:rsid w:val="007D6BF8"/>
    <w:rsid w:val="007D7133"/>
    <w:rsid w:val="007D7432"/>
    <w:rsid w:val="007E00FB"/>
    <w:rsid w:val="007E0AF6"/>
    <w:rsid w:val="007E27FA"/>
    <w:rsid w:val="007E3CEF"/>
    <w:rsid w:val="007E6BE9"/>
    <w:rsid w:val="007E7C29"/>
    <w:rsid w:val="007F25C0"/>
    <w:rsid w:val="007F4594"/>
    <w:rsid w:val="007F4811"/>
    <w:rsid w:val="007F6037"/>
    <w:rsid w:val="007F7FA0"/>
    <w:rsid w:val="0080007C"/>
    <w:rsid w:val="008000FC"/>
    <w:rsid w:val="00803247"/>
    <w:rsid w:val="00803512"/>
    <w:rsid w:val="00803CF2"/>
    <w:rsid w:val="008049A8"/>
    <w:rsid w:val="00805DD5"/>
    <w:rsid w:val="0080639C"/>
    <w:rsid w:val="00806525"/>
    <w:rsid w:val="00807060"/>
    <w:rsid w:val="00807D41"/>
    <w:rsid w:val="00810922"/>
    <w:rsid w:val="00813B61"/>
    <w:rsid w:val="00816FA7"/>
    <w:rsid w:val="00820E9B"/>
    <w:rsid w:val="008211FA"/>
    <w:rsid w:val="008213E0"/>
    <w:rsid w:val="008216C8"/>
    <w:rsid w:val="008217DF"/>
    <w:rsid w:val="00822916"/>
    <w:rsid w:val="00825F88"/>
    <w:rsid w:val="00827F2E"/>
    <w:rsid w:val="008305A4"/>
    <w:rsid w:val="00831E65"/>
    <w:rsid w:val="00832F3F"/>
    <w:rsid w:val="0084008B"/>
    <w:rsid w:val="00842D0F"/>
    <w:rsid w:val="00842EEC"/>
    <w:rsid w:val="0084363E"/>
    <w:rsid w:val="008467BA"/>
    <w:rsid w:val="00846F58"/>
    <w:rsid w:val="008534D6"/>
    <w:rsid w:val="00853C4F"/>
    <w:rsid w:val="00853D9B"/>
    <w:rsid w:val="00854C3D"/>
    <w:rsid w:val="00855D23"/>
    <w:rsid w:val="008570D4"/>
    <w:rsid w:val="00864D98"/>
    <w:rsid w:val="008666AB"/>
    <w:rsid w:val="00867809"/>
    <w:rsid w:val="00870549"/>
    <w:rsid w:val="00871694"/>
    <w:rsid w:val="00871AA9"/>
    <w:rsid w:val="00873FD8"/>
    <w:rsid w:val="00874D89"/>
    <w:rsid w:val="008821EA"/>
    <w:rsid w:val="00882BF4"/>
    <w:rsid w:val="00883CED"/>
    <w:rsid w:val="0088673D"/>
    <w:rsid w:val="0089038C"/>
    <w:rsid w:val="00891F61"/>
    <w:rsid w:val="00893500"/>
    <w:rsid w:val="00893BDB"/>
    <w:rsid w:val="008969B4"/>
    <w:rsid w:val="008A17AA"/>
    <w:rsid w:val="008A3435"/>
    <w:rsid w:val="008A4579"/>
    <w:rsid w:val="008A55AD"/>
    <w:rsid w:val="008A6F86"/>
    <w:rsid w:val="008B05A4"/>
    <w:rsid w:val="008B25FA"/>
    <w:rsid w:val="008B42B7"/>
    <w:rsid w:val="008B4796"/>
    <w:rsid w:val="008B500C"/>
    <w:rsid w:val="008B7F30"/>
    <w:rsid w:val="008C0379"/>
    <w:rsid w:val="008C161B"/>
    <w:rsid w:val="008C2AE8"/>
    <w:rsid w:val="008C525D"/>
    <w:rsid w:val="008C5CAD"/>
    <w:rsid w:val="008C7AEA"/>
    <w:rsid w:val="008D0883"/>
    <w:rsid w:val="008D20A8"/>
    <w:rsid w:val="008D43FD"/>
    <w:rsid w:val="008D48B6"/>
    <w:rsid w:val="008D49C2"/>
    <w:rsid w:val="008D587E"/>
    <w:rsid w:val="008E1A61"/>
    <w:rsid w:val="008E2053"/>
    <w:rsid w:val="008E2DD7"/>
    <w:rsid w:val="008E2F05"/>
    <w:rsid w:val="008E314C"/>
    <w:rsid w:val="008E4516"/>
    <w:rsid w:val="008E454D"/>
    <w:rsid w:val="008E4DF6"/>
    <w:rsid w:val="008E75F5"/>
    <w:rsid w:val="008F04E7"/>
    <w:rsid w:val="008F3871"/>
    <w:rsid w:val="008F3F14"/>
    <w:rsid w:val="008F5231"/>
    <w:rsid w:val="008F6C1A"/>
    <w:rsid w:val="008F7FCC"/>
    <w:rsid w:val="0090336F"/>
    <w:rsid w:val="00906A6D"/>
    <w:rsid w:val="009078ED"/>
    <w:rsid w:val="00914E9A"/>
    <w:rsid w:val="00915060"/>
    <w:rsid w:val="009202BB"/>
    <w:rsid w:val="009226C7"/>
    <w:rsid w:val="00923DB8"/>
    <w:rsid w:val="00924758"/>
    <w:rsid w:val="00924860"/>
    <w:rsid w:val="00925553"/>
    <w:rsid w:val="00925E39"/>
    <w:rsid w:val="00925F28"/>
    <w:rsid w:val="009273C2"/>
    <w:rsid w:val="00930855"/>
    <w:rsid w:val="0093386D"/>
    <w:rsid w:val="0093399A"/>
    <w:rsid w:val="00935076"/>
    <w:rsid w:val="00935976"/>
    <w:rsid w:val="00936476"/>
    <w:rsid w:val="009400D2"/>
    <w:rsid w:val="009441D5"/>
    <w:rsid w:val="00944FEE"/>
    <w:rsid w:val="00946B47"/>
    <w:rsid w:val="00947F4C"/>
    <w:rsid w:val="00950425"/>
    <w:rsid w:val="00950870"/>
    <w:rsid w:val="00950DE7"/>
    <w:rsid w:val="0095445B"/>
    <w:rsid w:val="0095503E"/>
    <w:rsid w:val="00955C08"/>
    <w:rsid w:val="00955D0E"/>
    <w:rsid w:val="0095601E"/>
    <w:rsid w:val="00957F05"/>
    <w:rsid w:val="00960D2D"/>
    <w:rsid w:val="00961421"/>
    <w:rsid w:val="00962338"/>
    <w:rsid w:val="0096241D"/>
    <w:rsid w:val="009627DB"/>
    <w:rsid w:val="00963D4B"/>
    <w:rsid w:val="00963E94"/>
    <w:rsid w:val="00963FCA"/>
    <w:rsid w:val="0096462A"/>
    <w:rsid w:val="00964C44"/>
    <w:rsid w:val="00964F16"/>
    <w:rsid w:val="0096500B"/>
    <w:rsid w:val="00970D27"/>
    <w:rsid w:val="00974772"/>
    <w:rsid w:val="00974950"/>
    <w:rsid w:val="00976E9A"/>
    <w:rsid w:val="009773FF"/>
    <w:rsid w:val="00977FB0"/>
    <w:rsid w:val="0098165B"/>
    <w:rsid w:val="00981AAC"/>
    <w:rsid w:val="00982FA2"/>
    <w:rsid w:val="00983916"/>
    <w:rsid w:val="00984758"/>
    <w:rsid w:val="00986734"/>
    <w:rsid w:val="009902EE"/>
    <w:rsid w:val="0099157B"/>
    <w:rsid w:val="00992606"/>
    <w:rsid w:val="0099489A"/>
    <w:rsid w:val="0099680B"/>
    <w:rsid w:val="009A00D9"/>
    <w:rsid w:val="009A0C51"/>
    <w:rsid w:val="009A0EA4"/>
    <w:rsid w:val="009A1F93"/>
    <w:rsid w:val="009A268B"/>
    <w:rsid w:val="009A2820"/>
    <w:rsid w:val="009A6F59"/>
    <w:rsid w:val="009A7EB0"/>
    <w:rsid w:val="009B0D0B"/>
    <w:rsid w:val="009B3476"/>
    <w:rsid w:val="009B4D00"/>
    <w:rsid w:val="009B5D56"/>
    <w:rsid w:val="009B66EE"/>
    <w:rsid w:val="009B7040"/>
    <w:rsid w:val="009B79AF"/>
    <w:rsid w:val="009C0869"/>
    <w:rsid w:val="009C29CC"/>
    <w:rsid w:val="009C6547"/>
    <w:rsid w:val="009C6DD2"/>
    <w:rsid w:val="009D0B47"/>
    <w:rsid w:val="009D226E"/>
    <w:rsid w:val="009D3A4F"/>
    <w:rsid w:val="009D3B86"/>
    <w:rsid w:val="009D3BEE"/>
    <w:rsid w:val="009D7B46"/>
    <w:rsid w:val="009E02FB"/>
    <w:rsid w:val="009E14E0"/>
    <w:rsid w:val="009E1D39"/>
    <w:rsid w:val="009E3B18"/>
    <w:rsid w:val="009E4461"/>
    <w:rsid w:val="009E5115"/>
    <w:rsid w:val="009F0F0D"/>
    <w:rsid w:val="009F3444"/>
    <w:rsid w:val="009F3DAC"/>
    <w:rsid w:val="009F40D1"/>
    <w:rsid w:val="009F4C7B"/>
    <w:rsid w:val="009F588A"/>
    <w:rsid w:val="009F79E2"/>
    <w:rsid w:val="00A00A38"/>
    <w:rsid w:val="00A04791"/>
    <w:rsid w:val="00A0534C"/>
    <w:rsid w:val="00A05EED"/>
    <w:rsid w:val="00A06171"/>
    <w:rsid w:val="00A06CC3"/>
    <w:rsid w:val="00A0704E"/>
    <w:rsid w:val="00A07885"/>
    <w:rsid w:val="00A127B7"/>
    <w:rsid w:val="00A12CA1"/>
    <w:rsid w:val="00A15C9D"/>
    <w:rsid w:val="00A15DE3"/>
    <w:rsid w:val="00A16C0B"/>
    <w:rsid w:val="00A17173"/>
    <w:rsid w:val="00A17B3F"/>
    <w:rsid w:val="00A2359E"/>
    <w:rsid w:val="00A25B98"/>
    <w:rsid w:val="00A25D08"/>
    <w:rsid w:val="00A27EC4"/>
    <w:rsid w:val="00A308FF"/>
    <w:rsid w:val="00A31305"/>
    <w:rsid w:val="00A3296B"/>
    <w:rsid w:val="00A331A5"/>
    <w:rsid w:val="00A34EE3"/>
    <w:rsid w:val="00A367BF"/>
    <w:rsid w:val="00A405D3"/>
    <w:rsid w:val="00A40E4F"/>
    <w:rsid w:val="00A411D6"/>
    <w:rsid w:val="00A425DD"/>
    <w:rsid w:val="00A42F23"/>
    <w:rsid w:val="00A434A1"/>
    <w:rsid w:val="00A438B2"/>
    <w:rsid w:val="00A44B9A"/>
    <w:rsid w:val="00A470AF"/>
    <w:rsid w:val="00A50993"/>
    <w:rsid w:val="00A5211B"/>
    <w:rsid w:val="00A535DD"/>
    <w:rsid w:val="00A53757"/>
    <w:rsid w:val="00A55010"/>
    <w:rsid w:val="00A560BF"/>
    <w:rsid w:val="00A56D38"/>
    <w:rsid w:val="00A6137D"/>
    <w:rsid w:val="00A64BFC"/>
    <w:rsid w:val="00A658AD"/>
    <w:rsid w:val="00A658DE"/>
    <w:rsid w:val="00A66F79"/>
    <w:rsid w:val="00A70995"/>
    <w:rsid w:val="00A721AE"/>
    <w:rsid w:val="00A72B96"/>
    <w:rsid w:val="00A72E27"/>
    <w:rsid w:val="00A7498A"/>
    <w:rsid w:val="00A80C47"/>
    <w:rsid w:val="00A81617"/>
    <w:rsid w:val="00A830B7"/>
    <w:rsid w:val="00A841A2"/>
    <w:rsid w:val="00A8630F"/>
    <w:rsid w:val="00A86D65"/>
    <w:rsid w:val="00A90A64"/>
    <w:rsid w:val="00A91349"/>
    <w:rsid w:val="00A914C1"/>
    <w:rsid w:val="00A93860"/>
    <w:rsid w:val="00A95F77"/>
    <w:rsid w:val="00AA0A02"/>
    <w:rsid w:val="00AA73F0"/>
    <w:rsid w:val="00AB1282"/>
    <w:rsid w:val="00AB1A96"/>
    <w:rsid w:val="00AB1F96"/>
    <w:rsid w:val="00AB32D9"/>
    <w:rsid w:val="00AB3E51"/>
    <w:rsid w:val="00AB4077"/>
    <w:rsid w:val="00AB499D"/>
    <w:rsid w:val="00AC1342"/>
    <w:rsid w:val="00AC13BD"/>
    <w:rsid w:val="00AC1D6D"/>
    <w:rsid w:val="00AC1F90"/>
    <w:rsid w:val="00AC2883"/>
    <w:rsid w:val="00AC4C6F"/>
    <w:rsid w:val="00AC5821"/>
    <w:rsid w:val="00AC5A43"/>
    <w:rsid w:val="00AC5E23"/>
    <w:rsid w:val="00AC609D"/>
    <w:rsid w:val="00AC67BE"/>
    <w:rsid w:val="00AC6D2C"/>
    <w:rsid w:val="00AD00EA"/>
    <w:rsid w:val="00AD0443"/>
    <w:rsid w:val="00AD1414"/>
    <w:rsid w:val="00AD1E45"/>
    <w:rsid w:val="00AD225E"/>
    <w:rsid w:val="00AD2B40"/>
    <w:rsid w:val="00AD306B"/>
    <w:rsid w:val="00AD6DA7"/>
    <w:rsid w:val="00AD75A0"/>
    <w:rsid w:val="00AD7906"/>
    <w:rsid w:val="00AE27E3"/>
    <w:rsid w:val="00AE308D"/>
    <w:rsid w:val="00AE39A7"/>
    <w:rsid w:val="00AE3B32"/>
    <w:rsid w:val="00AE47DF"/>
    <w:rsid w:val="00AE53EF"/>
    <w:rsid w:val="00AE694A"/>
    <w:rsid w:val="00AE6A26"/>
    <w:rsid w:val="00AF0B57"/>
    <w:rsid w:val="00AF1246"/>
    <w:rsid w:val="00AF2417"/>
    <w:rsid w:val="00AF440B"/>
    <w:rsid w:val="00AF52BD"/>
    <w:rsid w:val="00AF57A6"/>
    <w:rsid w:val="00B007F5"/>
    <w:rsid w:val="00B00FF3"/>
    <w:rsid w:val="00B01438"/>
    <w:rsid w:val="00B0384E"/>
    <w:rsid w:val="00B043FC"/>
    <w:rsid w:val="00B045ED"/>
    <w:rsid w:val="00B04ED3"/>
    <w:rsid w:val="00B06395"/>
    <w:rsid w:val="00B063F0"/>
    <w:rsid w:val="00B06562"/>
    <w:rsid w:val="00B072B7"/>
    <w:rsid w:val="00B10E21"/>
    <w:rsid w:val="00B110B6"/>
    <w:rsid w:val="00B11C22"/>
    <w:rsid w:val="00B13355"/>
    <w:rsid w:val="00B236F3"/>
    <w:rsid w:val="00B23AF4"/>
    <w:rsid w:val="00B23BDA"/>
    <w:rsid w:val="00B25F26"/>
    <w:rsid w:val="00B2710C"/>
    <w:rsid w:val="00B3216A"/>
    <w:rsid w:val="00B32276"/>
    <w:rsid w:val="00B32892"/>
    <w:rsid w:val="00B32ED4"/>
    <w:rsid w:val="00B348A6"/>
    <w:rsid w:val="00B34B96"/>
    <w:rsid w:val="00B34DBC"/>
    <w:rsid w:val="00B36C22"/>
    <w:rsid w:val="00B36E17"/>
    <w:rsid w:val="00B37CA4"/>
    <w:rsid w:val="00B37E6E"/>
    <w:rsid w:val="00B40D8E"/>
    <w:rsid w:val="00B439F2"/>
    <w:rsid w:val="00B45524"/>
    <w:rsid w:val="00B5190A"/>
    <w:rsid w:val="00B54C48"/>
    <w:rsid w:val="00B55E51"/>
    <w:rsid w:val="00B572BB"/>
    <w:rsid w:val="00B60BC6"/>
    <w:rsid w:val="00B60C64"/>
    <w:rsid w:val="00B61412"/>
    <w:rsid w:val="00B709ED"/>
    <w:rsid w:val="00B7125E"/>
    <w:rsid w:val="00B71ABE"/>
    <w:rsid w:val="00B73A64"/>
    <w:rsid w:val="00B750E4"/>
    <w:rsid w:val="00B751C8"/>
    <w:rsid w:val="00B81CF3"/>
    <w:rsid w:val="00B82F5B"/>
    <w:rsid w:val="00B84E41"/>
    <w:rsid w:val="00B85C9E"/>
    <w:rsid w:val="00B90652"/>
    <w:rsid w:val="00B90951"/>
    <w:rsid w:val="00B90A02"/>
    <w:rsid w:val="00B90A6D"/>
    <w:rsid w:val="00B928D5"/>
    <w:rsid w:val="00B9654C"/>
    <w:rsid w:val="00B96683"/>
    <w:rsid w:val="00B968B1"/>
    <w:rsid w:val="00B96C63"/>
    <w:rsid w:val="00B97A10"/>
    <w:rsid w:val="00BA1BB3"/>
    <w:rsid w:val="00BA3FAF"/>
    <w:rsid w:val="00BA557A"/>
    <w:rsid w:val="00BA5F34"/>
    <w:rsid w:val="00BB0D37"/>
    <w:rsid w:val="00BB1367"/>
    <w:rsid w:val="00BB229D"/>
    <w:rsid w:val="00BB7CE7"/>
    <w:rsid w:val="00BC0F91"/>
    <w:rsid w:val="00BC1591"/>
    <w:rsid w:val="00BC477A"/>
    <w:rsid w:val="00BC7B73"/>
    <w:rsid w:val="00BD0CEE"/>
    <w:rsid w:val="00BD1CE0"/>
    <w:rsid w:val="00BD2BD8"/>
    <w:rsid w:val="00BD4C4B"/>
    <w:rsid w:val="00BD5CDE"/>
    <w:rsid w:val="00BD77DF"/>
    <w:rsid w:val="00BD7A6D"/>
    <w:rsid w:val="00BE08E8"/>
    <w:rsid w:val="00BE107E"/>
    <w:rsid w:val="00BE1900"/>
    <w:rsid w:val="00BE40C5"/>
    <w:rsid w:val="00BF0638"/>
    <w:rsid w:val="00BF0F9A"/>
    <w:rsid w:val="00BF3CE5"/>
    <w:rsid w:val="00BF3ED0"/>
    <w:rsid w:val="00BF5178"/>
    <w:rsid w:val="00BF5381"/>
    <w:rsid w:val="00BF547C"/>
    <w:rsid w:val="00BF595F"/>
    <w:rsid w:val="00BF5F03"/>
    <w:rsid w:val="00BF6AC3"/>
    <w:rsid w:val="00BF6E4D"/>
    <w:rsid w:val="00BF6F6A"/>
    <w:rsid w:val="00BF792C"/>
    <w:rsid w:val="00C02206"/>
    <w:rsid w:val="00C02919"/>
    <w:rsid w:val="00C03126"/>
    <w:rsid w:val="00C04D73"/>
    <w:rsid w:val="00C05105"/>
    <w:rsid w:val="00C05C50"/>
    <w:rsid w:val="00C060CA"/>
    <w:rsid w:val="00C06AA8"/>
    <w:rsid w:val="00C074FA"/>
    <w:rsid w:val="00C07F4E"/>
    <w:rsid w:val="00C11A2B"/>
    <w:rsid w:val="00C11AAF"/>
    <w:rsid w:val="00C14E01"/>
    <w:rsid w:val="00C20223"/>
    <w:rsid w:val="00C202C9"/>
    <w:rsid w:val="00C21153"/>
    <w:rsid w:val="00C215A5"/>
    <w:rsid w:val="00C24344"/>
    <w:rsid w:val="00C278E6"/>
    <w:rsid w:val="00C305CC"/>
    <w:rsid w:val="00C3068E"/>
    <w:rsid w:val="00C34077"/>
    <w:rsid w:val="00C35684"/>
    <w:rsid w:val="00C356E8"/>
    <w:rsid w:val="00C358BF"/>
    <w:rsid w:val="00C40AAD"/>
    <w:rsid w:val="00C4123E"/>
    <w:rsid w:val="00C43BF8"/>
    <w:rsid w:val="00C44F0F"/>
    <w:rsid w:val="00C460B6"/>
    <w:rsid w:val="00C47346"/>
    <w:rsid w:val="00C56FDC"/>
    <w:rsid w:val="00C5700E"/>
    <w:rsid w:val="00C57A84"/>
    <w:rsid w:val="00C61154"/>
    <w:rsid w:val="00C62643"/>
    <w:rsid w:val="00C6462C"/>
    <w:rsid w:val="00C64F11"/>
    <w:rsid w:val="00C653E1"/>
    <w:rsid w:val="00C65582"/>
    <w:rsid w:val="00C65B37"/>
    <w:rsid w:val="00C664DA"/>
    <w:rsid w:val="00C66B59"/>
    <w:rsid w:val="00C7035E"/>
    <w:rsid w:val="00C7197B"/>
    <w:rsid w:val="00C72D7B"/>
    <w:rsid w:val="00C76624"/>
    <w:rsid w:val="00C767D7"/>
    <w:rsid w:val="00C7718E"/>
    <w:rsid w:val="00C81245"/>
    <w:rsid w:val="00C81FC4"/>
    <w:rsid w:val="00C83C4F"/>
    <w:rsid w:val="00C8425D"/>
    <w:rsid w:val="00C85420"/>
    <w:rsid w:val="00C85736"/>
    <w:rsid w:val="00C8594F"/>
    <w:rsid w:val="00C865C8"/>
    <w:rsid w:val="00C9271E"/>
    <w:rsid w:val="00C9375E"/>
    <w:rsid w:val="00C938A7"/>
    <w:rsid w:val="00C95688"/>
    <w:rsid w:val="00C95762"/>
    <w:rsid w:val="00C96A51"/>
    <w:rsid w:val="00C97FAD"/>
    <w:rsid w:val="00CA2B23"/>
    <w:rsid w:val="00CA63BF"/>
    <w:rsid w:val="00CA68F1"/>
    <w:rsid w:val="00CA6C5E"/>
    <w:rsid w:val="00CA7214"/>
    <w:rsid w:val="00CB19B1"/>
    <w:rsid w:val="00CB51D3"/>
    <w:rsid w:val="00CB6BF5"/>
    <w:rsid w:val="00CB6FCC"/>
    <w:rsid w:val="00CC0831"/>
    <w:rsid w:val="00CC2DE2"/>
    <w:rsid w:val="00CC3579"/>
    <w:rsid w:val="00CC3CD7"/>
    <w:rsid w:val="00CC4A1B"/>
    <w:rsid w:val="00CC578C"/>
    <w:rsid w:val="00CC6B65"/>
    <w:rsid w:val="00CD01ED"/>
    <w:rsid w:val="00CD0E31"/>
    <w:rsid w:val="00CD1565"/>
    <w:rsid w:val="00CD2D30"/>
    <w:rsid w:val="00CD4205"/>
    <w:rsid w:val="00CD453A"/>
    <w:rsid w:val="00CD493B"/>
    <w:rsid w:val="00CD50B0"/>
    <w:rsid w:val="00CD59E5"/>
    <w:rsid w:val="00CD5A03"/>
    <w:rsid w:val="00CD6810"/>
    <w:rsid w:val="00CE15C9"/>
    <w:rsid w:val="00CE47F2"/>
    <w:rsid w:val="00CE58A8"/>
    <w:rsid w:val="00CE5FA0"/>
    <w:rsid w:val="00CF06D0"/>
    <w:rsid w:val="00CF17C4"/>
    <w:rsid w:val="00CF3B8D"/>
    <w:rsid w:val="00CF3D74"/>
    <w:rsid w:val="00CF4E02"/>
    <w:rsid w:val="00CF5731"/>
    <w:rsid w:val="00CF645D"/>
    <w:rsid w:val="00CF6927"/>
    <w:rsid w:val="00D00909"/>
    <w:rsid w:val="00D02EFE"/>
    <w:rsid w:val="00D03F37"/>
    <w:rsid w:val="00D0405D"/>
    <w:rsid w:val="00D04784"/>
    <w:rsid w:val="00D10089"/>
    <w:rsid w:val="00D12280"/>
    <w:rsid w:val="00D15F08"/>
    <w:rsid w:val="00D1716A"/>
    <w:rsid w:val="00D202D6"/>
    <w:rsid w:val="00D21937"/>
    <w:rsid w:val="00D23615"/>
    <w:rsid w:val="00D23BC8"/>
    <w:rsid w:val="00D24126"/>
    <w:rsid w:val="00D27D62"/>
    <w:rsid w:val="00D31723"/>
    <w:rsid w:val="00D327B5"/>
    <w:rsid w:val="00D32EBA"/>
    <w:rsid w:val="00D34152"/>
    <w:rsid w:val="00D34D36"/>
    <w:rsid w:val="00D36990"/>
    <w:rsid w:val="00D37DE0"/>
    <w:rsid w:val="00D40347"/>
    <w:rsid w:val="00D40594"/>
    <w:rsid w:val="00D406F4"/>
    <w:rsid w:val="00D417F9"/>
    <w:rsid w:val="00D423A3"/>
    <w:rsid w:val="00D440F2"/>
    <w:rsid w:val="00D44510"/>
    <w:rsid w:val="00D461AD"/>
    <w:rsid w:val="00D466A2"/>
    <w:rsid w:val="00D4718E"/>
    <w:rsid w:val="00D51204"/>
    <w:rsid w:val="00D51C3C"/>
    <w:rsid w:val="00D53711"/>
    <w:rsid w:val="00D53AA4"/>
    <w:rsid w:val="00D53BE9"/>
    <w:rsid w:val="00D54650"/>
    <w:rsid w:val="00D54D21"/>
    <w:rsid w:val="00D64B4C"/>
    <w:rsid w:val="00D64B80"/>
    <w:rsid w:val="00D6551F"/>
    <w:rsid w:val="00D65C8D"/>
    <w:rsid w:val="00D7313A"/>
    <w:rsid w:val="00D756E4"/>
    <w:rsid w:val="00D75982"/>
    <w:rsid w:val="00D75A78"/>
    <w:rsid w:val="00D75B57"/>
    <w:rsid w:val="00D7654E"/>
    <w:rsid w:val="00D81D05"/>
    <w:rsid w:val="00D84354"/>
    <w:rsid w:val="00D85102"/>
    <w:rsid w:val="00D93F73"/>
    <w:rsid w:val="00D958EA"/>
    <w:rsid w:val="00D96A8E"/>
    <w:rsid w:val="00D96B6A"/>
    <w:rsid w:val="00DA039E"/>
    <w:rsid w:val="00DA0C20"/>
    <w:rsid w:val="00DA1ACC"/>
    <w:rsid w:val="00DB0741"/>
    <w:rsid w:val="00DB1B01"/>
    <w:rsid w:val="00DB247C"/>
    <w:rsid w:val="00DB2E95"/>
    <w:rsid w:val="00DB2F02"/>
    <w:rsid w:val="00DB5A57"/>
    <w:rsid w:val="00DB641D"/>
    <w:rsid w:val="00DB6FD0"/>
    <w:rsid w:val="00DB785D"/>
    <w:rsid w:val="00DB7A82"/>
    <w:rsid w:val="00DC0013"/>
    <w:rsid w:val="00DC10EC"/>
    <w:rsid w:val="00DC2D19"/>
    <w:rsid w:val="00DC31CE"/>
    <w:rsid w:val="00DC4A7A"/>
    <w:rsid w:val="00DC6463"/>
    <w:rsid w:val="00DC659B"/>
    <w:rsid w:val="00DC77C1"/>
    <w:rsid w:val="00DD21A0"/>
    <w:rsid w:val="00DD265C"/>
    <w:rsid w:val="00DD5541"/>
    <w:rsid w:val="00DD5776"/>
    <w:rsid w:val="00DE0393"/>
    <w:rsid w:val="00DE04F0"/>
    <w:rsid w:val="00DE2069"/>
    <w:rsid w:val="00DE206F"/>
    <w:rsid w:val="00DE2B2E"/>
    <w:rsid w:val="00DE2CD6"/>
    <w:rsid w:val="00DE3B17"/>
    <w:rsid w:val="00DE512F"/>
    <w:rsid w:val="00DE5F20"/>
    <w:rsid w:val="00DE6283"/>
    <w:rsid w:val="00DF0BB0"/>
    <w:rsid w:val="00DF127D"/>
    <w:rsid w:val="00DF3294"/>
    <w:rsid w:val="00DF5396"/>
    <w:rsid w:val="00DF6AD6"/>
    <w:rsid w:val="00E005FB"/>
    <w:rsid w:val="00E01421"/>
    <w:rsid w:val="00E03A98"/>
    <w:rsid w:val="00E03C4E"/>
    <w:rsid w:val="00E04D2F"/>
    <w:rsid w:val="00E05442"/>
    <w:rsid w:val="00E07C36"/>
    <w:rsid w:val="00E07F86"/>
    <w:rsid w:val="00E12290"/>
    <w:rsid w:val="00E12409"/>
    <w:rsid w:val="00E175AC"/>
    <w:rsid w:val="00E20513"/>
    <w:rsid w:val="00E20BD3"/>
    <w:rsid w:val="00E21068"/>
    <w:rsid w:val="00E24818"/>
    <w:rsid w:val="00E25F9D"/>
    <w:rsid w:val="00E266CD"/>
    <w:rsid w:val="00E2747D"/>
    <w:rsid w:val="00E320A5"/>
    <w:rsid w:val="00E32311"/>
    <w:rsid w:val="00E3465A"/>
    <w:rsid w:val="00E34C03"/>
    <w:rsid w:val="00E37231"/>
    <w:rsid w:val="00E37AF6"/>
    <w:rsid w:val="00E40341"/>
    <w:rsid w:val="00E407F7"/>
    <w:rsid w:val="00E40F0B"/>
    <w:rsid w:val="00E4246F"/>
    <w:rsid w:val="00E428B3"/>
    <w:rsid w:val="00E4372A"/>
    <w:rsid w:val="00E50199"/>
    <w:rsid w:val="00E51D3E"/>
    <w:rsid w:val="00E526AB"/>
    <w:rsid w:val="00E53286"/>
    <w:rsid w:val="00E53B99"/>
    <w:rsid w:val="00E54719"/>
    <w:rsid w:val="00E56C88"/>
    <w:rsid w:val="00E56D0A"/>
    <w:rsid w:val="00E60626"/>
    <w:rsid w:val="00E60A49"/>
    <w:rsid w:val="00E61A47"/>
    <w:rsid w:val="00E62C74"/>
    <w:rsid w:val="00E64653"/>
    <w:rsid w:val="00E65C0B"/>
    <w:rsid w:val="00E66D10"/>
    <w:rsid w:val="00E70E34"/>
    <w:rsid w:val="00E71E82"/>
    <w:rsid w:val="00E72814"/>
    <w:rsid w:val="00E73D31"/>
    <w:rsid w:val="00E754A8"/>
    <w:rsid w:val="00E770CB"/>
    <w:rsid w:val="00E81F24"/>
    <w:rsid w:val="00E82B70"/>
    <w:rsid w:val="00E86486"/>
    <w:rsid w:val="00E87152"/>
    <w:rsid w:val="00E87D7C"/>
    <w:rsid w:val="00E91C9C"/>
    <w:rsid w:val="00E937D4"/>
    <w:rsid w:val="00E93E47"/>
    <w:rsid w:val="00E949B5"/>
    <w:rsid w:val="00E962A0"/>
    <w:rsid w:val="00E9741C"/>
    <w:rsid w:val="00E9788B"/>
    <w:rsid w:val="00EA03A2"/>
    <w:rsid w:val="00EA3BF3"/>
    <w:rsid w:val="00EA40EC"/>
    <w:rsid w:val="00EA707E"/>
    <w:rsid w:val="00EA77C4"/>
    <w:rsid w:val="00EB13CF"/>
    <w:rsid w:val="00EB1B01"/>
    <w:rsid w:val="00EB2085"/>
    <w:rsid w:val="00EB2E9E"/>
    <w:rsid w:val="00EB3224"/>
    <w:rsid w:val="00EB5276"/>
    <w:rsid w:val="00EB6016"/>
    <w:rsid w:val="00EB6B15"/>
    <w:rsid w:val="00EC0E3E"/>
    <w:rsid w:val="00EC2166"/>
    <w:rsid w:val="00EC218F"/>
    <w:rsid w:val="00EC2AD3"/>
    <w:rsid w:val="00EC36AD"/>
    <w:rsid w:val="00EC37AD"/>
    <w:rsid w:val="00EC4700"/>
    <w:rsid w:val="00EC5E2E"/>
    <w:rsid w:val="00ED144D"/>
    <w:rsid w:val="00ED362A"/>
    <w:rsid w:val="00ED7987"/>
    <w:rsid w:val="00EE082F"/>
    <w:rsid w:val="00EE0CD4"/>
    <w:rsid w:val="00EE11D4"/>
    <w:rsid w:val="00EE17C9"/>
    <w:rsid w:val="00EE4C7C"/>
    <w:rsid w:val="00EE64C9"/>
    <w:rsid w:val="00EE741B"/>
    <w:rsid w:val="00EE7B2E"/>
    <w:rsid w:val="00EF2762"/>
    <w:rsid w:val="00EF3912"/>
    <w:rsid w:val="00EF3FC1"/>
    <w:rsid w:val="00EF4431"/>
    <w:rsid w:val="00EF6431"/>
    <w:rsid w:val="00EF6F3C"/>
    <w:rsid w:val="00EF7067"/>
    <w:rsid w:val="00EF7F7C"/>
    <w:rsid w:val="00F011DB"/>
    <w:rsid w:val="00F013EE"/>
    <w:rsid w:val="00F022D2"/>
    <w:rsid w:val="00F0366C"/>
    <w:rsid w:val="00F12F1A"/>
    <w:rsid w:val="00F20D62"/>
    <w:rsid w:val="00F22075"/>
    <w:rsid w:val="00F23939"/>
    <w:rsid w:val="00F275AF"/>
    <w:rsid w:val="00F301AC"/>
    <w:rsid w:val="00F3033B"/>
    <w:rsid w:val="00F33A48"/>
    <w:rsid w:val="00F34255"/>
    <w:rsid w:val="00F355E2"/>
    <w:rsid w:val="00F378E3"/>
    <w:rsid w:val="00F4237E"/>
    <w:rsid w:val="00F446C1"/>
    <w:rsid w:val="00F464C4"/>
    <w:rsid w:val="00F46F51"/>
    <w:rsid w:val="00F507F0"/>
    <w:rsid w:val="00F517E1"/>
    <w:rsid w:val="00F52A34"/>
    <w:rsid w:val="00F53A70"/>
    <w:rsid w:val="00F57531"/>
    <w:rsid w:val="00F622E1"/>
    <w:rsid w:val="00F62375"/>
    <w:rsid w:val="00F62C23"/>
    <w:rsid w:val="00F62F10"/>
    <w:rsid w:val="00F63092"/>
    <w:rsid w:val="00F638F7"/>
    <w:rsid w:val="00F63CD4"/>
    <w:rsid w:val="00F6428C"/>
    <w:rsid w:val="00F66FFD"/>
    <w:rsid w:val="00F70867"/>
    <w:rsid w:val="00F70987"/>
    <w:rsid w:val="00F72884"/>
    <w:rsid w:val="00F757D6"/>
    <w:rsid w:val="00F75BDC"/>
    <w:rsid w:val="00F763D8"/>
    <w:rsid w:val="00F76486"/>
    <w:rsid w:val="00F764E1"/>
    <w:rsid w:val="00F805F7"/>
    <w:rsid w:val="00F81D2D"/>
    <w:rsid w:val="00F8524A"/>
    <w:rsid w:val="00F8646B"/>
    <w:rsid w:val="00F92A3A"/>
    <w:rsid w:val="00F9389E"/>
    <w:rsid w:val="00F9399E"/>
    <w:rsid w:val="00F939D1"/>
    <w:rsid w:val="00F943EE"/>
    <w:rsid w:val="00F957C4"/>
    <w:rsid w:val="00F9633C"/>
    <w:rsid w:val="00F967CF"/>
    <w:rsid w:val="00F96E76"/>
    <w:rsid w:val="00FA04B9"/>
    <w:rsid w:val="00FA05CC"/>
    <w:rsid w:val="00FA156B"/>
    <w:rsid w:val="00FA1A1D"/>
    <w:rsid w:val="00FA2937"/>
    <w:rsid w:val="00FA6DAD"/>
    <w:rsid w:val="00FA7B5F"/>
    <w:rsid w:val="00FB02E9"/>
    <w:rsid w:val="00FB07EC"/>
    <w:rsid w:val="00FB3D64"/>
    <w:rsid w:val="00FB4498"/>
    <w:rsid w:val="00FB503B"/>
    <w:rsid w:val="00FC1407"/>
    <w:rsid w:val="00FC1AC8"/>
    <w:rsid w:val="00FC473B"/>
    <w:rsid w:val="00FC4DFC"/>
    <w:rsid w:val="00FC615F"/>
    <w:rsid w:val="00FC68D8"/>
    <w:rsid w:val="00FD03D8"/>
    <w:rsid w:val="00FD0551"/>
    <w:rsid w:val="00FD39AD"/>
    <w:rsid w:val="00FD417E"/>
    <w:rsid w:val="00FD5750"/>
    <w:rsid w:val="00FD583B"/>
    <w:rsid w:val="00FD6EAF"/>
    <w:rsid w:val="00FD6F6E"/>
    <w:rsid w:val="00FE24C2"/>
    <w:rsid w:val="00FE7152"/>
    <w:rsid w:val="00FF013E"/>
    <w:rsid w:val="00FF03B5"/>
    <w:rsid w:val="00FF124A"/>
    <w:rsid w:val="00FF1A7E"/>
    <w:rsid w:val="00FF5A0D"/>
    <w:rsid w:val="00FF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7A1EE363"/>
  <w15:docId w15:val="{E132AD97-F0B0-47CF-8F23-72115C2B9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link w:val="TitleChar"/>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customStyle="1" w:styleId="TitleChar">
    <w:name w:val="Title Char"/>
    <w:basedOn w:val="DefaultParagraphFont"/>
    <w:link w:val="Title"/>
    <w:rsid w:val="000B1006"/>
    <w:rPr>
      <w:b/>
      <w:bCs/>
      <w:sz w:val="24"/>
      <w:szCs w:val="24"/>
    </w:rPr>
  </w:style>
  <w:style w:type="paragraph" w:styleId="Footer">
    <w:name w:val="footer"/>
    <w:basedOn w:val="Normal"/>
    <w:link w:val="FooterChar"/>
    <w:uiPriority w:val="99"/>
    <w:unhideWhenUsed/>
    <w:rsid w:val="00A80C47"/>
    <w:pPr>
      <w:tabs>
        <w:tab w:val="center" w:pos="4680"/>
        <w:tab w:val="right" w:pos="9360"/>
      </w:tabs>
    </w:pPr>
  </w:style>
  <w:style w:type="character" w:customStyle="1" w:styleId="FooterChar">
    <w:name w:val="Footer Char"/>
    <w:basedOn w:val="DefaultParagraphFont"/>
    <w:link w:val="Footer"/>
    <w:uiPriority w:val="99"/>
    <w:rsid w:val="00A80C47"/>
    <w:rPr>
      <w:sz w:val="24"/>
      <w:szCs w:val="24"/>
    </w:rPr>
  </w:style>
  <w:style w:type="character" w:styleId="UnresolvedMention">
    <w:name w:val="Unresolved Mention"/>
    <w:basedOn w:val="DefaultParagraphFont"/>
    <w:uiPriority w:val="99"/>
    <w:semiHidden/>
    <w:unhideWhenUsed/>
    <w:rsid w:val="0068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8101">
      <w:bodyDiv w:val="1"/>
      <w:marLeft w:val="0"/>
      <w:marRight w:val="0"/>
      <w:marTop w:val="0"/>
      <w:marBottom w:val="0"/>
      <w:divBdr>
        <w:top w:val="none" w:sz="0" w:space="0" w:color="auto"/>
        <w:left w:val="none" w:sz="0" w:space="0" w:color="auto"/>
        <w:bottom w:val="none" w:sz="0" w:space="0" w:color="auto"/>
        <w:right w:val="none" w:sz="0" w:space="0" w:color="auto"/>
      </w:divBdr>
      <w:divsChild>
        <w:div w:id="512576914">
          <w:marLeft w:val="0"/>
          <w:marRight w:val="0"/>
          <w:marTop w:val="120"/>
          <w:marBottom w:val="120"/>
          <w:divBdr>
            <w:top w:val="none" w:sz="0" w:space="0" w:color="auto"/>
            <w:left w:val="none" w:sz="0" w:space="0" w:color="auto"/>
            <w:bottom w:val="none" w:sz="0" w:space="0" w:color="auto"/>
            <w:right w:val="none" w:sz="0" w:space="0" w:color="auto"/>
          </w:divBdr>
          <w:divsChild>
            <w:div w:id="1493641850">
              <w:marLeft w:val="0"/>
              <w:marRight w:val="0"/>
              <w:marTop w:val="0"/>
              <w:marBottom w:val="0"/>
              <w:divBdr>
                <w:top w:val="none" w:sz="0" w:space="0" w:color="auto"/>
                <w:left w:val="none" w:sz="0" w:space="0" w:color="auto"/>
                <w:bottom w:val="none" w:sz="0" w:space="0" w:color="auto"/>
                <w:right w:val="none" w:sz="0" w:space="0" w:color="auto"/>
              </w:divBdr>
            </w:div>
          </w:divsChild>
        </w:div>
        <w:div w:id="1852060186">
          <w:marLeft w:val="0"/>
          <w:marRight w:val="0"/>
          <w:marTop w:val="0"/>
          <w:marBottom w:val="0"/>
          <w:divBdr>
            <w:top w:val="none" w:sz="0" w:space="0" w:color="auto"/>
            <w:left w:val="none" w:sz="0" w:space="0" w:color="auto"/>
            <w:bottom w:val="none" w:sz="0" w:space="0" w:color="auto"/>
            <w:right w:val="none" w:sz="0" w:space="0" w:color="auto"/>
          </w:divBdr>
          <w:divsChild>
            <w:div w:id="17248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0366486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587497318">
      <w:bodyDiv w:val="1"/>
      <w:marLeft w:val="0"/>
      <w:marRight w:val="0"/>
      <w:marTop w:val="0"/>
      <w:marBottom w:val="0"/>
      <w:divBdr>
        <w:top w:val="none" w:sz="0" w:space="0" w:color="auto"/>
        <w:left w:val="none" w:sz="0" w:space="0" w:color="auto"/>
        <w:bottom w:val="none" w:sz="0" w:space="0" w:color="auto"/>
        <w:right w:val="none" w:sz="0" w:space="0" w:color="auto"/>
      </w:divBdr>
      <w:divsChild>
        <w:div w:id="1526284677">
          <w:marLeft w:val="0"/>
          <w:marRight w:val="0"/>
          <w:marTop w:val="120"/>
          <w:marBottom w:val="120"/>
          <w:divBdr>
            <w:top w:val="none" w:sz="0" w:space="0" w:color="auto"/>
            <w:left w:val="none" w:sz="0" w:space="0" w:color="auto"/>
            <w:bottom w:val="none" w:sz="0" w:space="0" w:color="auto"/>
            <w:right w:val="none" w:sz="0" w:space="0" w:color="auto"/>
          </w:divBdr>
          <w:divsChild>
            <w:div w:id="281496340">
              <w:marLeft w:val="0"/>
              <w:marRight w:val="0"/>
              <w:marTop w:val="0"/>
              <w:marBottom w:val="0"/>
              <w:divBdr>
                <w:top w:val="none" w:sz="0" w:space="0" w:color="auto"/>
                <w:left w:val="none" w:sz="0" w:space="0" w:color="auto"/>
                <w:bottom w:val="none" w:sz="0" w:space="0" w:color="auto"/>
                <w:right w:val="none" w:sz="0" w:space="0" w:color="auto"/>
              </w:divBdr>
            </w:div>
          </w:divsChild>
        </w:div>
        <w:div w:id="1645160381">
          <w:marLeft w:val="0"/>
          <w:marRight w:val="0"/>
          <w:marTop w:val="0"/>
          <w:marBottom w:val="0"/>
          <w:divBdr>
            <w:top w:val="none" w:sz="0" w:space="0" w:color="auto"/>
            <w:left w:val="none" w:sz="0" w:space="0" w:color="auto"/>
            <w:bottom w:val="none" w:sz="0" w:space="0" w:color="auto"/>
            <w:right w:val="none" w:sz="0" w:space="0" w:color="auto"/>
          </w:divBdr>
          <w:divsChild>
            <w:div w:id="5121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275">
      <w:bodyDiv w:val="1"/>
      <w:marLeft w:val="0"/>
      <w:marRight w:val="0"/>
      <w:marTop w:val="0"/>
      <w:marBottom w:val="0"/>
      <w:divBdr>
        <w:top w:val="none" w:sz="0" w:space="0" w:color="auto"/>
        <w:left w:val="none" w:sz="0" w:space="0" w:color="auto"/>
        <w:bottom w:val="none" w:sz="0" w:space="0" w:color="auto"/>
        <w:right w:val="none" w:sz="0" w:space="0" w:color="auto"/>
      </w:divBdr>
      <w:divsChild>
        <w:div w:id="545408777">
          <w:marLeft w:val="0"/>
          <w:marRight w:val="0"/>
          <w:marTop w:val="0"/>
          <w:marBottom w:val="0"/>
          <w:divBdr>
            <w:top w:val="none" w:sz="0" w:space="0" w:color="auto"/>
            <w:left w:val="none" w:sz="0" w:space="0" w:color="auto"/>
            <w:bottom w:val="none" w:sz="0" w:space="0" w:color="auto"/>
            <w:right w:val="none" w:sz="0" w:space="0" w:color="auto"/>
          </w:divBdr>
        </w:div>
        <w:div w:id="1075511564">
          <w:marLeft w:val="0"/>
          <w:marRight w:val="0"/>
          <w:marTop w:val="0"/>
          <w:marBottom w:val="0"/>
          <w:divBdr>
            <w:top w:val="none" w:sz="0" w:space="0" w:color="auto"/>
            <w:left w:val="none" w:sz="0" w:space="0" w:color="auto"/>
            <w:bottom w:val="none" w:sz="0" w:space="0" w:color="auto"/>
            <w:right w:val="none" w:sz="0" w:space="0" w:color="auto"/>
          </w:divBdr>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086">
      <w:bodyDiv w:val="1"/>
      <w:marLeft w:val="0"/>
      <w:marRight w:val="0"/>
      <w:marTop w:val="0"/>
      <w:marBottom w:val="0"/>
      <w:divBdr>
        <w:top w:val="none" w:sz="0" w:space="0" w:color="auto"/>
        <w:left w:val="none" w:sz="0" w:space="0" w:color="auto"/>
        <w:bottom w:val="none" w:sz="0" w:space="0" w:color="auto"/>
        <w:right w:val="none" w:sz="0" w:space="0" w:color="auto"/>
      </w:divBdr>
      <w:divsChild>
        <w:div w:id="996495865">
          <w:marLeft w:val="0"/>
          <w:marRight w:val="0"/>
          <w:marTop w:val="120"/>
          <w:marBottom w:val="120"/>
          <w:divBdr>
            <w:top w:val="none" w:sz="0" w:space="0" w:color="auto"/>
            <w:left w:val="none" w:sz="0" w:space="0" w:color="auto"/>
            <w:bottom w:val="none" w:sz="0" w:space="0" w:color="auto"/>
            <w:right w:val="none" w:sz="0" w:space="0" w:color="auto"/>
          </w:divBdr>
          <w:divsChild>
            <w:div w:id="1608611273">
              <w:marLeft w:val="0"/>
              <w:marRight w:val="0"/>
              <w:marTop w:val="0"/>
              <w:marBottom w:val="0"/>
              <w:divBdr>
                <w:top w:val="none" w:sz="0" w:space="0" w:color="auto"/>
                <w:left w:val="none" w:sz="0" w:space="0" w:color="auto"/>
                <w:bottom w:val="none" w:sz="0" w:space="0" w:color="auto"/>
                <w:right w:val="none" w:sz="0" w:space="0" w:color="auto"/>
              </w:divBdr>
            </w:div>
          </w:divsChild>
        </w:div>
        <w:div w:id="987785932">
          <w:marLeft w:val="0"/>
          <w:marRight w:val="0"/>
          <w:marTop w:val="0"/>
          <w:marBottom w:val="0"/>
          <w:divBdr>
            <w:top w:val="none" w:sz="0" w:space="0" w:color="auto"/>
            <w:left w:val="none" w:sz="0" w:space="0" w:color="auto"/>
            <w:bottom w:val="none" w:sz="0" w:space="0" w:color="auto"/>
            <w:right w:val="none" w:sz="0" w:space="0" w:color="auto"/>
          </w:divBdr>
          <w:divsChild>
            <w:div w:id="16816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4447">
      <w:bodyDiv w:val="1"/>
      <w:marLeft w:val="0"/>
      <w:marRight w:val="0"/>
      <w:marTop w:val="0"/>
      <w:marBottom w:val="0"/>
      <w:divBdr>
        <w:top w:val="none" w:sz="0" w:space="0" w:color="auto"/>
        <w:left w:val="none" w:sz="0" w:space="0" w:color="auto"/>
        <w:bottom w:val="none" w:sz="0" w:space="0" w:color="auto"/>
        <w:right w:val="none" w:sz="0" w:space="0" w:color="auto"/>
      </w:divBdr>
      <w:divsChild>
        <w:div w:id="383523798">
          <w:marLeft w:val="0"/>
          <w:marRight w:val="0"/>
          <w:marTop w:val="120"/>
          <w:marBottom w:val="120"/>
          <w:divBdr>
            <w:top w:val="none" w:sz="0" w:space="0" w:color="auto"/>
            <w:left w:val="none" w:sz="0" w:space="0" w:color="auto"/>
            <w:bottom w:val="none" w:sz="0" w:space="0" w:color="auto"/>
            <w:right w:val="none" w:sz="0" w:space="0" w:color="auto"/>
          </w:divBdr>
          <w:divsChild>
            <w:div w:id="105082401">
              <w:marLeft w:val="0"/>
              <w:marRight w:val="0"/>
              <w:marTop w:val="0"/>
              <w:marBottom w:val="0"/>
              <w:divBdr>
                <w:top w:val="none" w:sz="0" w:space="0" w:color="auto"/>
                <w:left w:val="none" w:sz="0" w:space="0" w:color="auto"/>
                <w:bottom w:val="none" w:sz="0" w:space="0" w:color="auto"/>
                <w:right w:val="none" w:sz="0" w:space="0" w:color="auto"/>
              </w:divBdr>
            </w:div>
          </w:divsChild>
        </w:div>
        <w:div w:id="15733496">
          <w:marLeft w:val="0"/>
          <w:marRight w:val="0"/>
          <w:marTop w:val="0"/>
          <w:marBottom w:val="0"/>
          <w:divBdr>
            <w:top w:val="none" w:sz="0" w:space="0" w:color="auto"/>
            <w:left w:val="none" w:sz="0" w:space="0" w:color="auto"/>
            <w:bottom w:val="none" w:sz="0" w:space="0" w:color="auto"/>
            <w:right w:val="none" w:sz="0" w:space="0" w:color="auto"/>
          </w:divBdr>
          <w:divsChild>
            <w:div w:id="21086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880939123">
      <w:bodyDiv w:val="1"/>
      <w:marLeft w:val="0"/>
      <w:marRight w:val="0"/>
      <w:marTop w:val="0"/>
      <w:marBottom w:val="0"/>
      <w:divBdr>
        <w:top w:val="none" w:sz="0" w:space="0" w:color="auto"/>
        <w:left w:val="none" w:sz="0" w:space="0" w:color="auto"/>
        <w:bottom w:val="none" w:sz="0" w:space="0" w:color="auto"/>
        <w:right w:val="none" w:sz="0" w:space="0" w:color="auto"/>
      </w:divBdr>
      <w:divsChild>
        <w:div w:id="629894623">
          <w:marLeft w:val="0"/>
          <w:marRight w:val="0"/>
          <w:marTop w:val="0"/>
          <w:marBottom w:val="0"/>
          <w:divBdr>
            <w:top w:val="none" w:sz="0" w:space="0" w:color="auto"/>
            <w:left w:val="none" w:sz="0" w:space="0" w:color="auto"/>
            <w:bottom w:val="none" w:sz="0" w:space="0" w:color="auto"/>
            <w:right w:val="none" w:sz="0" w:space="0" w:color="auto"/>
          </w:divBdr>
        </w:div>
        <w:div w:id="717585942">
          <w:marLeft w:val="0"/>
          <w:marRight w:val="0"/>
          <w:marTop w:val="0"/>
          <w:marBottom w:val="0"/>
          <w:divBdr>
            <w:top w:val="none" w:sz="0" w:space="0" w:color="auto"/>
            <w:left w:val="none" w:sz="0" w:space="0" w:color="auto"/>
            <w:bottom w:val="none" w:sz="0" w:space="0" w:color="auto"/>
            <w:right w:val="none" w:sz="0" w:space="0" w:color="auto"/>
          </w:divBdr>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0">
          <w:marLeft w:val="0"/>
          <w:marRight w:val="0"/>
          <w:marTop w:val="120"/>
          <w:marBottom w:val="120"/>
          <w:divBdr>
            <w:top w:val="none" w:sz="0" w:space="0" w:color="auto"/>
            <w:left w:val="none" w:sz="0" w:space="0" w:color="auto"/>
            <w:bottom w:val="none" w:sz="0" w:space="0" w:color="auto"/>
            <w:right w:val="none" w:sz="0" w:space="0" w:color="auto"/>
          </w:divBdr>
        </w:div>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2304">
      <w:bodyDiv w:val="1"/>
      <w:marLeft w:val="0"/>
      <w:marRight w:val="0"/>
      <w:marTop w:val="0"/>
      <w:marBottom w:val="0"/>
      <w:divBdr>
        <w:top w:val="none" w:sz="0" w:space="0" w:color="auto"/>
        <w:left w:val="none" w:sz="0" w:space="0" w:color="auto"/>
        <w:bottom w:val="none" w:sz="0" w:space="0" w:color="auto"/>
        <w:right w:val="none" w:sz="0" w:space="0" w:color="auto"/>
      </w:divBdr>
      <w:divsChild>
        <w:div w:id="1653171515">
          <w:marLeft w:val="0"/>
          <w:marRight w:val="0"/>
          <w:marTop w:val="0"/>
          <w:marBottom w:val="0"/>
          <w:divBdr>
            <w:top w:val="none" w:sz="0" w:space="0" w:color="auto"/>
            <w:left w:val="none" w:sz="0" w:space="0" w:color="auto"/>
            <w:bottom w:val="none" w:sz="0" w:space="0" w:color="auto"/>
            <w:right w:val="none" w:sz="0" w:space="0" w:color="auto"/>
          </w:divBdr>
        </w:div>
        <w:div w:id="1039861649">
          <w:marLeft w:val="0"/>
          <w:marRight w:val="0"/>
          <w:marTop w:val="0"/>
          <w:marBottom w:val="0"/>
          <w:divBdr>
            <w:top w:val="none" w:sz="0" w:space="0" w:color="auto"/>
            <w:left w:val="none" w:sz="0" w:space="0" w:color="auto"/>
            <w:bottom w:val="none" w:sz="0" w:space="0" w:color="auto"/>
            <w:right w:val="none" w:sz="0" w:space="0" w:color="auto"/>
          </w:divBdr>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46038180">
      <w:bodyDiv w:val="1"/>
      <w:marLeft w:val="0"/>
      <w:marRight w:val="0"/>
      <w:marTop w:val="0"/>
      <w:marBottom w:val="0"/>
      <w:divBdr>
        <w:top w:val="none" w:sz="0" w:space="0" w:color="auto"/>
        <w:left w:val="none" w:sz="0" w:space="0" w:color="auto"/>
        <w:bottom w:val="none" w:sz="0" w:space="0" w:color="auto"/>
        <w:right w:val="none" w:sz="0" w:space="0" w:color="auto"/>
      </w:divBdr>
      <w:divsChild>
        <w:div w:id="1312127925">
          <w:marLeft w:val="0"/>
          <w:marRight w:val="0"/>
          <w:marTop w:val="120"/>
          <w:marBottom w:val="120"/>
          <w:divBdr>
            <w:top w:val="none" w:sz="0" w:space="0" w:color="auto"/>
            <w:left w:val="none" w:sz="0" w:space="0" w:color="auto"/>
            <w:bottom w:val="none" w:sz="0" w:space="0" w:color="auto"/>
            <w:right w:val="none" w:sz="0" w:space="0" w:color="auto"/>
          </w:divBdr>
          <w:divsChild>
            <w:div w:id="993722814">
              <w:marLeft w:val="0"/>
              <w:marRight w:val="0"/>
              <w:marTop w:val="0"/>
              <w:marBottom w:val="0"/>
              <w:divBdr>
                <w:top w:val="none" w:sz="0" w:space="0" w:color="auto"/>
                <w:left w:val="none" w:sz="0" w:space="0" w:color="auto"/>
                <w:bottom w:val="none" w:sz="0" w:space="0" w:color="auto"/>
                <w:right w:val="none" w:sz="0" w:space="0" w:color="auto"/>
              </w:divBdr>
            </w:div>
          </w:divsChild>
        </w:div>
        <w:div w:id="1534150559">
          <w:marLeft w:val="0"/>
          <w:marRight w:val="0"/>
          <w:marTop w:val="0"/>
          <w:marBottom w:val="0"/>
          <w:divBdr>
            <w:top w:val="none" w:sz="0" w:space="0" w:color="auto"/>
            <w:left w:val="none" w:sz="0" w:space="0" w:color="auto"/>
            <w:bottom w:val="none" w:sz="0" w:space="0" w:color="auto"/>
            <w:right w:val="none" w:sz="0" w:space="0" w:color="auto"/>
          </w:divBdr>
          <w:divsChild>
            <w:div w:id="1826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487740008">
      <w:bodyDiv w:val="1"/>
      <w:marLeft w:val="0"/>
      <w:marRight w:val="0"/>
      <w:marTop w:val="0"/>
      <w:marBottom w:val="0"/>
      <w:divBdr>
        <w:top w:val="none" w:sz="0" w:space="0" w:color="auto"/>
        <w:left w:val="none" w:sz="0" w:space="0" w:color="auto"/>
        <w:bottom w:val="none" w:sz="0" w:space="0" w:color="auto"/>
        <w:right w:val="none" w:sz="0" w:space="0" w:color="auto"/>
      </w:divBdr>
      <w:divsChild>
        <w:div w:id="941913224">
          <w:marLeft w:val="0"/>
          <w:marRight w:val="0"/>
          <w:marTop w:val="120"/>
          <w:marBottom w:val="120"/>
          <w:divBdr>
            <w:top w:val="none" w:sz="0" w:space="0" w:color="auto"/>
            <w:left w:val="none" w:sz="0" w:space="0" w:color="auto"/>
            <w:bottom w:val="none" w:sz="0" w:space="0" w:color="auto"/>
            <w:right w:val="none" w:sz="0" w:space="0" w:color="auto"/>
          </w:divBdr>
          <w:divsChild>
            <w:div w:id="1578435379">
              <w:marLeft w:val="0"/>
              <w:marRight w:val="0"/>
              <w:marTop w:val="0"/>
              <w:marBottom w:val="0"/>
              <w:divBdr>
                <w:top w:val="none" w:sz="0" w:space="0" w:color="auto"/>
                <w:left w:val="none" w:sz="0" w:space="0" w:color="auto"/>
                <w:bottom w:val="none" w:sz="0" w:space="0" w:color="auto"/>
                <w:right w:val="none" w:sz="0" w:space="0" w:color="auto"/>
              </w:divBdr>
            </w:div>
          </w:divsChild>
        </w:div>
        <w:div w:id="680205913">
          <w:marLeft w:val="0"/>
          <w:marRight w:val="0"/>
          <w:marTop w:val="0"/>
          <w:marBottom w:val="0"/>
          <w:divBdr>
            <w:top w:val="none" w:sz="0" w:space="0" w:color="auto"/>
            <w:left w:val="none" w:sz="0" w:space="0" w:color="auto"/>
            <w:bottom w:val="none" w:sz="0" w:space="0" w:color="auto"/>
            <w:right w:val="none" w:sz="0" w:space="0" w:color="auto"/>
          </w:divBdr>
          <w:divsChild>
            <w:div w:id="651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564027682">
      <w:bodyDiv w:val="1"/>
      <w:marLeft w:val="0"/>
      <w:marRight w:val="0"/>
      <w:marTop w:val="0"/>
      <w:marBottom w:val="0"/>
      <w:divBdr>
        <w:top w:val="none" w:sz="0" w:space="0" w:color="auto"/>
        <w:left w:val="none" w:sz="0" w:space="0" w:color="auto"/>
        <w:bottom w:val="none" w:sz="0" w:space="0" w:color="auto"/>
        <w:right w:val="none" w:sz="0" w:space="0" w:color="auto"/>
      </w:divBdr>
    </w:div>
    <w:div w:id="1628973742">
      <w:bodyDiv w:val="1"/>
      <w:marLeft w:val="0"/>
      <w:marRight w:val="0"/>
      <w:marTop w:val="0"/>
      <w:marBottom w:val="0"/>
      <w:divBdr>
        <w:top w:val="none" w:sz="0" w:space="0" w:color="auto"/>
        <w:left w:val="none" w:sz="0" w:space="0" w:color="auto"/>
        <w:bottom w:val="none" w:sz="0" w:space="0" w:color="auto"/>
        <w:right w:val="none" w:sz="0" w:space="0" w:color="auto"/>
      </w:divBdr>
      <w:divsChild>
        <w:div w:id="2061204698">
          <w:marLeft w:val="0"/>
          <w:marRight w:val="0"/>
          <w:marTop w:val="120"/>
          <w:marBottom w:val="120"/>
          <w:divBdr>
            <w:top w:val="none" w:sz="0" w:space="0" w:color="auto"/>
            <w:left w:val="none" w:sz="0" w:space="0" w:color="auto"/>
            <w:bottom w:val="none" w:sz="0" w:space="0" w:color="auto"/>
            <w:right w:val="none" w:sz="0" w:space="0" w:color="auto"/>
          </w:divBdr>
          <w:divsChild>
            <w:div w:id="1498962473">
              <w:marLeft w:val="0"/>
              <w:marRight w:val="0"/>
              <w:marTop w:val="0"/>
              <w:marBottom w:val="0"/>
              <w:divBdr>
                <w:top w:val="none" w:sz="0" w:space="0" w:color="auto"/>
                <w:left w:val="none" w:sz="0" w:space="0" w:color="auto"/>
                <w:bottom w:val="none" w:sz="0" w:space="0" w:color="auto"/>
                <w:right w:val="none" w:sz="0" w:space="0" w:color="auto"/>
              </w:divBdr>
            </w:div>
          </w:divsChild>
        </w:div>
        <w:div w:id="876161746">
          <w:marLeft w:val="0"/>
          <w:marRight w:val="0"/>
          <w:marTop w:val="0"/>
          <w:marBottom w:val="0"/>
          <w:divBdr>
            <w:top w:val="none" w:sz="0" w:space="0" w:color="auto"/>
            <w:left w:val="none" w:sz="0" w:space="0" w:color="auto"/>
            <w:bottom w:val="none" w:sz="0" w:space="0" w:color="auto"/>
            <w:right w:val="none" w:sz="0" w:space="0" w:color="auto"/>
          </w:divBdr>
          <w:divsChild>
            <w:div w:id="14230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3176">
      <w:bodyDiv w:val="1"/>
      <w:marLeft w:val="0"/>
      <w:marRight w:val="0"/>
      <w:marTop w:val="0"/>
      <w:marBottom w:val="0"/>
      <w:divBdr>
        <w:top w:val="none" w:sz="0" w:space="0" w:color="auto"/>
        <w:left w:val="none" w:sz="0" w:space="0" w:color="auto"/>
        <w:bottom w:val="none" w:sz="0" w:space="0" w:color="auto"/>
        <w:right w:val="none" w:sz="0" w:space="0" w:color="auto"/>
      </w:divBdr>
      <w:divsChild>
        <w:div w:id="467819693">
          <w:marLeft w:val="0"/>
          <w:marRight w:val="0"/>
          <w:marTop w:val="120"/>
          <w:marBottom w:val="120"/>
          <w:divBdr>
            <w:top w:val="none" w:sz="0" w:space="0" w:color="auto"/>
            <w:left w:val="none" w:sz="0" w:space="0" w:color="auto"/>
            <w:bottom w:val="none" w:sz="0" w:space="0" w:color="auto"/>
            <w:right w:val="none" w:sz="0" w:space="0" w:color="auto"/>
          </w:divBdr>
          <w:divsChild>
            <w:div w:id="371810068">
              <w:marLeft w:val="0"/>
              <w:marRight w:val="0"/>
              <w:marTop w:val="0"/>
              <w:marBottom w:val="0"/>
              <w:divBdr>
                <w:top w:val="none" w:sz="0" w:space="0" w:color="auto"/>
                <w:left w:val="none" w:sz="0" w:space="0" w:color="auto"/>
                <w:bottom w:val="none" w:sz="0" w:space="0" w:color="auto"/>
                <w:right w:val="none" w:sz="0" w:space="0" w:color="auto"/>
              </w:divBdr>
            </w:div>
          </w:divsChild>
        </w:div>
        <w:div w:id="1955088421">
          <w:marLeft w:val="0"/>
          <w:marRight w:val="0"/>
          <w:marTop w:val="0"/>
          <w:marBottom w:val="0"/>
          <w:divBdr>
            <w:top w:val="none" w:sz="0" w:space="0" w:color="auto"/>
            <w:left w:val="none" w:sz="0" w:space="0" w:color="auto"/>
            <w:bottom w:val="none" w:sz="0" w:space="0" w:color="auto"/>
            <w:right w:val="none" w:sz="0" w:space="0" w:color="auto"/>
          </w:divBdr>
          <w:divsChild>
            <w:div w:id="12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808082256">
      <w:bodyDiv w:val="1"/>
      <w:marLeft w:val="0"/>
      <w:marRight w:val="0"/>
      <w:marTop w:val="0"/>
      <w:marBottom w:val="0"/>
      <w:divBdr>
        <w:top w:val="none" w:sz="0" w:space="0" w:color="auto"/>
        <w:left w:val="none" w:sz="0" w:space="0" w:color="auto"/>
        <w:bottom w:val="none" w:sz="0" w:space="0" w:color="auto"/>
        <w:right w:val="none" w:sz="0" w:space="0" w:color="auto"/>
      </w:divBdr>
      <w:divsChild>
        <w:div w:id="527644804">
          <w:marLeft w:val="0"/>
          <w:marRight w:val="0"/>
          <w:marTop w:val="120"/>
          <w:marBottom w:val="120"/>
          <w:divBdr>
            <w:top w:val="none" w:sz="0" w:space="0" w:color="auto"/>
            <w:left w:val="none" w:sz="0" w:space="0" w:color="auto"/>
            <w:bottom w:val="none" w:sz="0" w:space="0" w:color="auto"/>
            <w:right w:val="none" w:sz="0" w:space="0" w:color="auto"/>
          </w:divBdr>
          <w:divsChild>
            <w:div w:id="132019582">
              <w:marLeft w:val="0"/>
              <w:marRight w:val="0"/>
              <w:marTop w:val="0"/>
              <w:marBottom w:val="0"/>
              <w:divBdr>
                <w:top w:val="none" w:sz="0" w:space="0" w:color="auto"/>
                <w:left w:val="none" w:sz="0" w:space="0" w:color="auto"/>
                <w:bottom w:val="none" w:sz="0" w:space="0" w:color="auto"/>
                <w:right w:val="none" w:sz="0" w:space="0" w:color="auto"/>
              </w:divBdr>
            </w:div>
          </w:divsChild>
        </w:div>
        <w:div w:id="422923409">
          <w:marLeft w:val="0"/>
          <w:marRight w:val="0"/>
          <w:marTop w:val="0"/>
          <w:marBottom w:val="0"/>
          <w:divBdr>
            <w:top w:val="none" w:sz="0" w:space="0" w:color="auto"/>
            <w:left w:val="none" w:sz="0" w:space="0" w:color="auto"/>
            <w:bottom w:val="none" w:sz="0" w:space="0" w:color="auto"/>
            <w:right w:val="none" w:sz="0" w:space="0" w:color="auto"/>
          </w:divBdr>
          <w:divsChild>
            <w:div w:id="7420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oslcmont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3dfcfe56035b11cdf69eb43e3d88c24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051372a08c0aadfa2c970917b114a248"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2E3120-C2C1-499A-B531-932C6F95E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B1B77-06A3-45D1-A5AE-C5874B76F4EF}">
  <ds:schemaRefs>
    <ds:schemaRef ds:uri="http://schemas.openxmlformats.org/officeDocument/2006/bibliography"/>
  </ds:schemaRefs>
</ds:datastoreItem>
</file>

<file path=customXml/itemProps3.xml><?xml version="1.0" encoding="utf-8"?>
<ds:datastoreItem xmlns:ds="http://schemas.openxmlformats.org/officeDocument/2006/customXml" ds:itemID="{05CF35EA-D898-45DD-9231-DC64D5C0FFE4}">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BA618656-90CC-49A4-9095-6AF2B9AE08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1509</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10096</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8</cp:revision>
  <cp:lastPrinted>2026-06-03T16:15:00Z</cp:lastPrinted>
  <dcterms:created xsi:type="dcterms:W3CDTF">2026-06-02T16:12:00Z</dcterms:created>
  <dcterms:modified xsi:type="dcterms:W3CDTF">2026-06-03T16:20:00Z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1487400</vt:r8>
  </property>
  <property fmtid="{D5CDD505-2E9C-101B-9397-08002B2CF9AE}" pid="4" name="MediaServiceImageTags">
    <vt:lpwstr/>
  </property>
</Properties>
</file>