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5265" w14:textId="77777777" w:rsidR="0035118A" w:rsidRPr="00225906" w:rsidRDefault="009B0267" w:rsidP="00A85C63">
      <w:pPr>
        <w:jc w:val="center"/>
        <w:rPr>
          <w:b/>
          <w:sz w:val="44"/>
          <w:szCs w:val="44"/>
          <w:u w:val="single"/>
        </w:rPr>
      </w:pPr>
      <w:r>
        <w:rPr>
          <w:noProof/>
          <w:sz w:val="24"/>
          <w:szCs w:val="24"/>
          <w:lang w:eastAsia="en-NZ"/>
        </w:rPr>
        <w:drawing>
          <wp:anchor distT="0" distB="0" distL="114300" distR="114300" simplePos="0" relativeHeight="251658240" behindDoc="1" locked="0" layoutInCell="1" allowOverlap="1" wp14:anchorId="5AFA012A" wp14:editId="440B9DE5">
            <wp:simplePos x="0" y="0"/>
            <wp:positionH relativeFrom="column">
              <wp:posOffset>-409575</wp:posOffset>
            </wp:positionH>
            <wp:positionV relativeFrom="paragraph">
              <wp:posOffset>-419100</wp:posOffset>
            </wp:positionV>
            <wp:extent cx="1152525" cy="875030"/>
            <wp:effectExtent l="0" t="0" r="9525" b="1270"/>
            <wp:wrapTight wrapText="bothSides">
              <wp:wrapPolygon edited="0">
                <wp:start x="0" y="0"/>
                <wp:lineTo x="0" y="21161"/>
                <wp:lineTo x="21421" y="21161"/>
                <wp:lineTo x="214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01 RGB Hig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C63" w:rsidRPr="00225906">
        <w:rPr>
          <w:b/>
          <w:sz w:val="44"/>
          <w:szCs w:val="44"/>
          <w:u w:val="single"/>
        </w:rPr>
        <w:t>Emergency Closure Policy</w:t>
      </w:r>
    </w:p>
    <w:p w14:paraId="1DB9B1DA" w14:textId="77777777" w:rsidR="009B0267" w:rsidRDefault="009B0267" w:rsidP="00FF61B9">
      <w:pPr>
        <w:spacing w:after="0"/>
        <w:rPr>
          <w:b/>
          <w:sz w:val="24"/>
          <w:szCs w:val="24"/>
          <w:u w:val="single"/>
        </w:rPr>
      </w:pPr>
    </w:p>
    <w:p w14:paraId="77E8C4C5" w14:textId="77777777" w:rsidR="00CE3124" w:rsidRDefault="00CE3124" w:rsidP="00FF61B9">
      <w:pPr>
        <w:spacing w:after="0"/>
        <w:rPr>
          <w:b/>
          <w:sz w:val="24"/>
          <w:szCs w:val="24"/>
          <w:u w:val="single"/>
        </w:rPr>
      </w:pPr>
      <w:r w:rsidRPr="00225906">
        <w:rPr>
          <w:b/>
          <w:sz w:val="24"/>
          <w:szCs w:val="24"/>
          <w:u w:val="single"/>
        </w:rPr>
        <w:t>Rational</w:t>
      </w:r>
    </w:p>
    <w:p w14:paraId="37D1ABD5" w14:textId="77777777" w:rsidR="009B0267" w:rsidRDefault="009B0267" w:rsidP="00FF61B9">
      <w:pPr>
        <w:spacing w:after="0"/>
        <w:rPr>
          <w:b/>
          <w:sz w:val="24"/>
          <w:szCs w:val="24"/>
          <w:u w:val="single"/>
        </w:rPr>
      </w:pPr>
    </w:p>
    <w:p w14:paraId="01B9E45F" w14:textId="77777777" w:rsidR="00CE3124" w:rsidRDefault="00CE3124" w:rsidP="00FF61B9">
      <w:pPr>
        <w:spacing w:after="0"/>
        <w:rPr>
          <w:sz w:val="24"/>
          <w:szCs w:val="24"/>
        </w:rPr>
      </w:pPr>
      <w:r>
        <w:rPr>
          <w:sz w:val="24"/>
          <w:szCs w:val="24"/>
        </w:rPr>
        <w:t>At Leap Ahead Early Childhood Centre, we endeavour to</w:t>
      </w:r>
      <w:r w:rsidR="00DB7F4D">
        <w:rPr>
          <w:sz w:val="24"/>
          <w:szCs w:val="24"/>
        </w:rPr>
        <w:t xml:space="preserve"> be open as stated in our enrol</w:t>
      </w:r>
      <w:r>
        <w:rPr>
          <w:sz w:val="24"/>
          <w:szCs w:val="24"/>
        </w:rPr>
        <w:t xml:space="preserve">ment packs, without </w:t>
      </w:r>
      <w:r w:rsidR="00DB7F4D">
        <w:rPr>
          <w:sz w:val="24"/>
          <w:szCs w:val="24"/>
        </w:rPr>
        <w:t>disruptions. Where disruption is unavoidable, all involved in the pre-school are kept informed and we reopen at the earliest possible opportunity.</w:t>
      </w:r>
    </w:p>
    <w:p w14:paraId="537AC9C2" w14:textId="77777777" w:rsidR="009B0267" w:rsidRDefault="009B0267" w:rsidP="00FF61B9">
      <w:pPr>
        <w:spacing w:after="0"/>
        <w:rPr>
          <w:sz w:val="24"/>
          <w:szCs w:val="24"/>
        </w:rPr>
      </w:pPr>
    </w:p>
    <w:p w14:paraId="289AE8A1" w14:textId="77777777" w:rsidR="00DB7F4D" w:rsidRDefault="00DB7F4D" w:rsidP="00FF61B9">
      <w:pPr>
        <w:spacing w:after="0"/>
        <w:rPr>
          <w:b/>
          <w:sz w:val="24"/>
          <w:szCs w:val="24"/>
          <w:u w:val="single"/>
        </w:rPr>
      </w:pPr>
      <w:r w:rsidRPr="00225906">
        <w:rPr>
          <w:b/>
          <w:sz w:val="24"/>
          <w:szCs w:val="24"/>
          <w:u w:val="single"/>
        </w:rPr>
        <w:t>Aim</w:t>
      </w:r>
    </w:p>
    <w:p w14:paraId="59DB281A" w14:textId="77777777" w:rsidR="009B0267" w:rsidRPr="00225906" w:rsidRDefault="009B0267" w:rsidP="00FF61B9">
      <w:pPr>
        <w:spacing w:after="0"/>
        <w:rPr>
          <w:b/>
          <w:sz w:val="24"/>
          <w:szCs w:val="24"/>
          <w:u w:val="single"/>
        </w:rPr>
      </w:pPr>
    </w:p>
    <w:p w14:paraId="479E4F74" w14:textId="422AF341" w:rsidR="00DB7F4D" w:rsidRDefault="00DB7F4D" w:rsidP="00D467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the unlikely event that we </w:t>
      </w:r>
      <w:r w:rsidR="004F5ADC">
        <w:rPr>
          <w:sz w:val="24"/>
          <w:szCs w:val="24"/>
        </w:rPr>
        <w:t>must</w:t>
      </w:r>
      <w:r w:rsidR="009B0267">
        <w:rPr>
          <w:sz w:val="24"/>
          <w:szCs w:val="24"/>
        </w:rPr>
        <w:t xml:space="preserve"> close the centre during our normal</w:t>
      </w:r>
      <w:r w:rsidR="004D25D7">
        <w:rPr>
          <w:sz w:val="24"/>
          <w:szCs w:val="24"/>
        </w:rPr>
        <w:t xml:space="preserve"> opening hours and dates, this policy is applied to ensure that all our teachers, families and children have a clear understanding of the procedures which will take place.</w:t>
      </w:r>
    </w:p>
    <w:p w14:paraId="1F5ADF19" w14:textId="77777777" w:rsidR="009B0267" w:rsidRDefault="009B0267" w:rsidP="00D4678E">
      <w:pPr>
        <w:spacing w:after="0"/>
        <w:rPr>
          <w:sz w:val="24"/>
          <w:szCs w:val="24"/>
        </w:rPr>
      </w:pPr>
    </w:p>
    <w:p w14:paraId="7C2D8045" w14:textId="77777777" w:rsidR="006D2AEC" w:rsidRDefault="006D2AEC" w:rsidP="00FF61B9">
      <w:pPr>
        <w:spacing w:after="0"/>
        <w:rPr>
          <w:b/>
          <w:sz w:val="24"/>
          <w:szCs w:val="24"/>
          <w:u w:val="single"/>
        </w:rPr>
      </w:pPr>
      <w:r w:rsidRPr="00225906">
        <w:rPr>
          <w:b/>
          <w:sz w:val="24"/>
          <w:szCs w:val="24"/>
          <w:u w:val="single"/>
        </w:rPr>
        <w:t>Procedure</w:t>
      </w:r>
    </w:p>
    <w:p w14:paraId="789ECE20" w14:textId="77777777" w:rsidR="009B0267" w:rsidRPr="00225906" w:rsidRDefault="009B0267" w:rsidP="00FF61B9">
      <w:pPr>
        <w:spacing w:after="0"/>
        <w:rPr>
          <w:b/>
          <w:sz w:val="24"/>
          <w:szCs w:val="24"/>
          <w:u w:val="single"/>
        </w:rPr>
      </w:pPr>
    </w:p>
    <w:p w14:paraId="7F569396" w14:textId="77777777" w:rsidR="006D2AEC" w:rsidRDefault="006D2AEC" w:rsidP="00D4678E">
      <w:pPr>
        <w:spacing w:after="0"/>
        <w:rPr>
          <w:b/>
          <w:sz w:val="24"/>
          <w:szCs w:val="24"/>
          <w:u w:val="single"/>
        </w:rPr>
      </w:pPr>
      <w:r w:rsidRPr="00225906">
        <w:rPr>
          <w:b/>
          <w:sz w:val="24"/>
          <w:szCs w:val="24"/>
          <w:u w:val="single"/>
        </w:rPr>
        <w:t>An emergency closure is implemented in the following circumstances.</w:t>
      </w:r>
    </w:p>
    <w:p w14:paraId="7151980E" w14:textId="6638DA59" w:rsidR="00A71939" w:rsidRPr="00A71939" w:rsidRDefault="00A71939" w:rsidP="00A7193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A71939">
        <w:rPr>
          <w:sz w:val="24"/>
          <w:szCs w:val="24"/>
        </w:rPr>
        <w:t>Snow accumulation</w:t>
      </w:r>
      <w:r>
        <w:rPr>
          <w:sz w:val="24"/>
          <w:szCs w:val="24"/>
        </w:rPr>
        <w:t xml:space="preserve"> preventing the staff and children getting to and from the preschool.</w:t>
      </w:r>
    </w:p>
    <w:p w14:paraId="3768EC56" w14:textId="77777777" w:rsidR="006D2AEC" w:rsidRDefault="006D2AEC" w:rsidP="006D2A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the building is unusable due to earthquake damage</w:t>
      </w:r>
    </w:p>
    <w:p w14:paraId="4F3F690C" w14:textId="77777777" w:rsidR="006D2AEC" w:rsidRDefault="006D2AEC" w:rsidP="006D2AE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When severe weather conditions prevent staff and families reaching the pre-school safely and it is impossible to maintain correct adult to child ratios.</w:t>
      </w:r>
    </w:p>
    <w:p w14:paraId="4EADC7FA" w14:textId="4505392E" w:rsidR="006D2AEC" w:rsidRDefault="006D2AEC" w:rsidP="00FF61B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When an outbreak of illness within the pre-school requires closure in line with th</w:t>
      </w:r>
      <w:r w:rsidR="00781AF4">
        <w:rPr>
          <w:sz w:val="24"/>
          <w:szCs w:val="24"/>
        </w:rPr>
        <w:t>e Ministry of Health.</w:t>
      </w:r>
    </w:p>
    <w:p w14:paraId="746F8528" w14:textId="4477E752" w:rsidR="00F50B6C" w:rsidRDefault="00F50B6C" w:rsidP="00FF61B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At any given time that the building is </w:t>
      </w:r>
      <w:r w:rsidR="004F5ADC">
        <w:rPr>
          <w:sz w:val="24"/>
          <w:szCs w:val="24"/>
        </w:rPr>
        <w:t>unusable</w:t>
      </w:r>
      <w:r>
        <w:rPr>
          <w:sz w:val="24"/>
          <w:szCs w:val="24"/>
        </w:rPr>
        <w:t xml:space="preserve"> due to loss of essential utilities such electricity and water.</w:t>
      </w:r>
    </w:p>
    <w:p w14:paraId="7BDD9AC2" w14:textId="4D0300DC" w:rsidR="00FC40CB" w:rsidRDefault="00FC40CB" w:rsidP="00FF61B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the event of any of the above incidents occurring which requires Leap Ahead to not open on a given </w:t>
      </w:r>
      <w:r w:rsidR="004F5ADC">
        <w:rPr>
          <w:sz w:val="24"/>
          <w:szCs w:val="24"/>
        </w:rPr>
        <w:t>day,</w:t>
      </w:r>
      <w:r>
        <w:rPr>
          <w:sz w:val="24"/>
          <w:szCs w:val="24"/>
        </w:rPr>
        <w:t xml:space="preserve"> Leap ahead management will make contact with families and staff. This will be carried out through….</w:t>
      </w:r>
    </w:p>
    <w:p w14:paraId="7F86F59D" w14:textId="6309D162" w:rsidR="00FC40CB" w:rsidRDefault="00FC40CB" w:rsidP="00FC40C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Up to date messages on the answering phone</w:t>
      </w:r>
    </w:p>
    <w:p w14:paraId="0AB28189" w14:textId="309D66A0" w:rsidR="00D44A67" w:rsidRDefault="00D44A67" w:rsidP="00FC40C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Bulk email sent out through discover</w:t>
      </w:r>
    </w:p>
    <w:p w14:paraId="2176C92A" w14:textId="237CCB0C" w:rsidR="00D44A67" w:rsidRDefault="00D44A67" w:rsidP="00FC40C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Messages on Educa </w:t>
      </w:r>
    </w:p>
    <w:p w14:paraId="77899306" w14:textId="77777777" w:rsidR="00FC40CB" w:rsidRDefault="00FC40CB" w:rsidP="00FC40CB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Information placed on doors and at reception in the preschool.</w:t>
      </w:r>
    </w:p>
    <w:p w14:paraId="73DA4B48" w14:textId="77777777" w:rsidR="00FC40CB" w:rsidRDefault="00FC40CB" w:rsidP="0050766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Phoning fam</w:t>
      </w:r>
      <w:r w:rsidR="00DD06C2">
        <w:rPr>
          <w:sz w:val="24"/>
          <w:szCs w:val="24"/>
        </w:rPr>
        <w:t>ilies with detail</w:t>
      </w:r>
      <w:r w:rsidR="003E006C">
        <w:rPr>
          <w:sz w:val="24"/>
          <w:szCs w:val="24"/>
        </w:rPr>
        <w:t xml:space="preserve">ed information also </w:t>
      </w:r>
      <w:r w:rsidR="0050766F">
        <w:rPr>
          <w:sz w:val="24"/>
          <w:szCs w:val="24"/>
        </w:rPr>
        <w:t xml:space="preserve">with information </w:t>
      </w:r>
      <w:r w:rsidR="00DD06C2">
        <w:rPr>
          <w:sz w:val="24"/>
          <w:szCs w:val="24"/>
        </w:rPr>
        <w:t>regarding further closures</w:t>
      </w:r>
      <w:r w:rsidR="0050766F">
        <w:rPr>
          <w:sz w:val="24"/>
          <w:szCs w:val="24"/>
        </w:rPr>
        <w:t>.</w:t>
      </w:r>
    </w:p>
    <w:p w14:paraId="1886FDF9" w14:textId="77777777" w:rsidR="009B0267" w:rsidRDefault="009B0267" w:rsidP="009B0267">
      <w:pPr>
        <w:pStyle w:val="ListParagraph"/>
        <w:spacing w:after="0"/>
        <w:rPr>
          <w:sz w:val="24"/>
          <w:szCs w:val="24"/>
        </w:rPr>
      </w:pPr>
    </w:p>
    <w:p w14:paraId="0A50877A" w14:textId="77777777" w:rsidR="00D44A67" w:rsidRDefault="00D44A67" w:rsidP="00FF61B9">
      <w:pPr>
        <w:spacing w:after="0"/>
        <w:rPr>
          <w:b/>
          <w:sz w:val="24"/>
          <w:szCs w:val="24"/>
          <w:u w:val="single"/>
        </w:rPr>
      </w:pPr>
    </w:p>
    <w:p w14:paraId="56BE58D2" w14:textId="77777777" w:rsidR="00D44A67" w:rsidRDefault="00D44A67" w:rsidP="00FF61B9">
      <w:pPr>
        <w:spacing w:after="0"/>
        <w:rPr>
          <w:b/>
          <w:sz w:val="24"/>
          <w:szCs w:val="24"/>
          <w:u w:val="single"/>
        </w:rPr>
      </w:pPr>
    </w:p>
    <w:p w14:paraId="5A3B34B8" w14:textId="77777777" w:rsidR="00D44A67" w:rsidRDefault="00D44A67" w:rsidP="00FF61B9">
      <w:pPr>
        <w:spacing w:after="0"/>
        <w:rPr>
          <w:b/>
          <w:sz w:val="24"/>
          <w:szCs w:val="24"/>
          <w:u w:val="single"/>
        </w:rPr>
      </w:pPr>
    </w:p>
    <w:p w14:paraId="0DC9F3D4" w14:textId="5F6253F1" w:rsidR="00FF61B9" w:rsidRDefault="00DD06C2" w:rsidP="00FF61B9">
      <w:pPr>
        <w:spacing w:after="0"/>
        <w:rPr>
          <w:b/>
          <w:sz w:val="24"/>
          <w:szCs w:val="24"/>
          <w:u w:val="single"/>
        </w:rPr>
      </w:pPr>
      <w:r w:rsidRPr="009B0267">
        <w:rPr>
          <w:b/>
          <w:sz w:val="24"/>
          <w:szCs w:val="24"/>
          <w:u w:val="single"/>
        </w:rPr>
        <w:lastRenderedPageBreak/>
        <w:t>Emergency closure a</w:t>
      </w:r>
      <w:r w:rsidR="00FF61B9" w:rsidRPr="009B0267">
        <w:rPr>
          <w:b/>
          <w:sz w:val="24"/>
          <w:szCs w:val="24"/>
          <w:u w:val="single"/>
        </w:rPr>
        <w:t>fter the sessions have started.</w:t>
      </w:r>
    </w:p>
    <w:p w14:paraId="179BD29A" w14:textId="77777777" w:rsidR="009B0267" w:rsidRPr="009B0267" w:rsidRDefault="009B0267" w:rsidP="00FF61B9">
      <w:pPr>
        <w:spacing w:after="0"/>
        <w:rPr>
          <w:b/>
          <w:sz w:val="24"/>
          <w:szCs w:val="24"/>
          <w:u w:val="single"/>
        </w:rPr>
      </w:pPr>
    </w:p>
    <w:p w14:paraId="4FEB1577" w14:textId="4465EE0A" w:rsidR="00DD06C2" w:rsidRPr="00FF61B9" w:rsidRDefault="00DD06C2" w:rsidP="00FF61B9">
      <w:pPr>
        <w:rPr>
          <w:sz w:val="24"/>
          <w:szCs w:val="24"/>
          <w:u w:val="single"/>
        </w:rPr>
      </w:pPr>
      <w:r>
        <w:rPr>
          <w:sz w:val="24"/>
          <w:szCs w:val="24"/>
        </w:rPr>
        <w:t>In the event of an emergency closure during a session, all families will be informed by telephone</w:t>
      </w:r>
      <w:r w:rsidR="00C8710F">
        <w:rPr>
          <w:sz w:val="24"/>
          <w:szCs w:val="24"/>
        </w:rPr>
        <w:t>, email</w:t>
      </w:r>
      <w:r>
        <w:rPr>
          <w:sz w:val="24"/>
          <w:szCs w:val="24"/>
        </w:rPr>
        <w:t xml:space="preserve"> and text services that you are required to collect your child/ren from Leap Ahead Early Childhood Services. Registered staff will remain </w:t>
      </w:r>
      <w:r w:rsidR="00D44A67">
        <w:rPr>
          <w:sz w:val="24"/>
          <w:szCs w:val="24"/>
        </w:rPr>
        <w:t xml:space="preserve">on </w:t>
      </w:r>
      <w:r>
        <w:rPr>
          <w:sz w:val="24"/>
          <w:szCs w:val="24"/>
        </w:rPr>
        <w:t>the premises until all children are collected.</w:t>
      </w:r>
    </w:p>
    <w:p w14:paraId="08A366ED" w14:textId="17C4C112" w:rsidR="00DD06C2" w:rsidRDefault="00DD06C2" w:rsidP="00FF61B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the closure is due to an emergency where Leap Ahead needs to be evacuated, the children are safely evacuated according to our </w:t>
      </w:r>
      <w:r w:rsidR="00D44A67" w:rsidRPr="00D44A67">
        <w:rPr>
          <w:sz w:val="24"/>
          <w:szCs w:val="24"/>
          <w:highlight w:val="yellow"/>
        </w:rPr>
        <w:t>emergency</w:t>
      </w:r>
      <w:r w:rsidR="00C8710F" w:rsidRPr="00D44A67">
        <w:rPr>
          <w:sz w:val="24"/>
          <w:szCs w:val="24"/>
          <w:highlight w:val="yellow"/>
        </w:rPr>
        <w:t xml:space="preserve"> response plan</w:t>
      </w:r>
      <w:r w:rsidR="00C8710F">
        <w:rPr>
          <w:sz w:val="24"/>
          <w:szCs w:val="24"/>
        </w:rPr>
        <w:t>.</w:t>
      </w:r>
      <w:r>
        <w:rPr>
          <w:sz w:val="24"/>
          <w:szCs w:val="24"/>
        </w:rPr>
        <w:t xml:space="preserve"> Contact information regarding the children will be taken out of the building alongside the daily</w:t>
      </w:r>
    </w:p>
    <w:p w14:paraId="7FB04CC3" w14:textId="28FC478C" w:rsidR="00DB7F4D" w:rsidRDefault="0050766F" w:rsidP="00D4678E">
      <w:pPr>
        <w:spacing w:after="0"/>
        <w:rPr>
          <w:sz w:val="24"/>
          <w:szCs w:val="24"/>
        </w:rPr>
      </w:pPr>
      <w:r>
        <w:rPr>
          <w:sz w:val="24"/>
          <w:szCs w:val="24"/>
        </w:rPr>
        <w:t>Register</w:t>
      </w:r>
      <w:r w:rsidR="00DD06C2">
        <w:rPr>
          <w:sz w:val="24"/>
          <w:szCs w:val="24"/>
        </w:rPr>
        <w:t xml:space="preserve">.  Once the building is evacuated the head teacher or manager </w:t>
      </w:r>
      <w:r w:rsidR="00781AF4">
        <w:rPr>
          <w:sz w:val="24"/>
          <w:szCs w:val="24"/>
        </w:rPr>
        <w:t xml:space="preserve">ensures the relevant emergency services are called. The children are then taken to a place of safety </w:t>
      </w:r>
      <w:r w:rsidR="00F342F4">
        <w:rPr>
          <w:sz w:val="24"/>
          <w:szCs w:val="24"/>
        </w:rPr>
        <w:t>our civil defence pos</w:t>
      </w:r>
      <w:r w:rsidR="00A71939">
        <w:rPr>
          <w:sz w:val="24"/>
          <w:szCs w:val="24"/>
        </w:rPr>
        <w:t xml:space="preserve">t, which is situated behind our local police station, in the search and rescue headquarters, on </w:t>
      </w:r>
      <w:r w:rsidR="00A71939" w:rsidRPr="00980432">
        <w:rPr>
          <w:b/>
          <w:bCs/>
          <w:sz w:val="24"/>
          <w:szCs w:val="24"/>
          <w:highlight w:val="yellow"/>
        </w:rPr>
        <w:t>Methven Chertsey Road.</w:t>
      </w:r>
      <w:r w:rsidR="00965F55">
        <w:rPr>
          <w:sz w:val="24"/>
          <w:szCs w:val="24"/>
        </w:rPr>
        <w:t xml:space="preserve"> We</w:t>
      </w:r>
      <w:r w:rsidR="00781AF4">
        <w:rPr>
          <w:sz w:val="24"/>
          <w:szCs w:val="24"/>
        </w:rPr>
        <w:t xml:space="preserve"> will remain there u</w:t>
      </w:r>
      <w:r>
        <w:rPr>
          <w:sz w:val="24"/>
          <w:szCs w:val="24"/>
        </w:rPr>
        <w:t>ntil they are collected by their</w:t>
      </w:r>
      <w:r w:rsidR="00781AF4">
        <w:rPr>
          <w:sz w:val="24"/>
          <w:szCs w:val="24"/>
        </w:rPr>
        <w:t xml:space="preserve"> parents/family members. The head teacher or manager will contact the families of the children present. All staff will remain with the children during this time.</w:t>
      </w:r>
    </w:p>
    <w:p w14:paraId="297DDDA9" w14:textId="77777777" w:rsidR="009B0267" w:rsidRDefault="009B0267" w:rsidP="00D4678E">
      <w:pPr>
        <w:spacing w:after="0"/>
        <w:rPr>
          <w:sz w:val="24"/>
          <w:szCs w:val="24"/>
        </w:rPr>
      </w:pPr>
    </w:p>
    <w:p w14:paraId="5CAD69F2" w14:textId="77777777" w:rsidR="00225906" w:rsidRPr="00225906" w:rsidRDefault="00225906" w:rsidP="00D4678E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Reference: </w:t>
      </w:r>
      <w:r>
        <w:rPr>
          <w:sz w:val="24"/>
          <w:szCs w:val="24"/>
        </w:rPr>
        <w:t xml:space="preserve">Education ( Early Childhood Services) Regulations 2008. Regulation 46. Criteria </w:t>
      </w:r>
      <w:r w:rsidRPr="00BB3A70">
        <w:rPr>
          <w:i/>
          <w:sz w:val="24"/>
          <w:szCs w:val="24"/>
        </w:rPr>
        <w:t>HS4</w:t>
      </w:r>
      <w:r>
        <w:rPr>
          <w:sz w:val="24"/>
          <w:szCs w:val="24"/>
        </w:rPr>
        <w:t>-HS8</w:t>
      </w:r>
    </w:p>
    <w:p w14:paraId="03C642AF" w14:textId="78648EB7" w:rsidR="00FF61B9" w:rsidRDefault="00D44A67" w:rsidP="00DD06C2">
      <w:pPr>
        <w:rPr>
          <w:sz w:val="24"/>
          <w:szCs w:val="24"/>
        </w:rPr>
      </w:pPr>
      <w:r w:rsidRPr="001236B3">
        <w:rPr>
          <w:b/>
          <w:bCs/>
          <w:sz w:val="24"/>
          <w:szCs w:val="24"/>
          <w:u w:val="single"/>
        </w:rPr>
        <w:t>National Education and Learning Priorities ( NELP)</w:t>
      </w:r>
      <w:r>
        <w:rPr>
          <w:sz w:val="24"/>
          <w:szCs w:val="24"/>
        </w:rPr>
        <w:t xml:space="preserve">  - Objective 2  - Priority 3 </w:t>
      </w:r>
    </w:p>
    <w:p w14:paraId="67F8D7EA" w14:textId="0342612E" w:rsidR="009B0267" w:rsidRDefault="00965F55" w:rsidP="00DD06C2">
      <w:pPr>
        <w:rPr>
          <w:sz w:val="24"/>
          <w:szCs w:val="24"/>
        </w:rPr>
      </w:pPr>
      <w:r>
        <w:rPr>
          <w:sz w:val="24"/>
          <w:szCs w:val="24"/>
        </w:rPr>
        <w:t>Date Approved</w:t>
      </w:r>
      <w:r w:rsidR="00B5586D">
        <w:rPr>
          <w:sz w:val="24"/>
          <w:szCs w:val="24"/>
        </w:rPr>
        <w:t>: -</w:t>
      </w:r>
      <w:r w:rsidR="00A71939">
        <w:rPr>
          <w:sz w:val="24"/>
          <w:szCs w:val="24"/>
        </w:rPr>
        <w:t>December 20</w:t>
      </w:r>
      <w:r w:rsidR="00E4605B">
        <w:rPr>
          <w:sz w:val="24"/>
          <w:szCs w:val="24"/>
        </w:rPr>
        <w:t>2</w:t>
      </w:r>
      <w:r w:rsidR="00447B1D">
        <w:rPr>
          <w:sz w:val="24"/>
          <w:szCs w:val="24"/>
        </w:rPr>
        <w:t>5</w:t>
      </w:r>
    </w:p>
    <w:p w14:paraId="50800985" w14:textId="48C84C42" w:rsidR="009701B0" w:rsidRPr="00DD06C2" w:rsidRDefault="00965F55" w:rsidP="00DD06C2">
      <w:pPr>
        <w:rPr>
          <w:sz w:val="24"/>
          <w:szCs w:val="24"/>
        </w:rPr>
      </w:pPr>
      <w:r>
        <w:rPr>
          <w:sz w:val="24"/>
          <w:szCs w:val="24"/>
        </w:rPr>
        <w:t xml:space="preserve">Review </w:t>
      </w:r>
      <w:r w:rsidR="00A71939">
        <w:rPr>
          <w:sz w:val="24"/>
          <w:szCs w:val="24"/>
        </w:rPr>
        <w:t xml:space="preserve">Date: December </w:t>
      </w:r>
      <w:r w:rsidR="00E4605B">
        <w:rPr>
          <w:sz w:val="24"/>
          <w:szCs w:val="24"/>
        </w:rPr>
        <w:t>202</w:t>
      </w:r>
      <w:r w:rsidR="00447B1D">
        <w:rPr>
          <w:sz w:val="24"/>
          <w:szCs w:val="24"/>
        </w:rPr>
        <w:t>6</w:t>
      </w:r>
    </w:p>
    <w:sectPr w:rsidR="009701B0" w:rsidRPr="00DD06C2" w:rsidSect="00A313AC">
      <w:pgSz w:w="11906" w:h="16838"/>
      <w:pgMar w:top="1440" w:right="1440" w:bottom="1440" w:left="1440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F78C" w14:textId="77777777" w:rsidR="00C9219F" w:rsidRDefault="00C9219F" w:rsidP="00D4678E">
      <w:pPr>
        <w:spacing w:after="0" w:line="240" w:lineRule="auto"/>
      </w:pPr>
      <w:r>
        <w:separator/>
      </w:r>
    </w:p>
  </w:endnote>
  <w:endnote w:type="continuationSeparator" w:id="0">
    <w:p w14:paraId="0D7F9162" w14:textId="77777777" w:rsidR="00C9219F" w:rsidRDefault="00C9219F" w:rsidP="00D4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2C9A6" w14:textId="77777777" w:rsidR="00C9219F" w:rsidRDefault="00C9219F" w:rsidP="00D4678E">
      <w:pPr>
        <w:spacing w:after="0" w:line="240" w:lineRule="auto"/>
      </w:pPr>
      <w:r>
        <w:separator/>
      </w:r>
    </w:p>
  </w:footnote>
  <w:footnote w:type="continuationSeparator" w:id="0">
    <w:p w14:paraId="6A2E2DE4" w14:textId="77777777" w:rsidR="00C9219F" w:rsidRDefault="00C9219F" w:rsidP="00D46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B09F6"/>
    <w:multiLevelType w:val="hybridMultilevel"/>
    <w:tmpl w:val="CCEC38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B30EB"/>
    <w:multiLevelType w:val="hybridMultilevel"/>
    <w:tmpl w:val="C4848E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27A4A"/>
    <w:multiLevelType w:val="hybridMultilevel"/>
    <w:tmpl w:val="855CA5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11031">
    <w:abstractNumId w:val="1"/>
  </w:num>
  <w:num w:numId="2" w16cid:durableId="1666278040">
    <w:abstractNumId w:val="2"/>
  </w:num>
  <w:num w:numId="3" w16cid:durableId="45306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C63"/>
    <w:rsid w:val="000054A8"/>
    <w:rsid w:val="000608C5"/>
    <w:rsid w:val="001236B3"/>
    <w:rsid w:val="00125610"/>
    <w:rsid w:val="001C7F88"/>
    <w:rsid w:val="00225906"/>
    <w:rsid w:val="00265BE6"/>
    <w:rsid w:val="002C4671"/>
    <w:rsid w:val="0035118A"/>
    <w:rsid w:val="00392A53"/>
    <w:rsid w:val="00396388"/>
    <w:rsid w:val="003E006C"/>
    <w:rsid w:val="00414724"/>
    <w:rsid w:val="004219DC"/>
    <w:rsid w:val="00447B1D"/>
    <w:rsid w:val="00454816"/>
    <w:rsid w:val="00482014"/>
    <w:rsid w:val="00496F4C"/>
    <w:rsid w:val="004D25D7"/>
    <w:rsid w:val="004F5ADC"/>
    <w:rsid w:val="0050766F"/>
    <w:rsid w:val="00514F33"/>
    <w:rsid w:val="00684F39"/>
    <w:rsid w:val="006D2AEC"/>
    <w:rsid w:val="00781AF4"/>
    <w:rsid w:val="007B0B96"/>
    <w:rsid w:val="007C6ACB"/>
    <w:rsid w:val="0083414E"/>
    <w:rsid w:val="00847D7D"/>
    <w:rsid w:val="008B3C27"/>
    <w:rsid w:val="00912A86"/>
    <w:rsid w:val="00965F55"/>
    <w:rsid w:val="009701B0"/>
    <w:rsid w:val="00980432"/>
    <w:rsid w:val="009B0267"/>
    <w:rsid w:val="009D737B"/>
    <w:rsid w:val="00A313AC"/>
    <w:rsid w:val="00A71939"/>
    <w:rsid w:val="00A85C63"/>
    <w:rsid w:val="00B5586D"/>
    <w:rsid w:val="00B92A46"/>
    <w:rsid w:val="00BB3A70"/>
    <w:rsid w:val="00BB6F05"/>
    <w:rsid w:val="00C40E5B"/>
    <w:rsid w:val="00C810AC"/>
    <w:rsid w:val="00C8710F"/>
    <w:rsid w:val="00C9219F"/>
    <w:rsid w:val="00CD3773"/>
    <w:rsid w:val="00CE3124"/>
    <w:rsid w:val="00D44A67"/>
    <w:rsid w:val="00D4678E"/>
    <w:rsid w:val="00D828FF"/>
    <w:rsid w:val="00DB7F4D"/>
    <w:rsid w:val="00DD06C2"/>
    <w:rsid w:val="00DD2765"/>
    <w:rsid w:val="00E31523"/>
    <w:rsid w:val="00E4605B"/>
    <w:rsid w:val="00E6081F"/>
    <w:rsid w:val="00E676BE"/>
    <w:rsid w:val="00EA0C92"/>
    <w:rsid w:val="00EC4E9E"/>
    <w:rsid w:val="00F10D79"/>
    <w:rsid w:val="00F342F4"/>
    <w:rsid w:val="00F50B6C"/>
    <w:rsid w:val="00FC40CB"/>
    <w:rsid w:val="00FE7F0C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6C142"/>
  <w15:docId w15:val="{C515698B-90A5-4CBF-8867-64702AE5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A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6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78E"/>
  </w:style>
  <w:style w:type="paragraph" w:styleId="Footer">
    <w:name w:val="footer"/>
    <w:basedOn w:val="Normal"/>
    <w:link w:val="FooterChar"/>
    <w:uiPriority w:val="99"/>
    <w:unhideWhenUsed/>
    <w:rsid w:val="00D46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78E"/>
  </w:style>
  <w:style w:type="paragraph" w:styleId="BalloonText">
    <w:name w:val="Balloon Text"/>
    <w:basedOn w:val="Normal"/>
    <w:link w:val="BalloonTextChar"/>
    <w:uiPriority w:val="99"/>
    <w:semiHidden/>
    <w:unhideWhenUsed/>
    <w:rsid w:val="00D4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7239</TotalTime>
  <Pages>2</Pages>
  <Words>465</Words>
  <Characters>2486</Characters>
  <Application>Microsoft Office Word</Application>
  <DocSecurity>0</DocSecurity>
  <Lines>60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Office Leap Ahead</cp:lastModifiedBy>
  <cp:revision>41</cp:revision>
  <cp:lastPrinted>2021-03-31T22:47:00Z</cp:lastPrinted>
  <dcterms:created xsi:type="dcterms:W3CDTF">2012-06-07T23:15:00Z</dcterms:created>
  <dcterms:modified xsi:type="dcterms:W3CDTF">2025-11-20T00:20:00Z</dcterms:modified>
</cp:coreProperties>
</file>