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CC8" w:rsidRPr="0031336D" w:rsidRDefault="0031336D">
      <w:pPr>
        <w:pStyle w:val="Heading1"/>
        <w:rPr>
          <w:color w:val="auto"/>
        </w:rPr>
      </w:pPr>
      <w:bookmarkStart w:id="0" w:name="west-town-bathroom-remodelers"/>
      <w:r w:rsidRPr="0031336D">
        <w:rPr>
          <w:b/>
          <w:bCs/>
          <w:color w:val="auto"/>
        </w:rPr>
        <w:t>Chicago</w:t>
      </w:r>
      <w:r w:rsidR="00FC6842" w:rsidRPr="0031336D">
        <w:rPr>
          <w:b/>
          <w:bCs/>
          <w:color w:val="auto"/>
        </w:rPr>
        <w:t xml:space="preserve"> Bathroom Remodel</w:t>
      </w:r>
      <w:r w:rsidRPr="0031336D">
        <w:rPr>
          <w:b/>
          <w:bCs/>
          <w:color w:val="auto"/>
        </w:rPr>
        <w:t>ing Pros</w:t>
      </w:r>
      <w:bookmarkStart w:id="1" w:name="bathroom-renovation-cost-guide"/>
      <w:bookmarkEnd w:id="0"/>
      <w:r w:rsidRPr="0031336D">
        <w:rPr>
          <w:color w:val="auto"/>
        </w:rPr>
        <w:br/>
      </w:r>
      <w:r w:rsidR="00FC6842" w:rsidRPr="0031336D">
        <w:rPr>
          <w:color w:val="auto"/>
        </w:rPr>
        <w:t>Bathroom Renovation Cost Guide</w:t>
      </w:r>
    </w:p>
    <w:p w:rsidR="00253CC8" w:rsidRPr="0031336D" w:rsidRDefault="00FC6842">
      <w:pPr>
        <w:pStyle w:val="Heading2"/>
        <w:rPr>
          <w:color w:val="auto"/>
        </w:rPr>
      </w:pPr>
      <w:bookmarkStart w:id="2" w:name="Xae1d2df05ac999db48e08bbcaa2c22b408b26c1"/>
      <w:r w:rsidRPr="0031336D">
        <w:rPr>
          <w:color w:val="auto"/>
        </w:rPr>
        <w:t>Plan Your Chicago Bathroom Renovation Budget with Confidence</w:t>
      </w:r>
    </w:p>
    <w:p w:rsidR="00253CC8" w:rsidRPr="0031336D" w:rsidRDefault="00FC6842">
      <w:pPr>
        <w:pStyle w:val="FirstParagraph"/>
      </w:pPr>
      <w:r w:rsidRPr="0031336D">
        <w:t>A bathroom renovation is one of the most effective ways to improve your home’s appearance, comfort, and value without completely redesigning the space. Unlike a full bathroom remodel, a renovation typically updates existing fixtures and finishes while keeping the current floor plan intact. By maintaining the existing layout, many homeowners can achieve a beautiful transformation while controlling costs.</w:t>
      </w:r>
    </w:p>
    <w:p w:rsidR="00253CC8" w:rsidRPr="0031336D" w:rsidRDefault="00FC6842">
      <w:pPr>
        <w:pStyle w:val="BodyText"/>
      </w:pPr>
      <w:r w:rsidRPr="0031336D">
        <w:t>This guide provides typical investment ranges for bathroom renovations throughout the Chicago area. Actual pricing varies depending on the bathroom’s size, the quality of materials selected, the age of the home, and any unforeseen conditions discovered during construction.</w:t>
      </w:r>
    </w:p>
    <w:p w:rsidR="00253CC8" w:rsidRPr="0031336D" w:rsidRDefault="004B4989">
      <w:r>
        <w:pict>
          <v:rect id="_x0000_i1025" style="width:0;height:1.5pt" o:hralign="center" o:hrstd="t" o:hr="t"/>
        </w:pict>
      </w:r>
    </w:p>
    <w:p w:rsidR="00253CC8" w:rsidRPr="0031336D" w:rsidRDefault="00FC6842">
      <w:pPr>
        <w:pStyle w:val="Heading1"/>
        <w:rPr>
          <w:color w:val="auto"/>
        </w:rPr>
      </w:pPr>
      <w:bookmarkStart w:id="3" w:name="homeowner-information"/>
      <w:bookmarkEnd w:id="1"/>
      <w:bookmarkEnd w:id="2"/>
      <w:r w:rsidRPr="0031336D">
        <w:rPr>
          <w:color w:val="auto"/>
        </w:rPr>
        <w:t>Homeowner Information</w:t>
      </w:r>
    </w:p>
    <w:p w:rsidR="00253CC8" w:rsidRPr="0031336D" w:rsidRDefault="00FC6842">
      <w:pPr>
        <w:pStyle w:val="FirstParagraph"/>
      </w:pPr>
      <w:r w:rsidRPr="0031336D">
        <w:rPr>
          <w:b/>
          <w:bCs/>
        </w:rPr>
        <w:t>Name:</w:t>
      </w:r>
      <w:r w:rsidRPr="0031336D">
        <w:t xml:space="preserve"> ____________________________________________________________</w:t>
      </w:r>
    </w:p>
    <w:p w:rsidR="00253CC8" w:rsidRPr="0031336D" w:rsidRDefault="00FC6842">
      <w:pPr>
        <w:pStyle w:val="BodyText"/>
      </w:pPr>
      <w:r w:rsidRPr="0031336D">
        <w:rPr>
          <w:b/>
          <w:bCs/>
        </w:rPr>
        <w:t>Property Address:</w:t>
      </w:r>
      <w:r w:rsidRPr="0031336D">
        <w:t xml:space="preserve"> ______________________________</w:t>
      </w:r>
    </w:p>
    <w:p w:rsidR="00253CC8" w:rsidRPr="0031336D" w:rsidRDefault="00FC6842">
      <w:pPr>
        <w:pStyle w:val="BodyText"/>
      </w:pPr>
      <w:r w:rsidRPr="0031336D">
        <w:rPr>
          <w:b/>
          <w:bCs/>
        </w:rPr>
        <w:t>Bathroom Type</w:t>
      </w:r>
    </w:p>
    <w:p w:rsidR="00253CC8" w:rsidRPr="0031336D" w:rsidRDefault="00FC6842">
      <w:pPr>
        <w:pStyle w:val="BodyText"/>
      </w:pPr>
      <w:r w:rsidRPr="0031336D">
        <w:t>☐ Powder Room</w:t>
      </w:r>
    </w:p>
    <w:p w:rsidR="00253CC8" w:rsidRPr="0031336D" w:rsidRDefault="00FC6842">
      <w:pPr>
        <w:pStyle w:val="BodyText"/>
      </w:pPr>
      <w:r w:rsidRPr="0031336D">
        <w:t>☐ Guest Bathroom</w:t>
      </w:r>
    </w:p>
    <w:p w:rsidR="00253CC8" w:rsidRPr="0031336D" w:rsidRDefault="00FC6842">
      <w:pPr>
        <w:pStyle w:val="BodyText"/>
      </w:pPr>
      <w:r w:rsidRPr="0031336D">
        <w:t>☐ Hall Bathroom</w:t>
      </w:r>
    </w:p>
    <w:p w:rsidR="00253CC8" w:rsidRPr="0031336D" w:rsidRDefault="00FC6842">
      <w:pPr>
        <w:pStyle w:val="BodyText"/>
      </w:pPr>
      <w:r w:rsidRPr="0031336D">
        <w:t>☐ Primary Bathroom</w:t>
      </w:r>
    </w:p>
    <w:p w:rsidR="00253CC8" w:rsidRPr="0031336D" w:rsidRDefault="00FC6842">
      <w:pPr>
        <w:pStyle w:val="BodyText"/>
      </w:pPr>
      <w:r w:rsidRPr="0031336D">
        <w:t>☐ High-Rise Condominium</w:t>
      </w:r>
    </w:p>
    <w:p w:rsidR="00253CC8" w:rsidRPr="0031336D" w:rsidRDefault="004B4989">
      <w:r>
        <w:pict>
          <v:rect id="_x0000_i1026" style="width:0;height:1.5pt" o:hralign="center" o:hrstd="t" o:hr="t"/>
        </w:pict>
      </w:r>
    </w:p>
    <w:p w:rsidR="00253CC8" w:rsidRPr="0031336D" w:rsidRDefault="00FC6842">
      <w:pPr>
        <w:pStyle w:val="Heading1"/>
        <w:rPr>
          <w:color w:val="auto"/>
        </w:rPr>
      </w:pPr>
      <w:bookmarkStart w:id="4" w:name="bathroom-renovation-vs.-bathroom-remodel"/>
      <w:bookmarkEnd w:id="3"/>
      <w:r w:rsidRPr="0031336D">
        <w:rPr>
          <w:color w:val="auto"/>
        </w:rPr>
        <w:t>Bathroom Renovation vs. Bathroom Remodel</w:t>
      </w:r>
    </w:p>
    <w:p w:rsidR="00253CC8" w:rsidRPr="0031336D" w:rsidRDefault="00FC6842">
      <w:pPr>
        <w:pStyle w:val="FirstParagraph"/>
      </w:pPr>
      <w:r w:rsidRPr="0031336D">
        <w:t xml:space="preserve">A </w:t>
      </w:r>
      <w:r w:rsidRPr="0031336D">
        <w:rPr>
          <w:b/>
          <w:bCs/>
        </w:rPr>
        <w:t>bathroom renovation</w:t>
      </w:r>
      <w:r w:rsidRPr="0031336D">
        <w:t xml:space="preserve"> updates what already exists by replacing fixtures, flooring, lighting, tile, paint, countertops, and cabinetry while keeping the existing layout. A </w:t>
      </w:r>
      <w:r w:rsidRPr="0031336D">
        <w:rPr>
          <w:b/>
          <w:bCs/>
        </w:rPr>
        <w:t>bathroom remodel</w:t>
      </w:r>
      <w:r w:rsidRPr="0031336D">
        <w:t xml:space="preserve"> changes the design or function of the room by relocating plumbing fixtures, removing walls, expanding the space, or installing an entirely new layout.</w:t>
      </w:r>
    </w:p>
    <w:p w:rsidR="00253CC8" w:rsidRPr="0031336D" w:rsidRDefault="00FC6842">
      <w:pPr>
        <w:pStyle w:val="BodyText"/>
      </w:pPr>
      <w:r w:rsidRPr="0031336D">
        <w:t>Renovations generally require less labor, fewer materials, and a shorter construction timeline.</w:t>
      </w:r>
    </w:p>
    <w:p w:rsidR="00253CC8" w:rsidRPr="0031336D" w:rsidRDefault="004B4989">
      <w:r>
        <w:pict>
          <v:rect id="_x0000_i1027" style="width:0;height:1.5pt" o:hralign="center" o:hrstd="t" o:hr="t"/>
        </w:pict>
      </w:r>
    </w:p>
    <w:p w:rsidR="00253CC8" w:rsidRPr="0031336D" w:rsidRDefault="00FC6842">
      <w:pPr>
        <w:pStyle w:val="Heading1"/>
        <w:rPr>
          <w:color w:val="auto"/>
        </w:rPr>
      </w:pPr>
      <w:bookmarkStart w:id="5" w:name="Xb9e0774d533349cb8c822fcdf5041cebd25d9c5"/>
      <w:bookmarkEnd w:id="4"/>
      <w:r w:rsidRPr="0031336D">
        <w:rPr>
          <w:color w:val="auto"/>
        </w:rPr>
        <w:lastRenderedPageBreak/>
        <w:br/>
        <w:t>Typical Bathroom Renovation Costs in Chicago</w:t>
      </w:r>
    </w:p>
    <w:tbl>
      <w:tblPr>
        <w:tblStyle w:val="Table"/>
        <w:tblW w:w="0" w:type="auto"/>
        <w:tblLook w:val="0020" w:firstRow="1" w:lastRow="0" w:firstColumn="0" w:lastColumn="0" w:noHBand="0" w:noVBand="0"/>
      </w:tblPr>
      <w:tblGrid>
        <w:gridCol w:w="3778"/>
        <w:gridCol w:w="2218"/>
      </w:tblGrid>
      <w:tr w:rsidR="0031336D" w:rsidRPr="0031336D" w:rsidTr="00253CC8">
        <w:trPr>
          <w:cnfStyle w:val="100000000000" w:firstRow="1" w:lastRow="0" w:firstColumn="0" w:lastColumn="0" w:oddVBand="0" w:evenVBand="0" w:oddHBand="0" w:evenHBand="0" w:firstRowFirstColumn="0" w:firstRowLastColumn="0" w:lastRowFirstColumn="0" w:lastRowLastColumn="0"/>
          <w:tblHeader/>
        </w:trPr>
        <w:tc>
          <w:tcPr>
            <w:tcW w:w="0" w:type="auto"/>
          </w:tcPr>
          <w:p w:rsidR="00253CC8" w:rsidRPr="0031336D" w:rsidRDefault="00FC6842">
            <w:pPr>
              <w:pStyle w:val="Compact"/>
            </w:pPr>
            <w:r w:rsidRPr="0031336D">
              <w:t>Renovation Type</w:t>
            </w:r>
          </w:p>
        </w:tc>
        <w:tc>
          <w:tcPr>
            <w:tcW w:w="0" w:type="auto"/>
          </w:tcPr>
          <w:p w:rsidR="00253CC8" w:rsidRPr="0031336D" w:rsidRDefault="00FC6842">
            <w:pPr>
              <w:pStyle w:val="Compact"/>
              <w:jc w:val="right"/>
            </w:pPr>
            <w:r w:rsidRPr="0031336D">
              <w:t>Typical Investment</w:t>
            </w:r>
          </w:p>
        </w:tc>
      </w:tr>
      <w:tr w:rsidR="0031336D" w:rsidRPr="0031336D">
        <w:tc>
          <w:tcPr>
            <w:tcW w:w="0" w:type="auto"/>
          </w:tcPr>
          <w:p w:rsidR="00253CC8" w:rsidRPr="0031336D" w:rsidRDefault="00FC6842">
            <w:pPr>
              <w:pStyle w:val="Compact"/>
            </w:pPr>
            <w:r w:rsidRPr="0031336D">
              <w:t>Cosmetic Bathroom Refresh</w:t>
            </w:r>
          </w:p>
        </w:tc>
        <w:tc>
          <w:tcPr>
            <w:tcW w:w="0" w:type="auto"/>
          </w:tcPr>
          <w:p w:rsidR="00253CC8" w:rsidRPr="0031336D" w:rsidRDefault="00FC6842">
            <w:pPr>
              <w:pStyle w:val="Compact"/>
              <w:jc w:val="right"/>
            </w:pPr>
            <w:r w:rsidRPr="0031336D">
              <w:rPr>
                <w:b/>
                <w:bCs/>
              </w:rPr>
              <w:t>$4,000 – $8,000</w:t>
            </w:r>
          </w:p>
        </w:tc>
      </w:tr>
      <w:tr w:rsidR="0031336D" w:rsidRPr="0031336D">
        <w:tc>
          <w:tcPr>
            <w:tcW w:w="0" w:type="auto"/>
          </w:tcPr>
          <w:p w:rsidR="00253CC8" w:rsidRPr="0031336D" w:rsidRDefault="00FC6842">
            <w:pPr>
              <w:pStyle w:val="Compact"/>
            </w:pPr>
            <w:r w:rsidRPr="0031336D">
              <w:t>Standard Bathroom Renovation</w:t>
            </w:r>
          </w:p>
        </w:tc>
        <w:tc>
          <w:tcPr>
            <w:tcW w:w="0" w:type="auto"/>
          </w:tcPr>
          <w:p w:rsidR="00253CC8" w:rsidRPr="0031336D" w:rsidRDefault="00FC6842">
            <w:pPr>
              <w:pStyle w:val="Compact"/>
              <w:jc w:val="right"/>
            </w:pPr>
            <w:r w:rsidRPr="0031336D">
              <w:rPr>
                <w:b/>
                <w:bCs/>
              </w:rPr>
              <w:t>$8,000 – $15,000</w:t>
            </w:r>
          </w:p>
        </w:tc>
      </w:tr>
      <w:tr w:rsidR="0031336D" w:rsidRPr="0031336D">
        <w:tc>
          <w:tcPr>
            <w:tcW w:w="0" w:type="auto"/>
          </w:tcPr>
          <w:p w:rsidR="00253CC8" w:rsidRPr="0031336D" w:rsidRDefault="00FC6842">
            <w:pPr>
              <w:pStyle w:val="Compact"/>
            </w:pPr>
            <w:r w:rsidRPr="0031336D">
              <w:t>Mid-Range Bathroom Renovation</w:t>
            </w:r>
          </w:p>
        </w:tc>
        <w:tc>
          <w:tcPr>
            <w:tcW w:w="0" w:type="auto"/>
          </w:tcPr>
          <w:p w:rsidR="00253CC8" w:rsidRPr="0031336D" w:rsidRDefault="00FC6842">
            <w:pPr>
              <w:pStyle w:val="Compact"/>
              <w:jc w:val="right"/>
            </w:pPr>
            <w:r w:rsidRPr="0031336D">
              <w:rPr>
                <w:b/>
                <w:bCs/>
              </w:rPr>
              <w:t>$15,000 – $22,000</w:t>
            </w:r>
          </w:p>
        </w:tc>
      </w:tr>
      <w:tr w:rsidR="0031336D" w:rsidRPr="0031336D">
        <w:tc>
          <w:tcPr>
            <w:tcW w:w="0" w:type="auto"/>
          </w:tcPr>
          <w:p w:rsidR="00253CC8" w:rsidRPr="0031336D" w:rsidRDefault="00FC6842">
            <w:pPr>
              <w:pStyle w:val="Compact"/>
            </w:pPr>
            <w:r w:rsidRPr="0031336D">
              <w:t>Premium Bathroom Renovation</w:t>
            </w:r>
          </w:p>
        </w:tc>
        <w:tc>
          <w:tcPr>
            <w:tcW w:w="0" w:type="auto"/>
          </w:tcPr>
          <w:p w:rsidR="00253CC8" w:rsidRPr="0031336D" w:rsidRDefault="00FC6842">
            <w:pPr>
              <w:pStyle w:val="Compact"/>
              <w:jc w:val="right"/>
            </w:pPr>
            <w:r w:rsidRPr="0031336D">
              <w:rPr>
                <w:b/>
                <w:bCs/>
              </w:rPr>
              <w:t>$22,000 – $35,000</w:t>
            </w:r>
          </w:p>
        </w:tc>
      </w:tr>
    </w:tbl>
    <w:p w:rsidR="00253CC8" w:rsidRPr="0031336D" w:rsidRDefault="004B4989">
      <w:r>
        <w:pict>
          <v:rect id="_x0000_i1028" style="width:0;height:1.5pt" o:hralign="center" o:hrstd="t" o:hr="t"/>
        </w:pict>
      </w:r>
    </w:p>
    <w:p w:rsidR="00253CC8" w:rsidRPr="0031336D" w:rsidRDefault="00FC6842">
      <w:pPr>
        <w:pStyle w:val="Heading1"/>
        <w:rPr>
          <w:color w:val="auto"/>
        </w:rPr>
      </w:pPr>
      <w:bookmarkStart w:id="6" w:name="typical-costs-by-bathroom-type"/>
      <w:bookmarkEnd w:id="5"/>
      <w:r w:rsidRPr="0031336D">
        <w:rPr>
          <w:color w:val="auto"/>
        </w:rPr>
        <w:t>Typical Costs by Bathroom Type</w:t>
      </w:r>
    </w:p>
    <w:p w:rsidR="00253CC8" w:rsidRPr="0031336D" w:rsidRDefault="00FC6842">
      <w:pPr>
        <w:pStyle w:val="Heading3"/>
        <w:rPr>
          <w:color w:val="auto"/>
        </w:rPr>
      </w:pPr>
      <w:bookmarkStart w:id="7" w:name="powder-room"/>
      <w:r w:rsidRPr="0031336D">
        <w:rPr>
          <w:color w:val="auto"/>
        </w:rPr>
        <w:t>Powder Room</w:t>
      </w:r>
    </w:p>
    <w:p w:rsidR="00253CC8" w:rsidRPr="0031336D" w:rsidRDefault="00FC6842">
      <w:pPr>
        <w:pStyle w:val="FirstParagraph"/>
      </w:pPr>
      <w:r w:rsidRPr="0031336D">
        <w:rPr>
          <w:b/>
          <w:bCs/>
        </w:rPr>
        <w:t>Typical Investment</w:t>
      </w:r>
    </w:p>
    <w:p w:rsidR="00253CC8" w:rsidRPr="0031336D" w:rsidRDefault="00FC6842">
      <w:pPr>
        <w:pStyle w:val="BodyText"/>
      </w:pPr>
      <w:r w:rsidRPr="0031336D">
        <w:rPr>
          <w:b/>
          <w:bCs/>
        </w:rPr>
        <w:t>$4,000–$8,000</w:t>
      </w:r>
    </w:p>
    <w:p w:rsidR="00253CC8" w:rsidRPr="0031336D" w:rsidRDefault="00FC6842">
      <w:pPr>
        <w:pStyle w:val="BodyText"/>
      </w:pPr>
      <w:r w:rsidRPr="0031336D">
        <w:t>Common updates include:</w:t>
      </w:r>
    </w:p>
    <w:p w:rsidR="00253CC8" w:rsidRPr="0031336D" w:rsidRDefault="00FC6842">
      <w:pPr>
        <w:pStyle w:val="Compact"/>
        <w:numPr>
          <w:ilvl w:val="0"/>
          <w:numId w:val="2"/>
        </w:numPr>
      </w:pPr>
      <w:r w:rsidRPr="0031336D">
        <w:t>Vanity</w:t>
      </w:r>
    </w:p>
    <w:p w:rsidR="00253CC8" w:rsidRPr="0031336D" w:rsidRDefault="00FC6842">
      <w:pPr>
        <w:pStyle w:val="Compact"/>
        <w:numPr>
          <w:ilvl w:val="0"/>
          <w:numId w:val="2"/>
        </w:numPr>
      </w:pPr>
      <w:r w:rsidRPr="0031336D">
        <w:t>Toilet</w:t>
      </w:r>
    </w:p>
    <w:p w:rsidR="00253CC8" w:rsidRPr="0031336D" w:rsidRDefault="00FC6842">
      <w:pPr>
        <w:pStyle w:val="Compact"/>
        <w:numPr>
          <w:ilvl w:val="0"/>
          <w:numId w:val="2"/>
        </w:numPr>
      </w:pPr>
      <w:r w:rsidRPr="0031336D">
        <w:t>Faucet</w:t>
      </w:r>
    </w:p>
    <w:p w:rsidR="00253CC8" w:rsidRPr="0031336D" w:rsidRDefault="00FC6842">
      <w:pPr>
        <w:pStyle w:val="Compact"/>
        <w:numPr>
          <w:ilvl w:val="0"/>
          <w:numId w:val="2"/>
        </w:numPr>
      </w:pPr>
      <w:r w:rsidRPr="0031336D">
        <w:t>Mirror</w:t>
      </w:r>
    </w:p>
    <w:p w:rsidR="00253CC8" w:rsidRPr="0031336D" w:rsidRDefault="00FC6842">
      <w:pPr>
        <w:pStyle w:val="Compact"/>
        <w:numPr>
          <w:ilvl w:val="0"/>
          <w:numId w:val="2"/>
        </w:numPr>
      </w:pPr>
      <w:r w:rsidRPr="0031336D">
        <w:t>Lighting</w:t>
      </w:r>
    </w:p>
    <w:p w:rsidR="00253CC8" w:rsidRPr="0031336D" w:rsidRDefault="00FC6842">
      <w:pPr>
        <w:pStyle w:val="Compact"/>
        <w:numPr>
          <w:ilvl w:val="0"/>
          <w:numId w:val="2"/>
        </w:numPr>
      </w:pPr>
      <w:r w:rsidRPr="0031336D">
        <w:t>Flooring</w:t>
      </w:r>
    </w:p>
    <w:p w:rsidR="00253CC8" w:rsidRPr="0031336D" w:rsidRDefault="00FC6842">
      <w:pPr>
        <w:pStyle w:val="Compact"/>
        <w:numPr>
          <w:ilvl w:val="0"/>
          <w:numId w:val="2"/>
        </w:numPr>
      </w:pPr>
      <w:r w:rsidRPr="0031336D">
        <w:t>Paint</w:t>
      </w:r>
    </w:p>
    <w:p w:rsidR="00253CC8" w:rsidRPr="0031336D" w:rsidRDefault="00FC6842">
      <w:pPr>
        <w:pStyle w:val="Compact"/>
        <w:numPr>
          <w:ilvl w:val="0"/>
          <w:numId w:val="2"/>
        </w:numPr>
      </w:pPr>
      <w:r w:rsidRPr="0031336D">
        <w:t>Accessories</w:t>
      </w:r>
    </w:p>
    <w:p w:rsidR="00253CC8" w:rsidRPr="0031336D" w:rsidRDefault="004B4989">
      <w:r>
        <w:pict>
          <v:rect id="_x0000_i1029" style="width:0;height:1.5pt" o:hralign="center" o:hrstd="t" o:hr="t"/>
        </w:pict>
      </w:r>
    </w:p>
    <w:p w:rsidR="00253CC8" w:rsidRPr="0031336D" w:rsidRDefault="00FC6842">
      <w:pPr>
        <w:pStyle w:val="Heading3"/>
        <w:rPr>
          <w:color w:val="auto"/>
        </w:rPr>
      </w:pPr>
      <w:bookmarkStart w:id="8" w:name="guest-bathroom"/>
      <w:bookmarkEnd w:id="7"/>
      <w:r w:rsidRPr="0031336D">
        <w:rPr>
          <w:color w:val="auto"/>
        </w:rPr>
        <w:t>Guest Bathroom</w:t>
      </w:r>
    </w:p>
    <w:p w:rsidR="00253CC8" w:rsidRPr="0031336D" w:rsidRDefault="00FC6842">
      <w:pPr>
        <w:pStyle w:val="FirstParagraph"/>
      </w:pPr>
      <w:r w:rsidRPr="0031336D">
        <w:rPr>
          <w:b/>
          <w:bCs/>
        </w:rPr>
        <w:t>Typical Investment</w:t>
      </w:r>
    </w:p>
    <w:p w:rsidR="00253CC8" w:rsidRPr="0031336D" w:rsidRDefault="00FC6842">
      <w:pPr>
        <w:pStyle w:val="BodyText"/>
      </w:pPr>
      <w:r w:rsidRPr="0031336D">
        <w:rPr>
          <w:b/>
          <w:bCs/>
        </w:rPr>
        <w:t>$8,000–$18,000</w:t>
      </w:r>
    </w:p>
    <w:p w:rsidR="00253CC8" w:rsidRPr="0031336D" w:rsidRDefault="00FC6842">
      <w:pPr>
        <w:pStyle w:val="BodyText"/>
      </w:pPr>
      <w:r w:rsidRPr="0031336D">
        <w:t>May include:</w:t>
      </w:r>
    </w:p>
    <w:p w:rsidR="00253CC8" w:rsidRPr="0031336D" w:rsidRDefault="00FC6842">
      <w:pPr>
        <w:pStyle w:val="Compact"/>
        <w:numPr>
          <w:ilvl w:val="0"/>
          <w:numId w:val="3"/>
        </w:numPr>
      </w:pPr>
      <w:r w:rsidRPr="0031336D">
        <w:t>Vanity</w:t>
      </w:r>
    </w:p>
    <w:p w:rsidR="00253CC8" w:rsidRPr="0031336D" w:rsidRDefault="00FC6842">
      <w:pPr>
        <w:pStyle w:val="Compact"/>
        <w:numPr>
          <w:ilvl w:val="0"/>
          <w:numId w:val="3"/>
        </w:numPr>
      </w:pPr>
      <w:r w:rsidRPr="0031336D">
        <w:t>Countertop</w:t>
      </w:r>
    </w:p>
    <w:p w:rsidR="00253CC8" w:rsidRPr="0031336D" w:rsidRDefault="00FC6842">
      <w:pPr>
        <w:pStyle w:val="Compact"/>
        <w:numPr>
          <w:ilvl w:val="0"/>
          <w:numId w:val="3"/>
        </w:numPr>
      </w:pPr>
      <w:r w:rsidRPr="0031336D">
        <w:t>Flooring</w:t>
      </w:r>
    </w:p>
    <w:p w:rsidR="00253CC8" w:rsidRPr="0031336D" w:rsidRDefault="00FC6842">
      <w:pPr>
        <w:pStyle w:val="Compact"/>
        <w:numPr>
          <w:ilvl w:val="0"/>
          <w:numId w:val="3"/>
        </w:numPr>
      </w:pPr>
      <w:r w:rsidRPr="0031336D">
        <w:t>Toilet</w:t>
      </w:r>
    </w:p>
    <w:p w:rsidR="00253CC8" w:rsidRPr="0031336D" w:rsidRDefault="00FC6842">
      <w:pPr>
        <w:pStyle w:val="Compact"/>
        <w:numPr>
          <w:ilvl w:val="0"/>
          <w:numId w:val="3"/>
        </w:numPr>
      </w:pPr>
      <w:r w:rsidRPr="0031336D">
        <w:t>Shower fixtures</w:t>
      </w:r>
    </w:p>
    <w:p w:rsidR="00253CC8" w:rsidRPr="0031336D" w:rsidRDefault="00FC6842">
      <w:pPr>
        <w:pStyle w:val="Compact"/>
        <w:numPr>
          <w:ilvl w:val="0"/>
          <w:numId w:val="3"/>
        </w:numPr>
      </w:pPr>
      <w:r w:rsidRPr="0031336D">
        <w:t>Lighting</w:t>
      </w:r>
    </w:p>
    <w:p w:rsidR="00253CC8" w:rsidRPr="0031336D" w:rsidRDefault="00FC6842">
      <w:pPr>
        <w:pStyle w:val="Compact"/>
        <w:numPr>
          <w:ilvl w:val="0"/>
          <w:numId w:val="3"/>
        </w:numPr>
      </w:pPr>
      <w:r w:rsidRPr="0031336D">
        <w:t>New tile</w:t>
      </w:r>
    </w:p>
    <w:p w:rsidR="00253CC8" w:rsidRPr="0031336D" w:rsidRDefault="00FC6842">
      <w:pPr>
        <w:pStyle w:val="Compact"/>
        <w:numPr>
          <w:ilvl w:val="0"/>
          <w:numId w:val="3"/>
        </w:numPr>
      </w:pPr>
      <w:r w:rsidRPr="0031336D">
        <w:t>Paint</w:t>
      </w:r>
    </w:p>
    <w:p w:rsidR="00253CC8" w:rsidRPr="0031336D" w:rsidRDefault="004B4989">
      <w:r>
        <w:pict>
          <v:rect id="_x0000_i1030" style="width:0;height:1.5pt" o:hralign="center" o:hrstd="t" o:hr="t"/>
        </w:pict>
      </w:r>
    </w:p>
    <w:p w:rsidR="00253CC8" w:rsidRPr="0031336D" w:rsidRDefault="00FC6842">
      <w:pPr>
        <w:pStyle w:val="Heading3"/>
        <w:rPr>
          <w:color w:val="auto"/>
        </w:rPr>
      </w:pPr>
      <w:bookmarkStart w:id="9" w:name="primary-bathroom"/>
      <w:bookmarkEnd w:id="8"/>
      <w:r w:rsidRPr="0031336D">
        <w:rPr>
          <w:color w:val="auto"/>
        </w:rPr>
        <w:lastRenderedPageBreak/>
        <w:t>Primary Bathroom</w:t>
      </w:r>
    </w:p>
    <w:p w:rsidR="00253CC8" w:rsidRPr="0031336D" w:rsidRDefault="00FC6842">
      <w:pPr>
        <w:pStyle w:val="FirstParagraph"/>
      </w:pPr>
      <w:r w:rsidRPr="0031336D">
        <w:rPr>
          <w:b/>
          <w:bCs/>
        </w:rPr>
        <w:t>Typical Investment</w:t>
      </w:r>
    </w:p>
    <w:p w:rsidR="00253CC8" w:rsidRPr="0031336D" w:rsidRDefault="00FC6842">
      <w:pPr>
        <w:pStyle w:val="BodyText"/>
      </w:pPr>
      <w:r w:rsidRPr="0031336D">
        <w:rPr>
          <w:b/>
          <w:bCs/>
        </w:rPr>
        <w:t>$15,000–$30,000</w:t>
      </w:r>
    </w:p>
    <w:p w:rsidR="00253CC8" w:rsidRPr="0031336D" w:rsidRDefault="00FC6842">
      <w:pPr>
        <w:pStyle w:val="BodyText"/>
      </w:pPr>
      <w:r w:rsidRPr="0031336D">
        <w:t>May include:</w:t>
      </w:r>
    </w:p>
    <w:p w:rsidR="00253CC8" w:rsidRPr="0031336D" w:rsidRDefault="00FC6842">
      <w:pPr>
        <w:pStyle w:val="Compact"/>
        <w:numPr>
          <w:ilvl w:val="0"/>
          <w:numId w:val="4"/>
        </w:numPr>
      </w:pPr>
      <w:r w:rsidRPr="0031336D">
        <w:t>Double vanity</w:t>
      </w:r>
    </w:p>
    <w:p w:rsidR="00253CC8" w:rsidRPr="0031336D" w:rsidRDefault="00FC6842">
      <w:pPr>
        <w:pStyle w:val="Compact"/>
        <w:numPr>
          <w:ilvl w:val="0"/>
          <w:numId w:val="4"/>
        </w:numPr>
      </w:pPr>
      <w:r w:rsidRPr="0031336D">
        <w:t>Quartz countertop</w:t>
      </w:r>
    </w:p>
    <w:p w:rsidR="00253CC8" w:rsidRPr="0031336D" w:rsidRDefault="00FC6842">
      <w:pPr>
        <w:pStyle w:val="Compact"/>
        <w:numPr>
          <w:ilvl w:val="0"/>
          <w:numId w:val="4"/>
        </w:numPr>
      </w:pPr>
      <w:r w:rsidRPr="0031336D">
        <w:t>Premium flooring</w:t>
      </w:r>
    </w:p>
    <w:p w:rsidR="00253CC8" w:rsidRPr="0031336D" w:rsidRDefault="00FC6842">
      <w:pPr>
        <w:pStyle w:val="Compact"/>
        <w:numPr>
          <w:ilvl w:val="0"/>
          <w:numId w:val="4"/>
        </w:numPr>
      </w:pPr>
      <w:r w:rsidRPr="0031336D">
        <w:t>Shower renovation</w:t>
      </w:r>
    </w:p>
    <w:p w:rsidR="00253CC8" w:rsidRPr="0031336D" w:rsidRDefault="00FC6842">
      <w:pPr>
        <w:pStyle w:val="Compact"/>
        <w:numPr>
          <w:ilvl w:val="0"/>
          <w:numId w:val="4"/>
        </w:numPr>
      </w:pPr>
      <w:r w:rsidRPr="0031336D">
        <w:t>Frameless shower door</w:t>
      </w:r>
    </w:p>
    <w:p w:rsidR="00253CC8" w:rsidRPr="0031336D" w:rsidRDefault="00FC6842">
      <w:pPr>
        <w:pStyle w:val="Compact"/>
        <w:numPr>
          <w:ilvl w:val="0"/>
          <w:numId w:val="4"/>
        </w:numPr>
      </w:pPr>
      <w:r w:rsidRPr="0031336D">
        <w:t>Updated lighting</w:t>
      </w:r>
    </w:p>
    <w:p w:rsidR="00253CC8" w:rsidRPr="0031336D" w:rsidRDefault="00FC6842">
      <w:pPr>
        <w:pStyle w:val="Compact"/>
        <w:numPr>
          <w:ilvl w:val="0"/>
          <w:numId w:val="4"/>
        </w:numPr>
      </w:pPr>
      <w:r w:rsidRPr="0031336D">
        <w:t>New mirrors</w:t>
      </w:r>
    </w:p>
    <w:p w:rsidR="00253CC8" w:rsidRPr="0031336D" w:rsidRDefault="00FC6842">
      <w:pPr>
        <w:pStyle w:val="Compact"/>
        <w:numPr>
          <w:ilvl w:val="0"/>
          <w:numId w:val="4"/>
        </w:numPr>
      </w:pPr>
      <w:r w:rsidRPr="0031336D">
        <w:t>Premium plumbing fixtures</w:t>
      </w:r>
    </w:p>
    <w:p w:rsidR="00253CC8" w:rsidRPr="0031336D" w:rsidRDefault="004B4989">
      <w:r>
        <w:pict>
          <v:rect id="_x0000_i1031" style="width:0;height:1.5pt" o:hralign="center" o:hrstd="t" o:hr="t"/>
        </w:pict>
      </w:r>
    </w:p>
    <w:p w:rsidR="00253CC8" w:rsidRPr="0031336D" w:rsidRDefault="00FC6842">
      <w:pPr>
        <w:pStyle w:val="Heading3"/>
        <w:rPr>
          <w:color w:val="auto"/>
        </w:rPr>
      </w:pPr>
      <w:bookmarkStart w:id="10" w:name="high-rise-condo-bathroom"/>
      <w:bookmarkEnd w:id="9"/>
      <w:r w:rsidRPr="0031336D">
        <w:rPr>
          <w:color w:val="auto"/>
        </w:rPr>
        <w:t>High-Rise Condo Bathroom</w:t>
      </w:r>
    </w:p>
    <w:p w:rsidR="00253CC8" w:rsidRPr="0031336D" w:rsidRDefault="00FC6842">
      <w:pPr>
        <w:pStyle w:val="FirstParagraph"/>
      </w:pPr>
      <w:r w:rsidRPr="0031336D">
        <w:rPr>
          <w:b/>
          <w:bCs/>
        </w:rPr>
        <w:t>Typical Investment</w:t>
      </w:r>
    </w:p>
    <w:p w:rsidR="00253CC8" w:rsidRPr="0031336D" w:rsidRDefault="00FC6842">
      <w:pPr>
        <w:pStyle w:val="BodyText"/>
      </w:pPr>
      <w:r w:rsidRPr="0031336D">
        <w:rPr>
          <w:b/>
          <w:bCs/>
        </w:rPr>
        <w:t>$12,000–$28,000</w:t>
      </w:r>
    </w:p>
    <w:p w:rsidR="00253CC8" w:rsidRPr="0031336D" w:rsidRDefault="00FC6842">
      <w:pPr>
        <w:pStyle w:val="BodyText"/>
      </w:pPr>
      <w:r w:rsidRPr="0031336D">
        <w:t>Additional costs may include:</w:t>
      </w:r>
    </w:p>
    <w:p w:rsidR="00253CC8" w:rsidRPr="0031336D" w:rsidRDefault="00FC6842">
      <w:pPr>
        <w:pStyle w:val="Compact"/>
        <w:numPr>
          <w:ilvl w:val="0"/>
          <w:numId w:val="5"/>
        </w:numPr>
      </w:pPr>
      <w:r w:rsidRPr="0031336D">
        <w:t>HOA coordination</w:t>
      </w:r>
    </w:p>
    <w:p w:rsidR="00253CC8" w:rsidRPr="0031336D" w:rsidRDefault="00FC6842">
      <w:pPr>
        <w:pStyle w:val="Compact"/>
        <w:numPr>
          <w:ilvl w:val="0"/>
          <w:numId w:val="5"/>
        </w:numPr>
      </w:pPr>
      <w:r w:rsidRPr="0031336D">
        <w:t>Freight elevator reservations</w:t>
      </w:r>
    </w:p>
    <w:p w:rsidR="00253CC8" w:rsidRPr="0031336D" w:rsidRDefault="00FC6842">
      <w:pPr>
        <w:pStyle w:val="Compact"/>
        <w:numPr>
          <w:ilvl w:val="0"/>
          <w:numId w:val="5"/>
        </w:numPr>
      </w:pPr>
      <w:r w:rsidRPr="0031336D">
        <w:t>Contractor parking</w:t>
      </w:r>
    </w:p>
    <w:p w:rsidR="00253CC8" w:rsidRPr="0031336D" w:rsidRDefault="00FC6842">
      <w:pPr>
        <w:pStyle w:val="Compact"/>
        <w:numPr>
          <w:ilvl w:val="0"/>
          <w:numId w:val="5"/>
        </w:numPr>
      </w:pPr>
      <w:r w:rsidRPr="0031336D">
        <w:t>Building protection</w:t>
      </w:r>
    </w:p>
    <w:p w:rsidR="00253CC8" w:rsidRPr="0031336D" w:rsidRDefault="00FC6842">
      <w:pPr>
        <w:pStyle w:val="Compact"/>
        <w:numPr>
          <w:ilvl w:val="0"/>
          <w:numId w:val="5"/>
        </w:numPr>
      </w:pPr>
      <w:r w:rsidRPr="0031336D">
        <w:t>Product delivery coordination</w:t>
      </w:r>
    </w:p>
    <w:p w:rsidR="00253CC8" w:rsidRPr="0031336D" w:rsidRDefault="00FC6842">
      <w:pPr>
        <w:pStyle w:val="Compact"/>
        <w:numPr>
          <w:ilvl w:val="0"/>
          <w:numId w:val="5"/>
        </w:numPr>
      </w:pPr>
      <w:r w:rsidRPr="0031336D">
        <w:t>Restricted work schedules</w:t>
      </w:r>
    </w:p>
    <w:p w:rsidR="00253CC8" w:rsidRPr="0031336D" w:rsidRDefault="004B4989">
      <w:r>
        <w:pict>
          <v:rect id="_x0000_i1032" style="width:0;height:1.5pt" o:hralign="center" o:hrstd="t" o:hr="t"/>
        </w:pict>
      </w:r>
    </w:p>
    <w:p w:rsidR="00253CC8" w:rsidRPr="0031336D" w:rsidRDefault="00FC6842">
      <w:pPr>
        <w:pStyle w:val="Heading1"/>
        <w:rPr>
          <w:color w:val="auto"/>
        </w:rPr>
      </w:pPr>
      <w:bookmarkStart w:id="11" w:name="typical-cost-breakdown"/>
      <w:bookmarkEnd w:id="6"/>
      <w:bookmarkEnd w:id="10"/>
      <w:r w:rsidRPr="0031336D">
        <w:rPr>
          <w:color w:val="auto"/>
        </w:rPr>
        <w:t>Typical Cost Breakdown</w:t>
      </w:r>
    </w:p>
    <w:tbl>
      <w:tblPr>
        <w:tblStyle w:val="Table"/>
        <w:tblW w:w="0" w:type="auto"/>
        <w:tblLook w:val="0020" w:firstRow="1" w:lastRow="0" w:firstColumn="0" w:lastColumn="0" w:noHBand="0" w:noVBand="0"/>
      </w:tblPr>
      <w:tblGrid>
        <w:gridCol w:w="2978"/>
        <w:gridCol w:w="2271"/>
      </w:tblGrid>
      <w:tr w:rsidR="0031336D" w:rsidRPr="0031336D" w:rsidTr="00253CC8">
        <w:trPr>
          <w:cnfStyle w:val="100000000000" w:firstRow="1" w:lastRow="0" w:firstColumn="0" w:lastColumn="0" w:oddVBand="0" w:evenVBand="0" w:oddHBand="0" w:evenHBand="0" w:firstRowFirstColumn="0" w:firstRowLastColumn="0" w:lastRowFirstColumn="0" w:lastRowLastColumn="0"/>
          <w:tblHeader/>
        </w:trPr>
        <w:tc>
          <w:tcPr>
            <w:tcW w:w="0" w:type="auto"/>
          </w:tcPr>
          <w:p w:rsidR="00253CC8" w:rsidRPr="0031336D" w:rsidRDefault="00FC6842">
            <w:pPr>
              <w:pStyle w:val="Compact"/>
            </w:pPr>
            <w:r w:rsidRPr="0031336D">
              <w:t>Category</w:t>
            </w:r>
          </w:p>
        </w:tc>
        <w:tc>
          <w:tcPr>
            <w:tcW w:w="0" w:type="auto"/>
          </w:tcPr>
          <w:p w:rsidR="00253CC8" w:rsidRPr="0031336D" w:rsidRDefault="00FC6842">
            <w:pPr>
              <w:pStyle w:val="Compact"/>
              <w:jc w:val="right"/>
            </w:pPr>
            <w:r w:rsidRPr="0031336D">
              <w:t>Typical Percentage</w:t>
            </w:r>
          </w:p>
        </w:tc>
      </w:tr>
      <w:tr w:rsidR="0031336D" w:rsidRPr="0031336D">
        <w:tc>
          <w:tcPr>
            <w:tcW w:w="0" w:type="auto"/>
          </w:tcPr>
          <w:p w:rsidR="00253CC8" w:rsidRPr="0031336D" w:rsidRDefault="00FC6842">
            <w:pPr>
              <w:pStyle w:val="Compact"/>
            </w:pPr>
            <w:r w:rsidRPr="0031336D">
              <w:t>Labor</w:t>
            </w:r>
          </w:p>
        </w:tc>
        <w:tc>
          <w:tcPr>
            <w:tcW w:w="0" w:type="auto"/>
          </w:tcPr>
          <w:p w:rsidR="00253CC8" w:rsidRPr="0031336D" w:rsidRDefault="00FC6842">
            <w:pPr>
              <w:pStyle w:val="Compact"/>
              <w:jc w:val="right"/>
            </w:pPr>
            <w:r w:rsidRPr="0031336D">
              <w:t>35–45%</w:t>
            </w:r>
          </w:p>
        </w:tc>
      </w:tr>
      <w:tr w:rsidR="0031336D" w:rsidRPr="0031336D">
        <w:tc>
          <w:tcPr>
            <w:tcW w:w="0" w:type="auto"/>
          </w:tcPr>
          <w:p w:rsidR="00253CC8" w:rsidRPr="0031336D" w:rsidRDefault="00FC6842">
            <w:pPr>
              <w:pStyle w:val="Compact"/>
            </w:pPr>
            <w:r w:rsidRPr="0031336D">
              <w:t>Materials</w:t>
            </w:r>
          </w:p>
        </w:tc>
        <w:tc>
          <w:tcPr>
            <w:tcW w:w="0" w:type="auto"/>
          </w:tcPr>
          <w:p w:rsidR="00253CC8" w:rsidRPr="0031336D" w:rsidRDefault="00FC6842">
            <w:pPr>
              <w:pStyle w:val="Compact"/>
              <w:jc w:val="right"/>
            </w:pPr>
            <w:r w:rsidRPr="0031336D">
              <w:t>35–45%</w:t>
            </w:r>
          </w:p>
        </w:tc>
      </w:tr>
      <w:tr w:rsidR="0031336D" w:rsidRPr="0031336D">
        <w:tc>
          <w:tcPr>
            <w:tcW w:w="0" w:type="auto"/>
          </w:tcPr>
          <w:p w:rsidR="00253CC8" w:rsidRPr="0031336D" w:rsidRDefault="00FC6842">
            <w:pPr>
              <w:pStyle w:val="Compact"/>
            </w:pPr>
            <w:r w:rsidRPr="0031336D">
              <w:t>Plumbing Fixtures</w:t>
            </w:r>
          </w:p>
        </w:tc>
        <w:tc>
          <w:tcPr>
            <w:tcW w:w="0" w:type="auto"/>
          </w:tcPr>
          <w:p w:rsidR="00253CC8" w:rsidRPr="0031336D" w:rsidRDefault="00FC6842">
            <w:pPr>
              <w:pStyle w:val="Compact"/>
              <w:jc w:val="right"/>
            </w:pPr>
            <w:r w:rsidRPr="0031336D">
              <w:t>5–10%</w:t>
            </w:r>
          </w:p>
        </w:tc>
      </w:tr>
      <w:tr w:rsidR="0031336D" w:rsidRPr="0031336D">
        <w:tc>
          <w:tcPr>
            <w:tcW w:w="0" w:type="auto"/>
          </w:tcPr>
          <w:p w:rsidR="00253CC8" w:rsidRPr="0031336D" w:rsidRDefault="00FC6842">
            <w:pPr>
              <w:pStyle w:val="Compact"/>
            </w:pPr>
            <w:r w:rsidRPr="0031336D">
              <w:t>Electrical</w:t>
            </w:r>
          </w:p>
        </w:tc>
        <w:tc>
          <w:tcPr>
            <w:tcW w:w="0" w:type="auto"/>
          </w:tcPr>
          <w:p w:rsidR="00253CC8" w:rsidRPr="0031336D" w:rsidRDefault="00FC6842">
            <w:pPr>
              <w:pStyle w:val="Compact"/>
              <w:jc w:val="right"/>
            </w:pPr>
            <w:r w:rsidRPr="0031336D">
              <w:t>3–8%</w:t>
            </w:r>
          </w:p>
        </w:tc>
      </w:tr>
      <w:tr w:rsidR="0031336D" w:rsidRPr="0031336D">
        <w:tc>
          <w:tcPr>
            <w:tcW w:w="0" w:type="auto"/>
          </w:tcPr>
          <w:p w:rsidR="00253CC8" w:rsidRPr="0031336D" w:rsidRDefault="00FC6842">
            <w:pPr>
              <w:pStyle w:val="Compact"/>
            </w:pPr>
            <w:r w:rsidRPr="0031336D">
              <w:t>Permits (when applicable)</w:t>
            </w:r>
          </w:p>
        </w:tc>
        <w:tc>
          <w:tcPr>
            <w:tcW w:w="0" w:type="auto"/>
          </w:tcPr>
          <w:p w:rsidR="00253CC8" w:rsidRPr="0031336D" w:rsidRDefault="00FC6842">
            <w:pPr>
              <w:pStyle w:val="Compact"/>
              <w:jc w:val="right"/>
            </w:pPr>
            <w:r w:rsidRPr="0031336D">
              <w:t>1–3%</w:t>
            </w:r>
          </w:p>
        </w:tc>
      </w:tr>
      <w:tr w:rsidR="0031336D" w:rsidRPr="0031336D">
        <w:tc>
          <w:tcPr>
            <w:tcW w:w="0" w:type="auto"/>
          </w:tcPr>
          <w:p w:rsidR="00253CC8" w:rsidRPr="0031336D" w:rsidRDefault="00FC6842">
            <w:pPr>
              <w:pStyle w:val="Compact"/>
            </w:pPr>
            <w:r w:rsidRPr="0031336D">
              <w:t>Contingency Fund</w:t>
            </w:r>
          </w:p>
        </w:tc>
        <w:tc>
          <w:tcPr>
            <w:tcW w:w="0" w:type="auto"/>
          </w:tcPr>
          <w:p w:rsidR="00253CC8" w:rsidRPr="0031336D" w:rsidRDefault="00FC6842">
            <w:pPr>
              <w:pStyle w:val="Compact"/>
              <w:jc w:val="right"/>
            </w:pPr>
            <w:r w:rsidRPr="0031336D">
              <w:t>10–15%</w:t>
            </w:r>
          </w:p>
        </w:tc>
      </w:tr>
    </w:tbl>
    <w:p w:rsidR="00253CC8" w:rsidRPr="0031336D" w:rsidRDefault="004B4989">
      <w:r>
        <w:pict>
          <v:rect id="_x0000_i1033" style="width:0;height:1.5pt" o:hralign="center" o:hrstd="t" o:hr="t"/>
        </w:pict>
      </w:r>
    </w:p>
    <w:p w:rsidR="00253CC8" w:rsidRPr="0031336D" w:rsidRDefault="00FC6842">
      <w:pPr>
        <w:pStyle w:val="Heading1"/>
        <w:rPr>
          <w:color w:val="auto"/>
        </w:rPr>
      </w:pPr>
      <w:bookmarkStart w:id="12" w:name="average-material-investment"/>
      <w:bookmarkEnd w:id="11"/>
      <w:r w:rsidRPr="0031336D">
        <w:rPr>
          <w:color w:val="auto"/>
        </w:rPr>
        <w:lastRenderedPageBreak/>
        <w:t>Average Material Investment</w:t>
      </w:r>
    </w:p>
    <w:p w:rsidR="00253CC8" w:rsidRPr="0031336D" w:rsidRDefault="00FC6842">
      <w:pPr>
        <w:pStyle w:val="Heading3"/>
        <w:rPr>
          <w:color w:val="auto"/>
        </w:rPr>
      </w:pPr>
      <w:bookmarkStart w:id="13" w:name="vanity"/>
      <w:r w:rsidRPr="0031336D">
        <w:rPr>
          <w:color w:val="auto"/>
        </w:rPr>
        <w:t>Vanity</w:t>
      </w:r>
    </w:p>
    <w:p w:rsidR="00253CC8" w:rsidRPr="0031336D" w:rsidRDefault="00FC6842">
      <w:pPr>
        <w:pStyle w:val="FirstParagraph"/>
      </w:pPr>
      <w:r w:rsidRPr="0031336D">
        <w:t>Builder Grade</w:t>
      </w:r>
    </w:p>
    <w:p w:rsidR="00253CC8" w:rsidRPr="0031336D" w:rsidRDefault="00FC6842">
      <w:pPr>
        <w:pStyle w:val="BodyText"/>
      </w:pPr>
      <w:r w:rsidRPr="0031336D">
        <w:rPr>
          <w:b/>
          <w:bCs/>
        </w:rPr>
        <w:t>$500–$1,200</w:t>
      </w:r>
    </w:p>
    <w:p w:rsidR="00253CC8" w:rsidRPr="0031336D" w:rsidRDefault="00FC6842">
      <w:pPr>
        <w:pStyle w:val="BodyText"/>
      </w:pPr>
      <w:r w:rsidRPr="0031336D">
        <w:t>Mid-Range</w:t>
      </w:r>
    </w:p>
    <w:p w:rsidR="00253CC8" w:rsidRPr="0031336D" w:rsidRDefault="00FC6842">
      <w:pPr>
        <w:pStyle w:val="BodyText"/>
      </w:pPr>
      <w:r w:rsidRPr="0031336D">
        <w:rPr>
          <w:b/>
          <w:bCs/>
        </w:rPr>
        <w:t>$1,200–$2,500</w:t>
      </w:r>
    </w:p>
    <w:p w:rsidR="00253CC8" w:rsidRPr="0031336D" w:rsidRDefault="00FC6842">
      <w:pPr>
        <w:pStyle w:val="BodyText"/>
      </w:pPr>
      <w:r w:rsidRPr="0031336D">
        <w:t>Semi-Custom</w:t>
      </w:r>
    </w:p>
    <w:p w:rsidR="00253CC8" w:rsidRPr="0031336D" w:rsidRDefault="00FC6842">
      <w:pPr>
        <w:pStyle w:val="BodyText"/>
      </w:pPr>
      <w:r w:rsidRPr="0031336D">
        <w:rPr>
          <w:b/>
          <w:bCs/>
        </w:rPr>
        <w:t>$2,500–$4,500</w:t>
      </w:r>
    </w:p>
    <w:p w:rsidR="00253CC8" w:rsidRPr="0031336D" w:rsidRDefault="004B4989">
      <w:r>
        <w:pict>
          <v:rect id="_x0000_i1034" style="width:0;height:1.5pt" o:hralign="center" o:hrstd="t" o:hr="t"/>
        </w:pict>
      </w:r>
    </w:p>
    <w:p w:rsidR="00253CC8" w:rsidRPr="0031336D" w:rsidRDefault="00FC6842">
      <w:pPr>
        <w:pStyle w:val="Heading3"/>
        <w:rPr>
          <w:color w:val="auto"/>
        </w:rPr>
      </w:pPr>
      <w:bookmarkStart w:id="14" w:name="countertops"/>
      <w:bookmarkEnd w:id="13"/>
      <w:r w:rsidRPr="0031336D">
        <w:rPr>
          <w:color w:val="auto"/>
        </w:rPr>
        <w:t>Countertops</w:t>
      </w:r>
    </w:p>
    <w:p w:rsidR="00253CC8" w:rsidRPr="0031336D" w:rsidRDefault="00FC6842">
      <w:pPr>
        <w:pStyle w:val="FirstParagraph"/>
      </w:pPr>
      <w:r w:rsidRPr="0031336D">
        <w:t>Laminate</w:t>
      </w:r>
    </w:p>
    <w:p w:rsidR="00253CC8" w:rsidRPr="0031336D" w:rsidRDefault="00FC6842">
      <w:pPr>
        <w:pStyle w:val="BodyText"/>
      </w:pPr>
      <w:r w:rsidRPr="0031336D">
        <w:rPr>
          <w:b/>
          <w:bCs/>
        </w:rPr>
        <w:t>$300–$800</w:t>
      </w:r>
    </w:p>
    <w:p w:rsidR="00253CC8" w:rsidRPr="0031336D" w:rsidRDefault="00FC6842">
      <w:pPr>
        <w:pStyle w:val="BodyText"/>
      </w:pPr>
      <w:r w:rsidRPr="0031336D">
        <w:t>Quartz</w:t>
      </w:r>
    </w:p>
    <w:p w:rsidR="00253CC8" w:rsidRPr="0031336D" w:rsidRDefault="00FC6842">
      <w:pPr>
        <w:pStyle w:val="BodyText"/>
      </w:pPr>
      <w:r w:rsidRPr="0031336D">
        <w:rPr>
          <w:b/>
          <w:bCs/>
        </w:rPr>
        <w:t>$900–$2,500</w:t>
      </w:r>
    </w:p>
    <w:p w:rsidR="00253CC8" w:rsidRPr="0031336D" w:rsidRDefault="00FC6842">
      <w:pPr>
        <w:pStyle w:val="BodyText"/>
      </w:pPr>
      <w:r w:rsidRPr="0031336D">
        <w:t>Granite</w:t>
      </w:r>
    </w:p>
    <w:p w:rsidR="00253CC8" w:rsidRPr="0031336D" w:rsidRDefault="00FC6842">
      <w:pPr>
        <w:pStyle w:val="BodyText"/>
      </w:pPr>
      <w:r w:rsidRPr="0031336D">
        <w:rPr>
          <w:b/>
          <w:bCs/>
        </w:rPr>
        <w:t>$1,000–$3,000</w:t>
      </w:r>
    </w:p>
    <w:p w:rsidR="00253CC8" w:rsidRPr="0031336D" w:rsidRDefault="00FC6842">
      <w:pPr>
        <w:pStyle w:val="BodyText"/>
      </w:pPr>
      <w:r w:rsidRPr="0031336D">
        <w:t>Solid Surface</w:t>
      </w:r>
    </w:p>
    <w:p w:rsidR="00253CC8" w:rsidRPr="0031336D" w:rsidRDefault="00FC6842">
      <w:pPr>
        <w:pStyle w:val="BodyText"/>
      </w:pPr>
      <w:r w:rsidRPr="0031336D">
        <w:rPr>
          <w:b/>
          <w:bCs/>
        </w:rPr>
        <w:t>$700–$2,000</w:t>
      </w:r>
    </w:p>
    <w:p w:rsidR="00253CC8" w:rsidRPr="0031336D" w:rsidRDefault="004B4989">
      <w:r>
        <w:pict>
          <v:rect id="_x0000_i1035" style="width:0;height:1.5pt" o:hralign="center" o:hrstd="t" o:hr="t"/>
        </w:pict>
      </w:r>
    </w:p>
    <w:p w:rsidR="00253CC8" w:rsidRPr="0031336D" w:rsidRDefault="00FC6842">
      <w:pPr>
        <w:pStyle w:val="Heading3"/>
        <w:rPr>
          <w:color w:val="auto"/>
        </w:rPr>
      </w:pPr>
      <w:bookmarkStart w:id="15" w:name="flooring"/>
      <w:bookmarkEnd w:id="14"/>
      <w:r w:rsidRPr="0031336D">
        <w:rPr>
          <w:color w:val="auto"/>
        </w:rPr>
        <w:t>Flooring</w:t>
      </w:r>
    </w:p>
    <w:p w:rsidR="00253CC8" w:rsidRPr="0031336D" w:rsidRDefault="00FC6842">
      <w:pPr>
        <w:pStyle w:val="FirstParagraph"/>
      </w:pPr>
      <w:r w:rsidRPr="0031336D">
        <w:t>Luxury Vinyl</w:t>
      </w:r>
    </w:p>
    <w:p w:rsidR="00253CC8" w:rsidRPr="0031336D" w:rsidRDefault="00FC6842">
      <w:pPr>
        <w:pStyle w:val="BodyText"/>
      </w:pPr>
      <w:r w:rsidRPr="0031336D">
        <w:rPr>
          <w:b/>
          <w:bCs/>
        </w:rPr>
        <w:t>$3–$8 per sq. ft.</w:t>
      </w:r>
    </w:p>
    <w:p w:rsidR="00253CC8" w:rsidRPr="0031336D" w:rsidRDefault="00FC6842">
      <w:pPr>
        <w:pStyle w:val="BodyText"/>
      </w:pPr>
      <w:r w:rsidRPr="0031336D">
        <w:t>Ceramic Tile</w:t>
      </w:r>
    </w:p>
    <w:p w:rsidR="00253CC8" w:rsidRPr="0031336D" w:rsidRDefault="00FC6842">
      <w:pPr>
        <w:pStyle w:val="BodyText"/>
      </w:pPr>
      <w:r w:rsidRPr="0031336D">
        <w:rPr>
          <w:b/>
          <w:bCs/>
        </w:rPr>
        <w:t>$4–$10 per sq. ft.</w:t>
      </w:r>
    </w:p>
    <w:p w:rsidR="00253CC8" w:rsidRPr="0031336D" w:rsidRDefault="00FC6842">
      <w:pPr>
        <w:pStyle w:val="BodyText"/>
      </w:pPr>
      <w:r w:rsidRPr="0031336D">
        <w:t>Porcelain Tile</w:t>
      </w:r>
    </w:p>
    <w:p w:rsidR="00253CC8" w:rsidRPr="0031336D" w:rsidRDefault="00FC6842">
      <w:pPr>
        <w:pStyle w:val="BodyText"/>
      </w:pPr>
      <w:r w:rsidRPr="0031336D">
        <w:rPr>
          <w:b/>
          <w:bCs/>
        </w:rPr>
        <w:t>$6–$15 per sq. ft.</w:t>
      </w:r>
    </w:p>
    <w:p w:rsidR="00253CC8" w:rsidRPr="0031336D" w:rsidRDefault="00FC6842">
      <w:pPr>
        <w:pStyle w:val="BodyText"/>
      </w:pPr>
      <w:r w:rsidRPr="0031336D">
        <w:t>Natural Stone</w:t>
      </w:r>
    </w:p>
    <w:p w:rsidR="00253CC8" w:rsidRPr="0031336D" w:rsidRDefault="00FC6842">
      <w:pPr>
        <w:pStyle w:val="BodyText"/>
      </w:pPr>
      <w:r w:rsidRPr="0031336D">
        <w:rPr>
          <w:b/>
          <w:bCs/>
        </w:rPr>
        <w:t>$10–$30+ per sq. ft.</w:t>
      </w:r>
    </w:p>
    <w:p w:rsidR="00253CC8" w:rsidRPr="0031336D" w:rsidRDefault="004B4989">
      <w:r>
        <w:pict>
          <v:rect id="_x0000_i1036" style="width:0;height:1.5pt" o:hralign="center" o:hrstd="t" o:hr="t"/>
        </w:pict>
      </w:r>
    </w:p>
    <w:p w:rsidR="00253CC8" w:rsidRPr="0031336D" w:rsidRDefault="00FC6842">
      <w:pPr>
        <w:pStyle w:val="Heading3"/>
        <w:rPr>
          <w:color w:val="auto"/>
        </w:rPr>
      </w:pPr>
      <w:bookmarkStart w:id="16" w:name="shower-doors"/>
      <w:bookmarkEnd w:id="15"/>
      <w:r w:rsidRPr="0031336D">
        <w:rPr>
          <w:color w:val="auto"/>
        </w:rPr>
        <w:lastRenderedPageBreak/>
        <w:br/>
        <w:t>Shower Doors</w:t>
      </w:r>
    </w:p>
    <w:p w:rsidR="00253CC8" w:rsidRPr="0031336D" w:rsidRDefault="00FC6842">
      <w:pPr>
        <w:pStyle w:val="FirstParagraph"/>
      </w:pPr>
      <w:r w:rsidRPr="0031336D">
        <w:t>Framed</w:t>
      </w:r>
    </w:p>
    <w:p w:rsidR="00253CC8" w:rsidRPr="0031336D" w:rsidRDefault="00FC6842">
      <w:pPr>
        <w:pStyle w:val="BodyText"/>
      </w:pPr>
      <w:r w:rsidRPr="0031336D">
        <w:rPr>
          <w:b/>
          <w:bCs/>
        </w:rPr>
        <w:t>$500–$1,200</w:t>
      </w:r>
    </w:p>
    <w:p w:rsidR="00253CC8" w:rsidRPr="0031336D" w:rsidRDefault="00FC6842">
      <w:pPr>
        <w:pStyle w:val="BodyText"/>
      </w:pPr>
      <w:r w:rsidRPr="0031336D">
        <w:t>Semi-Frameless</w:t>
      </w:r>
    </w:p>
    <w:p w:rsidR="00253CC8" w:rsidRPr="0031336D" w:rsidRDefault="00FC6842">
      <w:pPr>
        <w:pStyle w:val="BodyText"/>
      </w:pPr>
      <w:r w:rsidRPr="0031336D">
        <w:rPr>
          <w:b/>
          <w:bCs/>
        </w:rPr>
        <w:t>$900–$1,800</w:t>
      </w:r>
    </w:p>
    <w:p w:rsidR="00253CC8" w:rsidRPr="0031336D" w:rsidRDefault="00FC6842">
      <w:pPr>
        <w:pStyle w:val="BodyText"/>
      </w:pPr>
      <w:r w:rsidRPr="0031336D">
        <w:t>Frameless Glass</w:t>
      </w:r>
    </w:p>
    <w:p w:rsidR="00253CC8" w:rsidRPr="0031336D" w:rsidRDefault="00FC6842">
      <w:pPr>
        <w:pStyle w:val="BodyText"/>
      </w:pPr>
      <w:r w:rsidRPr="0031336D">
        <w:rPr>
          <w:b/>
          <w:bCs/>
        </w:rPr>
        <w:t>$1,500–$3,500</w:t>
      </w:r>
    </w:p>
    <w:p w:rsidR="00253CC8" w:rsidRPr="0031336D" w:rsidRDefault="004B4989">
      <w:r>
        <w:pict>
          <v:rect id="_x0000_i1037" style="width:0;height:1.5pt" o:hralign="center" o:hrstd="t" o:hr="t"/>
        </w:pict>
      </w:r>
    </w:p>
    <w:p w:rsidR="00253CC8" w:rsidRPr="0031336D" w:rsidRDefault="00FC6842">
      <w:pPr>
        <w:pStyle w:val="Heading3"/>
        <w:rPr>
          <w:color w:val="auto"/>
        </w:rPr>
      </w:pPr>
      <w:bookmarkStart w:id="17" w:name="plumbing-fixtures"/>
      <w:bookmarkEnd w:id="16"/>
      <w:r w:rsidRPr="0031336D">
        <w:rPr>
          <w:color w:val="auto"/>
        </w:rPr>
        <w:t>Plumbing Fixtures</w:t>
      </w:r>
    </w:p>
    <w:p w:rsidR="00253CC8" w:rsidRPr="0031336D" w:rsidRDefault="00FC6842">
      <w:pPr>
        <w:pStyle w:val="FirstParagraph"/>
      </w:pPr>
      <w:r w:rsidRPr="0031336D">
        <w:t>Basic</w:t>
      </w:r>
    </w:p>
    <w:p w:rsidR="00253CC8" w:rsidRPr="0031336D" w:rsidRDefault="00FC6842">
      <w:pPr>
        <w:pStyle w:val="BodyText"/>
      </w:pPr>
      <w:r w:rsidRPr="0031336D">
        <w:rPr>
          <w:b/>
          <w:bCs/>
        </w:rPr>
        <w:t>$300–$800</w:t>
      </w:r>
    </w:p>
    <w:p w:rsidR="00253CC8" w:rsidRPr="0031336D" w:rsidRDefault="00FC6842">
      <w:pPr>
        <w:pStyle w:val="BodyText"/>
      </w:pPr>
      <w:r w:rsidRPr="0031336D">
        <w:t>Mid-Range</w:t>
      </w:r>
    </w:p>
    <w:p w:rsidR="00253CC8" w:rsidRPr="0031336D" w:rsidRDefault="00FC6842">
      <w:pPr>
        <w:pStyle w:val="BodyText"/>
      </w:pPr>
      <w:r w:rsidRPr="0031336D">
        <w:rPr>
          <w:b/>
          <w:bCs/>
        </w:rPr>
        <w:t>$800–$2,000</w:t>
      </w:r>
    </w:p>
    <w:p w:rsidR="00253CC8" w:rsidRPr="0031336D" w:rsidRDefault="00FC6842">
      <w:pPr>
        <w:pStyle w:val="BodyText"/>
      </w:pPr>
      <w:r w:rsidRPr="0031336D">
        <w:t>Premium</w:t>
      </w:r>
    </w:p>
    <w:p w:rsidR="00253CC8" w:rsidRPr="0031336D" w:rsidRDefault="00FC6842">
      <w:pPr>
        <w:pStyle w:val="BodyText"/>
      </w:pPr>
      <w:r w:rsidRPr="0031336D">
        <w:rPr>
          <w:b/>
          <w:bCs/>
        </w:rPr>
        <w:t>$2,000–$6,000+</w:t>
      </w:r>
    </w:p>
    <w:p w:rsidR="00253CC8" w:rsidRPr="0031336D" w:rsidRDefault="004B4989">
      <w:r>
        <w:pict>
          <v:rect id="_x0000_i1038" style="width:0;height:1.5pt" o:hralign="center" o:hrstd="t" o:hr="t"/>
        </w:pict>
      </w:r>
    </w:p>
    <w:p w:rsidR="00253CC8" w:rsidRPr="0031336D" w:rsidRDefault="00FC6842">
      <w:pPr>
        <w:pStyle w:val="Heading1"/>
        <w:rPr>
          <w:color w:val="auto"/>
        </w:rPr>
      </w:pPr>
      <w:bookmarkStart w:id="18" w:name="Xe39b64972b906146b8ccd5836576267e2982580"/>
      <w:bookmarkEnd w:id="12"/>
      <w:bookmarkEnd w:id="17"/>
      <w:r w:rsidRPr="0031336D">
        <w:rPr>
          <w:color w:val="auto"/>
        </w:rPr>
        <w:t>Renovation Upgrades That May Increase Your Investment</w:t>
      </w:r>
    </w:p>
    <w:p w:rsidR="00253CC8" w:rsidRPr="0031336D" w:rsidRDefault="00FC6842">
      <w:pPr>
        <w:pStyle w:val="FirstParagraph"/>
      </w:pPr>
      <w:r w:rsidRPr="0031336D">
        <w:t>☐ Quartz countertops</w:t>
      </w:r>
    </w:p>
    <w:p w:rsidR="00253CC8" w:rsidRPr="0031336D" w:rsidRDefault="00FC6842">
      <w:pPr>
        <w:pStyle w:val="BodyText"/>
      </w:pPr>
      <w:r w:rsidRPr="0031336D">
        <w:t>☐ Heated flooring</w:t>
      </w:r>
    </w:p>
    <w:p w:rsidR="00253CC8" w:rsidRPr="0031336D" w:rsidRDefault="00FC6842">
      <w:pPr>
        <w:pStyle w:val="BodyText"/>
      </w:pPr>
      <w:r w:rsidRPr="0031336D">
        <w:t>☐ Frameless shower doors</w:t>
      </w:r>
    </w:p>
    <w:p w:rsidR="00253CC8" w:rsidRPr="0031336D" w:rsidRDefault="00FC6842">
      <w:pPr>
        <w:pStyle w:val="BodyText"/>
      </w:pPr>
      <w:r w:rsidRPr="0031336D">
        <w:t xml:space="preserve">☐ </w:t>
      </w:r>
      <w:proofErr w:type="gramStart"/>
      <w:r w:rsidRPr="0031336D">
        <w:t>New</w:t>
      </w:r>
      <w:proofErr w:type="gramEnd"/>
      <w:r w:rsidRPr="0031336D">
        <w:t xml:space="preserve"> wall tile</w:t>
      </w:r>
    </w:p>
    <w:p w:rsidR="00253CC8" w:rsidRPr="0031336D" w:rsidRDefault="00FC6842">
      <w:pPr>
        <w:pStyle w:val="BodyText"/>
      </w:pPr>
      <w:r w:rsidRPr="0031336D">
        <w:t xml:space="preserve">☐ </w:t>
      </w:r>
      <w:proofErr w:type="gramStart"/>
      <w:r w:rsidRPr="0031336D">
        <w:t>New</w:t>
      </w:r>
      <w:proofErr w:type="gramEnd"/>
      <w:r w:rsidRPr="0031336D">
        <w:t xml:space="preserve"> floor tile</w:t>
      </w:r>
    </w:p>
    <w:p w:rsidR="00253CC8" w:rsidRPr="0031336D" w:rsidRDefault="00FC6842">
      <w:pPr>
        <w:pStyle w:val="BodyText"/>
      </w:pPr>
      <w:r w:rsidRPr="0031336D">
        <w:t>☐ Luxury plumbing fixtures</w:t>
      </w:r>
    </w:p>
    <w:p w:rsidR="00253CC8" w:rsidRPr="0031336D" w:rsidRDefault="00FC6842">
      <w:pPr>
        <w:pStyle w:val="BodyText"/>
      </w:pPr>
      <w:r w:rsidRPr="0031336D">
        <w:t>☐ Floating vanity</w:t>
      </w:r>
    </w:p>
    <w:p w:rsidR="00253CC8" w:rsidRPr="0031336D" w:rsidRDefault="00FC6842">
      <w:pPr>
        <w:pStyle w:val="BodyText"/>
      </w:pPr>
      <w:r w:rsidRPr="0031336D">
        <w:t>☐ Custom mirrors</w:t>
      </w:r>
    </w:p>
    <w:p w:rsidR="00253CC8" w:rsidRPr="0031336D" w:rsidRDefault="00FC6842">
      <w:pPr>
        <w:pStyle w:val="BodyText"/>
      </w:pPr>
      <w:r w:rsidRPr="0031336D">
        <w:t>☐ LED lighting</w:t>
      </w:r>
    </w:p>
    <w:p w:rsidR="00253CC8" w:rsidRPr="0031336D" w:rsidRDefault="00FC6842">
      <w:pPr>
        <w:pStyle w:val="BodyText"/>
      </w:pPr>
      <w:r w:rsidRPr="0031336D">
        <w:t>☐ Premium paint finishes</w:t>
      </w:r>
    </w:p>
    <w:p w:rsidR="00253CC8" w:rsidRPr="0031336D" w:rsidRDefault="00FC6842">
      <w:pPr>
        <w:pStyle w:val="BodyText"/>
      </w:pPr>
      <w:r w:rsidRPr="0031336D">
        <w:t>☐ Built-in storage</w:t>
      </w:r>
    </w:p>
    <w:p w:rsidR="00253CC8" w:rsidRPr="0031336D" w:rsidRDefault="00FC6842">
      <w:pPr>
        <w:pStyle w:val="BodyText"/>
      </w:pPr>
      <w:r w:rsidRPr="0031336D">
        <w:t>☐ Water-saving fixtures</w:t>
      </w:r>
    </w:p>
    <w:p w:rsidR="00253CC8" w:rsidRPr="0031336D" w:rsidRDefault="004B4989">
      <w:r>
        <w:pict>
          <v:rect id="_x0000_i1039" style="width:0;height:1.5pt" o:hralign="center" o:hrstd="t" o:hr="t"/>
        </w:pict>
      </w:r>
    </w:p>
    <w:p w:rsidR="00253CC8" w:rsidRPr="0031336D" w:rsidRDefault="00FC6842">
      <w:pPr>
        <w:pStyle w:val="Heading1"/>
        <w:rPr>
          <w:color w:val="auto"/>
        </w:rPr>
      </w:pPr>
      <w:bookmarkStart w:id="19" w:name="hidden-costs-to-consider"/>
      <w:bookmarkEnd w:id="18"/>
      <w:r w:rsidRPr="0031336D">
        <w:rPr>
          <w:color w:val="auto"/>
        </w:rPr>
        <w:lastRenderedPageBreak/>
        <w:t>Hidden Costs to Consider</w:t>
      </w:r>
    </w:p>
    <w:p w:rsidR="00253CC8" w:rsidRPr="0031336D" w:rsidRDefault="00FC6842">
      <w:pPr>
        <w:pStyle w:val="FirstParagraph"/>
      </w:pPr>
      <w:r w:rsidRPr="0031336D">
        <w:t>Even during a renovation, older Chicago homes occasionally reveal hidden problems after demolition.</w:t>
      </w:r>
    </w:p>
    <w:p w:rsidR="00253CC8" w:rsidRPr="0031336D" w:rsidRDefault="00FC6842">
      <w:pPr>
        <w:pStyle w:val="BodyText"/>
      </w:pPr>
      <w:r w:rsidRPr="0031336D">
        <w:t>Possible additional expenses include:</w:t>
      </w:r>
    </w:p>
    <w:p w:rsidR="00253CC8" w:rsidRPr="0031336D" w:rsidRDefault="00FC6842">
      <w:pPr>
        <w:pStyle w:val="BodyText"/>
      </w:pPr>
      <w:r w:rsidRPr="0031336D">
        <w:t>☐ Water damage</w:t>
      </w:r>
    </w:p>
    <w:p w:rsidR="00253CC8" w:rsidRPr="0031336D" w:rsidRDefault="00FC6842">
      <w:pPr>
        <w:pStyle w:val="BodyText"/>
      </w:pPr>
      <w:r w:rsidRPr="0031336D">
        <w:t>☐ Mold remediation</w:t>
      </w:r>
    </w:p>
    <w:p w:rsidR="00253CC8" w:rsidRPr="0031336D" w:rsidRDefault="00FC6842">
      <w:pPr>
        <w:pStyle w:val="BodyText"/>
      </w:pPr>
      <w:r w:rsidRPr="0031336D">
        <w:t>☐ Subfloor repairs</w:t>
      </w:r>
    </w:p>
    <w:p w:rsidR="00253CC8" w:rsidRPr="0031336D" w:rsidRDefault="00FC6842">
      <w:pPr>
        <w:pStyle w:val="BodyText"/>
      </w:pPr>
      <w:r w:rsidRPr="0031336D">
        <w:t>☐ Plumbing repairs</w:t>
      </w:r>
    </w:p>
    <w:p w:rsidR="00253CC8" w:rsidRPr="0031336D" w:rsidRDefault="00FC6842">
      <w:pPr>
        <w:pStyle w:val="BodyText"/>
      </w:pPr>
      <w:r w:rsidRPr="0031336D">
        <w:t>☐ Electrical upgrades</w:t>
      </w:r>
    </w:p>
    <w:p w:rsidR="00253CC8" w:rsidRPr="0031336D" w:rsidRDefault="00FC6842">
      <w:pPr>
        <w:pStyle w:val="BodyText"/>
      </w:pPr>
      <w:r w:rsidRPr="0031336D">
        <w:t>☐ Ventilation improvements</w:t>
      </w:r>
    </w:p>
    <w:p w:rsidR="00253CC8" w:rsidRPr="0031336D" w:rsidRDefault="00FC6842">
      <w:pPr>
        <w:pStyle w:val="BodyText"/>
      </w:pPr>
      <w:r w:rsidRPr="0031336D">
        <w:t>☐ Wall repairs</w:t>
      </w:r>
    </w:p>
    <w:p w:rsidR="00253CC8" w:rsidRPr="0031336D" w:rsidRDefault="00FC6842">
      <w:pPr>
        <w:pStyle w:val="BodyText"/>
      </w:pPr>
      <w:r w:rsidRPr="0031336D">
        <w:t>☐ Code compliance updates</w:t>
      </w:r>
    </w:p>
    <w:p w:rsidR="00253CC8" w:rsidRPr="0031336D" w:rsidRDefault="00FC6842">
      <w:pPr>
        <w:pStyle w:val="BodyText"/>
      </w:pPr>
      <w:r w:rsidRPr="0031336D">
        <w:t>☐ Asbestos or lead remediation (where applicable)</w:t>
      </w:r>
    </w:p>
    <w:p w:rsidR="00253CC8" w:rsidRPr="0031336D" w:rsidRDefault="00FC6842">
      <w:pPr>
        <w:pStyle w:val="BodyText"/>
      </w:pPr>
      <w:r w:rsidRPr="0031336D">
        <w:t xml:space="preserve">Maintaining a contingency reserve of </w:t>
      </w:r>
      <w:r w:rsidRPr="0031336D">
        <w:rPr>
          <w:b/>
          <w:bCs/>
        </w:rPr>
        <w:t>10–15%</w:t>
      </w:r>
      <w:r w:rsidRPr="0031336D">
        <w:t xml:space="preserve"> helps prepare for these unexpected conditions.</w:t>
      </w:r>
    </w:p>
    <w:p w:rsidR="00253CC8" w:rsidRPr="0031336D" w:rsidRDefault="004B4989">
      <w:r>
        <w:pict>
          <v:rect id="_x0000_i1040" style="width:0;height:1.5pt" o:hralign="center" o:hrstd="t" o:hr="t"/>
        </w:pict>
      </w:r>
    </w:p>
    <w:p w:rsidR="00253CC8" w:rsidRPr="0031336D" w:rsidRDefault="00FC6842">
      <w:pPr>
        <w:pStyle w:val="Heading1"/>
        <w:rPr>
          <w:color w:val="auto"/>
        </w:rPr>
      </w:pPr>
      <w:bookmarkStart w:id="20" w:name="ways-to-save-money"/>
      <w:bookmarkEnd w:id="19"/>
      <w:r w:rsidRPr="0031336D">
        <w:rPr>
          <w:color w:val="auto"/>
        </w:rPr>
        <w:t>Ways to Save Money</w:t>
      </w:r>
    </w:p>
    <w:p w:rsidR="00253CC8" w:rsidRPr="0031336D" w:rsidRDefault="00FC6842">
      <w:pPr>
        <w:pStyle w:val="FirstParagraph"/>
      </w:pPr>
      <w:r w:rsidRPr="0031336D">
        <w:t>✔ Keep the existing bathroom layout.</w:t>
      </w:r>
    </w:p>
    <w:p w:rsidR="00253CC8" w:rsidRPr="0031336D" w:rsidRDefault="00FC6842">
      <w:pPr>
        <w:pStyle w:val="BodyText"/>
      </w:pPr>
      <w:r w:rsidRPr="0031336D">
        <w:t>✔ Refinish or repaint cabinetry when appropriate instead of replacing it.</w:t>
      </w:r>
    </w:p>
    <w:p w:rsidR="00253CC8" w:rsidRPr="0031336D" w:rsidRDefault="00FC6842">
      <w:pPr>
        <w:pStyle w:val="BodyText"/>
      </w:pPr>
      <w:r w:rsidRPr="0031336D">
        <w:t>✔ Upgrade plumbing fixtures without relocating plumbing lines.</w:t>
      </w:r>
    </w:p>
    <w:p w:rsidR="00253CC8" w:rsidRPr="0031336D" w:rsidRDefault="00FC6842">
      <w:pPr>
        <w:pStyle w:val="BodyText"/>
      </w:pPr>
      <w:r w:rsidRPr="0031336D">
        <w:t>✔ Select durable, mid-range materials that provide long-term value.</w:t>
      </w:r>
    </w:p>
    <w:p w:rsidR="00253CC8" w:rsidRPr="0031336D" w:rsidRDefault="00FC6842">
      <w:pPr>
        <w:pStyle w:val="BodyText"/>
      </w:pPr>
      <w:r w:rsidRPr="0031336D">
        <w:t>✔ Order all products before construction begins.</w:t>
      </w:r>
    </w:p>
    <w:p w:rsidR="00253CC8" w:rsidRPr="0031336D" w:rsidRDefault="00FC6842">
      <w:pPr>
        <w:pStyle w:val="BodyText"/>
      </w:pPr>
      <w:r w:rsidRPr="0031336D">
        <w:t>✔ Complete all desired improvements during one project rather than spreading work over multiple renovations.</w:t>
      </w:r>
    </w:p>
    <w:p w:rsidR="00253CC8" w:rsidRPr="0031336D" w:rsidRDefault="004B4989">
      <w:r>
        <w:pict>
          <v:rect id="_x0000_i1041" style="width:0;height:1.5pt" o:hralign="center" o:hrstd="t" o:hr="t"/>
        </w:pict>
      </w:r>
    </w:p>
    <w:p w:rsidR="00253CC8" w:rsidRPr="0031336D" w:rsidRDefault="00FC6842">
      <w:pPr>
        <w:pStyle w:val="Heading1"/>
        <w:rPr>
          <w:color w:val="auto"/>
        </w:rPr>
      </w:pPr>
      <w:bookmarkStart w:id="21" w:name="budget-planning-worksheet"/>
      <w:bookmarkEnd w:id="20"/>
      <w:r w:rsidRPr="0031336D">
        <w:rPr>
          <w:color w:val="auto"/>
        </w:rPr>
        <w:t>Budget Planning Worksheet</w:t>
      </w:r>
    </w:p>
    <w:p w:rsidR="00253CC8" w:rsidRPr="0031336D" w:rsidRDefault="00FC6842">
      <w:pPr>
        <w:pStyle w:val="FirstParagraph"/>
      </w:pPr>
      <w:r w:rsidRPr="0031336D">
        <w:t>Estimated Renovation Budget:</w:t>
      </w:r>
    </w:p>
    <w:p w:rsidR="00253CC8" w:rsidRPr="0031336D" w:rsidRDefault="00FC6842">
      <w:pPr>
        <w:pStyle w:val="BodyText"/>
      </w:pPr>
      <w:r w:rsidRPr="0031336D">
        <w:t>$______________________________________</w:t>
      </w:r>
    </w:p>
    <w:p w:rsidR="00FC6842" w:rsidRPr="0031336D" w:rsidRDefault="00FC6842" w:rsidP="00FC6842">
      <w:pPr>
        <w:pStyle w:val="FirstParagraph"/>
      </w:pPr>
      <w:r w:rsidRPr="0031336D">
        <w:t xml:space="preserve">Materials: </w:t>
      </w:r>
    </w:p>
    <w:p w:rsidR="00FC6842" w:rsidRPr="0031336D" w:rsidRDefault="00FC6842" w:rsidP="00FC6842">
      <w:pPr>
        <w:pStyle w:val="BodyText"/>
      </w:pPr>
      <w:r w:rsidRPr="0031336D">
        <w:t>$______________________________________</w:t>
      </w:r>
    </w:p>
    <w:p w:rsidR="00FC6842" w:rsidRPr="0031336D" w:rsidRDefault="00FC6842" w:rsidP="00FC6842">
      <w:pPr>
        <w:pStyle w:val="FirstParagraph"/>
      </w:pPr>
      <w:r w:rsidRPr="0031336D">
        <w:t xml:space="preserve">Labor: </w:t>
      </w:r>
    </w:p>
    <w:p w:rsidR="00FC6842" w:rsidRPr="0031336D" w:rsidRDefault="00FC6842" w:rsidP="00FC6842">
      <w:pPr>
        <w:pStyle w:val="BodyText"/>
      </w:pPr>
      <w:r w:rsidRPr="0031336D">
        <w:t>$______________________________________</w:t>
      </w:r>
    </w:p>
    <w:p w:rsidR="00FC6842" w:rsidRPr="0031336D" w:rsidRDefault="00FC6842" w:rsidP="00FC6842">
      <w:pPr>
        <w:pStyle w:val="FirstParagraph"/>
      </w:pPr>
      <w:r w:rsidRPr="0031336D">
        <w:lastRenderedPageBreak/>
        <w:t xml:space="preserve">Contingency Reserve: </w:t>
      </w:r>
    </w:p>
    <w:p w:rsidR="00FC6842" w:rsidRPr="0031336D" w:rsidRDefault="00FC6842" w:rsidP="00FC6842">
      <w:pPr>
        <w:pStyle w:val="BodyText"/>
      </w:pPr>
      <w:r w:rsidRPr="0031336D">
        <w:t>$______________________________________</w:t>
      </w:r>
    </w:p>
    <w:p w:rsidR="00FC6842" w:rsidRPr="0031336D" w:rsidRDefault="00FC6842" w:rsidP="00FC6842">
      <w:pPr>
        <w:pStyle w:val="FirstParagraph"/>
      </w:pPr>
      <w:r w:rsidRPr="0031336D">
        <w:t xml:space="preserve">Expected Total Investment: </w:t>
      </w:r>
    </w:p>
    <w:p w:rsidR="00FC6842" w:rsidRPr="0031336D" w:rsidRDefault="00FC6842" w:rsidP="00FC6842">
      <w:pPr>
        <w:pStyle w:val="BodyText"/>
      </w:pPr>
      <w:r w:rsidRPr="0031336D">
        <w:t>$______________________________________</w:t>
      </w:r>
    </w:p>
    <w:p w:rsidR="00253CC8" w:rsidRPr="0031336D" w:rsidRDefault="004B4989" w:rsidP="00FC6842">
      <w:pPr>
        <w:pStyle w:val="BodyText"/>
      </w:pPr>
      <w:r>
        <w:pict>
          <v:rect id="_x0000_i1042" style="width:0;height:1.5pt" o:hralign="center" o:hrstd="t" o:hr="t"/>
        </w:pict>
      </w:r>
    </w:p>
    <w:p w:rsidR="00253CC8" w:rsidRPr="0031336D" w:rsidRDefault="00FC6842">
      <w:pPr>
        <w:pStyle w:val="Heading1"/>
        <w:rPr>
          <w:color w:val="auto"/>
        </w:rPr>
      </w:pPr>
      <w:bookmarkStart w:id="22" w:name="questions-to-ask-your-contractor"/>
      <w:bookmarkEnd w:id="21"/>
      <w:r w:rsidRPr="0031336D">
        <w:rPr>
          <w:color w:val="auto"/>
        </w:rPr>
        <w:t>Questions to Ask Your Contractor</w:t>
      </w:r>
    </w:p>
    <w:p w:rsidR="00253CC8" w:rsidRPr="0031336D" w:rsidRDefault="00FC6842">
      <w:pPr>
        <w:pStyle w:val="FirstParagraph"/>
      </w:pPr>
      <w:r w:rsidRPr="0031336D">
        <w:t xml:space="preserve">☐ </w:t>
      </w:r>
      <w:proofErr w:type="gramStart"/>
      <w:r w:rsidRPr="0031336D">
        <w:t>Is</w:t>
      </w:r>
      <w:proofErr w:type="gramEnd"/>
      <w:r w:rsidRPr="0031336D">
        <w:t xml:space="preserve"> demolition included?</w:t>
      </w:r>
    </w:p>
    <w:p w:rsidR="00253CC8" w:rsidRPr="0031336D" w:rsidRDefault="00FC6842">
      <w:pPr>
        <w:pStyle w:val="BodyText"/>
      </w:pPr>
      <w:r w:rsidRPr="0031336D">
        <w:t xml:space="preserve">☐ Are material allowances clearly </w:t>
      </w:r>
      <w:proofErr w:type="gramStart"/>
      <w:r w:rsidRPr="0031336D">
        <w:t>listed?</w:t>
      </w:r>
      <w:proofErr w:type="gramEnd"/>
    </w:p>
    <w:p w:rsidR="00253CC8" w:rsidRPr="0031336D" w:rsidRDefault="00FC6842">
      <w:pPr>
        <w:pStyle w:val="BodyText"/>
      </w:pPr>
      <w:r w:rsidRPr="0031336D">
        <w:t xml:space="preserve">☐ Are permits included if </w:t>
      </w:r>
      <w:proofErr w:type="gramStart"/>
      <w:r w:rsidRPr="0031336D">
        <w:t>required?</w:t>
      </w:r>
      <w:proofErr w:type="gramEnd"/>
    </w:p>
    <w:p w:rsidR="00253CC8" w:rsidRPr="0031336D" w:rsidRDefault="00FC6842">
      <w:pPr>
        <w:pStyle w:val="BodyText"/>
      </w:pPr>
      <w:r w:rsidRPr="0031336D">
        <w:t xml:space="preserve">☐ </w:t>
      </w:r>
      <w:proofErr w:type="gramStart"/>
      <w:r w:rsidRPr="0031336D">
        <w:t>Is</w:t>
      </w:r>
      <w:proofErr w:type="gramEnd"/>
      <w:r w:rsidRPr="0031336D">
        <w:t xml:space="preserve"> debris removal included?</w:t>
      </w:r>
    </w:p>
    <w:p w:rsidR="00253CC8" w:rsidRPr="0031336D" w:rsidRDefault="00FC6842">
      <w:pPr>
        <w:pStyle w:val="BodyText"/>
      </w:pPr>
      <w:r w:rsidRPr="0031336D">
        <w:t xml:space="preserve">☐ </w:t>
      </w:r>
      <w:proofErr w:type="gramStart"/>
      <w:r w:rsidRPr="0031336D">
        <w:t>What</w:t>
      </w:r>
      <w:proofErr w:type="gramEnd"/>
      <w:r w:rsidRPr="0031336D">
        <w:t xml:space="preserve"> warranties are provided?</w:t>
      </w:r>
    </w:p>
    <w:p w:rsidR="00253CC8" w:rsidRPr="0031336D" w:rsidRDefault="00FC6842">
      <w:pPr>
        <w:pStyle w:val="BodyText"/>
      </w:pPr>
      <w:r w:rsidRPr="0031336D">
        <w:t xml:space="preserve">☐ </w:t>
      </w:r>
      <w:proofErr w:type="gramStart"/>
      <w:r w:rsidRPr="0031336D">
        <w:t>Could</w:t>
      </w:r>
      <w:proofErr w:type="gramEnd"/>
      <w:r w:rsidRPr="0031336D">
        <w:t xml:space="preserve"> hidden conditions increase costs?</w:t>
      </w:r>
    </w:p>
    <w:p w:rsidR="00253CC8" w:rsidRPr="0031336D" w:rsidRDefault="00FC6842">
      <w:pPr>
        <w:pStyle w:val="BodyText"/>
      </w:pPr>
      <w:r w:rsidRPr="0031336D">
        <w:t xml:space="preserve">☐ </w:t>
      </w:r>
      <w:proofErr w:type="gramStart"/>
      <w:r w:rsidRPr="0031336D">
        <w:t>How</w:t>
      </w:r>
      <w:proofErr w:type="gramEnd"/>
      <w:r w:rsidRPr="0031336D">
        <w:t xml:space="preserve"> are change orders handled?</w:t>
      </w:r>
    </w:p>
    <w:p w:rsidR="00253CC8" w:rsidRPr="0031336D" w:rsidRDefault="00FC6842">
      <w:pPr>
        <w:pStyle w:val="BodyText"/>
      </w:pPr>
      <w:r w:rsidRPr="0031336D">
        <w:t xml:space="preserve">☐ </w:t>
      </w:r>
      <w:proofErr w:type="gramStart"/>
      <w:r w:rsidRPr="0031336D">
        <w:t>What</w:t>
      </w:r>
      <w:proofErr w:type="gramEnd"/>
      <w:r w:rsidRPr="0031336D">
        <w:t xml:space="preserve"> products do you recommend?</w:t>
      </w:r>
    </w:p>
    <w:p w:rsidR="00253CC8" w:rsidRPr="0031336D" w:rsidRDefault="00FC6842">
      <w:pPr>
        <w:pStyle w:val="BodyText"/>
      </w:pPr>
      <w:r w:rsidRPr="0031336D">
        <w:t xml:space="preserve">☐ </w:t>
      </w:r>
      <w:proofErr w:type="gramStart"/>
      <w:r w:rsidRPr="0031336D">
        <w:t>What</w:t>
      </w:r>
      <w:proofErr w:type="gramEnd"/>
      <w:r w:rsidRPr="0031336D">
        <w:t xml:space="preserve"> is the estimated completion timeline?</w:t>
      </w:r>
    </w:p>
    <w:p w:rsidR="00253CC8" w:rsidRPr="0031336D" w:rsidRDefault="004B4989">
      <w:r>
        <w:pict>
          <v:rect id="_x0000_i1043" style="width:0;height:1.5pt" o:hralign="center" o:hrstd="t" o:hr="t"/>
        </w:pict>
      </w:r>
    </w:p>
    <w:p w:rsidR="00253CC8" w:rsidRPr="0031336D" w:rsidRDefault="00FC6842">
      <w:pPr>
        <w:pStyle w:val="Heading1"/>
        <w:rPr>
          <w:color w:val="auto"/>
        </w:rPr>
      </w:pPr>
      <w:bookmarkStart w:id="23" w:name="renovation-planning-checklist"/>
      <w:bookmarkEnd w:id="22"/>
      <w:r w:rsidRPr="0031336D">
        <w:rPr>
          <w:color w:val="auto"/>
        </w:rPr>
        <w:t>Renovation Planning Checklist</w:t>
      </w:r>
    </w:p>
    <w:p w:rsidR="00253CC8" w:rsidRPr="0031336D" w:rsidRDefault="00FC6842">
      <w:pPr>
        <w:pStyle w:val="FirstParagraph"/>
      </w:pPr>
      <w:r w:rsidRPr="0031336D">
        <w:t>☐ Establish renovation budget</w:t>
      </w:r>
    </w:p>
    <w:p w:rsidR="00253CC8" w:rsidRPr="0031336D" w:rsidRDefault="00FC6842">
      <w:pPr>
        <w:pStyle w:val="BodyText"/>
      </w:pPr>
      <w:r w:rsidRPr="0031336D">
        <w:t>☐ Select contractor</w:t>
      </w:r>
    </w:p>
    <w:p w:rsidR="00253CC8" w:rsidRPr="0031336D" w:rsidRDefault="00FC6842">
      <w:pPr>
        <w:pStyle w:val="BodyText"/>
      </w:pPr>
      <w:r w:rsidRPr="0031336D">
        <w:t>☐ Choose materials</w:t>
      </w:r>
    </w:p>
    <w:p w:rsidR="00253CC8" w:rsidRPr="0031336D" w:rsidRDefault="00FC6842">
      <w:pPr>
        <w:pStyle w:val="BodyText"/>
      </w:pPr>
      <w:r w:rsidRPr="0031336D">
        <w:t>☐ Finalize design selections</w:t>
      </w:r>
    </w:p>
    <w:p w:rsidR="00253CC8" w:rsidRPr="0031336D" w:rsidRDefault="00FC6842">
      <w:pPr>
        <w:pStyle w:val="BodyText"/>
      </w:pPr>
      <w:r w:rsidRPr="0031336D">
        <w:t>☐ Review project timeline</w:t>
      </w:r>
    </w:p>
    <w:p w:rsidR="00253CC8" w:rsidRPr="0031336D" w:rsidRDefault="00FC6842">
      <w:pPr>
        <w:pStyle w:val="BodyText"/>
      </w:pPr>
      <w:r w:rsidRPr="0031336D">
        <w:t>☐ Order materials</w:t>
      </w:r>
    </w:p>
    <w:p w:rsidR="00253CC8" w:rsidRPr="0031336D" w:rsidRDefault="00FC6842">
      <w:pPr>
        <w:pStyle w:val="BodyText"/>
      </w:pPr>
      <w:r w:rsidRPr="0031336D">
        <w:t>☐ Prepare bathroom</w:t>
      </w:r>
    </w:p>
    <w:p w:rsidR="00253CC8" w:rsidRPr="0031336D" w:rsidRDefault="00FC6842">
      <w:pPr>
        <w:pStyle w:val="BodyText"/>
      </w:pPr>
      <w:r w:rsidRPr="0031336D">
        <w:t>☐ Reserve contingency funds</w:t>
      </w:r>
    </w:p>
    <w:p w:rsidR="00253CC8" w:rsidRPr="0031336D" w:rsidRDefault="00FC6842">
      <w:pPr>
        <w:pStyle w:val="BodyText"/>
      </w:pPr>
      <w:r w:rsidRPr="0031336D">
        <w:t>☐ Schedule construction</w:t>
      </w:r>
    </w:p>
    <w:p w:rsidR="00253CC8" w:rsidRPr="0031336D" w:rsidRDefault="00FC6842">
      <w:pPr>
        <w:pStyle w:val="BodyText"/>
      </w:pPr>
      <w:r w:rsidRPr="0031336D">
        <w:t xml:space="preserve">☐ </w:t>
      </w:r>
      <w:proofErr w:type="gramStart"/>
      <w:r w:rsidRPr="0031336D">
        <w:t>Complete</w:t>
      </w:r>
      <w:proofErr w:type="gramEnd"/>
      <w:r w:rsidRPr="0031336D">
        <w:t xml:space="preserve"> final walkthrough</w:t>
      </w:r>
    </w:p>
    <w:p w:rsidR="00253CC8" w:rsidRPr="0031336D" w:rsidRDefault="004B4989">
      <w:r>
        <w:pict>
          <v:rect id="_x0000_i1044" style="width:0;height:1.5pt" o:hralign="center" o:hrstd="t" o:hr="t"/>
        </w:pict>
      </w:r>
    </w:p>
    <w:p w:rsidR="00253CC8" w:rsidRPr="0031336D" w:rsidRDefault="00FC6842">
      <w:pPr>
        <w:pStyle w:val="Heading1"/>
        <w:rPr>
          <w:color w:val="auto"/>
        </w:rPr>
      </w:pPr>
      <w:bookmarkStart w:id="24" w:name="helpful-budget-tips"/>
      <w:bookmarkEnd w:id="23"/>
      <w:r w:rsidRPr="0031336D">
        <w:rPr>
          <w:color w:val="auto"/>
        </w:rPr>
        <w:lastRenderedPageBreak/>
        <w:t>Helpful Budget Tips</w:t>
      </w:r>
    </w:p>
    <w:p w:rsidR="00253CC8" w:rsidRPr="0031336D" w:rsidRDefault="00FC6842">
      <w:pPr>
        <w:pStyle w:val="FirstParagraph"/>
      </w:pPr>
      <w:r w:rsidRPr="0031336D">
        <w:t xml:space="preserve">✔ </w:t>
      </w:r>
      <w:proofErr w:type="gramStart"/>
      <w:r w:rsidRPr="0031336D">
        <w:t>Renovating</w:t>
      </w:r>
      <w:proofErr w:type="gramEnd"/>
      <w:r w:rsidRPr="0031336D">
        <w:t xml:space="preserve"> rather than remodeling can significantly reduce labor costs by keeping plumbing and electrical systems in their current locations.</w:t>
      </w:r>
    </w:p>
    <w:p w:rsidR="00253CC8" w:rsidRPr="0031336D" w:rsidRDefault="00FC6842">
      <w:pPr>
        <w:pStyle w:val="BodyText"/>
      </w:pPr>
      <w:r w:rsidRPr="0031336D">
        <w:t>✔ Focus your budget on high-impact upgrades such as new flooring, quality cabinetry, quartz countertops, modern lighting, and water-efficient fixtures.</w:t>
      </w:r>
    </w:p>
    <w:p w:rsidR="00253CC8" w:rsidRPr="0031336D" w:rsidRDefault="00FC6842">
      <w:pPr>
        <w:pStyle w:val="BodyText"/>
      </w:pPr>
      <w:r w:rsidRPr="0031336D">
        <w:t xml:space="preserve">✔ </w:t>
      </w:r>
      <w:proofErr w:type="gramStart"/>
      <w:r w:rsidRPr="0031336D">
        <w:t>Investing</w:t>
      </w:r>
      <w:proofErr w:type="gramEnd"/>
      <w:r w:rsidRPr="0031336D">
        <w:t xml:space="preserve"> in durable materials often reduces maintenance costs over the life of your bathroom.</w:t>
      </w:r>
    </w:p>
    <w:p w:rsidR="00253CC8" w:rsidRPr="0031336D" w:rsidRDefault="00FC6842">
      <w:pPr>
        <w:pStyle w:val="BodyText"/>
      </w:pPr>
      <w:r w:rsidRPr="0031336D">
        <w:t xml:space="preserve">✔ Compare contractors based on experience, </w:t>
      </w:r>
      <w:proofErr w:type="gramStart"/>
      <w:r w:rsidRPr="0031336D">
        <w:t>craftsmanship</w:t>
      </w:r>
      <w:proofErr w:type="gramEnd"/>
      <w:r w:rsidRPr="0031336D">
        <w:t>, communication, and warranty—not simply the lowest price.</w:t>
      </w:r>
    </w:p>
    <w:p w:rsidR="00253CC8" w:rsidRPr="0031336D" w:rsidRDefault="004B4989" w:rsidP="0031336D">
      <w:pPr>
        <w:pStyle w:val="Compact"/>
      </w:pPr>
      <w:bookmarkStart w:id="25" w:name="free-homeowner-planning-resources"/>
      <w:bookmarkEnd w:id="24"/>
      <w:r>
        <w:pict>
          <v:rect id="_x0000_i1045" style="width:0;height:1.5pt" o:hralign="center" o:hrstd="t" o:hr="t"/>
        </w:pict>
      </w:r>
    </w:p>
    <w:p w:rsidR="00253CC8" w:rsidRPr="0031336D" w:rsidRDefault="0031336D">
      <w:pPr>
        <w:pStyle w:val="Heading2"/>
        <w:rPr>
          <w:color w:val="auto"/>
        </w:rPr>
      </w:pPr>
      <w:bookmarkStart w:id="26" w:name="west-town-bathroom-remodelers-1"/>
      <w:r w:rsidRPr="0031336D">
        <w:rPr>
          <w:b/>
          <w:bCs/>
          <w:color w:val="auto"/>
        </w:rPr>
        <w:t>Chicago</w:t>
      </w:r>
      <w:r w:rsidR="00FC6842" w:rsidRPr="0031336D">
        <w:rPr>
          <w:b/>
          <w:bCs/>
          <w:color w:val="auto"/>
        </w:rPr>
        <w:t xml:space="preserve"> Bathroom </w:t>
      </w:r>
      <w:r w:rsidRPr="0031336D">
        <w:rPr>
          <w:b/>
          <w:bCs/>
          <w:color w:val="auto"/>
        </w:rPr>
        <w:t>Remodeling Pros</w:t>
      </w:r>
    </w:p>
    <w:p w:rsidR="00253CC8" w:rsidRDefault="00FC6842">
      <w:pPr>
        <w:pStyle w:val="FirstParagraph"/>
      </w:pPr>
      <w:r w:rsidRPr="0031336D">
        <w:t xml:space="preserve">Whether </w:t>
      </w:r>
      <w:proofErr w:type="gramStart"/>
      <w:r w:rsidRPr="0031336D">
        <w:t>you’re</w:t>
      </w:r>
      <w:proofErr w:type="gramEnd"/>
      <w:r w:rsidRPr="0031336D">
        <w:t xml:space="preserve"> refreshing an outdated powder room or giving your primary bathroom a complete makeover without changing the layout, </w:t>
      </w:r>
      <w:r w:rsidR="0031336D" w:rsidRPr="0031336D">
        <w:rPr>
          <w:b/>
          <w:bCs/>
        </w:rPr>
        <w:t>Chicago Bathroom Remodeling Pros</w:t>
      </w:r>
      <w:r w:rsidRPr="0031336D">
        <w:t xml:space="preserve"> is committed to delivering beautiful, high-quality renovations throughout Chicago. We help homeowners make informed decisions, establish realistic budgets, select quality materials, and complete every renovation with expert </w:t>
      </w:r>
      <w:proofErr w:type="gramStart"/>
      <w:r w:rsidRPr="0031336D">
        <w:t>craftsmanship</w:t>
      </w:r>
      <w:proofErr w:type="gramEnd"/>
      <w:r w:rsidRPr="0031336D">
        <w:t xml:space="preserve"> and exceptional attention to detail.</w:t>
      </w:r>
      <w:bookmarkEnd w:id="25"/>
      <w:bookmarkEnd w:id="26"/>
    </w:p>
    <w:p w:rsidR="004B4989" w:rsidRPr="00F401BA" w:rsidRDefault="004B4989" w:rsidP="004B4989">
      <w:pPr>
        <w:pStyle w:val="Heading1"/>
        <w:rPr>
          <w:color w:val="auto"/>
          <w:sz w:val="28"/>
          <w:szCs w:val="28"/>
        </w:rPr>
      </w:pPr>
      <w:r w:rsidRPr="00F401BA">
        <w:rPr>
          <w:color w:val="auto"/>
          <w:sz w:val="28"/>
          <w:szCs w:val="28"/>
        </w:rPr>
        <w:t>https://www.chicagobathroomremodelingpros.com</w:t>
      </w:r>
    </w:p>
    <w:p w:rsidR="004B4989" w:rsidRPr="004B4989" w:rsidRDefault="004B4989" w:rsidP="004B4989">
      <w:pPr>
        <w:pStyle w:val="BodyText"/>
      </w:pPr>
      <w:bookmarkStart w:id="27" w:name="_GoBack"/>
      <w:bookmarkEnd w:id="27"/>
    </w:p>
    <w:sectPr w:rsidR="004B4989" w:rsidRPr="004B4989" w:rsidSect="00FC6842">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AB9296D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9834ABB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
  </w:num>
  <w:num w:numId="4">
    <w:abstractNumId w:val="1"/>
  </w:num>
  <w:num w:numId="5">
    <w:abstractNumId w:val="1"/>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
  <w:rsids>
    <w:rsidRoot w:val="00253CC8"/>
    <w:rsid w:val="00253CC8"/>
    <w:rsid w:val="0031336D"/>
    <w:rsid w:val="004B4989"/>
    <w:rsid w:val="00FC6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15EC1"/>
  <w15:docId w15:val="{91D02ED5-F4B0-4810-A5D2-4CB75EB6B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963</Words>
  <Characters>5491</Characters>
  <Application>Microsoft Office Word</Application>
  <DocSecurity>0</DocSecurity>
  <Lines>45</Lines>
  <Paragraphs>12</Paragraphs>
  <ScaleCrop>false</ScaleCrop>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Carl Decanini</cp:lastModifiedBy>
  <cp:revision>4</cp:revision>
  <dcterms:created xsi:type="dcterms:W3CDTF">1970-01-01T00:00:00Z</dcterms:created>
  <dcterms:modified xsi:type="dcterms:W3CDTF">2026-09-03T19:44:00Z</dcterms:modified>
</cp:coreProperties>
</file>