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6D45C" w14:textId="77777777" w:rsidR="009E7090" w:rsidRDefault="003C34B8" w:rsidP="008E3D87">
      <w:pPr>
        <w:spacing w:after="0"/>
        <w:jc w:val="both"/>
        <w:rPr>
          <w:rFonts w:ascii="Calibri" w:eastAsia="Times New Roman" w:hAnsi="Calibri" w:cs="Calibri"/>
          <w:i/>
          <w:iCs/>
          <w:color w:val="6600CC"/>
          <w:sz w:val="72"/>
          <w:szCs w:val="72"/>
          <w:lang w:eastAsia="en-AU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634F76E5" wp14:editId="76DE83C7">
            <wp:simplePos x="0" y="0"/>
            <wp:positionH relativeFrom="column">
              <wp:posOffset>-200591</wp:posOffset>
            </wp:positionH>
            <wp:positionV relativeFrom="paragraph">
              <wp:posOffset>444</wp:posOffset>
            </wp:positionV>
            <wp:extent cx="1703070" cy="1003300"/>
            <wp:effectExtent l="0" t="0" r="0" b="0"/>
            <wp:wrapTopAndBottom/>
            <wp:docPr id="11892955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29552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0307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3D87">
        <w:rPr>
          <w:rFonts w:ascii="Calibri" w:eastAsia="Times New Roman" w:hAnsi="Calibri" w:cs="Calibri"/>
          <w:i/>
          <w:iCs/>
          <w:color w:val="6600CC"/>
          <w:sz w:val="72"/>
          <w:szCs w:val="72"/>
          <w:lang w:eastAsia="en-AU"/>
        </w:rPr>
        <w:t xml:space="preserve">            </w:t>
      </w:r>
    </w:p>
    <w:p w14:paraId="143A7DCF" w14:textId="0AA9DEFB" w:rsidR="00500272" w:rsidRDefault="009E7090" w:rsidP="009E7090">
      <w:pPr>
        <w:spacing w:after="0"/>
        <w:jc w:val="both"/>
        <w:rPr>
          <w:rFonts w:ascii="Calibri" w:eastAsia="Times New Roman" w:hAnsi="Calibri" w:cs="Calibri"/>
          <w:i/>
          <w:iCs/>
          <w:color w:val="6600CC"/>
          <w:sz w:val="40"/>
          <w:szCs w:val="40"/>
          <w:lang w:eastAsia="en-AU"/>
        </w:rPr>
      </w:pPr>
      <w:r>
        <w:rPr>
          <w:rFonts w:ascii="Calibri" w:eastAsia="Times New Roman" w:hAnsi="Calibri" w:cs="Calibri"/>
          <w:i/>
          <w:iCs/>
          <w:color w:val="6600CC"/>
          <w:sz w:val="72"/>
          <w:szCs w:val="72"/>
          <w:lang w:eastAsia="en-AU"/>
        </w:rPr>
        <w:t xml:space="preserve">           </w:t>
      </w:r>
      <w:r w:rsidR="001E7B74" w:rsidRPr="00A01F48">
        <w:rPr>
          <w:rFonts w:ascii="Calibri" w:eastAsia="Times New Roman" w:hAnsi="Calibri" w:cs="Calibri"/>
          <w:b/>
          <w:bCs/>
          <w:i/>
          <w:iCs/>
          <w:color w:val="6600CC"/>
          <w:sz w:val="40"/>
          <w:szCs w:val="40"/>
          <w:lang w:eastAsia="en-AU"/>
        </w:rPr>
        <w:t>F</w:t>
      </w:r>
      <w:r w:rsidR="002814A4" w:rsidRPr="00A01F48">
        <w:rPr>
          <w:rFonts w:ascii="Calibri" w:eastAsia="Times New Roman" w:hAnsi="Calibri" w:cs="Calibri"/>
          <w:b/>
          <w:bCs/>
          <w:i/>
          <w:iCs/>
          <w:color w:val="6600CC"/>
          <w:sz w:val="40"/>
          <w:szCs w:val="40"/>
          <w:lang w:eastAsia="en-AU"/>
        </w:rPr>
        <w:t>inal Pour</w:t>
      </w:r>
      <w:r w:rsidR="002814A4" w:rsidRPr="009E7090">
        <w:rPr>
          <w:rFonts w:ascii="Calibri" w:eastAsia="Times New Roman" w:hAnsi="Calibri" w:cs="Calibri"/>
          <w:i/>
          <w:iCs/>
          <w:color w:val="6600CC"/>
          <w:sz w:val="40"/>
          <w:szCs w:val="40"/>
          <w:lang w:eastAsia="en-AU"/>
        </w:rPr>
        <w:t>: Limited Stock,Special value</w:t>
      </w:r>
    </w:p>
    <w:p w14:paraId="0421D847" w14:textId="77777777" w:rsidR="00A01F48" w:rsidRPr="009E7090" w:rsidRDefault="00A01F48" w:rsidP="009E7090">
      <w:pPr>
        <w:spacing w:after="0"/>
        <w:jc w:val="both"/>
        <w:rPr>
          <w:rFonts w:ascii="Calibri" w:eastAsia="Times New Roman" w:hAnsi="Calibri" w:cs="Calibri"/>
          <w:i/>
          <w:iCs/>
          <w:color w:val="6600CC"/>
          <w:sz w:val="40"/>
          <w:szCs w:val="40"/>
          <w:lang w:eastAsia="en-AU"/>
        </w:rPr>
      </w:pPr>
    </w:p>
    <w:p w14:paraId="404CA85B" w14:textId="77777777" w:rsidR="00D51F0E" w:rsidRPr="00F42B35" w:rsidRDefault="00D51F0E" w:rsidP="00233D83">
      <w:pPr>
        <w:pBdr>
          <w:bar w:val="single" w:sz="4" w:color="auto"/>
        </w:pBdr>
        <w:spacing w:before="40" w:after="0"/>
        <w:outlineLvl w:val="1"/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</w:pPr>
      <w:r w:rsidRPr="00F42B35">
        <w:rPr>
          <w:rFonts w:ascii="Amasis MT Pro" w:eastAsia="Times New Roman" w:hAnsi="Amasis MT Pro" w:cs="Calibri"/>
          <w:b/>
          <w:bCs/>
          <w:i/>
          <w:iCs/>
          <w:color w:val="000000"/>
          <w:sz w:val="40"/>
          <w:szCs w:val="40"/>
          <w:lang w:eastAsia="en-AU"/>
        </w:rPr>
        <w:t xml:space="preserve">Guillaume De </w:t>
      </w:r>
      <w:proofErr w:type="spellStart"/>
      <w:r w:rsidRPr="00F42B35">
        <w:rPr>
          <w:rFonts w:ascii="Amasis MT Pro" w:eastAsia="Times New Roman" w:hAnsi="Amasis MT Pro" w:cs="Calibri"/>
          <w:b/>
          <w:bCs/>
          <w:i/>
          <w:iCs/>
          <w:color w:val="000000"/>
          <w:sz w:val="40"/>
          <w:szCs w:val="40"/>
          <w:lang w:eastAsia="en-AU"/>
        </w:rPr>
        <w:t>Vergy</w:t>
      </w:r>
      <w:proofErr w:type="spellEnd"/>
      <w:r w:rsidRPr="00F42B35">
        <w:rPr>
          <w:rFonts w:ascii="Amasis MT Pro" w:eastAsia="Times New Roman" w:hAnsi="Amasis MT Pro" w:cs="Calibri"/>
          <w:b/>
          <w:bCs/>
          <w:i/>
          <w:iCs/>
          <w:color w:val="000000"/>
          <w:sz w:val="40"/>
          <w:szCs w:val="40"/>
          <w:lang w:eastAsia="en-AU"/>
        </w:rPr>
        <w:t xml:space="preserve">, </w:t>
      </w:r>
      <w:r w:rsidRPr="00F42B35">
        <w:rPr>
          <w:rFonts w:ascii="Amasis MT Pro" w:eastAsia="Times New Roman" w:hAnsi="Amasis MT Pro" w:cs="Calibri"/>
          <w:b/>
          <w:bCs/>
          <w:color w:val="000000"/>
          <w:sz w:val="40"/>
          <w:szCs w:val="40"/>
          <w:lang w:eastAsia="en-AU"/>
        </w:rPr>
        <w:t>France,</w:t>
      </w:r>
      <w:r w:rsidRPr="00F42B35">
        <w:rPr>
          <w:rFonts w:ascii="Amasis MT Pro" w:eastAsia="Times New Roman" w:hAnsi="Amasis MT Pro" w:cs="Calibri"/>
          <w:b/>
          <w:bCs/>
          <w:i/>
          <w:iCs/>
          <w:color w:val="000000"/>
          <w:sz w:val="40"/>
          <w:szCs w:val="40"/>
          <w:lang w:eastAsia="en-AU"/>
        </w:rPr>
        <w:t> Champagne</w:t>
      </w:r>
      <w:r w:rsidRPr="00F42B35">
        <w:rPr>
          <w:rFonts w:ascii="Amasis MT Pro" w:eastAsia="Times New Roman" w:hAnsi="Amasis MT Pro" w:cs="Calibri"/>
          <w:b/>
          <w:bCs/>
          <w:i/>
          <w:iCs/>
          <w:noProof/>
          <w:color w:val="4472C4"/>
          <w:sz w:val="40"/>
          <w:szCs w:val="40"/>
          <w:lang w:eastAsia="en-AU"/>
        </w:rPr>
        <w:drawing>
          <wp:inline distT="0" distB="0" distL="0" distR="0" wp14:anchorId="57E38BA4" wp14:editId="4F70F196">
            <wp:extent cx="190500" cy="190500"/>
            <wp:effectExtent l="0" t="0" r="0" b="0"/>
            <wp:docPr id="4" name="Graphic 4" descr="Bott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Bottle with solid fill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2B35">
        <w:rPr>
          <w:rFonts w:ascii="Amasis MT Pro" w:eastAsia="Times New Roman" w:hAnsi="Amasis MT Pro" w:cs="Calibri"/>
          <w:b/>
          <w:bCs/>
          <w:color w:val="000000"/>
          <w:sz w:val="40"/>
          <w:szCs w:val="40"/>
          <w:lang w:eastAsia="en-AU"/>
        </w:rPr>
        <w:t>$</w:t>
      </w:r>
      <w:r>
        <w:rPr>
          <w:rFonts w:ascii="Amasis MT Pro" w:eastAsia="Times New Roman" w:hAnsi="Amasis MT Pro" w:cs="Calibri"/>
          <w:b/>
          <w:bCs/>
          <w:color w:val="000000"/>
          <w:sz w:val="40"/>
          <w:szCs w:val="40"/>
          <w:lang w:eastAsia="en-AU"/>
        </w:rPr>
        <w:t>18</w:t>
      </w:r>
    </w:p>
    <w:p w14:paraId="6F964B4E" w14:textId="77777777" w:rsidR="00D32527" w:rsidRDefault="00D32527" w:rsidP="00D32527">
      <w:pPr>
        <w:spacing w:after="0"/>
        <w:rPr>
          <w:rFonts w:ascii="Amasis MT Pro" w:eastAsia="Times New Roman" w:hAnsi="Amasis MT Pro" w:cs="Calibri Light"/>
          <w:b/>
          <w:bCs/>
          <w:color w:val="0D0D0D" w:themeColor="text1" w:themeTint="F2"/>
          <w:sz w:val="24"/>
          <w:szCs w:val="24"/>
          <w:lang w:eastAsia="en-AU"/>
        </w:rPr>
      </w:pPr>
    </w:p>
    <w:p w14:paraId="73D3E0D9" w14:textId="45036731" w:rsidR="00D32527" w:rsidRPr="00F42B35" w:rsidRDefault="00CF721E" w:rsidP="00D32527">
      <w:pPr>
        <w:spacing w:after="0"/>
        <w:rPr>
          <w:b/>
          <w:bCs/>
          <w:sz w:val="40"/>
          <w:szCs w:val="40"/>
        </w:rPr>
      </w:pPr>
      <w:r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>Deakin Estate Murray Mer</w:t>
      </w:r>
      <w:r w:rsidR="000F00DF"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>lot</w:t>
      </w:r>
      <w:r w:rsidR="00D32527" w:rsidRPr="00F42B35"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 xml:space="preserve"> - </w:t>
      </w:r>
      <w:r w:rsidR="00D32527" w:rsidRPr="00F42B35">
        <w:rPr>
          <w:rFonts w:ascii="Amasis MT Pro" w:eastAsia="Times New Roman" w:hAnsi="Amasis MT Pro" w:cs="Calibri"/>
          <w:b/>
          <w:bCs/>
          <w:i/>
          <w:iCs/>
          <w:noProof/>
          <w:color w:val="0D0D0D" w:themeColor="text1" w:themeTint="F2"/>
          <w:sz w:val="40"/>
          <w:szCs w:val="40"/>
          <w:lang w:eastAsia="en-AU"/>
        </w:rPr>
        <w:drawing>
          <wp:inline distT="0" distB="0" distL="0" distR="0" wp14:anchorId="0D7B6BE3" wp14:editId="52E68927">
            <wp:extent cx="190500" cy="190500"/>
            <wp:effectExtent l="0" t="0" r="0" b="0"/>
            <wp:docPr id="44" name="Graphic 44" descr="Bott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Bottle with solid fill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2527" w:rsidRPr="00F42B35"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>$</w:t>
      </w:r>
      <w:r w:rsidR="001A164F"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>20</w:t>
      </w:r>
    </w:p>
    <w:p w14:paraId="2265EC3B" w14:textId="69B0869C" w:rsidR="00D32527" w:rsidRDefault="000F00DF" w:rsidP="00D32527">
      <w:pPr>
        <w:pBdr>
          <w:bar w:val="single" w:sz="4" w:color="auto"/>
        </w:pBdr>
        <w:spacing w:before="100" w:beforeAutospacing="1" w:after="0"/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</w:pPr>
      <w:r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 xml:space="preserve">Deakin Estate </w:t>
      </w:r>
      <w:r w:rsidR="00D32527" w:rsidRPr="00F42B35"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 xml:space="preserve">Chardonnay - </w:t>
      </w:r>
      <w:r w:rsidR="00D32527" w:rsidRPr="00F42B35">
        <w:rPr>
          <w:rFonts w:ascii="Amasis MT Pro" w:eastAsia="Times New Roman" w:hAnsi="Amasis MT Pro" w:cs="Calibri"/>
          <w:b/>
          <w:bCs/>
          <w:i/>
          <w:iCs/>
          <w:noProof/>
          <w:color w:val="0D0D0D" w:themeColor="text1" w:themeTint="F2"/>
          <w:sz w:val="40"/>
          <w:szCs w:val="40"/>
          <w:lang w:eastAsia="en-AU"/>
        </w:rPr>
        <w:drawing>
          <wp:inline distT="0" distB="0" distL="0" distR="0" wp14:anchorId="71288504" wp14:editId="3A83E137">
            <wp:extent cx="190500" cy="190500"/>
            <wp:effectExtent l="0" t="0" r="0" b="0"/>
            <wp:docPr id="41" name="Graphic 41" descr="Bott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Bottle with solid fill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2527" w:rsidRPr="00F42B35"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>$</w:t>
      </w:r>
      <w:r w:rsidR="001A164F"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>20</w:t>
      </w:r>
    </w:p>
    <w:p w14:paraId="6463D254" w14:textId="761382B2" w:rsidR="000704F9" w:rsidRPr="00F42B35" w:rsidRDefault="00DB7C07" w:rsidP="00D32527">
      <w:pPr>
        <w:pBdr>
          <w:bar w:val="single" w:sz="4" w:color="auto"/>
        </w:pBdr>
        <w:spacing w:before="100" w:beforeAutospacing="1" w:after="0"/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</w:pPr>
      <w:r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 xml:space="preserve">Deakin Estate </w:t>
      </w:r>
      <w:proofErr w:type="spellStart"/>
      <w:r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>Mascato</w:t>
      </w:r>
      <w:proofErr w:type="spellEnd"/>
      <w:r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 xml:space="preserve"> - </w:t>
      </w:r>
      <w:r w:rsidRPr="00F42B35">
        <w:rPr>
          <w:rFonts w:ascii="Amasis MT Pro" w:eastAsia="Times New Roman" w:hAnsi="Amasis MT Pro" w:cs="Calibri"/>
          <w:b/>
          <w:bCs/>
          <w:i/>
          <w:iCs/>
          <w:noProof/>
          <w:color w:val="0D0D0D" w:themeColor="text1" w:themeTint="F2"/>
          <w:sz w:val="40"/>
          <w:szCs w:val="40"/>
          <w:lang w:eastAsia="en-AU"/>
        </w:rPr>
        <w:drawing>
          <wp:inline distT="0" distB="0" distL="0" distR="0" wp14:anchorId="42C732BC" wp14:editId="6EF23B5F">
            <wp:extent cx="190500" cy="190500"/>
            <wp:effectExtent l="0" t="0" r="0" b="0"/>
            <wp:docPr id="687009670" name="Graphic 687009670" descr="Bott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Bottle with solid fill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>$20</w:t>
      </w:r>
    </w:p>
    <w:p w14:paraId="3B244F9A" w14:textId="25D97639" w:rsidR="00D32527" w:rsidRPr="00F42B35" w:rsidRDefault="0033703F" w:rsidP="00D32527">
      <w:pPr>
        <w:pBdr>
          <w:bar w:val="single" w:sz="4" w:color="auto"/>
        </w:pBdr>
        <w:spacing w:before="100" w:beforeAutospacing="1" w:after="0"/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</w:pPr>
      <w:proofErr w:type="spellStart"/>
      <w:r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>Tyr</w:t>
      </w:r>
      <w:r w:rsidR="0051448D"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>r</w:t>
      </w:r>
      <w:r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>ell’s</w:t>
      </w:r>
      <w:proofErr w:type="spellEnd"/>
      <w:r w:rsidR="0051448D"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 xml:space="preserve"> Chardonnay</w:t>
      </w:r>
      <w:r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 xml:space="preserve"> </w:t>
      </w:r>
      <w:r w:rsidR="00D32527" w:rsidRPr="00F42B35"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 xml:space="preserve"> -</w:t>
      </w:r>
      <w:r w:rsidR="00D32527" w:rsidRPr="00F42B35">
        <w:rPr>
          <w:rFonts w:ascii="Amasis MT Pro" w:eastAsia="Times New Roman" w:hAnsi="Amasis MT Pro" w:cs="Calibri"/>
          <w:b/>
          <w:bCs/>
          <w:i/>
          <w:iCs/>
          <w:noProof/>
          <w:color w:val="0D0D0D" w:themeColor="text1" w:themeTint="F2"/>
          <w:sz w:val="40"/>
          <w:szCs w:val="40"/>
          <w:lang w:eastAsia="en-AU"/>
        </w:rPr>
        <w:drawing>
          <wp:inline distT="0" distB="0" distL="0" distR="0" wp14:anchorId="7063D112" wp14:editId="4058946D">
            <wp:extent cx="190500" cy="190500"/>
            <wp:effectExtent l="0" t="0" r="0" b="0"/>
            <wp:docPr id="576690939" name="Graphic 576690939" descr="Bott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Bottle with solid fill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2527" w:rsidRPr="00F42B35"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 xml:space="preserve"> $</w:t>
      </w:r>
      <w:r w:rsidR="001A164F"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>25</w:t>
      </w:r>
    </w:p>
    <w:p w14:paraId="7B0E9B50" w14:textId="31FCD9B3" w:rsidR="00D32527" w:rsidRDefault="0051448D" w:rsidP="00D32527">
      <w:pPr>
        <w:pBdr>
          <w:bar w:val="single" w:sz="4" w:color="auto"/>
        </w:pBdr>
        <w:spacing w:before="100" w:beforeAutospacing="1" w:after="0"/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</w:pPr>
      <w:proofErr w:type="spellStart"/>
      <w:r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>Tyrrell’</w:t>
      </w:r>
      <w:r w:rsidR="00D461E1"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>s</w:t>
      </w:r>
      <w:proofErr w:type="spellEnd"/>
      <w:r w:rsidR="00D461E1"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 xml:space="preserve"> </w:t>
      </w:r>
      <w:proofErr w:type="spellStart"/>
      <w:r w:rsidR="00D461E1"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>Semillon</w:t>
      </w:r>
      <w:proofErr w:type="spellEnd"/>
      <w:r w:rsidR="00D32527" w:rsidRPr="00F42B35"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 xml:space="preserve"> -</w:t>
      </w:r>
      <w:r w:rsidR="00D32527" w:rsidRPr="00F42B35">
        <w:rPr>
          <w:rFonts w:ascii="Amasis MT Pro" w:eastAsia="Times New Roman" w:hAnsi="Amasis MT Pro" w:cs="Calibri"/>
          <w:b/>
          <w:bCs/>
          <w:i/>
          <w:iCs/>
          <w:noProof/>
          <w:color w:val="0D0D0D" w:themeColor="text1" w:themeTint="F2"/>
          <w:sz w:val="40"/>
          <w:szCs w:val="40"/>
          <w:lang w:eastAsia="en-AU"/>
        </w:rPr>
        <w:drawing>
          <wp:inline distT="0" distB="0" distL="0" distR="0" wp14:anchorId="2143013A" wp14:editId="2292C991">
            <wp:extent cx="190500" cy="190500"/>
            <wp:effectExtent l="0" t="0" r="0" b="0"/>
            <wp:docPr id="1070974433" name="Graphic 1070974433" descr="Bott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Bottle with solid fill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2527" w:rsidRPr="00F42B35"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>$</w:t>
      </w:r>
      <w:r w:rsidR="001A164F"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>25</w:t>
      </w:r>
    </w:p>
    <w:p w14:paraId="3BB503AC" w14:textId="2E79AA6E" w:rsidR="00AB4489" w:rsidRDefault="00535460" w:rsidP="00D32527">
      <w:pPr>
        <w:pBdr>
          <w:bar w:val="single" w:sz="4" w:color="auto"/>
        </w:pBdr>
        <w:spacing w:before="100" w:beforeAutospacing="1" w:after="0"/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</w:pPr>
      <w:proofErr w:type="spellStart"/>
      <w:r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>Tyrrell’s</w:t>
      </w:r>
      <w:proofErr w:type="spellEnd"/>
      <w:r w:rsidR="00AB4489"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 xml:space="preserve"> </w:t>
      </w:r>
      <w:r w:rsidR="004A5E74"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 xml:space="preserve"> </w:t>
      </w:r>
      <w:proofErr w:type="spellStart"/>
      <w:r w:rsidR="004A5E74"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>Verdelho</w:t>
      </w:r>
      <w:proofErr w:type="spellEnd"/>
      <w:r w:rsidR="004A5E74"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 xml:space="preserve"> - </w:t>
      </w:r>
      <w:r w:rsidR="004A5E74" w:rsidRPr="00F42B35">
        <w:rPr>
          <w:rFonts w:ascii="Amasis MT Pro" w:eastAsia="Times New Roman" w:hAnsi="Amasis MT Pro" w:cs="Calibri"/>
          <w:b/>
          <w:bCs/>
          <w:i/>
          <w:iCs/>
          <w:noProof/>
          <w:color w:val="0D0D0D" w:themeColor="text1" w:themeTint="F2"/>
          <w:sz w:val="40"/>
          <w:szCs w:val="40"/>
          <w:lang w:eastAsia="en-AU"/>
        </w:rPr>
        <w:drawing>
          <wp:inline distT="0" distB="0" distL="0" distR="0" wp14:anchorId="0C8C01D9" wp14:editId="722FAB09">
            <wp:extent cx="190500" cy="190500"/>
            <wp:effectExtent l="0" t="0" r="0" b="0"/>
            <wp:docPr id="1954473543" name="Graphic 1954473543" descr="Bott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Bottle with solid fill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5E74"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>$20</w:t>
      </w:r>
    </w:p>
    <w:p w14:paraId="0114B0C7" w14:textId="4A620339" w:rsidR="00535460" w:rsidRPr="00F42B35" w:rsidRDefault="00AB4489" w:rsidP="00D32527">
      <w:pPr>
        <w:pBdr>
          <w:bar w:val="single" w:sz="4" w:color="auto"/>
        </w:pBdr>
        <w:spacing w:before="100" w:beforeAutospacing="1" w:after="0"/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</w:pPr>
      <w:r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 xml:space="preserve">Old winery </w:t>
      </w:r>
      <w:proofErr w:type="spellStart"/>
      <w:r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>Verdelho</w:t>
      </w:r>
      <w:proofErr w:type="spellEnd"/>
      <w:r w:rsidR="004A5E74"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 xml:space="preserve"> - </w:t>
      </w:r>
      <w:r w:rsidR="004A5E74" w:rsidRPr="00F42B35">
        <w:rPr>
          <w:rFonts w:ascii="Amasis MT Pro" w:eastAsia="Times New Roman" w:hAnsi="Amasis MT Pro" w:cs="Calibri"/>
          <w:b/>
          <w:bCs/>
          <w:i/>
          <w:iCs/>
          <w:noProof/>
          <w:color w:val="0D0D0D" w:themeColor="text1" w:themeTint="F2"/>
          <w:sz w:val="40"/>
          <w:szCs w:val="40"/>
          <w:lang w:eastAsia="en-AU"/>
        </w:rPr>
        <w:drawing>
          <wp:inline distT="0" distB="0" distL="0" distR="0" wp14:anchorId="1398FE03" wp14:editId="6F5579C0">
            <wp:extent cx="190500" cy="190500"/>
            <wp:effectExtent l="0" t="0" r="0" b="0"/>
            <wp:docPr id="418962780" name="Graphic 418962780" descr="Bott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Bottle with solid fill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04F9"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>$20</w:t>
      </w:r>
    </w:p>
    <w:p w14:paraId="7A693A21" w14:textId="4EB08C5D" w:rsidR="00D32527" w:rsidRPr="00F42B35" w:rsidRDefault="00D461E1" w:rsidP="00D32527">
      <w:pPr>
        <w:pBdr>
          <w:bar w:val="single" w:sz="4" w:color="auto"/>
        </w:pBdr>
        <w:spacing w:before="100" w:beforeAutospacing="1" w:after="0"/>
        <w:ind w:left="360"/>
        <w:rPr>
          <w:rFonts w:ascii="Amasis MT Pro" w:eastAsia="Times New Roman" w:hAnsi="Amasis MT Pro" w:cs="Arial"/>
          <w:b/>
          <w:bCs/>
          <w:i/>
          <w:iCs/>
          <w:color w:val="0D0D0D" w:themeColor="text1" w:themeTint="F2"/>
          <w:sz w:val="40"/>
          <w:szCs w:val="40"/>
          <w:lang w:eastAsia="en-AU"/>
        </w:rPr>
      </w:pPr>
      <w:r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>La La L</w:t>
      </w:r>
      <w:r w:rsidR="002A4ABC"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 xml:space="preserve">and </w:t>
      </w:r>
      <w:proofErr w:type="spellStart"/>
      <w:r w:rsidR="002A4ABC"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>Vermentino</w:t>
      </w:r>
      <w:proofErr w:type="spellEnd"/>
      <w:r w:rsidR="00D32527" w:rsidRPr="00F42B35"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 xml:space="preserve"> -</w:t>
      </w:r>
      <w:r w:rsidR="00D32527" w:rsidRPr="00F42B35">
        <w:rPr>
          <w:rFonts w:ascii="Amasis MT Pro" w:eastAsia="Times New Roman" w:hAnsi="Amasis MT Pro" w:cs="Calibri"/>
          <w:b/>
          <w:bCs/>
          <w:i/>
          <w:iCs/>
          <w:noProof/>
          <w:color w:val="0D0D0D" w:themeColor="text1" w:themeTint="F2"/>
          <w:sz w:val="40"/>
          <w:szCs w:val="40"/>
          <w:lang w:eastAsia="en-AU"/>
        </w:rPr>
        <w:drawing>
          <wp:inline distT="0" distB="0" distL="0" distR="0" wp14:anchorId="744B7BB1" wp14:editId="0ED5221A">
            <wp:extent cx="190500" cy="190500"/>
            <wp:effectExtent l="0" t="0" r="0" b="0"/>
            <wp:docPr id="293453553" name="Graphic 293453553" descr="Bott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Bottle with solid fill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2527" w:rsidRPr="00F42B35"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>$</w:t>
      </w:r>
      <w:r w:rsidR="001A164F">
        <w:rPr>
          <w:rFonts w:ascii="Amasis MT Pro" w:eastAsia="Times New Roman" w:hAnsi="Amasis MT Pro" w:cs="Arial"/>
          <w:b/>
          <w:bCs/>
          <w:i/>
          <w:iCs/>
          <w:color w:val="0D0D0D" w:themeColor="text1" w:themeTint="F2"/>
          <w:sz w:val="40"/>
          <w:szCs w:val="40"/>
          <w:lang w:eastAsia="en-AU"/>
        </w:rPr>
        <w:t>20</w:t>
      </w:r>
    </w:p>
    <w:p w14:paraId="26021103" w14:textId="541BEF1A" w:rsidR="00D32527" w:rsidRDefault="00216CB3" w:rsidP="002A4ABC">
      <w:pPr>
        <w:pBdr>
          <w:bar w:val="single" w:sz="4" w:color="auto"/>
        </w:pBdr>
        <w:spacing w:before="100" w:beforeAutospacing="1" w:after="0"/>
        <w:jc w:val="both"/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</w:pPr>
      <w:r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 xml:space="preserve">               La La Land Malbec </w:t>
      </w:r>
      <w:r w:rsidR="00D32527" w:rsidRPr="00F42B35"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>-</w:t>
      </w:r>
      <w:r w:rsidR="00D32527" w:rsidRPr="00F42B35">
        <w:rPr>
          <w:rFonts w:ascii="Amasis MT Pro" w:eastAsia="Times New Roman" w:hAnsi="Amasis MT Pro" w:cs="Calibri"/>
          <w:b/>
          <w:bCs/>
          <w:i/>
          <w:iCs/>
          <w:noProof/>
          <w:color w:val="0D0D0D" w:themeColor="text1" w:themeTint="F2"/>
          <w:sz w:val="40"/>
          <w:szCs w:val="40"/>
          <w:lang w:eastAsia="en-AU"/>
        </w:rPr>
        <w:drawing>
          <wp:inline distT="0" distB="0" distL="0" distR="0" wp14:anchorId="2189E908" wp14:editId="42BDAA7A">
            <wp:extent cx="190500" cy="190500"/>
            <wp:effectExtent l="0" t="0" r="0" b="0"/>
            <wp:docPr id="40" name="Graphic 40" descr="Bott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Bottle with solid fill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2527" w:rsidRPr="00F42B35"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>$20</w:t>
      </w:r>
    </w:p>
    <w:p w14:paraId="78ACB716" w14:textId="28976C21" w:rsidR="00DD6F2C" w:rsidRDefault="00A41CA5" w:rsidP="002A4ABC">
      <w:pPr>
        <w:pBdr>
          <w:bar w:val="single" w:sz="4" w:color="auto"/>
        </w:pBdr>
        <w:spacing w:before="100" w:beforeAutospacing="1" w:after="0"/>
        <w:jc w:val="both"/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</w:pPr>
      <w:r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 xml:space="preserve">             </w:t>
      </w:r>
      <w:r w:rsidR="00DD6F2C"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>La La Land Tempranillo</w:t>
      </w:r>
      <w:r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 xml:space="preserve"> -</w:t>
      </w:r>
      <w:r w:rsidR="00A47A10" w:rsidRPr="00F42B35">
        <w:rPr>
          <w:rFonts w:ascii="Amasis MT Pro" w:eastAsia="Times New Roman" w:hAnsi="Amasis MT Pro" w:cs="Calibri"/>
          <w:b/>
          <w:bCs/>
          <w:i/>
          <w:iCs/>
          <w:noProof/>
          <w:color w:val="0D0D0D" w:themeColor="text1" w:themeTint="F2"/>
          <w:sz w:val="40"/>
          <w:szCs w:val="40"/>
          <w:lang w:eastAsia="en-AU"/>
        </w:rPr>
        <w:drawing>
          <wp:inline distT="0" distB="0" distL="0" distR="0" wp14:anchorId="7F54766F" wp14:editId="66507F07">
            <wp:extent cx="190500" cy="190500"/>
            <wp:effectExtent l="0" t="0" r="0" b="0"/>
            <wp:docPr id="1381787182" name="Graphic 1381787182" descr="Bott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Bottle with solid fill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>$20</w:t>
      </w:r>
    </w:p>
    <w:p w14:paraId="416D35A1" w14:textId="4BBCE484" w:rsidR="00DB36A2" w:rsidRDefault="00216CB3" w:rsidP="00DB36A2">
      <w:pPr>
        <w:pBdr>
          <w:bar w:val="single" w:sz="4" w:color="auto"/>
        </w:pBdr>
        <w:spacing w:before="100" w:beforeAutospacing="1" w:after="0"/>
        <w:ind w:left="360"/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</w:pPr>
      <w:r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>Re</w:t>
      </w:r>
      <w:r w:rsidR="00E624D4"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>verie Grenache -</w:t>
      </w:r>
      <w:r w:rsidR="00DB36A2" w:rsidRPr="00F42B35">
        <w:rPr>
          <w:rFonts w:ascii="Amasis MT Pro" w:eastAsia="Times New Roman" w:hAnsi="Amasis MT Pro" w:cs="Calibri"/>
          <w:b/>
          <w:bCs/>
          <w:i/>
          <w:iCs/>
          <w:noProof/>
          <w:color w:val="0D0D0D" w:themeColor="text1" w:themeTint="F2"/>
          <w:sz w:val="40"/>
          <w:szCs w:val="40"/>
          <w:lang w:eastAsia="en-AU"/>
        </w:rPr>
        <w:drawing>
          <wp:inline distT="0" distB="0" distL="0" distR="0" wp14:anchorId="2589BB62" wp14:editId="2FE669C2">
            <wp:extent cx="190500" cy="190500"/>
            <wp:effectExtent l="0" t="0" r="0" b="0"/>
            <wp:docPr id="539829305" name="Graphic 539829305" descr="Bott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Bottle with solid fill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36A2"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>20</w:t>
      </w:r>
    </w:p>
    <w:p w14:paraId="5028D8FF" w14:textId="17078540" w:rsidR="0079780B" w:rsidRDefault="00A71EC9" w:rsidP="00DB36A2">
      <w:pPr>
        <w:pBdr>
          <w:bar w:val="single" w:sz="4" w:color="auto"/>
        </w:pBdr>
        <w:spacing w:before="100" w:beforeAutospacing="1" w:after="0"/>
        <w:ind w:left="360"/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</w:pPr>
      <w:r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>Amelia Park Ca</w:t>
      </w:r>
      <w:r w:rsidR="0000112D"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>b Merlot -</w:t>
      </w:r>
      <w:r w:rsidR="00A47A10" w:rsidRPr="00F42B35">
        <w:rPr>
          <w:rFonts w:ascii="Amasis MT Pro" w:eastAsia="Times New Roman" w:hAnsi="Amasis MT Pro" w:cs="Calibri"/>
          <w:b/>
          <w:bCs/>
          <w:i/>
          <w:iCs/>
          <w:noProof/>
          <w:color w:val="0D0D0D" w:themeColor="text1" w:themeTint="F2"/>
          <w:sz w:val="40"/>
          <w:szCs w:val="40"/>
          <w:lang w:eastAsia="en-AU"/>
        </w:rPr>
        <w:drawing>
          <wp:inline distT="0" distB="0" distL="0" distR="0" wp14:anchorId="29BE5C13" wp14:editId="06DF0ABD">
            <wp:extent cx="190500" cy="190500"/>
            <wp:effectExtent l="0" t="0" r="0" b="0"/>
            <wp:docPr id="2037587759" name="Graphic 2037587759" descr="Bott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Bottle with solid fill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112D"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  <w:t>$25</w:t>
      </w:r>
    </w:p>
    <w:p w14:paraId="2085890A" w14:textId="77777777" w:rsidR="000704F9" w:rsidRDefault="000704F9" w:rsidP="00DB36A2">
      <w:pPr>
        <w:pBdr>
          <w:bar w:val="single" w:sz="4" w:color="auto"/>
        </w:pBdr>
        <w:spacing w:before="100" w:beforeAutospacing="1" w:after="0"/>
        <w:ind w:left="360"/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</w:pPr>
    </w:p>
    <w:p w14:paraId="408288BF" w14:textId="77777777" w:rsidR="00DB36A2" w:rsidRPr="00F42B35" w:rsidRDefault="00DB36A2" w:rsidP="00DB36A2">
      <w:pPr>
        <w:pBdr>
          <w:bar w:val="single" w:sz="4" w:color="auto"/>
        </w:pBdr>
        <w:spacing w:before="100" w:beforeAutospacing="1" w:after="0"/>
        <w:ind w:left="360"/>
        <w:rPr>
          <w:rFonts w:ascii="Amasis MT Pro" w:eastAsia="Times New Roman" w:hAnsi="Amasis MT Pro" w:cs="Calibri Light"/>
          <w:b/>
          <w:bCs/>
          <w:color w:val="0D0D0D" w:themeColor="text1" w:themeTint="F2"/>
          <w:sz w:val="40"/>
          <w:szCs w:val="40"/>
          <w:lang w:eastAsia="en-AU"/>
        </w:rPr>
      </w:pPr>
    </w:p>
    <w:p w14:paraId="1746AD84" w14:textId="77777777" w:rsidR="00D32527" w:rsidRPr="00D32527" w:rsidRDefault="00D32527" w:rsidP="00D32527">
      <w:pPr>
        <w:pBdr>
          <w:bar w:val="single" w:sz="4" w:color="auto"/>
        </w:pBdr>
        <w:spacing w:before="100" w:beforeAutospacing="1"/>
        <w:ind w:left="360"/>
        <w:rPr>
          <w:rFonts w:ascii="Amasis MT Pro" w:eastAsia="Times New Roman" w:hAnsi="Amasis MT Pro" w:cs="Arial"/>
          <w:b/>
          <w:bCs/>
          <w:color w:val="000000"/>
          <w:sz w:val="40"/>
          <w:szCs w:val="40"/>
          <w:lang w:eastAsia="en-AU"/>
        </w:rPr>
      </w:pPr>
    </w:p>
    <w:p w14:paraId="7B83DCF3" w14:textId="77777777" w:rsidR="00D32527" w:rsidRDefault="00D32527"/>
    <w:sectPr w:rsidR="00D325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masis MT Pro">
    <w:panose1 w:val="02040504050005020304"/>
    <w:charset w:val="4D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527"/>
    <w:rsid w:val="0000112D"/>
    <w:rsid w:val="000275C5"/>
    <w:rsid w:val="000704F9"/>
    <w:rsid w:val="000F00DF"/>
    <w:rsid w:val="001A164F"/>
    <w:rsid w:val="001E7B74"/>
    <w:rsid w:val="00216CB3"/>
    <w:rsid w:val="002814A4"/>
    <w:rsid w:val="002A4ABC"/>
    <w:rsid w:val="0033703F"/>
    <w:rsid w:val="003C34B8"/>
    <w:rsid w:val="00414153"/>
    <w:rsid w:val="004A5E74"/>
    <w:rsid w:val="00500272"/>
    <w:rsid w:val="0051448D"/>
    <w:rsid w:val="00535460"/>
    <w:rsid w:val="005C676E"/>
    <w:rsid w:val="00604B77"/>
    <w:rsid w:val="0079780B"/>
    <w:rsid w:val="008C6953"/>
    <w:rsid w:val="008E3D87"/>
    <w:rsid w:val="009459AF"/>
    <w:rsid w:val="009E7090"/>
    <w:rsid w:val="00A01F48"/>
    <w:rsid w:val="00A41CA5"/>
    <w:rsid w:val="00A47A10"/>
    <w:rsid w:val="00A71EC9"/>
    <w:rsid w:val="00A8705F"/>
    <w:rsid w:val="00AB4489"/>
    <w:rsid w:val="00BE5917"/>
    <w:rsid w:val="00C37119"/>
    <w:rsid w:val="00CF6764"/>
    <w:rsid w:val="00CF721E"/>
    <w:rsid w:val="00D32527"/>
    <w:rsid w:val="00D461E1"/>
    <w:rsid w:val="00D51F0E"/>
    <w:rsid w:val="00D92893"/>
    <w:rsid w:val="00DB36A2"/>
    <w:rsid w:val="00DB7C07"/>
    <w:rsid w:val="00DD6F2C"/>
    <w:rsid w:val="00E624D4"/>
    <w:rsid w:val="00F4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2C854"/>
  <w15:chartTrackingRefBased/>
  <w15:docId w15:val="{CF359CDD-1551-47E9-A5CE-5BCDC7D3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527"/>
    <w:pPr>
      <w:spacing w:line="240" w:lineRule="auto"/>
      <w:jc w:val="center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2527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52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527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527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527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527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527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527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527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5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5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5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5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5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5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5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5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5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527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2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527"/>
    <w:pPr>
      <w:numPr>
        <w:ilvl w:val="1"/>
      </w:numPr>
      <w:spacing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2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527"/>
    <w:pPr>
      <w:spacing w:before="160" w:line="278" w:lineRule="auto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25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527"/>
    <w:pPr>
      <w:spacing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25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5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5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5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Aashish Rana</dc:creator>
  <cp:keywords/>
  <dc:description/>
  <cp:lastModifiedBy>aashish rana</cp:lastModifiedBy>
  <cp:revision>2</cp:revision>
  <dcterms:created xsi:type="dcterms:W3CDTF">2025-09-18T02:57:00Z</dcterms:created>
  <dcterms:modified xsi:type="dcterms:W3CDTF">2025-09-18T02:57:00Z</dcterms:modified>
</cp:coreProperties>
</file>