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 w:after="0"/>
      </w:pPr>
      <w:r>
        <w:t xml:space="preserve"/>
      </w:r>
    </w:p>
    <w:p>
      <w:pPr>
        <w:jc w:val="center"/>
      </w:pPr>
      <w:r>
        <w:rPr>
          <w:rFonts w:ascii="Arial" w:cs="Arial" w:eastAsia="Arial" w:hAnsi="Arial"/>
          <w:b/>
          <w:bCs/>
          <w:color w:val="98965C"/>
          <w:spacing w:val="160"/>
          <w:sz w:val="52"/>
          <w:szCs w:val="52"/>
        </w:rPr>
        <w:t xml:space="preserve">SONAS LONDON</w:t>
      </w:r>
    </w:p>
    <w:p>
      <w:pPr>
        <w:spacing w:before="100" w:after="60"/>
        <w:jc w:val="center"/>
      </w:pPr>
      <w:r>
        <w:rPr>
          <w:rFonts w:ascii="Arial" w:cs="Arial" w:eastAsia="Arial" w:hAnsi="Arial"/>
          <w:color w:val="2B2B2B"/>
          <w:sz w:val="36"/>
          <w:szCs w:val="36"/>
        </w:rPr>
        <w:t xml:space="preserve">Cookie Policy</w:t>
      </w:r>
    </w:p>
    <w:p>
      <w:pPr>
        <w:spacing w:before="40" w:after="60"/>
        <w:jc w:val="center"/>
      </w:pPr>
      <w:r>
        <w:rPr>
          <w:rFonts w:ascii="Arial" w:cs="Arial" w:eastAsia="Arial" w:hAnsi="Arial"/>
          <w:color w:val="7A7870"/>
          <w:sz w:val="20"/>
          <w:szCs w:val="20"/>
        </w:rPr>
        <w:t xml:space="preserve">Last updated: March 2026</w:t>
      </w:r>
    </w:p>
    <w:p>
      <w:pPr>
        <w:spacing w:before="20" w:after="400"/>
        <w:jc w:val="center"/>
      </w:pPr>
      <w:r>
        <w:rPr>
          <w:rFonts w:ascii="Arial" w:cs="Arial" w:eastAsia="Arial" w:hAnsi="Arial"/>
          <w:color w:val="7A7870"/>
          <w:sz w:val="19"/>
          <w:szCs w:val="19"/>
        </w:rPr>
        <w:t xml:space="preserve">SONAS London Ltd  ·  Company No. 15075857  ·  124–128 City Road, London EC1V 2NX</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1. What Are Cookies?</w:t>
      </w:r>
    </w:p>
    <w:p>
      <w:pPr>
        <w:spacing w:before="80" w:after="80"/>
      </w:pPr>
      <w:r>
        <w:rPr>
          <w:rFonts w:ascii="Arial" w:cs="Arial" w:eastAsia="Arial" w:hAnsi="Arial"/>
          <w:color w:val="3A4540"/>
          <w:sz w:val="22"/>
          <w:szCs w:val="22"/>
        </w:rPr>
        <w:t xml:space="preserve">Cookies are small text files placed on your device when you visit a website. They are widely used to make websites work, improve user experience, and provide information to website owners. Cookies do not contain personal information such as your name or payment details.</w:t>
      </w:r>
    </w:p>
    <w:p>
      <w:pPr>
        <w:spacing w:before="60" w:after="0"/>
      </w:pPr>
      <w:r>
        <w:t xml:space="preserve"/>
      </w:r>
    </w:p>
    <w:p>
      <w:pPr>
        <w:spacing w:before="80" w:after="80"/>
      </w:pPr>
      <w:r>
        <w:rPr>
          <w:rFonts w:ascii="Arial" w:cs="Arial" w:eastAsia="Arial" w:hAnsi="Arial"/>
          <w:color w:val="3A4540"/>
          <w:sz w:val="22"/>
          <w:szCs w:val="22"/>
        </w:rPr>
        <w:t xml:space="preserve">This Cookie Policy explains what cookies SONAS London uses, why we use them, and how you can control them. It applies to the website www.sonas-london.com and any sub-pages thereof.</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2. Who We Are</w:t>
      </w:r>
    </w:p>
    <w:p>
      <w:pPr>
        <w:spacing w:before="80" w:after="80"/>
      </w:pPr>
      <w:r>
        <w:rPr>
          <w:rFonts w:ascii="Arial" w:cs="Arial" w:eastAsia="Arial" w:hAnsi="Arial"/>
          <w:color w:val="3A4540"/>
          <w:sz w:val="22"/>
          <w:szCs w:val="22"/>
        </w:rPr>
        <w:t xml:space="preserve">This website is operated by SONAS London Ltd, a company registered in England and Wales.</w:t>
      </w:r>
    </w:p>
    <w:p>
      <w:pPr>
        <w:spacing w:before="60" w:after="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800"/>
        <w:gridCol w:w="6400"/>
      </w:tblGrid>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Company name</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SONAS London Ltd</w:t>
            </w:r>
          </w:p>
        </w:tc>
      </w:tr>
      <w:tr>
        <w:tc>
          <w:tcPr>
            <w:tcW w:type="dxa" w:w="28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Company number</w:t>
            </w:r>
          </w:p>
        </w:tc>
        <w:tc>
          <w:tcPr>
            <w:tcW w:type="dxa" w:w="6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15075857</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Registered address</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124–128 City Road, London EC1V 2NX</w:t>
            </w:r>
          </w:p>
        </w:tc>
      </w:tr>
      <w:tr>
        <w:tc>
          <w:tcPr>
            <w:tcW w:type="dxa" w:w="28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Website</w:t>
            </w:r>
          </w:p>
        </w:tc>
        <w:tc>
          <w:tcPr>
            <w:tcW w:type="dxa" w:w="6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www.sonas-london.com</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Contact email</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hello@sonaslondon.com</w:t>
            </w:r>
          </w:p>
        </w:tc>
      </w:tr>
    </w:tbl>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3. The Cookies We Use</w:t>
      </w:r>
    </w:p>
    <w:p>
      <w:pPr>
        <w:spacing w:before="80" w:after="80"/>
      </w:pPr>
      <w:r>
        <w:rPr>
          <w:rFonts w:ascii="Arial" w:cs="Arial" w:eastAsia="Arial" w:hAnsi="Arial"/>
          <w:color w:val="3A4540"/>
          <w:sz w:val="22"/>
          <w:szCs w:val="22"/>
        </w:rPr>
        <w:t xml:space="preserve">Our website uses the following categories of cookies:</w:t>
      </w:r>
    </w:p>
    <w:p>
      <w:pPr>
        <w:spacing w:before="80" w:after="0"/>
      </w:pPr>
      <w:r>
        <w:t xml:space="preserve"/>
      </w:r>
    </w:p>
    <w:p>
      <w:pPr>
        <w:spacing w:before="240" w:after="100"/>
      </w:pPr>
      <w:r>
        <w:rPr>
          <w:rFonts w:ascii="Arial" w:cs="Arial" w:eastAsia="Arial" w:hAnsi="Arial"/>
          <w:b/>
          <w:bCs/>
          <w:color w:val="98965C"/>
          <w:sz w:val="26"/>
          <w:szCs w:val="26"/>
        </w:rPr>
        <w:t xml:space="preserve">3.1 Strictly Necessary Cookies</w:t>
      </w:r>
    </w:p>
    <w:p>
      <w:pPr>
        <w:spacing w:before="80" w:after="80"/>
      </w:pPr>
      <w:r>
        <w:rPr>
          <w:rFonts w:ascii="Arial" w:cs="Arial" w:eastAsia="Arial" w:hAnsi="Arial"/>
          <w:color w:val="3A4540"/>
          <w:sz w:val="22"/>
          <w:szCs w:val="22"/>
        </w:rPr>
        <w:t xml:space="preserve">These cookies are essential for the website to function. They cannot be switched off in our systems. They are usually set in response to actions you take — such as filling in a form or setting privacy preferences. Without these cookies, parts of the website may not work correctly.</w:t>
      </w:r>
    </w:p>
    <w:p>
      <w:pPr>
        <w:spacing w:before="60" w:after="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800"/>
        <w:gridCol w:w="6400"/>
      </w:tblGrid>
      <w:tr>
        <w:tc>
          <w:tcPr>
            <w:tcW w:type="dxa" w:w="2800"/>
            <w:tcBorders>
              <w:top w:val="single" w:color="DDDDDD" w:sz="1"/>
              <w:left w:val="single" w:color="DDDDDD" w:sz="1"/>
              <w:bottom w:val="single" w:color="DDDDDD" w:sz="1"/>
              <w:right w:val="single" w:color="DDDDDD" w:sz="1"/>
            </w:tcBorders>
            <w:shd w:fill="98965C" w:val="clear"/>
            <w:tcMar>
              <w:top w:type="dxa" w:w="100"/>
              <w:left w:type="dxa" w:w="140"/>
              <w:bottom w:type="dxa" w:w="100"/>
              <w:right w:type="dxa" w:w="140"/>
            </w:tcMar>
          </w:tcPr>
          <w:p>
            <w:r>
              <w:rPr>
                <w:rFonts w:ascii="Arial" w:cs="Arial" w:eastAsia="Arial" w:hAnsi="Arial"/>
                <w:b/>
                <w:bCs/>
                <w:color w:val="FFFFFF"/>
                <w:sz w:val="21"/>
                <w:szCs w:val="21"/>
              </w:rPr>
              <w:t xml:space="preserve">Cookie</w:t>
            </w:r>
          </w:p>
        </w:tc>
        <w:tc>
          <w:tcPr>
            <w:tcW w:type="dxa" w:w="6400"/>
            <w:tcBorders>
              <w:top w:val="single" w:color="DDDDDD" w:sz="1"/>
              <w:left w:val="single" w:color="DDDDDD" w:sz="1"/>
              <w:bottom w:val="single" w:color="DDDDDD" w:sz="1"/>
              <w:right w:val="single" w:color="DDDDDD" w:sz="1"/>
            </w:tcBorders>
            <w:shd w:fill="98965C" w:val="clear"/>
            <w:tcMar>
              <w:top w:type="dxa" w:w="100"/>
              <w:left w:type="dxa" w:w="140"/>
              <w:bottom w:type="dxa" w:w="100"/>
              <w:right w:type="dxa" w:w="140"/>
            </w:tcMar>
          </w:tcPr>
          <w:p>
            <w:r>
              <w:rPr>
                <w:rFonts w:ascii="Arial" w:cs="Arial" w:eastAsia="Arial" w:hAnsi="Arial"/>
                <w:b/>
                <w:bCs/>
                <w:color w:val="FFFFFF"/>
                <w:sz w:val="21"/>
                <w:szCs w:val="21"/>
              </w:rPr>
              <w:t xml:space="preserve">Purpose</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Session cookies</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Keep you logged in during your visit and remember your preferences within a single session.</w:t>
            </w:r>
          </w:p>
        </w:tc>
      </w:tr>
      <w:tr>
        <w:tc>
          <w:tcPr>
            <w:tcW w:type="dxa" w:w="28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Security cookies</w:t>
            </w:r>
          </w:p>
        </w:tc>
        <w:tc>
          <w:tcPr>
            <w:tcW w:type="dxa" w:w="6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Protect the website against cross-site request forgery (CSRF) and other security threats.</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Form cookies</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Remember information entered in contact or enquiry forms so it is not lost if you navigate away.</w:t>
            </w:r>
          </w:p>
        </w:tc>
      </w:tr>
    </w:tbl>
    <w:p>
      <w:pPr>
        <w:spacing w:before="80" w:after="0"/>
      </w:pPr>
      <w:r>
        <w:t xml:space="preserve"/>
      </w:r>
    </w:p>
    <w:p>
      <w:pPr>
        <w:spacing w:before="240" w:after="100"/>
      </w:pPr>
      <w:r>
        <w:rPr>
          <w:rFonts w:ascii="Arial" w:cs="Arial" w:eastAsia="Arial" w:hAnsi="Arial"/>
          <w:b/>
          <w:bCs/>
          <w:color w:val="98965C"/>
          <w:sz w:val="26"/>
          <w:szCs w:val="26"/>
        </w:rPr>
        <w:t xml:space="preserve">3.2 Analytics and Performance Cookies</w:t>
      </w:r>
    </w:p>
    <w:p>
      <w:pPr>
        <w:spacing w:before="80" w:after="80"/>
      </w:pPr>
      <w:r>
        <w:rPr>
          <w:rFonts w:ascii="Arial" w:cs="Arial" w:eastAsia="Arial" w:hAnsi="Arial"/>
          <w:color w:val="3A4540"/>
          <w:sz w:val="22"/>
          <w:szCs w:val="22"/>
        </w:rPr>
        <w:t xml:space="preserve">These cookies allow us to count visits and understand how visitors move around the website. All information collected is aggregated and therefore anonymous. This helps us improve the way our website works.</w:t>
      </w:r>
    </w:p>
    <w:p>
      <w:pPr>
        <w:spacing w:before="60" w:after="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800"/>
        <w:gridCol w:w="6400"/>
      </w:tblGrid>
      <w:tr>
        <w:tc>
          <w:tcPr>
            <w:tcW w:type="dxa" w:w="2800"/>
            <w:tcBorders>
              <w:top w:val="single" w:color="DDDDDD" w:sz="1"/>
              <w:left w:val="single" w:color="DDDDDD" w:sz="1"/>
              <w:bottom w:val="single" w:color="DDDDDD" w:sz="1"/>
              <w:right w:val="single" w:color="DDDDDD" w:sz="1"/>
            </w:tcBorders>
            <w:shd w:fill="98965C" w:val="clear"/>
            <w:tcMar>
              <w:top w:type="dxa" w:w="100"/>
              <w:left w:type="dxa" w:w="140"/>
              <w:bottom w:type="dxa" w:w="100"/>
              <w:right w:type="dxa" w:w="140"/>
            </w:tcMar>
          </w:tcPr>
          <w:p>
            <w:r>
              <w:rPr>
                <w:rFonts w:ascii="Arial" w:cs="Arial" w:eastAsia="Arial" w:hAnsi="Arial"/>
                <w:b/>
                <w:bCs/>
                <w:color w:val="FFFFFF"/>
                <w:sz w:val="21"/>
                <w:szCs w:val="21"/>
              </w:rPr>
              <w:t xml:space="preserve">Cookie</w:t>
            </w:r>
          </w:p>
        </w:tc>
        <w:tc>
          <w:tcPr>
            <w:tcW w:type="dxa" w:w="6400"/>
            <w:tcBorders>
              <w:top w:val="single" w:color="DDDDDD" w:sz="1"/>
              <w:left w:val="single" w:color="DDDDDD" w:sz="1"/>
              <w:bottom w:val="single" w:color="DDDDDD" w:sz="1"/>
              <w:right w:val="single" w:color="DDDDDD" w:sz="1"/>
            </w:tcBorders>
            <w:shd w:fill="98965C" w:val="clear"/>
            <w:tcMar>
              <w:top w:type="dxa" w:w="100"/>
              <w:left w:type="dxa" w:w="140"/>
              <w:bottom w:type="dxa" w:w="100"/>
              <w:right w:type="dxa" w:w="140"/>
            </w:tcMar>
          </w:tcPr>
          <w:p>
            <w:r>
              <w:rPr>
                <w:rFonts w:ascii="Arial" w:cs="Arial" w:eastAsia="Arial" w:hAnsi="Arial"/>
                <w:b/>
                <w:bCs/>
                <w:color w:val="FFFFFF"/>
                <w:sz w:val="21"/>
                <w:szCs w:val="21"/>
              </w:rPr>
              <w:t xml:space="preserve">Purpose</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Analytics cookies</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Used to collect anonymous data about how visitors use the website, including pages visited, time spent on site, and traffic sources. This data is used solely to improve our website.</w:t>
            </w:r>
          </w:p>
        </w:tc>
      </w:tr>
      <w:tr>
        <w:tc>
          <w:tcPr>
            <w:tcW w:type="dxa" w:w="28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Performance cookies</w:t>
            </w:r>
          </w:p>
        </w:tc>
        <w:tc>
          <w:tcPr>
            <w:tcW w:type="dxa" w:w="6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Help us understand which pages are most and least popular, and how visitors navigate the site.</w:t>
            </w:r>
          </w:p>
        </w:tc>
      </w:tr>
    </w:tbl>
    <w:p>
      <w:pPr>
        <w:spacing w:before="60" w:after="0"/>
      </w:pPr>
      <w:r>
        <w:t xml:space="preserve"/>
      </w:r>
    </w:p>
    <w:p>
      <w:pPr>
        <w:spacing w:before="80" w:after="80"/>
      </w:pPr>
      <w:r>
        <w:rPr>
          <w:rFonts w:ascii="Arial" w:cs="Arial" w:eastAsia="Arial" w:hAnsi="Arial"/>
          <w:color w:val="3A4540"/>
          <w:sz w:val="22"/>
          <w:szCs w:val="22"/>
        </w:rPr>
        <w:t xml:space="preserve">We may use third-party analytics tools such as Google Analytics. Data collected by these tools is subject to the privacy policies of those third parties. No personally identifiable information is shared with third parties through these cookies.</w:t>
      </w:r>
    </w:p>
    <w:p>
      <w:pPr>
        <w:spacing w:before="80" w:after="0"/>
      </w:pPr>
      <w:r>
        <w:t xml:space="preserve"/>
      </w:r>
    </w:p>
    <w:p>
      <w:pPr>
        <w:spacing w:before="240" w:after="100"/>
      </w:pPr>
      <w:r>
        <w:rPr>
          <w:rFonts w:ascii="Arial" w:cs="Arial" w:eastAsia="Arial" w:hAnsi="Arial"/>
          <w:b/>
          <w:bCs/>
          <w:color w:val="98965C"/>
          <w:sz w:val="26"/>
          <w:szCs w:val="26"/>
        </w:rPr>
        <w:t xml:space="preserve">3.3 Functional Cookies</w:t>
      </w:r>
    </w:p>
    <w:p>
      <w:pPr>
        <w:spacing w:before="80" w:after="80"/>
      </w:pPr>
      <w:r>
        <w:rPr>
          <w:rFonts w:ascii="Arial" w:cs="Arial" w:eastAsia="Arial" w:hAnsi="Arial"/>
          <w:color w:val="3A4540"/>
          <w:sz w:val="22"/>
          <w:szCs w:val="22"/>
        </w:rPr>
        <w:t xml:space="preserve">These cookies enable the website to provide enhanced functionality and personalisation. They may be set by us or by third-party providers whose services we have added to our pages. If you disable these cookies, some functionality may not work as intended.</w:t>
      </w:r>
    </w:p>
    <w:p>
      <w:pPr>
        <w:spacing w:before="60" w:after="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800"/>
        <w:gridCol w:w="6400"/>
      </w:tblGrid>
      <w:tr>
        <w:tc>
          <w:tcPr>
            <w:tcW w:type="dxa" w:w="2800"/>
            <w:tcBorders>
              <w:top w:val="single" w:color="DDDDDD" w:sz="1"/>
              <w:left w:val="single" w:color="DDDDDD" w:sz="1"/>
              <w:bottom w:val="single" w:color="DDDDDD" w:sz="1"/>
              <w:right w:val="single" w:color="DDDDDD" w:sz="1"/>
            </w:tcBorders>
            <w:shd w:fill="98965C" w:val="clear"/>
            <w:tcMar>
              <w:top w:type="dxa" w:w="100"/>
              <w:left w:type="dxa" w:w="140"/>
              <w:bottom w:type="dxa" w:w="100"/>
              <w:right w:type="dxa" w:w="140"/>
            </w:tcMar>
          </w:tcPr>
          <w:p>
            <w:r>
              <w:rPr>
                <w:rFonts w:ascii="Arial" w:cs="Arial" w:eastAsia="Arial" w:hAnsi="Arial"/>
                <w:b/>
                <w:bCs/>
                <w:color w:val="FFFFFF"/>
                <w:sz w:val="21"/>
                <w:szCs w:val="21"/>
              </w:rPr>
              <w:t xml:space="preserve">Cookie</w:t>
            </w:r>
          </w:p>
        </w:tc>
        <w:tc>
          <w:tcPr>
            <w:tcW w:type="dxa" w:w="6400"/>
            <w:tcBorders>
              <w:top w:val="single" w:color="DDDDDD" w:sz="1"/>
              <w:left w:val="single" w:color="DDDDDD" w:sz="1"/>
              <w:bottom w:val="single" w:color="DDDDDD" w:sz="1"/>
              <w:right w:val="single" w:color="DDDDDD" w:sz="1"/>
            </w:tcBorders>
            <w:shd w:fill="98965C" w:val="clear"/>
            <w:tcMar>
              <w:top w:type="dxa" w:w="100"/>
              <w:left w:type="dxa" w:w="140"/>
              <w:bottom w:type="dxa" w:w="100"/>
              <w:right w:type="dxa" w:w="140"/>
            </w:tcMar>
          </w:tcPr>
          <w:p>
            <w:r>
              <w:rPr>
                <w:rFonts w:ascii="Arial" w:cs="Arial" w:eastAsia="Arial" w:hAnsi="Arial"/>
                <w:b/>
                <w:bCs/>
                <w:color w:val="FFFFFF"/>
                <w:sz w:val="21"/>
                <w:szCs w:val="21"/>
              </w:rPr>
              <w:t xml:space="preserve">Purpose</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Preference cookies</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Remember your settings and preferences, such as language or region, to personalise your experience.</w:t>
            </w:r>
          </w:p>
        </w:tc>
      </w:tr>
      <w:tr>
        <w:tc>
          <w:tcPr>
            <w:tcW w:type="dxa" w:w="28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Chat/widget cookies</w:t>
            </w:r>
          </w:p>
        </w:tc>
        <w:tc>
          <w:tcPr>
            <w:tcW w:type="dxa" w:w="6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If a live chat or enquiry widget is active on the site, cookies may be used to maintain the session.</w:t>
            </w:r>
          </w:p>
        </w:tc>
      </w:tr>
    </w:tbl>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4. Third-Party Cookies</w:t>
      </w:r>
    </w:p>
    <w:p>
      <w:pPr>
        <w:spacing w:before="80" w:after="80"/>
      </w:pPr>
      <w:r>
        <w:rPr>
          <w:rFonts w:ascii="Arial" w:cs="Arial" w:eastAsia="Arial" w:hAnsi="Arial"/>
          <w:color w:val="3A4540"/>
          <w:sz w:val="22"/>
          <w:szCs w:val="22"/>
        </w:rPr>
        <w:t xml:space="preserve">Some cookies on our website are set by third-party services. These include:</w:t>
      </w:r>
    </w:p>
    <w:p>
      <w:pPr>
        <w:spacing w:before="60" w:after="0"/>
      </w:pPr>
      <w:r>
        <w:t xml:space="preserve"/>
      </w:r>
    </w:p>
    <w:p>
      <w:pPr>
        <w:pStyle w:val="ListParagraph"/>
        <w:numPr>
          <w:ilvl w:val="0"/>
          <w:numId w:val="2"/>
        </w:numPr>
        <w:spacing w:before="60" w:after="60"/>
      </w:pPr>
      <w:r>
        <w:rPr>
          <w:rFonts w:ascii="Arial" w:cs="Arial" w:eastAsia="Arial" w:hAnsi="Arial"/>
          <w:color w:val="3A4540"/>
          <w:sz w:val="22"/>
          <w:szCs w:val="22"/>
        </w:rPr>
        <w:t xml:space="preserve">Website platform cookies set by Duda (our website builder), which are necessary for the platform to function correctly</w:t>
      </w:r>
    </w:p>
    <w:p>
      <w:pPr>
        <w:pStyle w:val="ListParagraph"/>
        <w:numPr>
          <w:ilvl w:val="0"/>
          <w:numId w:val="2"/>
        </w:numPr>
        <w:spacing w:before="60" w:after="60"/>
      </w:pPr>
      <w:r>
        <w:rPr>
          <w:rFonts w:ascii="Arial" w:cs="Arial" w:eastAsia="Arial" w:hAnsi="Arial"/>
          <w:color w:val="3A4540"/>
          <w:sz w:val="22"/>
          <w:szCs w:val="22"/>
        </w:rPr>
        <w:t xml:space="preserve">Analytics services such as Google Analytics, which help us understand website usage</w:t>
      </w:r>
    </w:p>
    <w:p>
      <w:pPr>
        <w:pStyle w:val="ListParagraph"/>
        <w:numPr>
          <w:ilvl w:val="0"/>
          <w:numId w:val="2"/>
        </w:numPr>
        <w:spacing w:before="60" w:after="60"/>
      </w:pPr>
      <w:r>
        <w:rPr>
          <w:rFonts w:ascii="Arial" w:cs="Arial" w:eastAsia="Arial" w:hAnsi="Arial"/>
          <w:color w:val="3A4540"/>
          <w:sz w:val="22"/>
          <w:szCs w:val="22"/>
        </w:rPr>
        <w:t xml:space="preserve">Embedded content providers, where third-party content is displayed on our pages</w:t>
      </w:r>
    </w:p>
    <w:p>
      <w:pPr>
        <w:spacing w:before="60" w:after="0"/>
      </w:pPr>
      <w:r>
        <w:t xml:space="preserve"/>
      </w:r>
    </w:p>
    <w:p>
      <w:pPr>
        <w:spacing w:before="80" w:after="80"/>
      </w:pPr>
      <w:r>
        <w:rPr>
          <w:rFonts w:ascii="Arial" w:cs="Arial" w:eastAsia="Arial" w:hAnsi="Arial"/>
          <w:color w:val="3A4540"/>
          <w:sz w:val="22"/>
          <w:szCs w:val="22"/>
        </w:rPr>
        <w:t xml:space="preserve">We do not control these third-party cookies. Please refer to the relevant third party’s privacy and cookie policy for more information.</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5. How to Control Cookies</w:t>
      </w:r>
    </w:p>
    <w:p>
      <w:pPr>
        <w:spacing w:before="80" w:after="80"/>
      </w:pPr>
      <w:r>
        <w:rPr>
          <w:rFonts w:ascii="Arial" w:cs="Arial" w:eastAsia="Arial" w:hAnsi="Arial"/>
          <w:color w:val="3A4540"/>
          <w:sz w:val="22"/>
          <w:szCs w:val="22"/>
        </w:rPr>
        <w:t xml:space="preserve">You have the right to decide whether to accept or reject cookies. You can exercise your cookie preferences in the following ways:</w:t>
      </w:r>
    </w:p>
    <w:p>
      <w:pPr>
        <w:spacing w:before="60" w:after="0"/>
      </w:pPr>
      <w:r>
        <w:t xml:space="preserve"/>
      </w:r>
    </w:p>
    <w:p>
      <w:pPr>
        <w:spacing w:before="240" w:after="100"/>
      </w:pPr>
      <w:r>
        <w:rPr>
          <w:rFonts w:ascii="Arial" w:cs="Arial" w:eastAsia="Arial" w:hAnsi="Arial"/>
          <w:b/>
          <w:bCs/>
          <w:color w:val="98965C"/>
          <w:sz w:val="26"/>
          <w:szCs w:val="26"/>
        </w:rPr>
        <w:t xml:space="preserve">5.1 Cookie Consent Banner</w:t>
      </w:r>
    </w:p>
    <w:p>
      <w:pPr>
        <w:spacing w:before="80" w:after="80"/>
      </w:pPr>
      <w:r>
        <w:rPr>
          <w:rFonts w:ascii="Arial" w:cs="Arial" w:eastAsia="Arial" w:hAnsi="Arial"/>
          <w:color w:val="3A4540"/>
          <w:sz w:val="22"/>
          <w:szCs w:val="22"/>
        </w:rPr>
        <w:t xml:space="preserve">When you first visit our website, you will be shown a cookie consent banner. You can choose to accept all cookies, reject non-essential cookies, or customise your preferences. You can change your preferences at any time by clearing your browser cookies and revisiting the site.</w:t>
      </w:r>
    </w:p>
    <w:p>
      <w:pPr>
        <w:spacing w:before="60" w:after="0"/>
      </w:pPr>
      <w:r>
        <w:t xml:space="preserve"/>
      </w:r>
    </w:p>
    <w:p>
      <w:pPr>
        <w:spacing w:before="240" w:after="100"/>
      </w:pPr>
      <w:r>
        <w:rPr>
          <w:rFonts w:ascii="Arial" w:cs="Arial" w:eastAsia="Arial" w:hAnsi="Arial"/>
          <w:b/>
          <w:bCs/>
          <w:color w:val="98965C"/>
          <w:sz w:val="26"/>
          <w:szCs w:val="26"/>
        </w:rPr>
        <w:t xml:space="preserve">5.2 Browser Settings</w:t>
      </w:r>
    </w:p>
    <w:p>
      <w:pPr>
        <w:spacing w:before="80" w:after="80"/>
      </w:pPr>
      <w:r>
        <w:rPr>
          <w:rFonts w:ascii="Arial" w:cs="Arial" w:eastAsia="Arial" w:hAnsi="Arial"/>
          <w:color w:val="3A4540"/>
          <w:sz w:val="22"/>
          <w:szCs w:val="22"/>
        </w:rPr>
        <w:t xml:space="preserve">Most web browsers allow you to control cookies through their settings. You can set your browser to refuse cookies, delete existing cookies, or notify you when a cookie is set. Please note that restricting cookies may impact the functionality of our website.</w:t>
      </w:r>
    </w:p>
    <w:p>
      <w:pPr>
        <w:spacing w:before="60" w:after="0"/>
      </w:pPr>
      <w:r>
        <w:t xml:space="preserve"/>
      </w:r>
    </w:p>
    <w:p>
      <w:pPr>
        <w:spacing w:before="80" w:after="80"/>
      </w:pPr>
      <w:r>
        <w:rPr>
          <w:rFonts w:ascii="Arial" w:cs="Arial" w:eastAsia="Arial" w:hAnsi="Arial"/>
          <w:color w:val="3A4540"/>
          <w:sz w:val="22"/>
          <w:szCs w:val="22"/>
        </w:rPr>
        <w:t xml:space="preserve">For guidance on how to manage cookies in your browser, visit:</w:t>
      </w:r>
    </w:p>
    <w:p>
      <w:pPr>
        <w:pStyle w:val="ListParagraph"/>
        <w:numPr>
          <w:ilvl w:val="0"/>
          <w:numId w:val="2"/>
        </w:numPr>
        <w:spacing w:before="60" w:after="60"/>
      </w:pPr>
      <w:r>
        <w:rPr>
          <w:rFonts w:ascii="Arial" w:cs="Arial" w:eastAsia="Arial" w:hAnsi="Arial"/>
          <w:color w:val="3A4540"/>
          <w:sz w:val="22"/>
          <w:szCs w:val="22"/>
        </w:rPr>
        <w:t xml:space="preserve">Google Chrome: chrome://settings/cookies</w:t>
      </w:r>
    </w:p>
    <w:p>
      <w:pPr>
        <w:pStyle w:val="ListParagraph"/>
        <w:numPr>
          <w:ilvl w:val="0"/>
          <w:numId w:val="2"/>
        </w:numPr>
        <w:spacing w:before="60" w:after="60"/>
      </w:pPr>
      <w:r>
        <w:rPr>
          <w:rFonts w:ascii="Arial" w:cs="Arial" w:eastAsia="Arial" w:hAnsi="Arial"/>
          <w:color w:val="3A4540"/>
          <w:sz w:val="22"/>
          <w:szCs w:val="22"/>
        </w:rPr>
        <w:t xml:space="preserve">Mozilla Firefox: about:preferences#privacy</w:t>
      </w:r>
    </w:p>
    <w:p>
      <w:pPr>
        <w:pStyle w:val="ListParagraph"/>
        <w:numPr>
          <w:ilvl w:val="0"/>
          <w:numId w:val="2"/>
        </w:numPr>
        <w:spacing w:before="60" w:after="60"/>
      </w:pPr>
      <w:r>
        <w:rPr>
          <w:rFonts w:ascii="Arial" w:cs="Arial" w:eastAsia="Arial" w:hAnsi="Arial"/>
          <w:color w:val="3A4540"/>
          <w:sz w:val="22"/>
          <w:szCs w:val="22"/>
        </w:rPr>
        <w:t xml:space="preserve">Safari: Preferences &gt; Privacy</w:t>
      </w:r>
    </w:p>
    <w:p>
      <w:pPr>
        <w:pStyle w:val="ListParagraph"/>
        <w:numPr>
          <w:ilvl w:val="0"/>
          <w:numId w:val="2"/>
        </w:numPr>
        <w:spacing w:before="60" w:after="60"/>
      </w:pPr>
      <w:r>
        <w:rPr>
          <w:rFonts w:ascii="Arial" w:cs="Arial" w:eastAsia="Arial" w:hAnsi="Arial"/>
          <w:color w:val="3A4540"/>
          <w:sz w:val="22"/>
          <w:szCs w:val="22"/>
        </w:rPr>
        <w:t xml:space="preserve">Microsoft Edge: Settings &gt; Cookies and site permissions</w:t>
      </w:r>
    </w:p>
    <w:p>
      <w:pPr>
        <w:spacing w:before="60" w:after="0"/>
      </w:pPr>
      <w:r>
        <w:t xml:space="preserve"/>
      </w:r>
    </w:p>
    <w:p>
      <w:pPr>
        <w:spacing w:before="240" w:after="100"/>
      </w:pPr>
      <w:r>
        <w:rPr>
          <w:rFonts w:ascii="Arial" w:cs="Arial" w:eastAsia="Arial" w:hAnsi="Arial"/>
          <w:b/>
          <w:bCs/>
          <w:color w:val="98965C"/>
          <w:sz w:val="26"/>
          <w:szCs w:val="26"/>
        </w:rPr>
        <w:t xml:space="preserve">5.3 Opting Out of Analytics</w:t>
      </w:r>
    </w:p>
    <w:p>
      <w:pPr>
        <w:spacing w:before="80" w:after="80"/>
      </w:pPr>
      <w:r>
        <w:rPr>
          <w:rFonts w:ascii="Arial" w:cs="Arial" w:eastAsia="Arial" w:hAnsi="Arial"/>
          <w:color w:val="3A4540"/>
          <w:sz w:val="22"/>
          <w:szCs w:val="22"/>
        </w:rPr>
        <w:t xml:space="preserve">To opt out of Google Analytics tracking specifically, you can install the Google Analytics Opt-out Browser Add-on, available at: tools.google.com/dlpage/gaoptout</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6. Cookies and UK GDPR</w:t>
      </w:r>
    </w:p>
    <w:p>
      <w:pPr>
        <w:spacing w:before="80" w:after="80"/>
      </w:pPr>
      <w:r>
        <w:rPr>
          <w:rFonts w:ascii="Arial" w:cs="Arial" w:eastAsia="Arial" w:hAnsi="Arial"/>
          <w:color w:val="3A4540"/>
          <w:sz w:val="22"/>
          <w:szCs w:val="22"/>
        </w:rPr>
        <w:t xml:space="preserve">Under the UK General Data Protection Regulation (UK GDPR) and the Privacy and Electronic Communications Regulations (PECR), we are required to obtain your consent before placing non-essential cookies on your device.</w:t>
      </w:r>
    </w:p>
    <w:p>
      <w:pPr>
        <w:spacing w:before="60" w:after="0"/>
      </w:pPr>
      <w:r>
        <w:t xml:space="preserve"/>
      </w:r>
    </w:p>
    <w:p>
      <w:pPr>
        <w:spacing w:before="80" w:after="80"/>
      </w:pPr>
      <w:r>
        <w:rPr>
          <w:rFonts w:ascii="Arial" w:cs="Arial" w:eastAsia="Arial" w:hAnsi="Arial"/>
          <w:color w:val="3A4540"/>
          <w:sz w:val="22"/>
          <w:szCs w:val="22"/>
        </w:rPr>
        <w:t xml:space="preserve">Strictly necessary cookies do not require your consent as they are essential for the website to function. For all other cookies, we will ask for your consent via our cookie banner before any such cookies are placed.</w:t>
      </w:r>
    </w:p>
    <w:p>
      <w:pPr>
        <w:spacing w:before="60" w:after="0"/>
      </w:pPr>
      <w:r>
        <w:t xml:space="preserve"/>
      </w:r>
    </w:p>
    <w:p>
      <w:pPr>
        <w:spacing w:before="80" w:after="80"/>
      </w:pPr>
      <w:r>
        <w:rPr>
          <w:rFonts w:ascii="Arial" w:cs="Arial" w:eastAsia="Arial" w:hAnsi="Arial"/>
          <w:color w:val="3A4540"/>
          <w:sz w:val="22"/>
          <w:szCs w:val="22"/>
        </w:rPr>
        <w:t xml:space="preserve">Where we transfer data outside of the UK or EEA — including to clients or partners in the UAE, Saudi Arabia, Kuwait, or Qatar — we ensure appropriate safeguards are in place in accordance with UK GDPR requirements.</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7. How Long Are Cookies Kept?</w:t>
      </w:r>
    </w:p>
    <w:p>
      <w:pPr>
        <w:spacing w:before="80" w:after="80"/>
      </w:pPr>
      <w:r>
        <w:rPr>
          <w:rFonts w:ascii="Arial" w:cs="Arial" w:eastAsia="Arial" w:hAnsi="Arial"/>
          <w:color w:val="3A4540"/>
          <w:sz w:val="22"/>
          <w:szCs w:val="22"/>
        </w:rPr>
        <w:t xml:space="preserve">The length of time a cookie remains on your device depends on its type:</w:t>
      </w:r>
    </w:p>
    <w:p>
      <w:pPr>
        <w:spacing w:before="60" w:after="0"/>
      </w:pPr>
      <w:r>
        <w:t xml:space="preserve"/>
      </w:r>
    </w:p>
    <w:p>
      <w:pPr>
        <w:pStyle w:val="ListParagraph"/>
        <w:numPr>
          <w:ilvl w:val="0"/>
          <w:numId w:val="2"/>
        </w:numPr>
        <w:spacing w:before="60" w:after="60"/>
      </w:pPr>
      <w:r>
        <w:rPr>
          <w:rFonts w:ascii="Arial" w:cs="Arial" w:eastAsia="Arial" w:hAnsi="Arial"/>
          <w:color w:val="3A4540"/>
          <w:sz w:val="22"/>
          <w:szCs w:val="22"/>
        </w:rPr>
        <w:t xml:space="preserve">Session cookies expire when you close your browser</w:t>
      </w:r>
    </w:p>
    <w:p>
      <w:pPr>
        <w:pStyle w:val="ListParagraph"/>
        <w:numPr>
          <w:ilvl w:val="0"/>
          <w:numId w:val="2"/>
        </w:numPr>
        <w:spacing w:before="60" w:after="60"/>
      </w:pPr>
      <w:r>
        <w:rPr>
          <w:rFonts w:ascii="Arial" w:cs="Arial" w:eastAsia="Arial" w:hAnsi="Arial"/>
          <w:color w:val="3A4540"/>
          <w:sz w:val="22"/>
          <w:szCs w:val="22"/>
        </w:rPr>
        <w:t xml:space="preserve">Persistent cookies remain on your device for a set period — typically between 30 days and 2 years — or until you delete them</w:t>
      </w:r>
    </w:p>
    <w:p>
      <w:pPr>
        <w:spacing w:before="60" w:after="0"/>
      </w:pPr>
      <w:r>
        <w:t xml:space="preserve"/>
      </w:r>
    </w:p>
    <w:p>
      <w:pPr>
        <w:spacing w:before="80" w:after="80"/>
      </w:pPr>
      <w:r>
        <w:rPr>
          <w:rFonts w:ascii="Arial" w:cs="Arial" w:eastAsia="Arial" w:hAnsi="Arial"/>
          <w:color w:val="3A4540"/>
          <w:sz w:val="22"/>
          <w:szCs w:val="22"/>
        </w:rPr>
        <w:t xml:space="preserve">The specific retention period for each cookie is set either by us or by the relevant third-party provider.</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8. Changes to This Cookie Policy</w:t>
      </w:r>
    </w:p>
    <w:p>
      <w:pPr>
        <w:spacing w:before="80" w:after="80"/>
      </w:pPr>
      <w:r>
        <w:rPr>
          <w:rFonts w:ascii="Arial" w:cs="Arial" w:eastAsia="Arial" w:hAnsi="Arial"/>
          <w:color w:val="3A4540"/>
          <w:sz w:val="22"/>
          <w:szCs w:val="22"/>
        </w:rPr>
        <w:t xml:space="preserve">We may update this Cookie Policy from time to time to reflect changes in technology, legislation, or our business practices. When we do, we will update the ‘Last updated’ date at the top of this document.</w:t>
      </w:r>
    </w:p>
    <w:p>
      <w:pPr>
        <w:spacing w:before="60" w:after="0"/>
      </w:pPr>
      <w:r>
        <w:t xml:space="preserve"/>
      </w:r>
    </w:p>
    <w:p>
      <w:pPr>
        <w:spacing w:before="80" w:after="80"/>
      </w:pPr>
      <w:r>
        <w:rPr>
          <w:rFonts w:ascii="Arial" w:cs="Arial" w:eastAsia="Arial" w:hAnsi="Arial"/>
          <w:color w:val="3A4540"/>
          <w:sz w:val="22"/>
          <w:szCs w:val="22"/>
        </w:rPr>
        <w:t xml:space="preserve">We encourage you to review this policy periodically to stay informed about how we use cookies. Continued use of our website following any changes constitutes acceptance of those changes.</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9. Contact Us</w:t>
      </w:r>
    </w:p>
    <w:p>
      <w:pPr>
        <w:spacing w:before="80" w:after="80"/>
      </w:pPr>
      <w:r>
        <w:rPr>
          <w:rFonts w:ascii="Arial" w:cs="Arial" w:eastAsia="Arial" w:hAnsi="Arial"/>
          <w:color w:val="3A4540"/>
          <w:sz w:val="22"/>
          <w:szCs w:val="22"/>
        </w:rPr>
        <w:t xml:space="preserve">If you have any questions about this Cookie Policy or how we use cookies, please contact us:</w:t>
      </w:r>
    </w:p>
    <w:p>
      <w:pPr>
        <w:spacing w:before="60" w:after="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800"/>
        <w:gridCol w:w="6400"/>
      </w:tblGrid>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Email</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hello@sonaslondon.com</w:t>
            </w:r>
          </w:p>
        </w:tc>
      </w:tr>
      <w:tr>
        <w:tc>
          <w:tcPr>
            <w:tcW w:type="dxa" w:w="28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Address</w:t>
            </w:r>
          </w:p>
        </w:tc>
        <w:tc>
          <w:tcPr>
            <w:tcW w:type="dxa" w:w="6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124–128 City Road, London EC1V 2NX</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Company</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SONAS London Ltd  ·  Company No. 15075857</w:t>
            </w:r>
          </w:p>
        </w:tc>
      </w:tr>
      <w:tr>
        <w:tc>
          <w:tcPr>
            <w:tcW w:type="dxa" w:w="28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Website</w:t>
            </w:r>
          </w:p>
        </w:tc>
        <w:tc>
          <w:tcPr>
            <w:tcW w:type="dxa" w:w="6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www.sonas-london.com</w:t>
            </w:r>
          </w:p>
        </w:tc>
      </w:tr>
    </w:tbl>
    <w:p>
      <w:pPr>
        <w:spacing w:before="200" w:after="0"/>
      </w:pPr>
      <w:r>
        <w:t xml:space="preserve"/>
      </w:r>
    </w:p>
    <w:p>
      <w:pPr>
        <w:pBdr>
          <w:bottom w:val="single" w:color="98965C" w:sz="4" w:space="1"/>
        </w:pBdr>
        <w:spacing w:before="160" w:after="160"/>
      </w:pPr>
      <w:r>
        <w:t xml:space="preserve"/>
      </w:r>
    </w:p>
    <w:p>
      <w:pPr>
        <w:spacing w:before="120" w:after="60"/>
        <w:jc w:val="center"/>
      </w:pPr>
      <w:r>
        <w:rPr>
          <w:rFonts w:ascii="Arial" w:cs="Arial" w:eastAsia="Arial" w:hAnsi="Arial"/>
          <w:b/>
          <w:bCs/>
          <w:color w:val="98965C"/>
          <w:sz w:val="20"/>
          <w:szCs w:val="20"/>
        </w:rPr>
        <w:t xml:space="preserve">SONAS London Ltd  ·  Cookie Policy  ·  March 2026</w:t>
      </w:r>
    </w:p>
    <w:p>
      <w:pPr>
        <w:jc w:val="center"/>
      </w:pPr>
      <w:r>
        <w:rPr>
          <w:rFonts w:ascii="Arial" w:cs="Arial" w:eastAsia="Arial" w:hAnsi="Arial"/>
          <w:i/>
          <w:iCs/>
          <w:color w:val="7A7870"/>
          <w:sz w:val="18"/>
          <w:szCs w:val="18"/>
        </w:rPr>
        <w:t xml:space="preserve">Company No. 15075857  ·  124–128 City Road, London EC1V 2NX  ·  www.sonas-london.com</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98965C" w:sz="4" w:space="4"/>
      </w:pBdr>
      <w:jc w:val="center"/>
    </w:pPr>
    <w:r>
      <w:rPr>
        <w:rFonts w:ascii="Arial" w:cs="Arial" w:eastAsia="Arial" w:hAnsi="Arial"/>
        <w:color w:val="7A7870"/>
        <w:sz w:val="17"/>
        <w:szCs w:val="17"/>
      </w:rPr>
      <w:t xml:space="preserve">www.sonas-london.com  —  hello@sonaslondon.com  —  Page </w:t>
    </w:r>
    <w:r>
      <w:rPr>
        <w:rFonts w:ascii="Arial" w:cs="Arial" w:eastAsia="Arial" w:hAnsi="Arial"/>
        <w:color w:val="7A7870"/>
        <w:sz w:val="17"/>
        <w:szCs w:val="17"/>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98965C" w:sz="6" w:space="4"/>
      </w:pBdr>
    </w:pPr>
    <w:r>
      <w:rPr>
        <w:rFonts w:ascii="Arial" w:cs="Arial" w:eastAsia="Arial" w:hAnsi="Arial"/>
        <w:color w:val="7A7870"/>
        <w:sz w:val="18"/>
        <w:szCs w:val="18"/>
      </w:rPr>
      <w:t xml:space="preserve">SONAS London Ltd  —  Cookie Policy</w:t>
    </w:r>
    <w:r>
      <w:rPr>
        <w:rFonts w:ascii="Arial" w:cs="Arial" w:eastAsia="Arial" w:hAnsi="Arial"/>
        <w:color w:val="AAAAAA"/>
        <w:sz w:val="17"/>
        <w:szCs w:val="17"/>
      </w:rPr>
      <w:t xml:space="preserve">   ·   Company No. 15075857   ·   Last updated: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2026-03-26T18:46:14.052Z</dcterms:created>
  <dcterms:modified xsi:type="dcterms:W3CDTF">2026-03-26T18:46:14.053Z</dcterms:modified>
</cp:coreProperties>
</file>

<file path=docProps/custom.xml><?xml version="1.0" encoding="utf-8"?>
<Properties xmlns="http://schemas.openxmlformats.org/officeDocument/2006/custom-properties" xmlns:vt="http://schemas.openxmlformats.org/officeDocument/2006/docPropsVTypes"/>
</file>